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0AEA" w:rsidRPr="001F12CD" w:rsidRDefault="00970AEA" w:rsidP="007B003C">
      <w:pPr>
        <w:pStyle w:val="22"/>
        <w:shd w:val="clear" w:color="auto" w:fill="auto"/>
        <w:spacing w:after="0" w:line="360" w:lineRule="auto"/>
        <w:ind w:firstLine="709"/>
        <w:rPr>
          <w:rFonts w:ascii="Times New Roman" w:hAnsi="Times New Roman" w:cs="Times New Roman"/>
          <w:sz w:val="28"/>
          <w:szCs w:val="28"/>
        </w:rPr>
      </w:pPr>
      <w:r w:rsidRPr="001F12CD">
        <w:rPr>
          <w:rFonts w:ascii="Times New Roman" w:hAnsi="Times New Roman" w:cs="Times New Roman"/>
          <w:sz w:val="28"/>
          <w:szCs w:val="28"/>
        </w:rPr>
        <w:t>МІНІСТЕРСТВО ОСВІТИ І НАУКИ УКРАЇНИ</w:t>
      </w:r>
    </w:p>
    <w:p w:rsidR="00970AEA" w:rsidRPr="001F12CD" w:rsidRDefault="00970AEA" w:rsidP="007B003C">
      <w:pPr>
        <w:pStyle w:val="22"/>
        <w:shd w:val="clear" w:color="auto" w:fill="auto"/>
        <w:spacing w:after="0" w:line="360" w:lineRule="auto"/>
        <w:ind w:firstLine="709"/>
        <w:rPr>
          <w:rFonts w:ascii="Times New Roman" w:hAnsi="Times New Roman" w:cs="Times New Roman"/>
          <w:sz w:val="28"/>
          <w:szCs w:val="28"/>
        </w:rPr>
      </w:pPr>
      <w:r w:rsidRPr="001F12CD">
        <w:rPr>
          <w:rFonts w:ascii="Times New Roman" w:hAnsi="Times New Roman" w:cs="Times New Roman"/>
          <w:sz w:val="28"/>
          <w:szCs w:val="28"/>
        </w:rPr>
        <w:t>ПОЛТАВСЬКИЙ НАЦІОНАЛЬНИЙ ТЕХНІЧНИЙ УНІВЕРСИТЕТ імені ЮРІЯ КОНДРАТЮКА</w:t>
      </w:r>
    </w:p>
    <w:p w:rsidR="007B003C" w:rsidRPr="001F12CD" w:rsidRDefault="007B003C" w:rsidP="007B003C">
      <w:pPr>
        <w:pStyle w:val="22"/>
        <w:shd w:val="clear" w:color="auto" w:fill="auto"/>
        <w:spacing w:after="0" w:line="360" w:lineRule="auto"/>
        <w:ind w:firstLine="709"/>
        <w:rPr>
          <w:rFonts w:ascii="Times New Roman" w:hAnsi="Times New Roman" w:cs="Times New Roman"/>
          <w:sz w:val="28"/>
          <w:szCs w:val="28"/>
        </w:rPr>
      </w:pPr>
    </w:p>
    <w:p w:rsidR="007B003C" w:rsidRPr="001F12CD" w:rsidRDefault="007B003C" w:rsidP="007B003C">
      <w:pPr>
        <w:pStyle w:val="22"/>
        <w:shd w:val="clear" w:color="auto" w:fill="auto"/>
        <w:spacing w:after="0" w:line="360" w:lineRule="auto"/>
        <w:ind w:firstLine="709"/>
        <w:rPr>
          <w:rFonts w:ascii="Times New Roman" w:hAnsi="Times New Roman" w:cs="Times New Roman"/>
          <w:sz w:val="28"/>
          <w:szCs w:val="28"/>
        </w:rPr>
      </w:pPr>
    </w:p>
    <w:p w:rsidR="007B003C" w:rsidRPr="001F12CD" w:rsidRDefault="007B003C" w:rsidP="007B003C">
      <w:pPr>
        <w:pStyle w:val="22"/>
        <w:shd w:val="clear" w:color="auto" w:fill="auto"/>
        <w:spacing w:after="0" w:line="360" w:lineRule="auto"/>
        <w:ind w:firstLine="709"/>
        <w:rPr>
          <w:rFonts w:ascii="Times New Roman" w:hAnsi="Times New Roman" w:cs="Times New Roman"/>
          <w:sz w:val="28"/>
          <w:szCs w:val="28"/>
        </w:rPr>
      </w:pPr>
    </w:p>
    <w:p w:rsidR="007B003C"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 xml:space="preserve">Пам'яті відомого вченого </w:t>
      </w:r>
    </w:p>
    <w:p w:rsidR="007B003C"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в галузі безпеки,</w:t>
      </w:r>
    </w:p>
    <w:p w:rsidR="007B003C"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 xml:space="preserve"> талановитого педагога, </w:t>
      </w:r>
    </w:p>
    <w:p w:rsidR="007B003C"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 xml:space="preserve">академіка Міжнародної академії </w:t>
      </w:r>
    </w:p>
    <w:p w:rsidR="007B003C"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безпеки життєдіяльності,</w:t>
      </w:r>
    </w:p>
    <w:p w:rsidR="00970AEA" w:rsidRPr="001F12CD" w:rsidRDefault="00970AEA" w:rsidP="007B003C">
      <w:pPr>
        <w:pStyle w:val="30"/>
        <w:shd w:val="clear" w:color="auto" w:fill="auto"/>
        <w:spacing w:before="0" w:after="0" w:line="360" w:lineRule="auto"/>
        <w:ind w:firstLine="709"/>
        <w:rPr>
          <w:rFonts w:ascii="Times New Roman" w:hAnsi="Times New Roman" w:cs="Times New Roman"/>
          <w:b/>
          <w:sz w:val="24"/>
          <w:szCs w:val="24"/>
        </w:rPr>
      </w:pPr>
      <w:r w:rsidRPr="001F12CD">
        <w:rPr>
          <w:rFonts w:ascii="Times New Roman" w:hAnsi="Times New Roman" w:cs="Times New Roman"/>
          <w:b/>
          <w:sz w:val="24"/>
          <w:szCs w:val="24"/>
        </w:rPr>
        <w:t xml:space="preserve"> професора Русіна В. І. присвячується</w:t>
      </w:r>
    </w:p>
    <w:p w:rsidR="007B003C" w:rsidRPr="001F12CD" w:rsidRDefault="007B003C" w:rsidP="007B003C">
      <w:pPr>
        <w:pStyle w:val="30"/>
        <w:shd w:val="clear" w:color="auto" w:fill="auto"/>
        <w:spacing w:before="0" w:after="0" w:line="360" w:lineRule="auto"/>
        <w:ind w:firstLine="709"/>
        <w:rPr>
          <w:rFonts w:ascii="Times New Roman" w:hAnsi="Times New Roman" w:cs="Times New Roman"/>
          <w:b/>
          <w:sz w:val="28"/>
          <w:szCs w:val="28"/>
        </w:rPr>
      </w:pPr>
    </w:p>
    <w:p w:rsidR="00970AEA" w:rsidRPr="001F12CD" w:rsidRDefault="00970AEA" w:rsidP="007B003C">
      <w:pPr>
        <w:pStyle w:val="820"/>
        <w:keepNext/>
        <w:keepLines/>
        <w:shd w:val="clear" w:color="auto" w:fill="auto"/>
        <w:spacing w:before="0" w:after="0" w:line="360" w:lineRule="auto"/>
        <w:ind w:firstLine="709"/>
        <w:outlineLvl w:val="9"/>
        <w:rPr>
          <w:b/>
          <w:sz w:val="24"/>
          <w:szCs w:val="24"/>
        </w:rPr>
      </w:pPr>
      <w:bookmarkStart w:id="0" w:name="bookmark0"/>
      <w:r w:rsidRPr="001F12CD">
        <w:rPr>
          <w:b/>
          <w:sz w:val="24"/>
          <w:szCs w:val="24"/>
        </w:rPr>
        <w:t>УНІВЕРСИТЕТСЬКИЙ КУРС</w:t>
      </w:r>
      <w:bookmarkEnd w:id="0"/>
    </w:p>
    <w:p w:rsidR="007B003C" w:rsidRPr="001F12CD" w:rsidRDefault="007B003C" w:rsidP="007B003C">
      <w:pPr>
        <w:pStyle w:val="820"/>
        <w:keepNext/>
        <w:keepLines/>
        <w:shd w:val="clear" w:color="auto" w:fill="auto"/>
        <w:spacing w:before="0" w:after="0" w:line="360" w:lineRule="auto"/>
        <w:ind w:firstLine="709"/>
        <w:outlineLvl w:val="9"/>
        <w:rPr>
          <w:b/>
          <w:sz w:val="24"/>
          <w:szCs w:val="24"/>
        </w:rPr>
      </w:pPr>
    </w:p>
    <w:p w:rsidR="00970AEA" w:rsidRPr="001F12CD" w:rsidRDefault="007B003C" w:rsidP="007B003C">
      <w:pPr>
        <w:pStyle w:val="40"/>
        <w:shd w:val="clear" w:color="auto" w:fill="auto"/>
        <w:spacing w:before="0" w:after="0" w:line="360" w:lineRule="auto"/>
        <w:ind w:firstLine="709"/>
        <w:rPr>
          <w:b/>
          <w:sz w:val="32"/>
          <w:szCs w:val="32"/>
        </w:rPr>
      </w:pPr>
      <w:bookmarkStart w:id="1" w:name="bookmark1"/>
      <w:r w:rsidRPr="001F12CD">
        <w:rPr>
          <w:b/>
          <w:sz w:val="32"/>
          <w:szCs w:val="32"/>
        </w:rPr>
        <w:t xml:space="preserve">БЕЗПЕКА    </w:t>
      </w:r>
      <w:r w:rsidR="00970AEA" w:rsidRPr="001F12CD">
        <w:rPr>
          <w:b/>
          <w:sz w:val="32"/>
          <w:szCs w:val="32"/>
        </w:rPr>
        <w:t>ЖИТТЄДІЯЛЬНОСТІ</w:t>
      </w:r>
      <w:bookmarkEnd w:id="1"/>
    </w:p>
    <w:p w:rsidR="00970AEA" w:rsidRPr="001F12CD" w:rsidRDefault="00970AEA" w:rsidP="007B003C">
      <w:pPr>
        <w:pStyle w:val="32"/>
        <w:keepNext/>
        <w:keepLines/>
        <w:shd w:val="clear" w:color="auto" w:fill="auto"/>
        <w:spacing w:before="0" w:after="0" w:line="360" w:lineRule="auto"/>
        <w:ind w:firstLine="709"/>
        <w:outlineLvl w:val="9"/>
        <w:rPr>
          <w:b/>
          <w:sz w:val="28"/>
          <w:szCs w:val="28"/>
        </w:rPr>
      </w:pPr>
      <w:bookmarkStart w:id="2" w:name="bookmark2"/>
      <w:bookmarkStart w:id="3" w:name="_Toc293526654"/>
      <w:r w:rsidRPr="001F12CD">
        <w:rPr>
          <w:b/>
          <w:sz w:val="28"/>
          <w:szCs w:val="28"/>
        </w:rPr>
        <w:t>Опорний конспект із розгорнутими тестовими завданнями</w:t>
      </w:r>
      <w:bookmarkEnd w:id="2"/>
      <w:bookmarkEnd w:id="3"/>
    </w:p>
    <w:p w:rsidR="00970AEA" w:rsidRPr="001F12CD" w:rsidRDefault="00970AEA" w:rsidP="007B003C">
      <w:pPr>
        <w:pStyle w:val="30"/>
        <w:shd w:val="clear" w:color="auto" w:fill="auto"/>
        <w:spacing w:before="0" w:after="0" w:line="360" w:lineRule="auto"/>
        <w:ind w:firstLine="709"/>
        <w:jc w:val="center"/>
        <w:rPr>
          <w:rFonts w:ascii="Times New Roman" w:hAnsi="Times New Roman" w:cs="Times New Roman"/>
          <w:sz w:val="28"/>
          <w:szCs w:val="28"/>
        </w:rPr>
      </w:pPr>
      <w:r w:rsidRPr="001F12CD">
        <w:rPr>
          <w:rFonts w:ascii="Times New Roman" w:hAnsi="Times New Roman" w:cs="Times New Roman"/>
          <w:sz w:val="28"/>
          <w:szCs w:val="28"/>
        </w:rPr>
        <w:t>для студентів усіх спеціальностей денної, заочної та дистанційної форм навчання</w:t>
      </w: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7B003C" w:rsidRPr="001F12CD" w:rsidRDefault="007B003C" w:rsidP="007B003C">
      <w:pPr>
        <w:pStyle w:val="30"/>
        <w:shd w:val="clear" w:color="auto" w:fill="auto"/>
        <w:spacing w:before="0" w:after="0" w:line="360" w:lineRule="auto"/>
        <w:ind w:firstLine="709"/>
        <w:jc w:val="center"/>
        <w:rPr>
          <w:rFonts w:ascii="Times New Roman" w:hAnsi="Times New Roman" w:cs="Times New Roman"/>
          <w:sz w:val="28"/>
          <w:szCs w:val="28"/>
        </w:rPr>
      </w:pPr>
    </w:p>
    <w:p w:rsidR="00970AEA" w:rsidRPr="001F12CD" w:rsidRDefault="00970AEA" w:rsidP="007B003C">
      <w:pPr>
        <w:spacing w:line="360" w:lineRule="auto"/>
        <w:ind w:firstLine="709"/>
        <w:jc w:val="center"/>
        <w:rPr>
          <w:rFonts w:ascii="Times New Roman" w:hAnsi="Times New Roman" w:cs="Times New Roman"/>
          <w:sz w:val="28"/>
          <w:szCs w:val="28"/>
          <w:lang w:val="uk-UA"/>
        </w:rPr>
      </w:pPr>
      <w:r w:rsidRPr="001F12CD">
        <w:rPr>
          <w:rFonts w:ascii="Times New Roman" w:hAnsi="Times New Roman" w:cs="Times New Roman"/>
          <w:sz w:val="28"/>
          <w:szCs w:val="28"/>
          <w:lang w:val="uk-UA"/>
        </w:rPr>
        <w:t>Полтава 2008</w:t>
      </w:r>
    </w:p>
    <w:p w:rsidR="00970AEA" w:rsidRPr="001F12CD" w:rsidRDefault="007B003C"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УДК 574.2:57.03(477)(</w:t>
      </w:r>
      <w:r w:rsidR="00970AEA" w:rsidRPr="001F12CD">
        <w:rPr>
          <w:rFonts w:ascii="Times New Roman" w:hAnsi="Times New Roman" w:cs="Times New Roman"/>
          <w:sz w:val="28"/>
          <w:szCs w:val="28"/>
          <w:lang w:val="uk-UA"/>
        </w:rPr>
        <w:t>07)</w:t>
      </w:r>
    </w:p>
    <w:p w:rsidR="00970AEA" w:rsidRPr="001F12CD" w:rsidRDefault="007B003C"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ББК Е0*80</w:t>
      </w:r>
      <w:r w:rsidR="00970AEA" w:rsidRPr="001F12CD">
        <w:rPr>
          <w:rFonts w:ascii="Times New Roman" w:hAnsi="Times New Roman" w:cs="Times New Roman"/>
          <w:sz w:val="28"/>
          <w:szCs w:val="28"/>
          <w:lang w:val="uk-UA"/>
        </w:rPr>
        <w:t>(4УКР)Я73</w:t>
      </w:r>
      <w:r w:rsidR="00970AEA" w:rsidRPr="001F12CD">
        <w:rPr>
          <w:rFonts w:ascii="Times New Roman" w:hAnsi="Times New Roman" w:cs="Times New Roman"/>
          <w:sz w:val="28"/>
          <w:szCs w:val="28"/>
          <w:lang w:val="uk-UA"/>
        </w:rPr>
        <w:tab/>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С50</w:t>
      </w:r>
      <w:r w:rsidRPr="001F12CD">
        <w:rPr>
          <w:rFonts w:ascii="Times New Roman" w:hAnsi="Times New Roman" w:cs="Times New Roman"/>
          <w:sz w:val="28"/>
          <w:szCs w:val="28"/>
          <w:lang w:val="uk-UA"/>
        </w:rPr>
        <w:tab/>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Рецензенти: В.А.Пашинський, про</w:t>
      </w:r>
      <w:r w:rsidR="003F7030" w:rsidRPr="001F12CD">
        <w:rPr>
          <w:rFonts w:ascii="Times New Roman" w:hAnsi="Times New Roman" w:cs="Times New Roman"/>
          <w:sz w:val="28"/>
          <w:szCs w:val="28"/>
          <w:lang w:val="uk-UA"/>
        </w:rPr>
        <w:t xml:space="preserve">ректор з інноваційного розвитку </w:t>
      </w:r>
      <w:r w:rsidRPr="001F12CD">
        <w:rPr>
          <w:rFonts w:ascii="Times New Roman" w:hAnsi="Times New Roman" w:cs="Times New Roman"/>
          <w:sz w:val="28"/>
          <w:szCs w:val="28"/>
          <w:lang w:val="uk-UA"/>
        </w:rPr>
        <w:t>Полтавського національного технічного університету імені Юрія Кондратюка, до</w:t>
      </w:r>
      <w:r w:rsidR="007B003C" w:rsidRPr="001F12CD">
        <w:rPr>
          <w:rFonts w:ascii="Times New Roman" w:hAnsi="Times New Roman" w:cs="Times New Roman"/>
          <w:sz w:val="28"/>
          <w:szCs w:val="28"/>
          <w:lang w:val="uk-UA"/>
        </w:rPr>
        <w:t>ктор технічних наук, професор;</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Ю.В.Калязін, доцент кафедри виробничо-інформаційних технологій Полтавського державного педагогічного університет) імені В.Г.Короленка, кандидат технічних наук.</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Відповідальний за випуск: С.А.Дикань, кандидат технічних наук, доцент</w:t>
      </w:r>
      <w:r w:rsidR="003F7030" w:rsidRPr="001F12CD">
        <w:rPr>
          <w:rFonts w:ascii="Times New Roman" w:hAnsi="Times New Roman" w:cs="Times New Roman"/>
          <w:sz w:val="28"/>
          <w:szCs w:val="28"/>
          <w:lang w:val="uk-UA"/>
        </w:rPr>
        <w:t xml:space="preserve"> </w:t>
      </w:r>
      <w:r w:rsidRPr="001F12CD">
        <w:rPr>
          <w:rFonts w:ascii="Times New Roman" w:hAnsi="Times New Roman" w:cs="Times New Roman"/>
          <w:sz w:val="28"/>
          <w:szCs w:val="28"/>
          <w:lang w:val="uk-UA"/>
        </w:rPr>
        <w:t>кафедри організації й технології будівництва та охорони праці ПолтНТУ</w:t>
      </w:r>
      <w:r w:rsidR="003F7030" w:rsidRPr="001F12CD">
        <w:rPr>
          <w:rFonts w:ascii="Times New Roman" w:hAnsi="Times New Roman" w:cs="Times New Roman"/>
          <w:sz w:val="28"/>
          <w:szCs w:val="28"/>
          <w:lang w:val="uk-UA"/>
        </w:rPr>
        <w:t>.</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Затверджено науково-методичною радою Полтавського національного технічного університету імені Юрія Кондратюка, протокол № 5 від 19.07.2007 р.</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С50 Смирнов В.А., Дикакь С.А. Безпека життєдіяльності:</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Опорний конспект із розгорнутими тестовими завданнями для студентів усіх спеціальностей денної, заочної та дистанційної форми навчання. - Полтава: ПолтНТУ, 2008. - 304 с.</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Посібник мас вигляд опорного конспекту, в якому розглядаються основні положення нормативної дисципліни «Безпека життєдіяльності» з урахуванням Змістових частин галузевих стандартів вищої освіти (2006 р.) підготовки бакалаврів із питань безпеки життєдіяльності Навчальний матеріал поділений на три змістових модуля. Перший модуль мас назву «Основні засади наук про безпеку людини», другий - «Людина у нерозривній єдності психічного, фізичного і соціального», третій - «Небезпеки урбанізованого життєвого середовища та захист від них».</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Стрижнем, який об'єднує всі три модулі, є ризик-орієнтований підхід до аналізу стабільності різнорівневої системи „людина-машина-середовище" та її елементів. Наприкінці кожного модуля наводяться тести у формі розгорнутих тестових завдань для опрацювання навчального матеріалу й самоконтролю.</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Посібник рекомендується студентам усіх спеціальностей для самостійного вивчення курсу «Безпека життєдіяльності».</w:t>
      </w:r>
    </w:p>
    <w:p w:rsidR="007B003C"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Редактор Ю.В.Назаренко</w:t>
      </w:r>
    </w:p>
    <w:p w:rsidR="00970AEA"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 xml:space="preserve"> Коректор Н.О.Янкевич</w:t>
      </w:r>
    </w:p>
    <w:p w:rsidR="003F7030" w:rsidRPr="001F12CD" w:rsidRDefault="003F7030" w:rsidP="003F7030">
      <w:pPr>
        <w:ind w:firstLine="709"/>
        <w:rPr>
          <w:rFonts w:ascii="Times New Roman" w:hAnsi="Times New Roman" w:cs="Times New Roman"/>
          <w:sz w:val="28"/>
          <w:szCs w:val="28"/>
          <w:lang w:val="uk-UA"/>
        </w:rPr>
      </w:pPr>
    </w:p>
    <w:p w:rsidR="007B003C" w:rsidRPr="001F12CD" w:rsidRDefault="007B003C"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ISBN 725-259-313-9</w:t>
      </w:r>
    </w:p>
    <w:p w:rsidR="003F7030" w:rsidRPr="001F12CD" w:rsidRDefault="003F7030" w:rsidP="003F7030">
      <w:pPr>
        <w:ind w:firstLine="709"/>
        <w:rPr>
          <w:rFonts w:ascii="Times New Roman" w:hAnsi="Times New Roman" w:cs="Times New Roman"/>
          <w:sz w:val="28"/>
          <w:szCs w:val="28"/>
          <w:lang w:val="uk-UA"/>
        </w:rPr>
      </w:pPr>
    </w:p>
    <w:p w:rsidR="003F7030" w:rsidRPr="001F12CD" w:rsidRDefault="003F7030" w:rsidP="003F7030">
      <w:pPr>
        <w:ind w:firstLine="709"/>
        <w:rPr>
          <w:rFonts w:ascii="Times New Roman" w:hAnsi="Times New Roman" w:cs="Times New Roman"/>
          <w:sz w:val="28"/>
          <w:szCs w:val="28"/>
          <w:lang w:val="uk-UA"/>
        </w:rPr>
      </w:pPr>
    </w:p>
    <w:p w:rsidR="00CA4068" w:rsidRPr="001F12CD" w:rsidRDefault="00970AEA" w:rsidP="003F7030">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 Смирнов В .А., Дикань С.А., 2008 </w:t>
      </w:r>
      <w:r w:rsidRPr="001F12CD">
        <w:rPr>
          <w:rFonts w:ascii="Times New Roman" w:hAnsi="Times New Roman" w:cs="Times New Roman"/>
          <w:sz w:val="28"/>
          <w:szCs w:val="28"/>
          <w:lang w:val="uk-UA"/>
        </w:rPr>
        <w:br w:type="page"/>
      </w:r>
    </w:p>
    <w:sdt>
      <w:sdtPr>
        <w:rPr>
          <w:rFonts w:ascii="Arial Unicode MS" w:eastAsia="Arial Unicode MS" w:hAnsi="Arial Unicode MS" w:cs="Arial Unicode MS"/>
          <w:b w:val="0"/>
          <w:bCs w:val="0"/>
          <w:color w:val="000000"/>
          <w:sz w:val="24"/>
          <w:szCs w:val="24"/>
          <w:lang w:eastAsia="ru-RU"/>
        </w:rPr>
        <w:id w:val="3629419"/>
        <w:docPartObj>
          <w:docPartGallery w:val="Table of Contents"/>
          <w:docPartUnique/>
        </w:docPartObj>
      </w:sdtPr>
      <w:sdtContent>
        <w:p w:rsidR="008127F7" w:rsidRDefault="008127F7">
          <w:pPr>
            <w:pStyle w:val="af8"/>
          </w:pPr>
          <w:r>
            <w:t>Оглавление</w:t>
          </w:r>
        </w:p>
        <w:p w:rsidR="00B14DCC" w:rsidRDefault="00CE780B">
          <w:pPr>
            <w:pStyle w:val="3c"/>
            <w:tabs>
              <w:tab w:val="right" w:leader="dot" w:pos="9344"/>
            </w:tabs>
            <w:rPr>
              <w:rFonts w:asciiTheme="minorHAnsi" w:eastAsiaTheme="minorEastAsia" w:hAnsiTheme="minorHAnsi" w:cstheme="minorBidi"/>
              <w:noProof/>
              <w:color w:val="auto"/>
              <w:sz w:val="22"/>
              <w:szCs w:val="22"/>
              <w:lang w:val="uk-UA" w:eastAsia="uk-UA"/>
            </w:rPr>
          </w:pPr>
          <w:r>
            <w:fldChar w:fldCharType="begin"/>
          </w:r>
          <w:r w:rsidR="008127F7">
            <w:instrText xml:space="preserve"> TOC \o "1-3" \h \z \u </w:instrText>
          </w:r>
          <w:r>
            <w:fldChar w:fldCharType="separate"/>
          </w:r>
          <w:hyperlink w:anchor="_Toc293526654" w:history="1">
            <w:r w:rsidR="00B14DCC" w:rsidRPr="00371B3C">
              <w:rPr>
                <w:rStyle w:val="ab"/>
                <w:b/>
                <w:noProof/>
              </w:rPr>
              <w:t>Опорний конспект із розгорнутими тестовими завданнями</w:t>
            </w:r>
            <w:r w:rsidR="00B14DCC">
              <w:rPr>
                <w:noProof/>
                <w:webHidden/>
              </w:rPr>
              <w:tab/>
            </w:r>
            <w:r>
              <w:rPr>
                <w:noProof/>
                <w:webHidden/>
              </w:rPr>
              <w:fldChar w:fldCharType="begin"/>
            </w:r>
            <w:r w:rsidR="00B14DCC">
              <w:rPr>
                <w:noProof/>
                <w:webHidden/>
              </w:rPr>
              <w:instrText xml:space="preserve"> PAGEREF _Toc293526654 \h </w:instrText>
            </w:r>
            <w:r>
              <w:rPr>
                <w:noProof/>
                <w:webHidden/>
              </w:rPr>
            </w:r>
            <w:r>
              <w:rPr>
                <w:noProof/>
                <w:webHidden/>
              </w:rPr>
              <w:fldChar w:fldCharType="separate"/>
            </w:r>
            <w:r w:rsidR="00B14DCC">
              <w:rPr>
                <w:noProof/>
                <w:webHidden/>
              </w:rPr>
              <w:t>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55" w:history="1">
            <w:r w:rsidR="00B14DCC" w:rsidRPr="00371B3C">
              <w:rPr>
                <w:rStyle w:val="ab"/>
                <w:noProof/>
                <w:lang w:val="uk-UA"/>
              </w:rPr>
              <w:t>Від авторів</w:t>
            </w:r>
            <w:r w:rsidR="00B14DCC">
              <w:rPr>
                <w:noProof/>
                <w:webHidden/>
              </w:rPr>
              <w:tab/>
            </w:r>
            <w:r>
              <w:rPr>
                <w:noProof/>
                <w:webHidden/>
              </w:rPr>
              <w:fldChar w:fldCharType="begin"/>
            </w:r>
            <w:r w:rsidR="00B14DCC">
              <w:rPr>
                <w:noProof/>
                <w:webHidden/>
              </w:rPr>
              <w:instrText xml:space="preserve"> PAGEREF _Toc293526655 \h </w:instrText>
            </w:r>
            <w:r>
              <w:rPr>
                <w:noProof/>
                <w:webHidden/>
              </w:rPr>
            </w:r>
            <w:r>
              <w:rPr>
                <w:noProof/>
                <w:webHidden/>
              </w:rPr>
              <w:fldChar w:fldCharType="separate"/>
            </w:r>
            <w:r w:rsidR="00B14DCC">
              <w:rPr>
                <w:noProof/>
                <w:webHidden/>
              </w:rPr>
              <w:t>12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56" w:history="1">
            <w:r w:rsidR="00B14DCC" w:rsidRPr="00371B3C">
              <w:rPr>
                <w:rStyle w:val="ab"/>
                <w:noProof/>
                <w:lang w:val="uk-UA"/>
              </w:rPr>
              <w:t>Модуль 1</w:t>
            </w:r>
            <w:r w:rsidR="00B14DCC">
              <w:rPr>
                <w:noProof/>
                <w:webHidden/>
              </w:rPr>
              <w:tab/>
            </w:r>
            <w:r>
              <w:rPr>
                <w:noProof/>
                <w:webHidden/>
              </w:rPr>
              <w:fldChar w:fldCharType="begin"/>
            </w:r>
            <w:r w:rsidR="00B14DCC">
              <w:rPr>
                <w:noProof/>
                <w:webHidden/>
              </w:rPr>
              <w:instrText xml:space="preserve"> PAGEREF _Toc293526656 \h </w:instrText>
            </w:r>
            <w:r>
              <w:rPr>
                <w:noProof/>
                <w:webHidden/>
              </w:rPr>
            </w:r>
            <w:r>
              <w:rPr>
                <w:noProof/>
                <w:webHidden/>
              </w:rPr>
              <w:fldChar w:fldCharType="separate"/>
            </w:r>
            <w:r w:rsidR="00B14DCC">
              <w:rPr>
                <w:noProof/>
                <w:webHidden/>
              </w:rPr>
              <w:t>16</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57" w:history="1">
            <w:r w:rsidR="00B14DCC" w:rsidRPr="00371B3C">
              <w:rPr>
                <w:rStyle w:val="ab"/>
                <w:noProof/>
                <w:lang w:val="uk-UA"/>
              </w:rPr>
              <w:t xml:space="preserve">Основні засади наук про безпеку людини </w:t>
            </w:r>
            <w:r w:rsidR="00B14DCC" w:rsidRPr="00371B3C">
              <w:rPr>
                <w:rStyle w:val="ab"/>
                <w:rFonts w:cs="Times New Roman"/>
                <w:noProof/>
                <w:spacing w:val="-10"/>
                <w:shd w:val="clear" w:color="auto" w:fill="FFFFFF"/>
                <w:lang w:val="uk-UA"/>
              </w:rPr>
              <w:t>ОПОРНИЙ КОНСПЕКТ</w:t>
            </w:r>
            <w:r w:rsidR="00B14DCC">
              <w:rPr>
                <w:noProof/>
                <w:webHidden/>
              </w:rPr>
              <w:tab/>
            </w:r>
            <w:r>
              <w:rPr>
                <w:noProof/>
                <w:webHidden/>
              </w:rPr>
              <w:fldChar w:fldCharType="begin"/>
            </w:r>
            <w:r w:rsidR="00B14DCC">
              <w:rPr>
                <w:noProof/>
                <w:webHidden/>
              </w:rPr>
              <w:instrText xml:space="preserve"> PAGEREF _Toc293526657 \h </w:instrText>
            </w:r>
            <w:r>
              <w:rPr>
                <w:noProof/>
                <w:webHidden/>
              </w:rPr>
            </w:r>
            <w:r>
              <w:rPr>
                <w:noProof/>
                <w:webHidden/>
              </w:rPr>
              <w:fldChar w:fldCharType="separate"/>
            </w:r>
            <w:r w:rsidR="00B14DCC">
              <w:rPr>
                <w:noProof/>
                <w:webHidden/>
              </w:rPr>
              <w:t>16</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58" w:history="1">
            <w:r w:rsidR="00B14DCC" w:rsidRPr="00371B3C">
              <w:rPr>
                <w:rStyle w:val="ab"/>
                <w:noProof/>
                <w:lang w:val="uk-UA"/>
              </w:rPr>
              <w:t>Тема 1. ТЕОРЕТИЧНІ ОСНОВИ БЕЗПЕКИ ЖИТТЄДІЯЛЬНОСТІ</w:t>
            </w:r>
            <w:r w:rsidR="00B14DCC">
              <w:rPr>
                <w:noProof/>
                <w:webHidden/>
              </w:rPr>
              <w:tab/>
            </w:r>
            <w:r>
              <w:rPr>
                <w:noProof/>
                <w:webHidden/>
              </w:rPr>
              <w:fldChar w:fldCharType="begin"/>
            </w:r>
            <w:r w:rsidR="00B14DCC">
              <w:rPr>
                <w:noProof/>
                <w:webHidden/>
              </w:rPr>
              <w:instrText xml:space="preserve"> PAGEREF _Toc293526658 \h </w:instrText>
            </w:r>
            <w:r>
              <w:rPr>
                <w:noProof/>
                <w:webHidden/>
              </w:rPr>
            </w:r>
            <w:r>
              <w:rPr>
                <w:noProof/>
                <w:webHidden/>
              </w:rPr>
              <w:fldChar w:fldCharType="separate"/>
            </w:r>
            <w:r w:rsidR="00B14DCC">
              <w:rPr>
                <w:noProof/>
                <w:webHidden/>
              </w:rPr>
              <w:t>16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59" w:history="1">
            <w:r w:rsidR="00B14DCC" w:rsidRPr="00371B3C">
              <w:rPr>
                <w:rStyle w:val="ab"/>
                <w:noProof/>
                <w:lang w:val="uk-UA"/>
              </w:rPr>
              <w:t>§ 1.1. Основні поняття - дисципліни "Безпека життєдіяльності"</w:t>
            </w:r>
            <w:r w:rsidR="00B14DCC">
              <w:rPr>
                <w:noProof/>
                <w:webHidden/>
              </w:rPr>
              <w:tab/>
            </w:r>
            <w:r>
              <w:rPr>
                <w:noProof/>
                <w:webHidden/>
              </w:rPr>
              <w:fldChar w:fldCharType="begin"/>
            </w:r>
            <w:r w:rsidR="00B14DCC">
              <w:rPr>
                <w:noProof/>
                <w:webHidden/>
              </w:rPr>
              <w:instrText xml:space="preserve"> PAGEREF _Toc293526659 \h </w:instrText>
            </w:r>
            <w:r>
              <w:rPr>
                <w:noProof/>
                <w:webHidden/>
              </w:rPr>
            </w:r>
            <w:r>
              <w:rPr>
                <w:noProof/>
                <w:webHidden/>
              </w:rPr>
              <w:fldChar w:fldCharType="separate"/>
            </w:r>
            <w:r w:rsidR="00B14DCC">
              <w:rPr>
                <w:noProof/>
                <w:webHidden/>
              </w:rPr>
              <w:t>10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0" w:history="1">
            <w:r w:rsidR="00B14DCC" w:rsidRPr="00371B3C">
              <w:rPr>
                <w:rStyle w:val="ab"/>
                <w:noProof/>
                <w:lang w:val="uk-UA"/>
              </w:rPr>
              <w:t>§ 1.2. Людина і природне середовище</w:t>
            </w:r>
            <w:r w:rsidR="00B14DCC">
              <w:rPr>
                <w:noProof/>
                <w:webHidden/>
              </w:rPr>
              <w:tab/>
            </w:r>
            <w:r>
              <w:rPr>
                <w:noProof/>
                <w:webHidden/>
              </w:rPr>
              <w:fldChar w:fldCharType="begin"/>
            </w:r>
            <w:r w:rsidR="00B14DCC">
              <w:rPr>
                <w:noProof/>
                <w:webHidden/>
              </w:rPr>
              <w:instrText xml:space="preserve"> PAGEREF _Toc293526660 \h </w:instrText>
            </w:r>
            <w:r>
              <w:rPr>
                <w:noProof/>
                <w:webHidden/>
              </w:rPr>
            </w:r>
            <w:r>
              <w:rPr>
                <w:noProof/>
                <w:webHidden/>
              </w:rPr>
              <w:fldChar w:fldCharType="separate"/>
            </w:r>
            <w:r w:rsidR="00B14DCC">
              <w:rPr>
                <w:noProof/>
                <w:webHidden/>
              </w:rPr>
              <w:t>13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1" w:history="1">
            <w:r w:rsidR="00B14DCC" w:rsidRPr="00371B3C">
              <w:rPr>
                <w:rStyle w:val="ab"/>
                <w:noProof/>
                <w:lang w:val="uk-UA"/>
              </w:rPr>
              <w:t>§ 1.3. Небезпеки техногенного характеру</w:t>
            </w:r>
            <w:r w:rsidR="00B14DCC">
              <w:rPr>
                <w:noProof/>
                <w:webHidden/>
              </w:rPr>
              <w:tab/>
            </w:r>
            <w:r>
              <w:rPr>
                <w:noProof/>
                <w:webHidden/>
              </w:rPr>
              <w:fldChar w:fldCharType="begin"/>
            </w:r>
            <w:r w:rsidR="00B14DCC">
              <w:rPr>
                <w:noProof/>
                <w:webHidden/>
              </w:rPr>
              <w:instrText xml:space="preserve"> PAGEREF _Toc293526661 \h </w:instrText>
            </w:r>
            <w:r>
              <w:rPr>
                <w:noProof/>
                <w:webHidden/>
              </w:rPr>
            </w:r>
            <w:r>
              <w:rPr>
                <w:noProof/>
                <w:webHidden/>
              </w:rPr>
              <w:fldChar w:fldCharType="separate"/>
            </w:r>
            <w:r w:rsidR="00B14DCC">
              <w:rPr>
                <w:noProof/>
                <w:webHidden/>
              </w:rPr>
              <w:t>16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2" w:history="1">
            <w:r w:rsidR="00B14DCC" w:rsidRPr="00371B3C">
              <w:rPr>
                <w:rStyle w:val="ab"/>
                <w:noProof/>
                <w:lang w:val="uk-UA"/>
              </w:rPr>
              <w:t>§ 1.4. Класифікація небезпек</w:t>
            </w:r>
            <w:r w:rsidR="00B14DCC">
              <w:rPr>
                <w:noProof/>
                <w:webHidden/>
              </w:rPr>
              <w:tab/>
            </w:r>
            <w:r>
              <w:rPr>
                <w:noProof/>
                <w:webHidden/>
              </w:rPr>
              <w:fldChar w:fldCharType="begin"/>
            </w:r>
            <w:r w:rsidR="00B14DCC">
              <w:rPr>
                <w:noProof/>
                <w:webHidden/>
              </w:rPr>
              <w:instrText xml:space="preserve"> PAGEREF _Toc293526662 \h </w:instrText>
            </w:r>
            <w:r>
              <w:rPr>
                <w:noProof/>
                <w:webHidden/>
              </w:rPr>
            </w:r>
            <w:r>
              <w:rPr>
                <w:noProof/>
                <w:webHidden/>
              </w:rPr>
              <w:fldChar w:fldCharType="separate"/>
            </w:r>
            <w:r w:rsidR="00B14DCC">
              <w:rPr>
                <w:noProof/>
                <w:webHidden/>
              </w:rPr>
              <w:t>19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3" w:history="1">
            <w:r w:rsidR="00B14DCC" w:rsidRPr="00371B3C">
              <w:rPr>
                <w:rStyle w:val="ab"/>
                <w:noProof/>
                <w:lang w:val="uk-UA"/>
              </w:rPr>
              <w:t>§1.5. Ієрархія потреб людини</w:t>
            </w:r>
            <w:r w:rsidR="00B14DCC">
              <w:rPr>
                <w:noProof/>
                <w:webHidden/>
              </w:rPr>
              <w:tab/>
            </w:r>
            <w:r>
              <w:rPr>
                <w:noProof/>
                <w:webHidden/>
              </w:rPr>
              <w:fldChar w:fldCharType="begin"/>
            </w:r>
            <w:r w:rsidR="00B14DCC">
              <w:rPr>
                <w:noProof/>
                <w:webHidden/>
              </w:rPr>
              <w:instrText xml:space="preserve"> PAGEREF _Toc293526663 \h </w:instrText>
            </w:r>
            <w:r>
              <w:rPr>
                <w:noProof/>
                <w:webHidden/>
              </w:rPr>
            </w:r>
            <w:r>
              <w:rPr>
                <w:noProof/>
                <w:webHidden/>
              </w:rPr>
              <w:fldChar w:fldCharType="separate"/>
            </w:r>
            <w:r w:rsidR="00B14DCC">
              <w:rPr>
                <w:noProof/>
                <w:webHidden/>
              </w:rPr>
              <w:t>20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4" w:history="1">
            <w:r w:rsidR="00B14DCC" w:rsidRPr="00371B3C">
              <w:rPr>
                <w:rStyle w:val="ab"/>
                <w:noProof/>
                <w:lang w:val="uk-UA"/>
              </w:rPr>
              <w:t>ПИТАННЯ ДЛЯ САМОПЕРЕВІРКИ</w:t>
            </w:r>
            <w:r w:rsidR="00B14DCC">
              <w:rPr>
                <w:noProof/>
                <w:webHidden/>
              </w:rPr>
              <w:tab/>
            </w:r>
            <w:r>
              <w:rPr>
                <w:noProof/>
                <w:webHidden/>
              </w:rPr>
              <w:fldChar w:fldCharType="begin"/>
            </w:r>
            <w:r w:rsidR="00B14DCC">
              <w:rPr>
                <w:noProof/>
                <w:webHidden/>
              </w:rPr>
              <w:instrText xml:space="preserve"> PAGEREF _Toc293526664 \h </w:instrText>
            </w:r>
            <w:r>
              <w:rPr>
                <w:noProof/>
                <w:webHidden/>
              </w:rPr>
            </w:r>
            <w:r>
              <w:rPr>
                <w:noProof/>
                <w:webHidden/>
              </w:rPr>
              <w:fldChar w:fldCharType="separate"/>
            </w:r>
            <w:r w:rsidR="00B14DCC">
              <w:rPr>
                <w:noProof/>
                <w:webHidden/>
              </w:rPr>
              <w:t>22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65" w:history="1">
            <w:r w:rsidR="00B14DCC" w:rsidRPr="00371B3C">
              <w:rPr>
                <w:rStyle w:val="ab"/>
                <w:noProof/>
                <w:lang w:val="uk-UA"/>
              </w:rPr>
              <w:t>Тема 2. РИЗИК ЯК ОЦІНКА НЕБЕЗПЕКИ</w:t>
            </w:r>
            <w:r w:rsidR="00B14DCC">
              <w:rPr>
                <w:noProof/>
                <w:webHidden/>
              </w:rPr>
              <w:tab/>
            </w:r>
            <w:r>
              <w:rPr>
                <w:noProof/>
                <w:webHidden/>
              </w:rPr>
              <w:fldChar w:fldCharType="begin"/>
            </w:r>
            <w:r w:rsidR="00B14DCC">
              <w:rPr>
                <w:noProof/>
                <w:webHidden/>
              </w:rPr>
              <w:instrText xml:space="preserve"> PAGEREF _Toc293526665 \h </w:instrText>
            </w:r>
            <w:r>
              <w:rPr>
                <w:noProof/>
                <w:webHidden/>
              </w:rPr>
            </w:r>
            <w:r>
              <w:rPr>
                <w:noProof/>
                <w:webHidden/>
              </w:rPr>
              <w:fldChar w:fldCharType="separate"/>
            </w:r>
            <w:r w:rsidR="00B14DCC">
              <w:rPr>
                <w:noProof/>
                <w:webHidden/>
              </w:rPr>
              <w:t>22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6" w:history="1">
            <w:r w:rsidR="00B14DCC" w:rsidRPr="00371B3C">
              <w:rPr>
                <w:rStyle w:val="ab"/>
                <w:noProof/>
                <w:lang w:val="uk-UA"/>
              </w:rPr>
              <w:t>§ 2.1. Ризик та його характеристики</w:t>
            </w:r>
            <w:r w:rsidR="00B14DCC">
              <w:rPr>
                <w:noProof/>
                <w:webHidden/>
              </w:rPr>
              <w:tab/>
            </w:r>
            <w:r>
              <w:rPr>
                <w:noProof/>
                <w:webHidden/>
              </w:rPr>
              <w:fldChar w:fldCharType="begin"/>
            </w:r>
            <w:r w:rsidR="00B14DCC">
              <w:rPr>
                <w:noProof/>
                <w:webHidden/>
              </w:rPr>
              <w:instrText xml:space="preserve"> PAGEREF _Toc293526666 \h </w:instrText>
            </w:r>
            <w:r>
              <w:rPr>
                <w:noProof/>
                <w:webHidden/>
              </w:rPr>
            </w:r>
            <w:r>
              <w:rPr>
                <w:noProof/>
                <w:webHidden/>
              </w:rPr>
              <w:fldChar w:fldCharType="separate"/>
            </w:r>
            <w:r w:rsidR="00B14DCC">
              <w:rPr>
                <w:noProof/>
                <w:webHidden/>
              </w:rPr>
              <w:t>25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7" w:history="1">
            <w:r w:rsidR="00B14DCC" w:rsidRPr="00371B3C">
              <w:rPr>
                <w:rStyle w:val="ab"/>
                <w:rFonts w:eastAsia="Times New Roman"/>
                <w:noProof/>
                <w:lang w:val="uk-UA"/>
              </w:rPr>
              <w:t>§ 2.2. Ризик-орієнтований підхід і класифікація ризиків</w:t>
            </w:r>
            <w:r w:rsidR="00B14DCC">
              <w:rPr>
                <w:noProof/>
                <w:webHidden/>
              </w:rPr>
              <w:tab/>
            </w:r>
            <w:r>
              <w:rPr>
                <w:noProof/>
                <w:webHidden/>
              </w:rPr>
              <w:fldChar w:fldCharType="begin"/>
            </w:r>
            <w:r w:rsidR="00B14DCC">
              <w:rPr>
                <w:noProof/>
                <w:webHidden/>
              </w:rPr>
              <w:instrText xml:space="preserve"> PAGEREF _Toc293526667 \h </w:instrText>
            </w:r>
            <w:r>
              <w:rPr>
                <w:noProof/>
                <w:webHidden/>
              </w:rPr>
            </w:r>
            <w:r>
              <w:rPr>
                <w:noProof/>
                <w:webHidden/>
              </w:rPr>
              <w:fldChar w:fldCharType="separate"/>
            </w:r>
            <w:r w:rsidR="00B14DCC">
              <w:rPr>
                <w:noProof/>
                <w:webHidden/>
              </w:rPr>
              <w:t>27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8" w:history="1">
            <w:r w:rsidR="00B14DCC" w:rsidRPr="00371B3C">
              <w:rPr>
                <w:rStyle w:val="ab"/>
                <w:rFonts w:eastAsia="Times New Roman"/>
                <w:noProof/>
                <w:lang w:val="uk-UA"/>
              </w:rPr>
              <w:t>§ 2.3. Кількісний аналіз і моделювання небезпек</w:t>
            </w:r>
            <w:r w:rsidR="00B14DCC">
              <w:rPr>
                <w:noProof/>
                <w:webHidden/>
              </w:rPr>
              <w:tab/>
            </w:r>
            <w:r>
              <w:rPr>
                <w:noProof/>
                <w:webHidden/>
              </w:rPr>
              <w:fldChar w:fldCharType="begin"/>
            </w:r>
            <w:r w:rsidR="00B14DCC">
              <w:rPr>
                <w:noProof/>
                <w:webHidden/>
              </w:rPr>
              <w:instrText xml:space="preserve"> PAGEREF _Toc293526668 \h </w:instrText>
            </w:r>
            <w:r>
              <w:rPr>
                <w:noProof/>
                <w:webHidden/>
              </w:rPr>
            </w:r>
            <w:r>
              <w:rPr>
                <w:noProof/>
                <w:webHidden/>
              </w:rPr>
              <w:fldChar w:fldCharType="separate"/>
            </w:r>
            <w:r w:rsidR="00B14DCC">
              <w:rPr>
                <w:noProof/>
                <w:webHidden/>
              </w:rPr>
              <w:t>28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69" w:history="1">
            <w:r w:rsidR="00B14DCC" w:rsidRPr="00371B3C">
              <w:rPr>
                <w:rStyle w:val="ab"/>
                <w:rFonts w:eastAsia="Times New Roman"/>
                <w:noProof/>
                <w:lang w:val="uk-UA"/>
              </w:rPr>
              <w:t>§ 2.4. Врахування людського чиннику при моделюванні</w:t>
            </w:r>
            <w:r w:rsidR="00B14DCC">
              <w:rPr>
                <w:noProof/>
                <w:webHidden/>
              </w:rPr>
              <w:tab/>
            </w:r>
            <w:r>
              <w:rPr>
                <w:noProof/>
                <w:webHidden/>
              </w:rPr>
              <w:fldChar w:fldCharType="begin"/>
            </w:r>
            <w:r w:rsidR="00B14DCC">
              <w:rPr>
                <w:noProof/>
                <w:webHidden/>
              </w:rPr>
              <w:instrText xml:space="preserve"> PAGEREF _Toc293526669 \h </w:instrText>
            </w:r>
            <w:r>
              <w:rPr>
                <w:noProof/>
                <w:webHidden/>
              </w:rPr>
            </w:r>
            <w:r>
              <w:rPr>
                <w:noProof/>
                <w:webHidden/>
              </w:rPr>
              <w:fldChar w:fldCharType="separate"/>
            </w:r>
            <w:r w:rsidR="00B14DCC">
              <w:rPr>
                <w:noProof/>
                <w:webHidden/>
              </w:rPr>
              <w:t>31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0" w:history="1">
            <w:r w:rsidR="00B14DCC" w:rsidRPr="00371B3C">
              <w:rPr>
                <w:rStyle w:val="ab"/>
                <w:rFonts w:eastAsia="Times New Roman"/>
                <w:noProof/>
                <w:lang w:val="uk-UA"/>
              </w:rPr>
              <w:t>небезпек</w:t>
            </w:r>
            <w:r w:rsidR="00B14DCC">
              <w:rPr>
                <w:noProof/>
                <w:webHidden/>
              </w:rPr>
              <w:tab/>
            </w:r>
            <w:r>
              <w:rPr>
                <w:noProof/>
                <w:webHidden/>
              </w:rPr>
              <w:fldChar w:fldCharType="begin"/>
            </w:r>
            <w:r w:rsidR="00B14DCC">
              <w:rPr>
                <w:noProof/>
                <w:webHidden/>
              </w:rPr>
              <w:instrText xml:space="preserve"> PAGEREF _Toc293526670 \h </w:instrText>
            </w:r>
            <w:r>
              <w:rPr>
                <w:noProof/>
                <w:webHidden/>
              </w:rPr>
            </w:r>
            <w:r>
              <w:rPr>
                <w:noProof/>
                <w:webHidden/>
              </w:rPr>
              <w:fldChar w:fldCharType="separate"/>
            </w:r>
            <w:r w:rsidR="00B14DCC">
              <w:rPr>
                <w:noProof/>
                <w:webHidden/>
              </w:rPr>
              <w:t>31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1" w:history="1">
            <w:r w:rsidR="00B14DCC" w:rsidRPr="00371B3C">
              <w:rPr>
                <w:rStyle w:val="ab"/>
                <w:rFonts w:eastAsia="Times New Roman"/>
                <w:noProof/>
                <w:lang w:val="uk-UA"/>
              </w:rPr>
              <w:t>§ 2.5. Кількісне оцінювання ризику небезпек</w:t>
            </w:r>
            <w:r w:rsidR="00B14DCC">
              <w:rPr>
                <w:noProof/>
                <w:webHidden/>
              </w:rPr>
              <w:tab/>
            </w:r>
            <w:r>
              <w:rPr>
                <w:noProof/>
                <w:webHidden/>
              </w:rPr>
              <w:fldChar w:fldCharType="begin"/>
            </w:r>
            <w:r w:rsidR="00B14DCC">
              <w:rPr>
                <w:noProof/>
                <w:webHidden/>
              </w:rPr>
              <w:instrText xml:space="preserve"> PAGEREF _Toc293526671 \h </w:instrText>
            </w:r>
            <w:r>
              <w:rPr>
                <w:noProof/>
                <w:webHidden/>
              </w:rPr>
            </w:r>
            <w:r>
              <w:rPr>
                <w:noProof/>
                <w:webHidden/>
              </w:rPr>
              <w:fldChar w:fldCharType="separate"/>
            </w:r>
            <w:r w:rsidR="00B14DCC">
              <w:rPr>
                <w:noProof/>
                <w:webHidden/>
              </w:rPr>
              <w:t>34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2" w:history="1">
            <w:r w:rsidR="00B14DCC" w:rsidRPr="00371B3C">
              <w:rPr>
                <w:rStyle w:val="ab"/>
                <w:rFonts w:eastAsia="Times New Roman"/>
                <w:noProof/>
                <w:lang w:val="uk-UA"/>
              </w:rPr>
              <w:t>ПИТАННЯ ДЛЯ САМОПЕРЕВІРКИ</w:t>
            </w:r>
            <w:r w:rsidR="00B14DCC">
              <w:rPr>
                <w:noProof/>
                <w:webHidden/>
              </w:rPr>
              <w:tab/>
            </w:r>
            <w:r>
              <w:rPr>
                <w:noProof/>
                <w:webHidden/>
              </w:rPr>
              <w:fldChar w:fldCharType="begin"/>
            </w:r>
            <w:r w:rsidR="00B14DCC">
              <w:rPr>
                <w:noProof/>
                <w:webHidden/>
              </w:rPr>
              <w:instrText xml:space="preserve"> PAGEREF _Toc293526672 \h </w:instrText>
            </w:r>
            <w:r>
              <w:rPr>
                <w:noProof/>
                <w:webHidden/>
              </w:rPr>
            </w:r>
            <w:r>
              <w:rPr>
                <w:noProof/>
                <w:webHidden/>
              </w:rPr>
              <w:fldChar w:fldCharType="separate"/>
            </w:r>
            <w:r w:rsidR="00B14DCC">
              <w:rPr>
                <w:noProof/>
                <w:webHidden/>
              </w:rPr>
              <w:t>41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73" w:history="1">
            <w:r w:rsidR="00B14DCC" w:rsidRPr="00371B3C">
              <w:rPr>
                <w:rStyle w:val="ab"/>
                <w:rFonts w:eastAsia="Times New Roman"/>
                <w:noProof/>
                <w:lang w:val="uk-UA"/>
              </w:rPr>
              <w:t>РОЗГОРНУТІ ТЕСТОВІ ЗАВДАННЯ</w:t>
            </w:r>
            <w:r w:rsidR="00B14DCC">
              <w:rPr>
                <w:noProof/>
                <w:webHidden/>
              </w:rPr>
              <w:tab/>
            </w:r>
            <w:r>
              <w:rPr>
                <w:noProof/>
                <w:webHidden/>
              </w:rPr>
              <w:fldChar w:fldCharType="begin"/>
            </w:r>
            <w:r w:rsidR="00B14DCC">
              <w:rPr>
                <w:noProof/>
                <w:webHidden/>
              </w:rPr>
              <w:instrText xml:space="preserve"> PAGEREF _Toc293526673 \h </w:instrText>
            </w:r>
            <w:r>
              <w:rPr>
                <w:noProof/>
                <w:webHidden/>
              </w:rPr>
            </w:r>
            <w:r>
              <w:rPr>
                <w:noProof/>
                <w:webHidden/>
              </w:rPr>
              <w:fldChar w:fldCharType="separate"/>
            </w:r>
            <w:r w:rsidR="00B14DCC">
              <w:rPr>
                <w:noProof/>
                <w:webHidden/>
              </w:rPr>
              <w:t>41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74" w:history="1">
            <w:r w:rsidR="00B14DCC" w:rsidRPr="00371B3C">
              <w:rPr>
                <w:rStyle w:val="ab"/>
                <w:rFonts w:eastAsia="Times New Roman"/>
                <w:noProof/>
                <w:lang w:val="uk-UA"/>
              </w:rPr>
              <w:t>Тема 1. ТЕОРЕТИЧНІ ОСНОВИ БЕЗПЕКИ ЖИТТЄДІЯЛЬНОСТІ</w:t>
            </w:r>
            <w:r w:rsidR="00B14DCC">
              <w:rPr>
                <w:noProof/>
                <w:webHidden/>
              </w:rPr>
              <w:tab/>
            </w:r>
            <w:r>
              <w:rPr>
                <w:noProof/>
                <w:webHidden/>
              </w:rPr>
              <w:fldChar w:fldCharType="begin"/>
            </w:r>
            <w:r w:rsidR="00B14DCC">
              <w:rPr>
                <w:noProof/>
                <w:webHidden/>
              </w:rPr>
              <w:instrText xml:space="preserve"> PAGEREF _Toc293526674 \h </w:instrText>
            </w:r>
            <w:r>
              <w:rPr>
                <w:noProof/>
                <w:webHidden/>
              </w:rPr>
            </w:r>
            <w:r>
              <w:rPr>
                <w:noProof/>
                <w:webHidden/>
              </w:rPr>
              <w:fldChar w:fldCharType="separate"/>
            </w:r>
            <w:r w:rsidR="00B14DCC">
              <w:rPr>
                <w:noProof/>
                <w:webHidden/>
              </w:rPr>
              <w:t>41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5" w:history="1">
            <w:r w:rsidR="00B14DCC" w:rsidRPr="00371B3C">
              <w:rPr>
                <w:rStyle w:val="ab"/>
                <w:rFonts w:eastAsia="Times New Roman"/>
                <w:noProof/>
                <w:lang w:val="uk-UA"/>
              </w:rPr>
              <w:t>ТЄСТ № М1-1 (міжнародний досвіду БЖД)</w:t>
            </w:r>
            <w:r w:rsidR="00B14DCC">
              <w:rPr>
                <w:noProof/>
                <w:webHidden/>
              </w:rPr>
              <w:tab/>
            </w:r>
            <w:r>
              <w:rPr>
                <w:noProof/>
                <w:webHidden/>
              </w:rPr>
              <w:fldChar w:fldCharType="begin"/>
            </w:r>
            <w:r w:rsidR="00B14DCC">
              <w:rPr>
                <w:noProof/>
                <w:webHidden/>
              </w:rPr>
              <w:instrText xml:space="preserve"> PAGEREF _Toc293526675 \h </w:instrText>
            </w:r>
            <w:r>
              <w:rPr>
                <w:noProof/>
                <w:webHidden/>
              </w:rPr>
            </w:r>
            <w:r>
              <w:rPr>
                <w:noProof/>
                <w:webHidden/>
              </w:rPr>
              <w:fldChar w:fldCharType="separate"/>
            </w:r>
            <w:r w:rsidR="00B14DCC">
              <w:rPr>
                <w:noProof/>
                <w:webHidden/>
              </w:rPr>
              <w:t>41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6" w:history="1">
            <w:r w:rsidR="00B14DCC" w:rsidRPr="00371B3C">
              <w:rPr>
                <w:rStyle w:val="ab"/>
                <w:rFonts w:eastAsia="Times New Roman"/>
                <w:noProof/>
              </w:rPr>
              <w:t>Тест № МІ-2 (структура наук про БЖД)</w:t>
            </w:r>
            <w:r w:rsidR="00B14DCC">
              <w:rPr>
                <w:noProof/>
                <w:webHidden/>
              </w:rPr>
              <w:tab/>
            </w:r>
            <w:r>
              <w:rPr>
                <w:noProof/>
                <w:webHidden/>
              </w:rPr>
              <w:fldChar w:fldCharType="begin"/>
            </w:r>
            <w:r w:rsidR="00B14DCC">
              <w:rPr>
                <w:noProof/>
                <w:webHidden/>
              </w:rPr>
              <w:instrText xml:space="preserve"> PAGEREF _Toc293526676 \h </w:instrText>
            </w:r>
            <w:r>
              <w:rPr>
                <w:noProof/>
                <w:webHidden/>
              </w:rPr>
            </w:r>
            <w:r>
              <w:rPr>
                <w:noProof/>
                <w:webHidden/>
              </w:rPr>
              <w:fldChar w:fldCharType="separate"/>
            </w:r>
            <w:r w:rsidR="00B14DCC">
              <w:rPr>
                <w:noProof/>
                <w:webHidden/>
              </w:rPr>
              <w:t>43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7" w:history="1">
            <w:r w:rsidR="00B14DCC" w:rsidRPr="00371B3C">
              <w:rPr>
                <w:rStyle w:val="ab"/>
                <w:rFonts w:eastAsia="Times New Roman"/>
                <w:noProof/>
              </w:rPr>
              <w:t>Тест № МІ-3 (класифікація небезпек)</w:t>
            </w:r>
            <w:r w:rsidR="00B14DCC">
              <w:rPr>
                <w:noProof/>
                <w:webHidden/>
              </w:rPr>
              <w:tab/>
            </w:r>
            <w:r>
              <w:rPr>
                <w:noProof/>
                <w:webHidden/>
              </w:rPr>
              <w:fldChar w:fldCharType="begin"/>
            </w:r>
            <w:r w:rsidR="00B14DCC">
              <w:rPr>
                <w:noProof/>
                <w:webHidden/>
              </w:rPr>
              <w:instrText xml:space="preserve"> PAGEREF _Toc293526677 \h </w:instrText>
            </w:r>
            <w:r>
              <w:rPr>
                <w:noProof/>
                <w:webHidden/>
              </w:rPr>
            </w:r>
            <w:r>
              <w:rPr>
                <w:noProof/>
                <w:webHidden/>
              </w:rPr>
              <w:fldChar w:fldCharType="separate"/>
            </w:r>
            <w:r w:rsidR="00B14DCC">
              <w:rPr>
                <w:noProof/>
                <w:webHidden/>
              </w:rPr>
              <w:t>45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8" w:history="1">
            <w:r w:rsidR="00B14DCC" w:rsidRPr="00371B3C">
              <w:rPr>
                <w:rStyle w:val="ab"/>
                <w:rFonts w:eastAsia="Times New Roman"/>
                <w:noProof/>
              </w:rPr>
              <w:t>Тест № М1-4 (основні чинники небезпек; механізм їх дії)</w:t>
            </w:r>
            <w:r w:rsidR="00B14DCC">
              <w:rPr>
                <w:noProof/>
                <w:webHidden/>
              </w:rPr>
              <w:tab/>
            </w:r>
            <w:r>
              <w:rPr>
                <w:noProof/>
                <w:webHidden/>
              </w:rPr>
              <w:fldChar w:fldCharType="begin"/>
            </w:r>
            <w:r w:rsidR="00B14DCC">
              <w:rPr>
                <w:noProof/>
                <w:webHidden/>
              </w:rPr>
              <w:instrText xml:space="preserve"> PAGEREF _Toc293526678 \h </w:instrText>
            </w:r>
            <w:r>
              <w:rPr>
                <w:noProof/>
                <w:webHidden/>
              </w:rPr>
            </w:r>
            <w:r>
              <w:rPr>
                <w:noProof/>
                <w:webHidden/>
              </w:rPr>
              <w:fldChar w:fldCharType="separate"/>
            </w:r>
            <w:r w:rsidR="00B14DCC">
              <w:rPr>
                <w:noProof/>
                <w:webHidden/>
              </w:rPr>
              <w:t>46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79" w:history="1">
            <w:r w:rsidR="00B14DCC" w:rsidRPr="00371B3C">
              <w:rPr>
                <w:rStyle w:val="ab"/>
                <w:rFonts w:eastAsia="Times New Roman"/>
                <w:noProof/>
              </w:rPr>
              <w:t>ТЕСТ № МІ-5 (джерела небезпек)</w:t>
            </w:r>
            <w:r w:rsidR="00B14DCC">
              <w:rPr>
                <w:noProof/>
                <w:webHidden/>
              </w:rPr>
              <w:tab/>
            </w:r>
            <w:r>
              <w:rPr>
                <w:noProof/>
                <w:webHidden/>
              </w:rPr>
              <w:fldChar w:fldCharType="begin"/>
            </w:r>
            <w:r w:rsidR="00B14DCC">
              <w:rPr>
                <w:noProof/>
                <w:webHidden/>
              </w:rPr>
              <w:instrText xml:space="preserve"> PAGEREF _Toc293526679 \h </w:instrText>
            </w:r>
            <w:r>
              <w:rPr>
                <w:noProof/>
                <w:webHidden/>
              </w:rPr>
            </w:r>
            <w:r>
              <w:rPr>
                <w:noProof/>
                <w:webHidden/>
              </w:rPr>
              <w:fldChar w:fldCharType="separate"/>
            </w:r>
            <w:r w:rsidR="00B14DCC">
              <w:rPr>
                <w:noProof/>
                <w:webHidden/>
              </w:rPr>
              <w:t>47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0" w:history="1">
            <w:r w:rsidR="00B14DCC" w:rsidRPr="00371B3C">
              <w:rPr>
                <w:rStyle w:val="ab"/>
                <w:rFonts w:eastAsia="Times New Roman"/>
                <w:noProof/>
                <w:shd w:val="clear" w:color="auto" w:fill="FFFFFF"/>
              </w:rPr>
              <w:t>Тест № М1-6</w:t>
            </w:r>
            <w:r w:rsidR="00B14DCC" w:rsidRPr="00371B3C">
              <w:rPr>
                <w:rStyle w:val="ab"/>
                <w:rFonts w:eastAsia="Times New Roman"/>
                <w:noProof/>
              </w:rPr>
              <w:t xml:space="preserve"> (системний підхід у БЖД)</w:t>
            </w:r>
            <w:r w:rsidR="00B14DCC">
              <w:rPr>
                <w:noProof/>
                <w:webHidden/>
              </w:rPr>
              <w:tab/>
            </w:r>
            <w:r>
              <w:rPr>
                <w:noProof/>
                <w:webHidden/>
              </w:rPr>
              <w:fldChar w:fldCharType="begin"/>
            </w:r>
            <w:r w:rsidR="00B14DCC">
              <w:rPr>
                <w:noProof/>
                <w:webHidden/>
              </w:rPr>
              <w:instrText xml:space="preserve"> PAGEREF _Toc293526680 \h </w:instrText>
            </w:r>
            <w:r>
              <w:rPr>
                <w:noProof/>
                <w:webHidden/>
              </w:rPr>
            </w:r>
            <w:r>
              <w:rPr>
                <w:noProof/>
                <w:webHidden/>
              </w:rPr>
              <w:fldChar w:fldCharType="separate"/>
            </w:r>
            <w:r w:rsidR="00B14DCC">
              <w:rPr>
                <w:noProof/>
                <w:webHidden/>
              </w:rPr>
              <w:t>49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1" w:history="1">
            <w:r w:rsidR="00B14DCC" w:rsidRPr="00371B3C">
              <w:rPr>
                <w:rStyle w:val="ab"/>
                <w:rFonts w:eastAsia="Times New Roman"/>
                <w:noProof/>
                <w:shd w:val="clear" w:color="auto" w:fill="FFFFFF"/>
              </w:rPr>
              <w:t>Тест № М1-7</w:t>
            </w:r>
            <w:r w:rsidR="00B14DCC" w:rsidRPr="00371B3C">
              <w:rPr>
                <w:rStyle w:val="ab"/>
                <w:rFonts w:eastAsia="Times New Roman"/>
                <w:noProof/>
              </w:rPr>
              <w:t xml:space="preserve"> (структура природного середовища)</w:t>
            </w:r>
            <w:r w:rsidR="00B14DCC">
              <w:rPr>
                <w:noProof/>
                <w:webHidden/>
              </w:rPr>
              <w:tab/>
            </w:r>
            <w:r>
              <w:rPr>
                <w:noProof/>
                <w:webHidden/>
              </w:rPr>
              <w:fldChar w:fldCharType="begin"/>
            </w:r>
            <w:r w:rsidR="00B14DCC">
              <w:rPr>
                <w:noProof/>
                <w:webHidden/>
              </w:rPr>
              <w:instrText xml:space="preserve"> PAGEREF _Toc293526681 \h </w:instrText>
            </w:r>
            <w:r>
              <w:rPr>
                <w:noProof/>
                <w:webHidden/>
              </w:rPr>
            </w:r>
            <w:r>
              <w:rPr>
                <w:noProof/>
                <w:webHidden/>
              </w:rPr>
              <w:fldChar w:fldCharType="separate"/>
            </w:r>
            <w:r w:rsidR="00B14DCC">
              <w:rPr>
                <w:noProof/>
                <w:webHidden/>
              </w:rPr>
              <w:t>51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2" w:history="1">
            <w:r w:rsidR="00B14DCC" w:rsidRPr="00371B3C">
              <w:rPr>
                <w:rStyle w:val="ab"/>
                <w:rFonts w:eastAsia="Times New Roman"/>
                <w:noProof/>
                <w:shd w:val="clear" w:color="auto" w:fill="FFFFFF"/>
              </w:rPr>
              <w:t>Тест № М1-8</w:t>
            </w:r>
            <w:r w:rsidR="00B14DCC" w:rsidRPr="00371B3C">
              <w:rPr>
                <w:rStyle w:val="ab"/>
                <w:rFonts w:eastAsia="Times New Roman"/>
                <w:noProof/>
              </w:rPr>
              <w:t xml:space="preserve"> (системний підхід у БЖД)</w:t>
            </w:r>
            <w:r w:rsidR="00B14DCC">
              <w:rPr>
                <w:noProof/>
                <w:webHidden/>
              </w:rPr>
              <w:tab/>
            </w:r>
            <w:r>
              <w:rPr>
                <w:noProof/>
                <w:webHidden/>
              </w:rPr>
              <w:fldChar w:fldCharType="begin"/>
            </w:r>
            <w:r w:rsidR="00B14DCC">
              <w:rPr>
                <w:noProof/>
                <w:webHidden/>
              </w:rPr>
              <w:instrText xml:space="preserve"> PAGEREF _Toc293526682 \h </w:instrText>
            </w:r>
            <w:r>
              <w:rPr>
                <w:noProof/>
                <w:webHidden/>
              </w:rPr>
            </w:r>
            <w:r>
              <w:rPr>
                <w:noProof/>
                <w:webHidden/>
              </w:rPr>
              <w:fldChar w:fldCharType="separate"/>
            </w:r>
            <w:r w:rsidR="00B14DCC">
              <w:rPr>
                <w:noProof/>
                <w:webHidden/>
              </w:rPr>
              <w:t>52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3" w:history="1">
            <w:r w:rsidR="00B14DCC" w:rsidRPr="00371B3C">
              <w:rPr>
                <w:rStyle w:val="ab"/>
                <w:rFonts w:eastAsia="Times New Roman"/>
                <w:noProof/>
                <w:shd w:val="clear" w:color="auto" w:fill="FFFFFF"/>
              </w:rPr>
              <w:t>Тест № М1-9</w:t>
            </w:r>
            <w:r w:rsidR="00B14DCC" w:rsidRPr="00371B3C">
              <w:rPr>
                <w:rStyle w:val="ab"/>
                <w:rFonts w:eastAsia="Times New Roman"/>
                <w:noProof/>
              </w:rPr>
              <w:t xml:space="preserve"> (уражаючі фактори)</w:t>
            </w:r>
            <w:r w:rsidR="00B14DCC">
              <w:rPr>
                <w:noProof/>
                <w:webHidden/>
              </w:rPr>
              <w:tab/>
            </w:r>
            <w:r>
              <w:rPr>
                <w:noProof/>
                <w:webHidden/>
              </w:rPr>
              <w:fldChar w:fldCharType="begin"/>
            </w:r>
            <w:r w:rsidR="00B14DCC">
              <w:rPr>
                <w:noProof/>
                <w:webHidden/>
              </w:rPr>
              <w:instrText xml:space="preserve"> PAGEREF _Toc293526683 \h </w:instrText>
            </w:r>
            <w:r>
              <w:rPr>
                <w:noProof/>
                <w:webHidden/>
              </w:rPr>
            </w:r>
            <w:r>
              <w:rPr>
                <w:noProof/>
                <w:webHidden/>
              </w:rPr>
              <w:fldChar w:fldCharType="separate"/>
            </w:r>
            <w:r w:rsidR="00B14DCC">
              <w:rPr>
                <w:noProof/>
                <w:webHidden/>
              </w:rPr>
              <w:t>54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4" w:history="1">
            <w:r w:rsidR="00B14DCC" w:rsidRPr="00371B3C">
              <w:rPr>
                <w:rStyle w:val="ab"/>
                <w:rFonts w:eastAsia="Times New Roman"/>
                <w:noProof/>
              </w:rPr>
              <w:t>Тест №</w:t>
            </w:r>
            <w:r w:rsidR="00B14DCC" w:rsidRPr="00371B3C">
              <w:rPr>
                <w:rStyle w:val="ab"/>
                <w:rFonts w:eastAsia="Times New Roman"/>
                <w:noProof/>
                <w:shd w:val="clear" w:color="auto" w:fill="FFFFFF"/>
              </w:rPr>
              <w:t xml:space="preserve"> М1-10</w:t>
            </w:r>
            <w:r w:rsidR="00B14DCC" w:rsidRPr="00371B3C">
              <w:rPr>
                <w:rStyle w:val="ab"/>
                <w:rFonts w:eastAsia="Times New Roman"/>
                <w:noProof/>
              </w:rPr>
              <w:t xml:space="preserve"> (ієрархія потреб людини)</w:t>
            </w:r>
            <w:r w:rsidR="00B14DCC">
              <w:rPr>
                <w:noProof/>
                <w:webHidden/>
              </w:rPr>
              <w:tab/>
            </w:r>
            <w:r>
              <w:rPr>
                <w:noProof/>
                <w:webHidden/>
              </w:rPr>
              <w:fldChar w:fldCharType="begin"/>
            </w:r>
            <w:r w:rsidR="00B14DCC">
              <w:rPr>
                <w:noProof/>
                <w:webHidden/>
              </w:rPr>
              <w:instrText xml:space="preserve"> PAGEREF _Toc293526684 \h </w:instrText>
            </w:r>
            <w:r>
              <w:rPr>
                <w:noProof/>
                <w:webHidden/>
              </w:rPr>
            </w:r>
            <w:r>
              <w:rPr>
                <w:noProof/>
                <w:webHidden/>
              </w:rPr>
              <w:fldChar w:fldCharType="separate"/>
            </w:r>
            <w:r w:rsidR="00B14DCC">
              <w:rPr>
                <w:noProof/>
                <w:webHidden/>
              </w:rPr>
              <w:t>55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5" w:history="1">
            <w:r w:rsidR="00B14DCC" w:rsidRPr="00371B3C">
              <w:rPr>
                <w:rStyle w:val="ab"/>
                <w:rFonts w:eastAsia="Times New Roman"/>
                <w:noProof/>
                <w:shd w:val="clear" w:color="auto" w:fill="FFFFFF"/>
              </w:rPr>
              <w:t>Тест № М1-11</w:t>
            </w:r>
            <w:r w:rsidR="00B14DCC" w:rsidRPr="00371B3C">
              <w:rPr>
                <w:rStyle w:val="ab"/>
                <w:rFonts w:eastAsia="Times New Roman"/>
                <w:noProof/>
              </w:rPr>
              <w:t xml:space="preserve"> (концепції безпечної життєдіяльності)</w:t>
            </w:r>
            <w:r w:rsidR="00B14DCC">
              <w:rPr>
                <w:noProof/>
                <w:webHidden/>
              </w:rPr>
              <w:tab/>
            </w:r>
            <w:r>
              <w:rPr>
                <w:noProof/>
                <w:webHidden/>
              </w:rPr>
              <w:fldChar w:fldCharType="begin"/>
            </w:r>
            <w:r w:rsidR="00B14DCC">
              <w:rPr>
                <w:noProof/>
                <w:webHidden/>
              </w:rPr>
              <w:instrText xml:space="preserve"> PAGEREF _Toc293526685 \h </w:instrText>
            </w:r>
            <w:r>
              <w:rPr>
                <w:noProof/>
                <w:webHidden/>
              </w:rPr>
            </w:r>
            <w:r>
              <w:rPr>
                <w:noProof/>
                <w:webHidden/>
              </w:rPr>
              <w:fldChar w:fldCharType="separate"/>
            </w:r>
            <w:r w:rsidR="00B14DCC">
              <w:rPr>
                <w:noProof/>
                <w:webHidden/>
              </w:rPr>
              <w:t>57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6" w:history="1">
            <w:r w:rsidR="00B14DCC" w:rsidRPr="00371B3C">
              <w:rPr>
                <w:rStyle w:val="ab"/>
                <w:rFonts w:eastAsia="Times New Roman"/>
                <w:noProof/>
                <w:shd w:val="clear" w:color="auto" w:fill="FFFFFF"/>
              </w:rPr>
              <w:t>Тест № М1-12</w:t>
            </w:r>
            <w:r w:rsidR="00B14DCC" w:rsidRPr="00371B3C">
              <w:rPr>
                <w:rStyle w:val="ab"/>
                <w:rFonts w:eastAsia="Times New Roman"/>
                <w:noProof/>
              </w:rPr>
              <w:t xml:space="preserve"> (небезпеки та їх прояви)</w:t>
            </w:r>
            <w:r w:rsidR="00B14DCC">
              <w:rPr>
                <w:noProof/>
                <w:webHidden/>
              </w:rPr>
              <w:tab/>
            </w:r>
            <w:r>
              <w:rPr>
                <w:noProof/>
                <w:webHidden/>
              </w:rPr>
              <w:fldChar w:fldCharType="begin"/>
            </w:r>
            <w:r w:rsidR="00B14DCC">
              <w:rPr>
                <w:noProof/>
                <w:webHidden/>
              </w:rPr>
              <w:instrText xml:space="preserve"> PAGEREF _Toc293526686 \h </w:instrText>
            </w:r>
            <w:r>
              <w:rPr>
                <w:noProof/>
                <w:webHidden/>
              </w:rPr>
            </w:r>
            <w:r>
              <w:rPr>
                <w:noProof/>
                <w:webHidden/>
              </w:rPr>
              <w:fldChar w:fldCharType="separate"/>
            </w:r>
            <w:r w:rsidR="00B14DCC">
              <w:rPr>
                <w:noProof/>
                <w:webHidden/>
              </w:rPr>
              <w:t>59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87" w:history="1">
            <w:r w:rsidR="00B14DCC" w:rsidRPr="00371B3C">
              <w:rPr>
                <w:rStyle w:val="ab"/>
                <w:rFonts w:eastAsia="Times New Roman"/>
                <w:noProof/>
              </w:rPr>
              <w:t>КОДИ ВІДПОВІДЕЙ</w:t>
            </w:r>
            <w:r w:rsidR="00B14DCC">
              <w:rPr>
                <w:noProof/>
                <w:webHidden/>
              </w:rPr>
              <w:tab/>
            </w:r>
            <w:r>
              <w:rPr>
                <w:noProof/>
                <w:webHidden/>
              </w:rPr>
              <w:fldChar w:fldCharType="begin"/>
            </w:r>
            <w:r w:rsidR="00B14DCC">
              <w:rPr>
                <w:noProof/>
                <w:webHidden/>
              </w:rPr>
              <w:instrText xml:space="preserve"> PAGEREF _Toc293526687 \h </w:instrText>
            </w:r>
            <w:r>
              <w:rPr>
                <w:noProof/>
                <w:webHidden/>
              </w:rPr>
            </w:r>
            <w:r>
              <w:rPr>
                <w:noProof/>
                <w:webHidden/>
              </w:rPr>
              <w:fldChar w:fldCharType="separate"/>
            </w:r>
            <w:r w:rsidR="00B14DCC">
              <w:rPr>
                <w:noProof/>
                <w:webHidden/>
              </w:rPr>
              <w:t>60</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88" w:history="1">
            <w:r w:rsidR="00B14DCC" w:rsidRPr="00371B3C">
              <w:rPr>
                <w:rStyle w:val="ab"/>
                <w:rFonts w:eastAsia="Times New Roman"/>
                <w:noProof/>
              </w:rPr>
              <w:t>РОЗГОРНУТІ ТЕСТОВІ ЗАВДАННЯ</w:t>
            </w:r>
            <w:r w:rsidR="00B14DCC">
              <w:rPr>
                <w:noProof/>
                <w:webHidden/>
              </w:rPr>
              <w:tab/>
            </w:r>
            <w:r>
              <w:rPr>
                <w:noProof/>
                <w:webHidden/>
              </w:rPr>
              <w:fldChar w:fldCharType="begin"/>
            </w:r>
            <w:r w:rsidR="00B14DCC">
              <w:rPr>
                <w:noProof/>
                <w:webHidden/>
              </w:rPr>
              <w:instrText xml:space="preserve"> PAGEREF _Toc293526688 \h </w:instrText>
            </w:r>
            <w:r>
              <w:rPr>
                <w:noProof/>
                <w:webHidden/>
              </w:rPr>
            </w:r>
            <w:r>
              <w:rPr>
                <w:noProof/>
                <w:webHidden/>
              </w:rPr>
              <w:fldChar w:fldCharType="separate"/>
            </w:r>
            <w:r w:rsidR="00B14DCC">
              <w:rPr>
                <w:noProof/>
                <w:webHidden/>
              </w:rPr>
              <w:t>62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689" w:history="1">
            <w:r w:rsidR="00B14DCC" w:rsidRPr="00371B3C">
              <w:rPr>
                <w:rStyle w:val="ab"/>
                <w:rFonts w:eastAsia="Times New Roman"/>
                <w:noProof/>
              </w:rPr>
              <w:t>Тема 2. РИЗИК ЯК ОЦІНКА НЕБЕЗПЕКИ</w:t>
            </w:r>
            <w:r w:rsidR="00B14DCC">
              <w:rPr>
                <w:noProof/>
                <w:webHidden/>
              </w:rPr>
              <w:tab/>
            </w:r>
            <w:r>
              <w:rPr>
                <w:noProof/>
                <w:webHidden/>
              </w:rPr>
              <w:fldChar w:fldCharType="begin"/>
            </w:r>
            <w:r w:rsidR="00B14DCC">
              <w:rPr>
                <w:noProof/>
                <w:webHidden/>
              </w:rPr>
              <w:instrText xml:space="preserve"> PAGEREF _Toc293526689 \h </w:instrText>
            </w:r>
            <w:r>
              <w:rPr>
                <w:noProof/>
                <w:webHidden/>
              </w:rPr>
            </w:r>
            <w:r>
              <w:rPr>
                <w:noProof/>
                <w:webHidden/>
              </w:rPr>
              <w:fldChar w:fldCharType="separate"/>
            </w:r>
            <w:r w:rsidR="00B14DCC">
              <w:rPr>
                <w:noProof/>
                <w:webHidden/>
              </w:rPr>
              <w:t>62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0" w:history="1">
            <w:r w:rsidR="00B14DCC" w:rsidRPr="00371B3C">
              <w:rPr>
                <w:rStyle w:val="ab"/>
                <w:rFonts w:eastAsia="Times New Roman"/>
                <w:noProof/>
              </w:rPr>
              <w:t>Тест № М1-13 (види ризиків)</w:t>
            </w:r>
            <w:r w:rsidR="00B14DCC">
              <w:rPr>
                <w:noProof/>
                <w:webHidden/>
              </w:rPr>
              <w:tab/>
            </w:r>
            <w:r>
              <w:rPr>
                <w:noProof/>
                <w:webHidden/>
              </w:rPr>
              <w:fldChar w:fldCharType="begin"/>
            </w:r>
            <w:r w:rsidR="00B14DCC">
              <w:rPr>
                <w:noProof/>
                <w:webHidden/>
              </w:rPr>
              <w:instrText xml:space="preserve"> PAGEREF _Toc293526690 \h </w:instrText>
            </w:r>
            <w:r>
              <w:rPr>
                <w:noProof/>
                <w:webHidden/>
              </w:rPr>
            </w:r>
            <w:r>
              <w:rPr>
                <w:noProof/>
                <w:webHidden/>
              </w:rPr>
              <w:fldChar w:fldCharType="separate"/>
            </w:r>
            <w:r w:rsidR="00B14DCC">
              <w:rPr>
                <w:noProof/>
                <w:webHidden/>
              </w:rPr>
              <w:t>63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1" w:history="1">
            <w:r w:rsidR="00B14DCC" w:rsidRPr="00371B3C">
              <w:rPr>
                <w:rStyle w:val="ab"/>
                <w:rFonts w:eastAsia="Times New Roman"/>
                <w:noProof/>
                <w:shd w:val="clear" w:color="auto" w:fill="FFFFFF"/>
                <w:lang w:val="uk-UA" w:eastAsia="en-US"/>
              </w:rPr>
              <w:t>Тест № М1-14</w:t>
            </w:r>
            <w:r w:rsidR="00B14DCC" w:rsidRPr="00371B3C">
              <w:rPr>
                <w:rStyle w:val="ab"/>
                <w:rFonts w:eastAsia="Times New Roman"/>
                <w:noProof/>
                <w:lang w:val="uk-UA" w:eastAsia="en-US"/>
              </w:rPr>
              <w:t xml:space="preserve"> (концепція прийнятного ризику)</w:t>
            </w:r>
            <w:r w:rsidR="00B14DCC">
              <w:rPr>
                <w:noProof/>
                <w:webHidden/>
              </w:rPr>
              <w:tab/>
            </w:r>
            <w:r>
              <w:rPr>
                <w:noProof/>
                <w:webHidden/>
              </w:rPr>
              <w:fldChar w:fldCharType="begin"/>
            </w:r>
            <w:r w:rsidR="00B14DCC">
              <w:rPr>
                <w:noProof/>
                <w:webHidden/>
              </w:rPr>
              <w:instrText xml:space="preserve"> PAGEREF _Toc293526691 \h </w:instrText>
            </w:r>
            <w:r>
              <w:rPr>
                <w:noProof/>
                <w:webHidden/>
              </w:rPr>
            </w:r>
            <w:r>
              <w:rPr>
                <w:noProof/>
                <w:webHidden/>
              </w:rPr>
              <w:fldChar w:fldCharType="separate"/>
            </w:r>
            <w:r w:rsidR="00B14DCC">
              <w:rPr>
                <w:noProof/>
                <w:webHidden/>
              </w:rPr>
              <w:t>64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2" w:history="1">
            <w:r w:rsidR="00B14DCC" w:rsidRPr="00371B3C">
              <w:rPr>
                <w:rStyle w:val="ab"/>
                <w:rFonts w:eastAsia="Times New Roman"/>
                <w:noProof/>
                <w:shd w:val="clear" w:color="auto" w:fill="FFFFFF"/>
                <w:lang w:val="uk-UA" w:eastAsia="en-US"/>
              </w:rPr>
              <w:t>Тест № М1-15</w:t>
            </w:r>
            <w:r w:rsidR="00B14DCC" w:rsidRPr="00371B3C">
              <w:rPr>
                <w:rStyle w:val="ab"/>
                <w:rFonts w:eastAsia="Times New Roman"/>
                <w:noProof/>
                <w:lang w:val="uk-UA" w:eastAsia="en-US"/>
              </w:rPr>
              <w:t xml:space="preserve"> (концепція прийнятного ризику)</w:t>
            </w:r>
            <w:r w:rsidR="00B14DCC">
              <w:rPr>
                <w:noProof/>
                <w:webHidden/>
              </w:rPr>
              <w:tab/>
            </w:r>
            <w:r>
              <w:rPr>
                <w:noProof/>
                <w:webHidden/>
              </w:rPr>
              <w:fldChar w:fldCharType="begin"/>
            </w:r>
            <w:r w:rsidR="00B14DCC">
              <w:rPr>
                <w:noProof/>
                <w:webHidden/>
              </w:rPr>
              <w:instrText xml:space="preserve"> PAGEREF _Toc293526692 \h </w:instrText>
            </w:r>
            <w:r>
              <w:rPr>
                <w:noProof/>
                <w:webHidden/>
              </w:rPr>
            </w:r>
            <w:r>
              <w:rPr>
                <w:noProof/>
                <w:webHidden/>
              </w:rPr>
              <w:fldChar w:fldCharType="separate"/>
            </w:r>
            <w:r w:rsidR="00B14DCC">
              <w:rPr>
                <w:noProof/>
                <w:webHidden/>
              </w:rPr>
              <w:t>66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3" w:history="1">
            <w:r w:rsidR="00B14DCC" w:rsidRPr="00371B3C">
              <w:rPr>
                <w:rStyle w:val="ab"/>
                <w:rFonts w:eastAsia="Times New Roman"/>
                <w:noProof/>
                <w:shd w:val="clear" w:color="auto" w:fill="FFFFFF"/>
                <w:lang w:val="uk-UA" w:eastAsia="en-US"/>
              </w:rPr>
              <w:t>Тест № М1-16</w:t>
            </w:r>
            <w:r w:rsidR="00B14DCC" w:rsidRPr="00371B3C">
              <w:rPr>
                <w:rStyle w:val="ab"/>
                <w:rFonts w:eastAsia="Times New Roman"/>
                <w:noProof/>
                <w:lang w:val="uk-UA" w:eastAsia="en-US"/>
              </w:rPr>
              <w:t xml:space="preserve"> (обчислення ризику)</w:t>
            </w:r>
            <w:r w:rsidR="00B14DCC">
              <w:rPr>
                <w:noProof/>
                <w:webHidden/>
              </w:rPr>
              <w:tab/>
            </w:r>
            <w:r>
              <w:rPr>
                <w:noProof/>
                <w:webHidden/>
              </w:rPr>
              <w:fldChar w:fldCharType="begin"/>
            </w:r>
            <w:r w:rsidR="00B14DCC">
              <w:rPr>
                <w:noProof/>
                <w:webHidden/>
              </w:rPr>
              <w:instrText xml:space="preserve"> PAGEREF _Toc293526693 \h </w:instrText>
            </w:r>
            <w:r>
              <w:rPr>
                <w:noProof/>
                <w:webHidden/>
              </w:rPr>
            </w:r>
            <w:r>
              <w:rPr>
                <w:noProof/>
                <w:webHidden/>
              </w:rPr>
              <w:fldChar w:fldCharType="separate"/>
            </w:r>
            <w:r w:rsidR="00B14DCC">
              <w:rPr>
                <w:noProof/>
                <w:webHidden/>
              </w:rPr>
              <w:t>68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4" w:history="1">
            <w:r w:rsidR="00B14DCC" w:rsidRPr="00371B3C">
              <w:rPr>
                <w:rStyle w:val="ab"/>
                <w:rFonts w:eastAsia="Times New Roman"/>
                <w:noProof/>
                <w:shd w:val="clear" w:color="auto" w:fill="FFFFFF"/>
                <w:lang w:val="uk-UA" w:eastAsia="en-US"/>
              </w:rPr>
              <w:t>Тест № М1-17</w:t>
            </w:r>
            <w:r w:rsidR="00B14DCC" w:rsidRPr="00371B3C">
              <w:rPr>
                <w:rStyle w:val="ab"/>
                <w:rFonts w:eastAsia="Times New Roman"/>
                <w:noProof/>
                <w:lang w:val="uk-UA" w:eastAsia="en-US"/>
              </w:rPr>
              <w:t xml:space="preserve"> (категорії серйозності небезпек)</w:t>
            </w:r>
            <w:r w:rsidR="00B14DCC">
              <w:rPr>
                <w:noProof/>
                <w:webHidden/>
              </w:rPr>
              <w:tab/>
            </w:r>
            <w:r>
              <w:rPr>
                <w:noProof/>
                <w:webHidden/>
              </w:rPr>
              <w:fldChar w:fldCharType="begin"/>
            </w:r>
            <w:r w:rsidR="00B14DCC">
              <w:rPr>
                <w:noProof/>
                <w:webHidden/>
              </w:rPr>
              <w:instrText xml:space="preserve"> PAGEREF _Toc293526694 \h </w:instrText>
            </w:r>
            <w:r>
              <w:rPr>
                <w:noProof/>
                <w:webHidden/>
              </w:rPr>
            </w:r>
            <w:r>
              <w:rPr>
                <w:noProof/>
                <w:webHidden/>
              </w:rPr>
              <w:fldChar w:fldCharType="separate"/>
            </w:r>
            <w:r w:rsidR="00B14DCC">
              <w:rPr>
                <w:noProof/>
                <w:webHidden/>
              </w:rPr>
              <w:t>69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5" w:history="1">
            <w:r w:rsidR="00B14DCC" w:rsidRPr="00371B3C">
              <w:rPr>
                <w:rStyle w:val="ab"/>
                <w:rFonts w:eastAsia="Times New Roman"/>
                <w:noProof/>
                <w:shd w:val="clear" w:color="auto" w:fill="FFFFFF"/>
              </w:rPr>
              <w:t>Тест № М1-18</w:t>
            </w:r>
            <w:r w:rsidR="00B14DCC" w:rsidRPr="00371B3C">
              <w:rPr>
                <w:rStyle w:val="ab"/>
                <w:rFonts w:eastAsia="Times New Roman"/>
                <w:noProof/>
              </w:rPr>
              <w:t xml:space="preserve"> (ймовірність небезпеки)</w:t>
            </w:r>
            <w:r w:rsidR="00B14DCC">
              <w:rPr>
                <w:noProof/>
                <w:webHidden/>
              </w:rPr>
              <w:tab/>
            </w:r>
            <w:r>
              <w:rPr>
                <w:noProof/>
                <w:webHidden/>
              </w:rPr>
              <w:fldChar w:fldCharType="begin"/>
            </w:r>
            <w:r w:rsidR="00B14DCC">
              <w:rPr>
                <w:noProof/>
                <w:webHidden/>
              </w:rPr>
              <w:instrText xml:space="preserve"> PAGEREF _Toc293526695 \h </w:instrText>
            </w:r>
            <w:r>
              <w:rPr>
                <w:noProof/>
                <w:webHidden/>
              </w:rPr>
            </w:r>
            <w:r>
              <w:rPr>
                <w:noProof/>
                <w:webHidden/>
              </w:rPr>
              <w:fldChar w:fldCharType="separate"/>
            </w:r>
            <w:r w:rsidR="00B14DCC">
              <w:rPr>
                <w:noProof/>
                <w:webHidden/>
              </w:rPr>
              <w:t>71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6" w:history="1">
            <w:r w:rsidR="00B14DCC" w:rsidRPr="00371B3C">
              <w:rPr>
                <w:rStyle w:val="ab"/>
                <w:rFonts w:eastAsia="Times New Roman"/>
                <w:noProof/>
                <w:shd w:val="clear" w:color="auto" w:fill="FFFFFF"/>
                <w:lang w:val="uk-UA" w:eastAsia="en-US"/>
              </w:rPr>
              <w:t>Тест № М1-19</w:t>
            </w:r>
            <w:r w:rsidR="00B14DCC" w:rsidRPr="00371B3C">
              <w:rPr>
                <w:rStyle w:val="ab"/>
                <w:rFonts w:eastAsia="Times New Roman"/>
                <w:noProof/>
                <w:lang w:val="uk-UA" w:eastAsia="en-US"/>
              </w:rPr>
              <w:t xml:space="preserve"> (матриця оцінки ризиків)</w:t>
            </w:r>
            <w:r w:rsidR="00B14DCC">
              <w:rPr>
                <w:noProof/>
                <w:webHidden/>
              </w:rPr>
              <w:tab/>
            </w:r>
            <w:r>
              <w:rPr>
                <w:noProof/>
                <w:webHidden/>
              </w:rPr>
              <w:fldChar w:fldCharType="begin"/>
            </w:r>
            <w:r w:rsidR="00B14DCC">
              <w:rPr>
                <w:noProof/>
                <w:webHidden/>
              </w:rPr>
              <w:instrText xml:space="preserve"> PAGEREF _Toc293526696 \h </w:instrText>
            </w:r>
            <w:r>
              <w:rPr>
                <w:noProof/>
                <w:webHidden/>
              </w:rPr>
            </w:r>
            <w:r>
              <w:rPr>
                <w:noProof/>
                <w:webHidden/>
              </w:rPr>
              <w:fldChar w:fldCharType="separate"/>
            </w:r>
            <w:r w:rsidR="00B14DCC">
              <w:rPr>
                <w:noProof/>
                <w:webHidden/>
              </w:rPr>
              <w:t>72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7" w:history="1">
            <w:r w:rsidR="00B14DCC" w:rsidRPr="00371B3C">
              <w:rPr>
                <w:rStyle w:val="ab"/>
                <w:noProof/>
              </w:rPr>
              <w:t>Тест № М1-20 (управління ризиком)</w:t>
            </w:r>
            <w:r w:rsidR="00B14DCC">
              <w:rPr>
                <w:noProof/>
                <w:webHidden/>
              </w:rPr>
              <w:tab/>
            </w:r>
            <w:r>
              <w:rPr>
                <w:noProof/>
                <w:webHidden/>
              </w:rPr>
              <w:fldChar w:fldCharType="begin"/>
            </w:r>
            <w:r w:rsidR="00B14DCC">
              <w:rPr>
                <w:noProof/>
                <w:webHidden/>
              </w:rPr>
              <w:instrText xml:space="preserve"> PAGEREF _Toc293526697 \h </w:instrText>
            </w:r>
            <w:r>
              <w:rPr>
                <w:noProof/>
                <w:webHidden/>
              </w:rPr>
            </w:r>
            <w:r>
              <w:rPr>
                <w:noProof/>
                <w:webHidden/>
              </w:rPr>
              <w:fldChar w:fldCharType="separate"/>
            </w:r>
            <w:r w:rsidR="00B14DCC">
              <w:rPr>
                <w:noProof/>
                <w:webHidden/>
              </w:rPr>
              <w:t>73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8" w:history="1">
            <w:r w:rsidR="00B14DCC" w:rsidRPr="00371B3C">
              <w:rPr>
                <w:rStyle w:val="ab"/>
                <w:rFonts w:eastAsia="Times New Roman"/>
                <w:noProof/>
                <w:lang w:val="uk-UA" w:eastAsia="en-US"/>
              </w:rPr>
              <w:t xml:space="preserve">Тест </w:t>
            </w:r>
            <w:r w:rsidR="00B14DCC" w:rsidRPr="00371B3C">
              <w:rPr>
                <w:rStyle w:val="ab"/>
                <w:rFonts w:eastAsia="Times New Roman"/>
                <w:noProof/>
                <w:shd w:val="clear" w:color="auto" w:fill="FFFFFF"/>
                <w:lang w:val="uk-UA" w:eastAsia="en-US"/>
              </w:rPr>
              <w:t>№М1-21</w:t>
            </w:r>
            <w:r w:rsidR="00B14DCC" w:rsidRPr="00371B3C">
              <w:rPr>
                <w:rStyle w:val="ab"/>
                <w:rFonts w:eastAsia="Times New Roman"/>
                <w:noProof/>
                <w:lang w:val="uk-UA" w:eastAsia="en-US"/>
              </w:rPr>
              <w:t xml:space="preserve"> (управління ризиком)</w:t>
            </w:r>
            <w:r w:rsidR="00B14DCC">
              <w:rPr>
                <w:noProof/>
                <w:webHidden/>
              </w:rPr>
              <w:tab/>
            </w:r>
            <w:r>
              <w:rPr>
                <w:noProof/>
                <w:webHidden/>
              </w:rPr>
              <w:fldChar w:fldCharType="begin"/>
            </w:r>
            <w:r w:rsidR="00B14DCC">
              <w:rPr>
                <w:noProof/>
                <w:webHidden/>
              </w:rPr>
              <w:instrText xml:space="preserve"> PAGEREF _Toc293526698 \h </w:instrText>
            </w:r>
            <w:r>
              <w:rPr>
                <w:noProof/>
                <w:webHidden/>
              </w:rPr>
            </w:r>
            <w:r>
              <w:rPr>
                <w:noProof/>
                <w:webHidden/>
              </w:rPr>
              <w:fldChar w:fldCharType="separate"/>
            </w:r>
            <w:r w:rsidR="00B14DCC">
              <w:rPr>
                <w:noProof/>
                <w:webHidden/>
              </w:rPr>
              <w:t>75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699" w:history="1">
            <w:r w:rsidR="00B14DCC" w:rsidRPr="00371B3C">
              <w:rPr>
                <w:rStyle w:val="ab"/>
                <w:rFonts w:eastAsia="Times New Roman"/>
                <w:noProof/>
                <w:shd w:val="clear" w:color="auto" w:fill="FFFFFF"/>
                <w:lang w:val="uk-UA" w:eastAsia="en-US"/>
              </w:rPr>
              <w:t>Тест № М1-22</w:t>
            </w:r>
            <w:r w:rsidR="00B14DCC" w:rsidRPr="00371B3C">
              <w:rPr>
                <w:rStyle w:val="ab"/>
                <w:rFonts w:eastAsia="Times New Roman"/>
                <w:noProof/>
                <w:lang w:val="uk-UA" w:eastAsia="en-US"/>
              </w:rPr>
              <w:t xml:space="preserve"> (дерево відмов)</w:t>
            </w:r>
            <w:r w:rsidR="00B14DCC">
              <w:rPr>
                <w:noProof/>
                <w:webHidden/>
              </w:rPr>
              <w:tab/>
            </w:r>
            <w:r>
              <w:rPr>
                <w:noProof/>
                <w:webHidden/>
              </w:rPr>
              <w:fldChar w:fldCharType="begin"/>
            </w:r>
            <w:r w:rsidR="00B14DCC">
              <w:rPr>
                <w:noProof/>
                <w:webHidden/>
              </w:rPr>
              <w:instrText xml:space="preserve"> PAGEREF _Toc293526699 \h </w:instrText>
            </w:r>
            <w:r>
              <w:rPr>
                <w:noProof/>
                <w:webHidden/>
              </w:rPr>
            </w:r>
            <w:r>
              <w:rPr>
                <w:noProof/>
                <w:webHidden/>
              </w:rPr>
              <w:fldChar w:fldCharType="separate"/>
            </w:r>
            <w:r w:rsidR="00B14DCC">
              <w:rPr>
                <w:noProof/>
                <w:webHidden/>
              </w:rPr>
              <w:t>76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0" w:history="1">
            <w:r w:rsidR="00B14DCC" w:rsidRPr="00371B3C">
              <w:rPr>
                <w:rStyle w:val="ab"/>
                <w:rFonts w:eastAsia="Times New Roman"/>
                <w:noProof/>
                <w:shd w:val="clear" w:color="auto" w:fill="FFFFFF"/>
                <w:lang w:val="uk-UA" w:eastAsia="en-US"/>
              </w:rPr>
              <w:t>Тест № М1-23</w:t>
            </w:r>
            <w:r w:rsidR="00B14DCC" w:rsidRPr="00371B3C">
              <w:rPr>
                <w:rStyle w:val="ab"/>
                <w:rFonts w:eastAsia="Times New Roman"/>
                <w:noProof/>
                <w:lang w:val="uk-UA" w:eastAsia="en-US"/>
              </w:rPr>
              <w:t xml:space="preserve"> (концепція допустимого ризику)</w:t>
            </w:r>
            <w:r w:rsidR="00B14DCC">
              <w:rPr>
                <w:noProof/>
                <w:webHidden/>
              </w:rPr>
              <w:tab/>
            </w:r>
            <w:r>
              <w:rPr>
                <w:noProof/>
                <w:webHidden/>
              </w:rPr>
              <w:fldChar w:fldCharType="begin"/>
            </w:r>
            <w:r w:rsidR="00B14DCC">
              <w:rPr>
                <w:noProof/>
                <w:webHidden/>
              </w:rPr>
              <w:instrText xml:space="preserve"> PAGEREF _Toc293526700 \h </w:instrText>
            </w:r>
            <w:r>
              <w:rPr>
                <w:noProof/>
                <w:webHidden/>
              </w:rPr>
            </w:r>
            <w:r>
              <w:rPr>
                <w:noProof/>
                <w:webHidden/>
              </w:rPr>
              <w:fldChar w:fldCharType="separate"/>
            </w:r>
            <w:r w:rsidR="00B14DCC">
              <w:rPr>
                <w:noProof/>
                <w:webHidden/>
              </w:rPr>
              <w:t>77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1" w:history="1">
            <w:r w:rsidR="00B14DCC" w:rsidRPr="00371B3C">
              <w:rPr>
                <w:rStyle w:val="ab"/>
                <w:rFonts w:eastAsia="Times New Roman"/>
                <w:noProof/>
                <w:shd w:val="clear" w:color="auto" w:fill="FFFFFF"/>
              </w:rPr>
              <w:t>Тест № М1-24</w:t>
            </w:r>
            <w:r w:rsidR="00B14DCC" w:rsidRPr="00371B3C">
              <w:rPr>
                <w:rStyle w:val="ab"/>
                <w:rFonts w:eastAsia="Times New Roman"/>
                <w:noProof/>
              </w:rPr>
              <w:t xml:space="preserve"> (методи оцінки ризику)</w:t>
            </w:r>
            <w:r w:rsidR="00B14DCC">
              <w:rPr>
                <w:noProof/>
                <w:webHidden/>
              </w:rPr>
              <w:tab/>
            </w:r>
            <w:r>
              <w:rPr>
                <w:noProof/>
                <w:webHidden/>
              </w:rPr>
              <w:fldChar w:fldCharType="begin"/>
            </w:r>
            <w:r w:rsidR="00B14DCC">
              <w:rPr>
                <w:noProof/>
                <w:webHidden/>
              </w:rPr>
              <w:instrText xml:space="preserve"> PAGEREF _Toc293526701 \h </w:instrText>
            </w:r>
            <w:r>
              <w:rPr>
                <w:noProof/>
                <w:webHidden/>
              </w:rPr>
            </w:r>
            <w:r>
              <w:rPr>
                <w:noProof/>
                <w:webHidden/>
              </w:rPr>
              <w:fldChar w:fldCharType="separate"/>
            </w:r>
            <w:r w:rsidR="00B14DCC">
              <w:rPr>
                <w:noProof/>
                <w:webHidden/>
              </w:rPr>
              <w:t>79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2" w:history="1">
            <w:r w:rsidR="00B14DCC" w:rsidRPr="00371B3C">
              <w:rPr>
                <w:rStyle w:val="ab"/>
                <w:rFonts w:eastAsia="Times New Roman"/>
                <w:noProof/>
              </w:rPr>
              <w:t>КОДИ ВІДПОВІДЕЙ</w:t>
            </w:r>
            <w:r w:rsidR="00B14DCC">
              <w:rPr>
                <w:noProof/>
                <w:webHidden/>
              </w:rPr>
              <w:tab/>
            </w:r>
            <w:r>
              <w:rPr>
                <w:noProof/>
                <w:webHidden/>
              </w:rPr>
              <w:fldChar w:fldCharType="begin"/>
            </w:r>
            <w:r w:rsidR="00B14DCC">
              <w:rPr>
                <w:noProof/>
                <w:webHidden/>
              </w:rPr>
              <w:instrText xml:space="preserve"> PAGEREF _Toc293526702 \h </w:instrText>
            </w:r>
            <w:r>
              <w:rPr>
                <w:noProof/>
                <w:webHidden/>
              </w:rPr>
            </w:r>
            <w:r>
              <w:rPr>
                <w:noProof/>
                <w:webHidden/>
              </w:rPr>
              <w:fldChar w:fldCharType="separate"/>
            </w:r>
            <w:r w:rsidR="00B14DCC">
              <w:rPr>
                <w:noProof/>
                <w:webHidden/>
              </w:rPr>
              <w:t>80</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03" w:history="1">
            <w:r w:rsidR="00B14DCC" w:rsidRPr="00371B3C">
              <w:rPr>
                <w:rStyle w:val="ab"/>
                <w:rFonts w:eastAsia="Times New Roman"/>
                <w:noProof/>
                <w:lang w:val="uk-UA" w:eastAsia="en-US"/>
              </w:rPr>
              <w:t>Модуль 2</w:t>
            </w:r>
            <w:r w:rsidR="00B14DCC">
              <w:rPr>
                <w:noProof/>
                <w:webHidden/>
              </w:rPr>
              <w:tab/>
            </w:r>
            <w:r>
              <w:rPr>
                <w:noProof/>
                <w:webHidden/>
              </w:rPr>
              <w:fldChar w:fldCharType="begin"/>
            </w:r>
            <w:r w:rsidR="00B14DCC">
              <w:rPr>
                <w:noProof/>
                <w:webHidden/>
              </w:rPr>
              <w:instrText xml:space="preserve"> PAGEREF _Toc293526703 \h </w:instrText>
            </w:r>
            <w:r>
              <w:rPr>
                <w:noProof/>
                <w:webHidden/>
              </w:rPr>
            </w:r>
            <w:r>
              <w:rPr>
                <w:noProof/>
                <w:webHidden/>
              </w:rPr>
              <w:fldChar w:fldCharType="separate"/>
            </w:r>
            <w:r w:rsidR="00B14DCC">
              <w:rPr>
                <w:noProof/>
                <w:webHidden/>
              </w:rPr>
              <w:t>81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04" w:history="1">
            <w:r w:rsidR="00B14DCC" w:rsidRPr="00371B3C">
              <w:rPr>
                <w:rStyle w:val="ab"/>
                <w:rFonts w:eastAsia="Times New Roman"/>
                <w:noProof/>
                <w:lang w:val="uk-UA" w:eastAsia="en-US"/>
              </w:rPr>
              <w:t>Людина у нерозривній єдності психічного, фізичного і соціального</w:t>
            </w:r>
            <w:r w:rsidR="00B14DCC">
              <w:rPr>
                <w:noProof/>
                <w:webHidden/>
              </w:rPr>
              <w:tab/>
            </w:r>
            <w:r>
              <w:rPr>
                <w:noProof/>
                <w:webHidden/>
              </w:rPr>
              <w:fldChar w:fldCharType="begin"/>
            </w:r>
            <w:r w:rsidR="00B14DCC">
              <w:rPr>
                <w:noProof/>
                <w:webHidden/>
              </w:rPr>
              <w:instrText xml:space="preserve"> PAGEREF _Toc293526704 \h </w:instrText>
            </w:r>
            <w:r>
              <w:rPr>
                <w:noProof/>
                <w:webHidden/>
              </w:rPr>
            </w:r>
            <w:r>
              <w:rPr>
                <w:noProof/>
                <w:webHidden/>
              </w:rPr>
              <w:fldChar w:fldCharType="separate"/>
            </w:r>
            <w:r w:rsidR="00B14DCC">
              <w:rPr>
                <w:noProof/>
                <w:webHidden/>
              </w:rPr>
              <w:t>81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05" w:history="1">
            <w:r w:rsidR="00B14DCC" w:rsidRPr="00371B3C">
              <w:rPr>
                <w:rStyle w:val="ab"/>
                <w:rFonts w:eastAsia="Times New Roman"/>
                <w:noProof/>
                <w:lang w:val="uk-UA" w:eastAsia="en-US"/>
              </w:rPr>
              <w:t>ОПОРНИЙ КОНСПЕКТ</w:t>
            </w:r>
            <w:r w:rsidR="00B14DCC">
              <w:rPr>
                <w:noProof/>
                <w:webHidden/>
              </w:rPr>
              <w:tab/>
            </w:r>
            <w:r>
              <w:rPr>
                <w:noProof/>
                <w:webHidden/>
              </w:rPr>
              <w:fldChar w:fldCharType="begin"/>
            </w:r>
            <w:r w:rsidR="00B14DCC">
              <w:rPr>
                <w:noProof/>
                <w:webHidden/>
              </w:rPr>
              <w:instrText xml:space="preserve"> PAGEREF _Toc293526705 \h </w:instrText>
            </w:r>
            <w:r>
              <w:rPr>
                <w:noProof/>
                <w:webHidden/>
              </w:rPr>
            </w:r>
            <w:r>
              <w:rPr>
                <w:noProof/>
                <w:webHidden/>
              </w:rPr>
              <w:fldChar w:fldCharType="separate"/>
            </w:r>
            <w:r w:rsidR="00B14DCC">
              <w:rPr>
                <w:noProof/>
                <w:webHidden/>
              </w:rPr>
              <w:t>81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06" w:history="1">
            <w:r w:rsidR="00B14DCC" w:rsidRPr="00371B3C">
              <w:rPr>
                <w:rStyle w:val="ab"/>
                <w:rFonts w:eastAsia="Times New Roman"/>
                <w:noProof/>
                <w:lang w:val="uk-UA" w:eastAsia="en-US"/>
              </w:rPr>
              <w:t>Тема 3. ПСИХІКА ЛЮДИНИ ЯК ЧИННИК її БЕЗПЕКИ</w:t>
            </w:r>
            <w:r w:rsidR="00B14DCC">
              <w:rPr>
                <w:noProof/>
                <w:webHidden/>
              </w:rPr>
              <w:tab/>
            </w:r>
            <w:r>
              <w:rPr>
                <w:noProof/>
                <w:webHidden/>
              </w:rPr>
              <w:fldChar w:fldCharType="begin"/>
            </w:r>
            <w:r w:rsidR="00B14DCC">
              <w:rPr>
                <w:noProof/>
                <w:webHidden/>
              </w:rPr>
              <w:instrText xml:space="preserve"> PAGEREF _Toc293526706 \h </w:instrText>
            </w:r>
            <w:r>
              <w:rPr>
                <w:noProof/>
                <w:webHidden/>
              </w:rPr>
            </w:r>
            <w:r>
              <w:rPr>
                <w:noProof/>
                <w:webHidden/>
              </w:rPr>
              <w:fldChar w:fldCharType="separate"/>
            </w:r>
            <w:r w:rsidR="00B14DCC">
              <w:rPr>
                <w:noProof/>
                <w:webHidden/>
              </w:rPr>
              <w:t>81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7" w:history="1">
            <w:r w:rsidR="00B14DCC" w:rsidRPr="00371B3C">
              <w:rPr>
                <w:rStyle w:val="ab"/>
                <w:rFonts w:eastAsia="Times New Roman"/>
                <w:noProof/>
                <w:lang w:val="uk-UA" w:eastAsia="en-US"/>
              </w:rPr>
              <w:t>§3.1 Психіка людини і проблема людського чинника</w:t>
            </w:r>
            <w:r w:rsidR="00B14DCC">
              <w:rPr>
                <w:noProof/>
                <w:webHidden/>
              </w:rPr>
              <w:tab/>
            </w:r>
            <w:r>
              <w:rPr>
                <w:noProof/>
                <w:webHidden/>
              </w:rPr>
              <w:fldChar w:fldCharType="begin"/>
            </w:r>
            <w:r w:rsidR="00B14DCC">
              <w:rPr>
                <w:noProof/>
                <w:webHidden/>
              </w:rPr>
              <w:instrText xml:space="preserve"> PAGEREF _Toc293526707 \h </w:instrText>
            </w:r>
            <w:r>
              <w:rPr>
                <w:noProof/>
                <w:webHidden/>
              </w:rPr>
            </w:r>
            <w:r>
              <w:rPr>
                <w:noProof/>
                <w:webHidden/>
              </w:rPr>
              <w:fldChar w:fldCharType="separate"/>
            </w:r>
            <w:r w:rsidR="00B14DCC">
              <w:rPr>
                <w:noProof/>
                <w:webHidden/>
              </w:rPr>
              <w:t>83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8" w:history="1">
            <w:r w:rsidR="00B14DCC" w:rsidRPr="00371B3C">
              <w:rPr>
                <w:rStyle w:val="ab"/>
                <w:rFonts w:eastAsia="Times New Roman"/>
                <w:noProof/>
                <w:lang w:val="uk-UA" w:eastAsia="en-US"/>
              </w:rPr>
              <w:t>§ 3.2. Особливості перебігу психічних процесів. Пам'ять</w:t>
            </w:r>
            <w:r w:rsidR="00B14DCC">
              <w:rPr>
                <w:noProof/>
                <w:webHidden/>
              </w:rPr>
              <w:tab/>
            </w:r>
            <w:r>
              <w:rPr>
                <w:noProof/>
                <w:webHidden/>
              </w:rPr>
              <w:fldChar w:fldCharType="begin"/>
            </w:r>
            <w:r w:rsidR="00B14DCC">
              <w:rPr>
                <w:noProof/>
                <w:webHidden/>
              </w:rPr>
              <w:instrText xml:space="preserve"> PAGEREF _Toc293526708 \h </w:instrText>
            </w:r>
            <w:r>
              <w:rPr>
                <w:noProof/>
                <w:webHidden/>
              </w:rPr>
            </w:r>
            <w:r>
              <w:rPr>
                <w:noProof/>
                <w:webHidden/>
              </w:rPr>
              <w:fldChar w:fldCharType="separate"/>
            </w:r>
            <w:r w:rsidR="00B14DCC">
              <w:rPr>
                <w:noProof/>
                <w:webHidden/>
              </w:rPr>
              <w:t>84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09" w:history="1">
            <w:r w:rsidR="00B14DCC" w:rsidRPr="00371B3C">
              <w:rPr>
                <w:rStyle w:val="ab"/>
                <w:rFonts w:eastAsia="Times New Roman"/>
                <w:noProof/>
                <w:lang w:val="uk-UA" w:eastAsia="en-US"/>
              </w:rPr>
              <w:t>§ 3.3. Психічні властивості людини. Темперамент та його типи</w:t>
            </w:r>
            <w:r w:rsidR="00B14DCC">
              <w:rPr>
                <w:noProof/>
                <w:webHidden/>
              </w:rPr>
              <w:tab/>
            </w:r>
            <w:r>
              <w:rPr>
                <w:noProof/>
                <w:webHidden/>
              </w:rPr>
              <w:fldChar w:fldCharType="begin"/>
            </w:r>
            <w:r w:rsidR="00B14DCC">
              <w:rPr>
                <w:noProof/>
                <w:webHidden/>
              </w:rPr>
              <w:instrText xml:space="preserve"> PAGEREF _Toc293526709 \h </w:instrText>
            </w:r>
            <w:r>
              <w:rPr>
                <w:noProof/>
                <w:webHidden/>
              </w:rPr>
            </w:r>
            <w:r>
              <w:rPr>
                <w:noProof/>
                <w:webHidden/>
              </w:rPr>
              <w:fldChar w:fldCharType="separate"/>
            </w:r>
            <w:r w:rsidR="00B14DCC">
              <w:rPr>
                <w:noProof/>
                <w:webHidden/>
              </w:rPr>
              <w:t>86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0" w:history="1">
            <w:r w:rsidR="00B14DCC" w:rsidRPr="00371B3C">
              <w:rPr>
                <w:rStyle w:val="ab"/>
                <w:rFonts w:eastAsia="Times New Roman"/>
                <w:noProof/>
                <w:lang w:val="uk-UA" w:eastAsia="en-US"/>
              </w:rPr>
              <w:t>§ 3.4. Психічні стани людини. Стрес і стресові реакції організму</w:t>
            </w:r>
            <w:r w:rsidR="00B14DCC">
              <w:rPr>
                <w:noProof/>
                <w:webHidden/>
              </w:rPr>
              <w:tab/>
            </w:r>
            <w:r>
              <w:rPr>
                <w:noProof/>
                <w:webHidden/>
              </w:rPr>
              <w:fldChar w:fldCharType="begin"/>
            </w:r>
            <w:r w:rsidR="00B14DCC">
              <w:rPr>
                <w:noProof/>
                <w:webHidden/>
              </w:rPr>
              <w:instrText xml:space="preserve"> PAGEREF _Toc293526710 \h </w:instrText>
            </w:r>
            <w:r>
              <w:rPr>
                <w:noProof/>
                <w:webHidden/>
              </w:rPr>
            </w:r>
            <w:r>
              <w:rPr>
                <w:noProof/>
                <w:webHidden/>
              </w:rPr>
              <w:fldChar w:fldCharType="separate"/>
            </w:r>
            <w:r w:rsidR="00B14DCC">
              <w:rPr>
                <w:noProof/>
                <w:webHidden/>
              </w:rPr>
              <w:t>89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1" w:history="1">
            <w:r w:rsidR="00B14DCC" w:rsidRPr="00371B3C">
              <w:rPr>
                <w:rStyle w:val="ab"/>
                <w:rFonts w:eastAsia="Times New Roman"/>
                <w:noProof/>
                <w:spacing w:val="20"/>
                <w:lang w:val="uk-UA" w:eastAsia="en-US"/>
              </w:rPr>
              <w:t>§3.5.</w:t>
            </w:r>
            <w:r w:rsidR="00B14DCC" w:rsidRPr="00371B3C">
              <w:rPr>
                <w:rStyle w:val="ab"/>
                <w:rFonts w:eastAsia="Times New Roman"/>
                <w:noProof/>
                <w:lang w:val="uk-UA" w:eastAsia="en-US"/>
              </w:rPr>
              <w:t xml:space="preserve"> Добір кадрів за психофізичними показниками</w:t>
            </w:r>
            <w:r w:rsidR="00B14DCC">
              <w:rPr>
                <w:noProof/>
                <w:webHidden/>
              </w:rPr>
              <w:tab/>
            </w:r>
            <w:r>
              <w:rPr>
                <w:noProof/>
                <w:webHidden/>
              </w:rPr>
              <w:fldChar w:fldCharType="begin"/>
            </w:r>
            <w:r w:rsidR="00B14DCC">
              <w:rPr>
                <w:noProof/>
                <w:webHidden/>
              </w:rPr>
              <w:instrText xml:space="preserve"> PAGEREF _Toc293526711 \h </w:instrText>
            </w:r>
            <w:r>
              <w:rPr>
                <w:noProof/>
                <w:webHidden/>
              </w:rPr>
            </w:r>
            <w:r>
              <w:rPr>
                <w:noProof/>
                <w:webHidden/>
              </w:rPr>
              <w:fldChar w:fldCharType="separate"/>
            </w:r>
            <w:r w:rsidR="00B14DCC">
              <w:rPr>
                <w:noProof/>
                <w:webHidden/>
              </w:rPr>
              <w:t>90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2" w:history="1">
            <w:r w:rsidR="00B14DCC" w:rsidRPr="00371B3C">
              <w:rPr>
                <w:rStyle w:val="ab"/>
                <w:rFonts w:eastAsia="Times New Roman"/>
                <w:noProof/>
                <w:lang w:val="uk-UA" w:eastAsia="en-US"/>
              </w:rPr>
              <w:t>ПИТАННЯ ДЛЯ САМОПЕРЕВІРКИ</w:t>
            </w:r>
            <w:r w:rsidR="00B14DCC">
              <w:rPr>
                <w:noProof/>
                <w:webHidden/>
              </w:rPr>
              <w:tab/>
            </w:r>
            <w:r>
              <w:rPr>
                <w:noProof/>
                <w:webHidden/>
              </w:rPr>
              <w:fldChar w:fldCharType="begin"/>
            </w:r>
            <w:r w:rsidR="00B14DCC">
              <w:rPr>
                <w:noProof/>
                <w:webHidden/>
              </w:rPr>
              <w:instrText xml:space="preserve"> PAGEREF _Toc293526712 \h </w:instrText>
            </w:r>
            <w:r>
              <w:rPr>
                <w:noProof/>
                <w:webHidden/>
              </w:rPr>
            </w:r>
            <w:r>
              <w:rPr>
                <w:noProof/>
                <w:webHidden/>
              </w:rPr>
              <w:fldChar w:fldCharType="separate"/>
            </w:r>
            <w:r w:rsidR="00B14DCC">
              <w:rPr>
                <w:noProof/>
                <w:webHidden/>
              </w:rPr>
              <w:t>91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13" w:history="1">
            <w:r w:rsidR="00B14DCC" w:rsidRPr="00371B3C">
              <w:rPr>
                <w:rStyle w:val="ab"/>
                <w:rFonts w:eastAsia="Times New Roman"/>
                <w:noProof/>
                <w:lang w:val="uk-UA" w:eastAsia="en-US"/>
              </w:rPr>
              <w:t>ОПОРНИИ КОНСПЕКТ</w:t>
            </w:r>
            <w:r w:rsidR="00B14DCC">
              <w:rPr>
                <w:noProof/>
                <w:webHidden/>
              </w:rPr>
              <w:tab/>
            </w:r>
            <w:r>
              <w:rPr>
                <w:noProof/>
                <w:webHidden/>
              </w:rPr>
              <w:fldChar w:fldCharType="begin"/>
            </w:r>
            <w:r w:rsidR="00B14DCC">
              <w:rPr>
                <w:noProof/>
                <w:webHidden/>
              </w:rPr>
              <w:instrText xml:space="preserve"> PAGEREF _Toc293526713 \h </w:instrText>
            </w:r>
            <w:r>
              <w:rPr>
                <w:noProof/>
                <w:webHidden/>
              </w:rPr>
            </w:r>
            <w:r>
              <w:rPr>
                <w:noProof/>
                <w:webHidden/>
              </w:rPr>
              <w:fldChar w:fldCharType="separate"/>
            </w:r>
            <w:r w:rsidR="00B14DCC">
              <w:rPr>
                <w:noProof/>
                <w:webHidden/>
              </w:rPr>
              <w:t>92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14" w:history="1">
            <w:r w:rsidR="00B14DCC" w:rsidRPr="00371B3C">
              <w:rPr>
                <w:rStyle w:val="ab"/>
                <w:rFonts w:eastAsia="Times New Roman"/>
                <w:noProof/>
                <w:lang w:val="uk-UA" w:eastAsia="en-US"/>
              </w:rPr>
              <w:t>Тема 4. ЗДОРОВ'Я ЛЮДИНИ ЯК ОСНОВНА ПЕРЕДУМОВА ЇЇ БЕЗПЕКИ</w:t>
            </w:r>
            <w:r w:rsidR="00B14DCC">
              <w:rPr>
                <w:noProof/>
                <w:webHidden/>
              </w:rPr>
              <w:tab/>
            </w:r>
            <w:r>
              <w:rPr>
                <w:noProof/>
                <w:webHidden/>
              </w:rPr>
              <w:fldChar w:fldCharType="begin"/>
            </w:r>
            <w:r w:rsidR="00B14DCC">
              <w:rPr>
                <w:noProof/>
                <w:webHidden/>
              </w:rPr>
              <w:instrText xml:space="preserve"> PAGEREF _Toc293526714 \h </w:instrText>
            </w:r>
            <w:r>
              <w:rPr>
                <w:noProof/>
                <w:webHidden/>
              </w:rPr>
            </w:r>
            <w:r>
              <w:rPr>
                <w:noProof/>
                <w:webHidden/>
              </w:rPr>
              <w:fldChar w:fldCharType="separate"/>
            </w:r>
            <w:r w:rsidR="00B14DCC">
              <w:rPr>
                <w:noProof/>
                <w:webHidden/>
              </w:rPr>
              <w:t>92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5" w:history="1">
            <w:r w:rsidR="00B14DCC" w:rsidRPr="00371B3C">
              <w:rPr>
                <w:rStyle w:val="ab"/>
                <w:rFonts w:eastAsia="Times New Roman"/>
                <w:noProof/>
                <w:lang w:val="uk-UA" w:eastAsia="en-US"/>
              </w:rPr>
              <w:t>§ 4.1. Здоров'я та його критерії</w:t>
            </w:r>
            <w:r w:rsidR="00B14DCC">
              <w:rPr>
                <w:noProof/>
                <w:webHidden/>
              </w:rPr>
              <w:tab/>
            </w:r>
            <w:r>
              <w:rPr>
                <w:noProof/>
                <w:webHidden/>
              </w:rPr>
              <w:fldChar w:fldCharType="begin"/>
            </w:r>
            <w:r w:rsidR="00B14DCC">
              <w:rPr>
                <w:noProof/>
                <w:webHidden/>
              </w:rPr>
              <w:instrText xml:space="preserve"> PAGEREF _Toc293526715 \h </w:instrText>
            </w:r>
            <w:r>
              <w:rPr>
                <w:noProof/>
                <w:webHidden/>
              </w:rPr>
            </w:r>
            <w:r>
              <w:rPr>
                <w:noProof/>
                <w:webHidden/>
              </w:rPr>
              <w:fldChar w:fldCharType="separate"/>
            </w:r>
            <w:r w:rsidR="00B14DCC">
              <w:rPr>
                <w:noProof/>
                <w:webHidden/>
              </w:rPr>
              <w:t>94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6" w:history="1">
            <w:r w:rsidR="00B14DCC" w:rsidRPr="00371B3C">
              <w:rPr>
                <w:rStyle w:val="ab"/>
                <w:rFonts w:eastAsia="Times New Roman"/>
                <w:noProof/>
                <w:lang w:val="uk-UA" w:eastAsia="en-US"/>
              </w:rPr>
              <w:t>§ 4.2. "Формула здоров'я" та здоровий спосіб життя</w:t>
            </w:r>
            <w:r w:rsidR="00B14DCC">
              <w:rPr>
                <w:noProof/>
                <w:webHidden/>
              </w:rPr>
              <w:tab/>
            </w:r>
            <w:r>
              <w:rPr>
                <w:noProof/>
                <w:webHidden/>
              </w:rPr>
              <w:fldChar w:fldCharType="begin"/>
            </w:r>
            <w:r w:rsidR="00B14DCC">
              <w:rPr>
                <w:noProof/>
                <w:webHidden/>
              </w:rPr>
              <w:instrText xml:space="preserve"> PAGEREF _Toc293526716 \h </w:instrText>
            </w:r>
            <w:r>
              <w:rPr>
                <w:noProof/>
                <w:webHidden/>
              </w:rPr>
            </w:r>
            <w:r>
              <w:rPr>
                <w:noProof/>
                <w:webHidden/>
              </w:rPr>
              <w:fldChar w:fldCharType="separate"/>
            </w:r>
            <w:r w:rsidR="00B14DCC">
              <w:rPr>
                <w:noProof/>
                <w:webHidden/>
              </w:rPr>
              <w:t>97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7" w:history="1">
            <w:r w:rsidR="00B14DCC" w:rsidRPr="00371B3C">
              <w:rPr>
                <w:rStyle w:val="ab"/>
                <w:rFonts w:eastAsia="Times New Roman"/>
                <w:noProof/>
                <w:lang w:val="uk-UA" w:eastAsia="en-US"/>
              </w:rPr>
              <w:t>§ 4.3. Індивідуальне фізичне здоров'я та оцінка стану серцево-судинної системи людини</w:t>
            </w:r>
            <w:r w:rsidR="00B14DCC">
              <w:rPr>
                <w:noProof/>
                <w:webHidden/>
              </w:rPr>
              <w:tab/>
            </w:r>
            <w:r>
              <w:rPr>
                <w:noProof/>
                <w:webHidden/>
              </w:rPr>
              <w:fldChar w:fldCharType="begin"/>
            </w:r>
            <w:r w:rsidR="00B14DCC">
              <w:rPr>
                <w:noProof/>
                <w:webHidden/>
              </w:rPr>
              <w:instrText xml:space="preserve"> PAGEREF _Toc293526717 \h </w:instrText>
            </w:r>
            <w:r>
              <w:rPr>
                <w:noProof/>
                <w:webHidden/>
              </w:rPr>
            </w:r>
            <w:r>
              <w:rPr>
                <w:noProof/>
                <w:webHidden/>
              </w:rPr>
              <w:fldChar w:fldCharType="separate"/>
            </w:r>
            <w:r w:rsidR="00B14DCC">
              <w:rPr>
                <w:noProof/>
                <w:webHidden/>
              </w:rPr>
              <w:t>99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8" w:history="1">
            <w:r w:rsidR="00B14DCC" w:rsidRPr="00371B3C">
              <w:rPr>
                <w:rStyle w:val="ab"/>
                <w:rFonts w:eastAsia="Times New Roman"/>
                <w:noProof/>
                <w:lang w:val="uk-UA" w:eastAsia="en-US"/>
              </w:rPr>
              <w:t>$ 4.4. Максимальне споживання кисню як фізіологічний показник здоров'я людини</w:t>
            </w:r>
            <w:r w:rsidR="00B14DCC">
              <w:rPr>
                <w:noProof/>
                <w:webHidden/>
              </w:rPr>
              <w:tab/>
            </w:r>
            <w:r>
              <w:rPr>
                <w:noProof/>
                <w:webHidden/>
              </w:rPr>
              <w:fldChar w:fldCharType="begin"/>
            </w:r>
            <w:r w:rsidR="00B14DCC">
              <w:rPr>
                <w:noProof/>
                <w:webHidden/>
              </w:rPr>
              <w:instrText xml:space="preserve"> PAGEREF _Toc293526718 \h </w:instrText>
            </w:r>
            <w:r>
              <w:rPr>
                <w:noProof/>
                <w:webHidden/>
              </w:rPr>
            </w:r>
            <w:r>
              <w:rPr>
                <w:noProof/>
                <w:webHidden/>
              </w:rPr>
              <w:fldChar w:fldCharType="separate"/>
            </w:r>
            <w:r w:rsidR="00B14DCC">
              <w:rPr>
                <w:noProof/>
                <w:webHidden/>
              </w:rPr>
              <w:t>102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19" w:history="1">
            <w:r w:rsidR="00B14DCC" w:rsidRPr="00371B3C">
              <w:rPr>
                <w:rStyle w:val="ab"/>
                <w:rFonts w:eastAsia="Times New Roman"/>
                <w:noProof/>
                <w:lang w:val="uk-UA" w:eastAsia="en-US"/>
              </w:rPr>
              <w:t>§ 4.5. Основи безпеки харчування</w:t>
            </w:r>
            <w:r w:rsidR="00B14DCC">
              <w:rPr>
                <w:noProof/>
                <w:webHidden/>
              </w:rPr>
              <w:tab/>
            </w:r>
            <w:r>
              <w:rPr>
                <w:noProof/>
                <w:webHidden/>
              </w:rPr>
              <w:fldChar w:fldCharType="begin"/>
            </w:r>
            <w:r w:rsidR="00B14DCC">
              <w:rPr>
                <w:noProof/>
                <w:webHidden/>
              </w:rPr>
              <w:instrText xml:space="preserve"> PAGEREF _Toc293526719 \h </w:instrText>
            </w:r>
            <w:r>
              <w:rPr>
                <w:noProof/>
                <w:webHidden/>
              </w:rPr>
            </w:r>
            <w:r>
              <w:rPr>
                <w:noProof/>
                <w:webHidden/>
              </w:rPr>
              <w:fldChar w:fldCharType="separate"/>
            </w:r>
            <w:r w:rsidR="00B14DCC">
              <w:rPr>
                <w:noProof/>
                <w:webHidden/>
              </w:rPr>
              <w:t>105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0" w:history="1">
            <w:r w:rsidR="00B14DCC" w:rsidRPr="00371B3C">
              <w:rPr>
                <w:rStyle w:val="ab"/>
                <w:rFonts w:eastAsia="Times New Roman"/>
                <w:noProof/>
                <w:lang w:val="uk-UA" w:eastAsia="en-US"/>
              </w:rPr>
              <w:t>§ 4.5.1. Загальні принципи раціонального харчування</w:t>
            </w:r>
            <w:r w:rsidR="00B14DCC">
              <w:rPr>
                <w:noProof/>
                <w:webHidden/>
              </w:rPr>
              <w:tab/>
            </w:r>
            <w:r>
              <w:rPr>
                <w:noProof/>
                <w:webHidden/>
              </w:rPr>
              <w:fldChar w:fldCharType="begin"/>
            </w:r>
            <w:r w:rsidR="00B14DCC">
              <w:rPr>
                <w:noProof/>
                <w:webHidden/>
              </w:rPr>
              <w:instrText xml:space="preserve"> PAGEREF _Toc293526720 \h </w:instrText>
            </w:r>
            <w:r>
              <w:rPr>
                <w:noProof/>
                <w:webHidden/>
              </w:rPr>
            </w:r>
            <w:r>
              <w:rPr>
                <w:noProof/>
                <w:webHidden/>
              </w:rPr>
              <w:fldChar w:fldCharType="separate"/>
            </w:r>
            <w:r w:rsidR="00B14DCC">
              <w:rPr>
                <w:noProof/>
                <w:webHidden/>
              </w:rPr>
              <w:t>105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1" w:history="1">
            <w:r w:rsidR="00B14DCC" w:rsidRPr="00371B3C">
              <w:rPr>
                <w:rStyle w:val="ab"/>
                <w:rFonts w:eastAsia="Times New Roman"/>
                <w:noProof/>
                <w:lang w:val="uk-UA" w:eastAsia="en-US"/>
              </w:rPr>
              <w:t>§ 4.5.2. Забруднення харчових продуктів важкими металами</w:t>
            </w:r>
            <w:r w:rsidR="00B14DCC">
              <w:rPr>
                <w:noProof/>
                <w:webHidden/>
              </w:rPr>
              <w:tab/>
            </w:r>
            <w:r>
              <w:rPr>
                <w:noProof/>
                <w:webHidden/>
              </w:rPr>
              <w:fldChar w:fldCharType="begin"/>
            </w:r>
            <w:r w:rsidR="00B14DCC">
              <w:rPr>
                <w:noProof/>
                <w:webHidden/>
              </w:rPr>
              <w:instrText xml:space="preserve"> PAGEREF _Toc293526721 \h </w:instrText>
            </w:r>
            <w:r>
              <w:rPr>
                <w:noProof/>
                <w:webHidden/>
              </w:rPr>
            </w:r>
            <w:r>
              <w:rPr>
                <w:noProof/>
                <w:webHidden/>
              </w:rPr>
              <w:fldChar w:fldCharType="separate"/>
            </w:r>
            <w:r w:rsidR="00B14DCC">
              <w:rPr>
                <w:noProof/>
                <w:webHidden/>
              </w:rPr>
              <w:t>108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2" w:history="1">
            <w:r w:rsidR="00B14DCC" w:rsidRPr="00371B3C">
              <w:rPr>
                <w:rStyle w:val="ab"/>
                <w:rFonts w:eastAsia="Times New Roman"/>
                <w:noProof/>
                <w:lang w:val="uk-UA" w:eastAsia="en-US"/>
              </w:rPr>
              <w:t>§ 4.5.3. Забруднення харчових продуктів нітратами</w:t>
            </w:r>
            <w:r w:rsidR="00B14DCC">
              <w:rPr>
                <w:noProof/>
                <w:webHidden/>
              </w:rPr>
              <w:tab/>
            </w:r>
            <w:r>
              <w:rPr>
                <w:noProof/>
                <w:webHidden/>
              </w:rPr>
              <w:fldChar w:fldCharType="begin"/>
            </w:r>
            <w:r w:rsidR="00B14DCC">
              <w:rPr>
                <w:noProof/>
                <w:webHidden/>
              </w:rPr>
              <w:instrText xml:space="preserve"> PAGEREF _Toc293526722 \h </w:instrText>
            </w:r>
            <w:r>
              <w:rPr>
                <w:noProof/>
                <w:webHidden/>
              </w:rPr>
            </w:r>
            <w:r>
              <w:rPr>
                <w:noProof/>
                <w:webHidden/>
              </w:rPr>
              <w:fldChar w:fldCharType="separate"/>
            </w:r>
            <w:r w:rsidR="00B14DCC">
              <w:rPr>
                <w:noProof/>
                <w:webHidden/>
              </w:rPr>
              <w:t>110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3" w:history="1">
            <w:r w:rsidR="00B14DCC" w:rsidRPr="00371B3C">
              <w:rPr>
                <w:rStyle w:val="ab"/>
                <w:rFonts w:eastAsia="Times New Roman"/>
                <w:noProof/>
                <w:lang w:val="uk-UA" w:eastAsia="en-US"/>
              </w:rPr>
              <w:t>§ 4.5.4. Харчові добавки і радіонукліди в харчових продуктах</w:t>
            </w:r>
            <w:r w:rsidR="00B14DCC">
              <w:rPr>
                <w:noProof/>
                <w:webHidden/>
              </w:rPr>
              <w:tab/>
            </w:r>
            <w:r>
              <w:rPr>
                <w:noProof/>
                <w:webHidden/>
              </w:rPr>
              <w:fldChar w:fldCharType="begin"/>
            </w:r>
            <w:r w:rsidR="00B14DCC">
              <w:rPr>
                <w:noProof/>
                <w:webHidden/>
              </w:rPr>
              <w:instrText xml:space="preserve"> PAGEREF _Toc293526723 \h </w:instrText>
            </w:r>
            <w:r>
              <w:rPr>
                <w:noProof/>
                <w:webHidden/>
              </w:rPr>
            </w:r>
            <w:r>
              <w:rPr>
                <w:noProof/>
                <w:webHidden/>
              </w:rPr>
              <w:fldChar w:fldCharType="separate"/>
            </w:r>
            <w:r w:rsidR="00B14DCC">
              <w:rPr>
                <w:noProof/>
                <w:webHidden/>
              </w:rPr>
              <w:t>112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4" w:history="1">
            <w:r w:rsidR="00B14DCC" w:rsidRPr="00371B3C">
              <w:rPr>
                <w:rStyle w:val="ab"/>
                <w:rFonts w:eastAsia="Times New Roman"/>
                <w:noProof/>
                <w:lang w:val="uk-UA"/>
              </w:rPr>
              <w:t>§ 4.6. Куріння та його вплив на здоров'я людини</w:t>
            </w:r>
            <w:r w:rsidR="00B14DCC">
              <w:rPr>
                <w:noProof/>
                <w:webHidden/>
              </w:rPr>
              <w:tab/>
            </w:r>
            <w:r>
              <w:rPr>
                <w:noProof/>
                <w:webHidden/>
              </w:rPr>
              <w:fldChar w:fldCharType="begin"/>
            </w:r>
            <w:r w:rsidR="00B14DCC">
              <w:rPr>
                <w:noProof/>
                <w:webHidden/>
              </w:rPr>
              <w:instrText xml:space="preserve"> PAGEREF _Toc293526724 \h </w:instrText>
            </w:r>
            <w:r>
              <w:rPr>
                <w:noProof/>
                <w:webHidden/>
              </w:rPr>
            </w:r>
            <w:r>
              <w:rPr>
                <w:noProof/>
                <w:webHidden/>
              </w:rPr>
              <w:fldChar w:fldCharType="separate"/>
            </w:r>
            <w:r w:rsidR="00B14DCC">
              <w:rPr>
                <w:noProof/>
                <w:webHidden/>
              </w:rPr>
              <w:t>118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5" w:history="1">
            <w:r w:rsidR="00B14DCC" w:rsidRPr="00371B3C">
              <w:rPr>
                <w:rStyle w:val="ab"/>
                <w:rFonts w:eastAsia="Times New Roman"/>
                <w:noProof/>
                <w:lang w:val="uk-UA"/>
              </w:rPr>
              <w:t>§ 4.7. Кількісне оцінювання шкідливості куріння</w:t>
            </w:r>
            <w:r w:rsidR="00B14DCC">
              <w:rPr>
                <w:noProof/>
                <w:webHidden/>
              </w:rPr>
              <w:tab/>
            </w:r>
            <w:r>
              <w:rPr>
                <w:noProof/>
                <w:webHidden/>
              </w:rPr>
              <w:fldChar w:fldCharType="begin"/>
            </w:r>
            <w:r w:rsidR="00B14DCC">
              <w:rPr>
                <w:noProof/>
                <w:webHidden/>
              </w:rPr>
              <w:instrText xml:space="preserve"> PAGEREF _Toc293526725 \h </w:instrText>
            </w:r>
            <w:r>
              <w:rPr>
                <w:noProof/>
                <w:webHidden/>
              </w:rPr>
            </w:r>
            <w:r>
              <w:rPr>
                <w:noProof/>
                <w:webHidden/>
              </w:rPr>
              <w:fldChar w:fldCharType="separate"/>
            </w:r>
            <w:r w:rsidR="00B14DCC">
              <w:rPr>
                <w:noProof/>
                <w:webHidden/>
              </w:rPr>
              <w:t>120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6" w:history="1">
            <w:r w:rsidR="00B14DCC" w:rsidRPr="00371B3C">
              <w:rPr>
                <w:rStyle w:val="ab"/>
                <w:rFonts w:eastAsia="Times New Roman"/>
                <w:noProof/>
                <w:lang w:val="uk-UA"/>
              </w:rPr>
              <w:t>ПИТАННЯ ДЛЯ САМОПЕРЕВІРКИ</w:t>
            </w:r>
            <w:r w:rsidR="00B14DCC">
              <w:rPr>
                <w:noProof/>
                <w:webHidden/>
              </w:rPr>
              <w:tab/>
            </w:r>
            <w:r>
              <w:rPr>
                <w:noProof/>
                <w:webHidden/>
              </w:rPr>
              <w:fldChar w:fldCharType="begin"/>
            </w:r>
            <w:r w:rsidR="00B14DCC">
              <w:rPr>
                <w:noProof/>
                <w:webHidden/>
              </w:rPr>
              <w:instrText xml:space="preserve"> PAGEREF _Toc293526726 \h </w:instrText>
            </w:r>
            <w:r>
              <w:rPr>
                <w:noProof/>
                <w:webHidden/>
              </w:rPr>
            </w:r>
            <w:r>
              <w:rPr>
                <w:noProof/>
                <w:webHidden/>
              </w:rPr>
              <w:fldChar w:fldCharType="separate"/>
            </w:r>
            <w:r w:rsidR="00B14DCC">
              <w:rPr>
                <w:noProof/>
                <w:webHidden/>
              </w:rPr>
              <w:t>124</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27" w:history="1">
            <w:r w:rsidR="00B14DCC" w:rsidRPr="00371B3C">
              <w:rPr>
                <w:rStyle w:val="ab"/>
                <w:rFonts w:eastAsia="Times New Roman"/>
                <w:noProof/>
                <w:lang w:val="uk-UA"/>
              </w:rPr>
              <w:t>ОПОРНИЙ КОНСПЕКТ</w:t>
            </w:r>
            <w:r w:rsidR="00B14DCC">
              <w:rPr>
                <w:noProof/>
                <w:webHidden/>
              </w:rPr>
              <w:tab/>
            </w:r>
            <w:r>
              <w:rPr>
                <w:noProof/>
                <w:webHidden/>
              </w:rPr>
              <w:fldChar w:fldCharType="begin"/>
            </w:r>
            <w:r w:rsidR="00B14DCC">
              <w:rPr>
                <w:noProof/>
                <w:webHidden/>
              </w:rPr>
              <w:instrText xml:space="preserve"> PAGEREF _Toc293526727 \h </w:instrText>
            </w:r>
            <w:r>
              <w:rPr>
                <w:noProof/>
                <w:webHidden/>
              </w:rPr>
            </w:r>
            <w:r>
              <w:rPr>
                <w:noProof/>
                <w:webHidden/>
              </w:rPr>
              <w:fldChar w:fldCharType="separate"/>
            </w:r>
            <w:r w:rsidR="00B14DCC">
              <w:rPr>
                <w:noProof/>
                <w:webHidden/>
              </w:rPr>
              <w:t>124</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28" w:history="1">
            <w:r w:rsidR="00B14DCC" w:rsidRPr="00371B3C">
              <w:rPr>
                <w:rStyle w:val="ab"/>
                <w:rFonts w:eastAsia="Times New Roman"/>
                <w:noProof/>
                <w:lang w:val="uk-UA"/>
              </w:rPr>
              <w:t>Тема 5. ЕРГОНОМІЧНІ ОБҐРУНТУВАННЯ БЕЗПЕКИ ЖИТТЄДІЯЛЬНОСТІ</w:t>
            </w:r>
            <w:r w:rsidR="00B14DCC">
              <w:rPr>
                <w:noProof/>
                <w:webHidden/>
              </w:rPr>
              <w:tab/>
            </w:r>
            <w:r>
              <w:rPr>
                <w:noProof/>
                <w:webHidden/>
              </w:rPr>
              <w:fldChar w:fldCharType="begin"/>
            </w:r>
            <w:r w:rsidR="00B14DCC">
              <w:rPr>
                <w:noProof/>
                <w:webHidden/>
              </w:rPr>
              <w:instrText xml:space="preserve"> PAGEREF _Toc293526728 \h </w:instrText>
            </w:r>
            <w:r>
              <w:rPr>
                <w:noProof/>
                <w:webHidden/>
              </w:rPr>
            </w:r>
            <w:r>
              <w:rPr>
                <w:noProof/>
                <w:webHidden/>
              </w:rPr>
              <w:fldChar w:fldCharType="separate"/>
            </w:r>
            <w:r w:rsidR="00B14DCC">
              <w:rPr>
                <w:noProof/>
                <w:webHidden/>
              </w:rPr>
              <w:t>124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29" w:history="1">
            <w:r w:rsidR="00B14DCC" w:rsidRPr="00371B3C">
              <w:rPr>
                <w:rStyle w:val="ab"/>
                <w:rFonts w:eastAsia="Times New Roman"/>
                <w:noProof/>
                <w:lang w:val="uk-UA"/>
              </w:rPr>
              <w:t>§ 5.1. Ергономіка як наукова дисципліна</w:t>
            </w:r>
            <w:r w:rsidR="00B14DCC">
              <w:rPr>
                <w:noProof/>
                <w:webHidden/>
              </w:rPr>
              <w:tab/>
            </w:r>
            <w:r>
              <w:rPr>
                <w:noProof/>
                <w:webHidden/>
              </w:rPr>
              <w:fldChar w:fldCharType="begin"/>
            </w:r>
            <w:r w:rsidR="00B14DCC">
              <w:rPr>
                <w:noProof/>
                <w:webHidden/>
              </w:rPr>
              <w:instrText xml:space="preserve"> PAGEREF _Toc293526729 \h </w:instrText>
            </w:r>
            <w:r>
              <w:rPr>
                <w:noProof/>
                <w:webHidden/>
              </w:rPr>
            </w:r>
            <w:r>
              <w:rPr>
                <w:noProof/>
                <w:webHidden/>
              </w:rPr>
              <w:fldChar w:fldCharType="separate"/>
            </w:r>
            <w:r w:rsidR="00B14DCC">
              <w:rPr>
                <w:noProof/>
                <w:webHidden/>
              </w:rPr>
              <w:t>127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0" w:history="1">
            <w:r w:rsidR="00B14DCC" w:rsidRPr="00371B3C">
              <w:rPr>
                <w:rStyle w:val="ab"/>
                <w:rFonts w:eastAsia="Times New Roman"/>
                <w:noProof/>
                <w:lang w:val="uk-UA"/>
              </w:rPr>
              <w:t>§ 5.2. Антропометричні дані в ергономічних обґрунтуваннях</w:t>
            </w:r>
            <w:r w:rsidR="00B14DCC">
              <w:rPr>
                <w:noProof/>
                <w:webHidden/>
              </w:rPr>
              <w:tab/>
            </w:r>
            <w:r>
              <w:rPr>
                <w:noProof/>
                <w:webHidden/>
              </w:rPr>
              <w:fldChar w:fldCharType="begin"/>
            </w:r>
            <w:r w:rsidR="00B14DCC">
              <w:rPr>
                <w:noProof/>
                <w:webHidden/>
              </w:rPr>
              <w:instrText xml:space="preserve"> PAGEREF _Toc293526730 \h </w:instrText>
            </w:r>
            <w:r>
              <w:rPr>
                <w:noProof/>
                <w:webHidden/>
              </w:rPr>
            </w:r>
            <w:r>
              <w:rPr>
                <w:noProof/>
                <w:webHidden/>
              </w:rPr>
              <w:fldChar w:fldCharType="separate"/>
            </w:r>
            <w:r w:rsidR="00B14DCC">
              <w:rPr>
                <w:noProof/>
                <w:webHidden/>
              </w:rPr>
              <w:t>128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1" w:history="1">
            <w:r w:rsidR="00B14DCC" w:rsidRPr="00371B3C">
              <w:rPr>
                <w:rStyle w:val="ab"/>
                <w:rFonts w:eastAsia="Times New Roman"/>
                <w:noProof/>
                <w:lang w:val="uk-UA"/>
              </w:rPr>
              <w:t>§ 5.3. Психофізіологічні особливості працівника та їх урахування</w:t>
            </w:r>
            <w:r w:rsidR="00B14DCC">
              <w:rPr>
                <w:noProof/>
                <w:webHidden/>
              </w:rPr>
              <w:tab/>
            </w:r>
            <w:r>
              <w:rPr>
                <w:noProof/>
                <w:webHidden/>
              </w:rPr>
              <w:fldChar w:fldCharType="begin"/>
            </w:r>
            <w:r w:rsidR="00B14DCC">
              <w:rPr>
                <w:noProof/>
                <w:webHidden/>
              </w:rPr>
              <w:instrText xml:space="preserve"> PAGEREF _Toc293526731 \h </w:instrText>
            </w:r>
            <w:r>
              <w:rPr>
                <w:noProof/>
                <w:webHidden/>
              </w:rPr>
            </w:r>
            <w:r>
              <w:rPr>
                <w:noProof/>
                <w:webHidden/>
              </w:rPr>
              <w:fldChar w:fldCharType="separate"/>
            </w:r>
            <w:r w:rsidR="00B14DCC">
              <w:rPr>
                <w:noProof/>
                <w:webHidden/>
              </w:rPr>
              <w:t>129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2" w:history="1">
            <w:r w:rsidR="00B14DCC" w:rsidRPr="00371B3C">
              <w:rPr>
                <w:rStyle w:val="ab"/>
                <w:rFonts w:eastAsia="Times New Roman"/>
                <w:noProof/>
                <w:lang w:val="uk-UA"/>
              </w:rPr>
              <w:t>§ 5.4. Працездатність працівника, втома та її профілактика</w:t>
            </w:r>
            <w:r w:rsidR="00B14DCC">
              <w:rPr>
                <w:noProof/>
                <w:webHidden/>
              </w:rPr>
              <w:tab/>
            </w:r>
            <w:r>
              <w:rPr>
                <w:noProof/>
                <w:webHidden/>
              </w:rPr>
              <w:fldChar w:fldCharType="begin"/>
            </w:r>
            <w:r w:rsidR="00B14DCC">
              <w:rPr>
                <w:noProof/>
                <w:webHidden/>
              </w:rPr>
              <w:instrText xml:space="preserve"> PAGEREF _Toc293526732 \h </w:instrText>
            </w:r>
            <w:r>
              <w:rPr>
                <w:noProof/>
                <w:webHidden/>
              </w:rPr>
            </w:r>
            <w:r>
              <w:rPr>
                <w:noProof/>
                <w:webHidden/>
              </w:rPr>
              <w:fldChar w:fldCharType="separate"/>
            </w:r>
            <w:r w:rsidR="00B14DCC">
              <w:rPr>
                <w:noProof/>
                <w:webHidden/>
              </w:rPr>
              <w:t>131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3" w:history="1">
            <w:r w:rsidR="00B14DCC" w:rsidRPr="00371B3C">
              <w:rPr>
                <w:rStyle w:val="ab"/>
                <w:rFonts w:eastAsia="Times New Roman"/>
                <w:noProof/>
                <w:lang w:val="uk-UA"/>
              </w:rPr>
              <w:t>§ 5.5. Ергономічні оцінки важкості фізичної праці</w:t>
            </w:r>
            <w:r w:rsidR="00B14DCC">
              <w:rPr>
                <w:noProof/>
                <w:webHidden/>
              </w:rPr>
              <w:tab/>
            </w:r>
            <w:r>
              <w:rPr>
                <w:noProof/>
                <w:webHidden/>
              </w:rPr>
              <w:fldChar w:fldCharType="begin"/>
            </w:r>
            <w:r w:rsidR="00B14DCC">
              <w:rPr>
                <w:noProof/>
                <w:webHidden/>
              </w:rPr>
              <w:instrText xml:space="preserve"> PAGEREF _Toc293526733 \h </w:instrText>
            </w:r>
            <w:r>
              <w:rPr>
                <w:noProof/>
                <w:webHidden/>
              </w:rPr>
            </w:r>
            <w:r>
              <w:rPr>
                <w:noProof/>
                <w:webHidden/>
              </w:rPr>
              <w:fldChar w:fldCharType="separate"/>
            </w:r>
            <w:r w:rsidR="00B14DCC">
              <w:rPr>
                <w:noProof/>
                <w:webHidden/>
              </w:rPr>
              <w:t>132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4" w:history="1">
            <w:r w:rsidR="00B14DCC" w:rsidRPr="00371B3C">
              <w:rPr>
                <w:rStyle w:val="ab"/>
                <w:rFonts w:eastAsia="Times New Roman"/>
                <w:noProof/>
                <w:spacing w:val="20"/>
                <w:lang w:val="uk-UA"/>
              </w:rPr>
              <w:t>§5.6.</w:t>
            </w:r>
            <w:r w:rsidR="00B14DCC" w:rsidRPr="00371B3C">
              <w:rPr>
                <w:rStyle w:val="ab"/>
                <w:rFonts w:eastAsia="Times New Roman"/>
                <w:noProof/>
                <w:lang w:val="uk-UA"/>
              </w:rPr>
              <w:t xml:space="preserve"> Ергономічні оцінки розумової праці</w:t>
            </w:r>
            <w:r w:rsidR="00B14DCC">
              <w:rPr>
                <w:noProof/>
                <w:webHidden/>
              </w:rPr>
              <w:tab/>
            </w:r>
            <w:r>
              <w:rPr>
                <w:noProof/>
                <w:webHidden/>
              </w:rPr>
              <w:fldChar w:fldCharType="begin"/>
            </w:r>
            <w:r w:rsidR="00B14DCC">
              <w:rPr>
                <w:noProof/>
                <w:webHidden/>
              </w:rPr>
              <w:instrText xml:space="preserve"> PAGEREF _Toc293526734 \h </w:instrText>
            </w:r>
            <w:r>
              <w:rPr>
                <w:noProof/>
                <w:webHidden/>
              </w:rPr>
            </w:r>
            <w:r>
              <w:rPr>
                <w:noProof/>
                <w:webHidden/>
              </w:rPr>
              <w:fldChar w:fldCharType="separate"/>
            </w:r>
            <w:r w:rsidR="00B14DCC">
              <w:rPr>
                <w:noProof/>
                <w:webHidden/>
              </w:rPr>
              <w:t>134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5" w:history="1">
            <w:r w:rsidR="00B14DCC" w:rsidRPr="00371B3C">
              <w:rPr>
                <w:rStyle w:val="ab"/>
                <w:rFonts w:eastAsia="Times New Roman"/>
                <w:noProof/>
                <w:lang w:val="uk-UA"/>
              </w:rPr>
              <w:t>§ 5.7. Ергономічні рекомендації до роботи на комп'ютері</w:t>
            </w:r>
            <w:r w:rsidR="00B14DCC">
              <w:rPr>
                <w:noProof/>
                <w:webHidden/>
              </w:rPr>
              <w:tab/>
            </w:r>
            <w:r>
              <w:rPr>
                <w:noProof/>
                <w:webHidden/>
              </w:rPr>
              <w:fldChar w:fldCharType="begin"/>
            </w:r>
            <w:r w:rsidR="00B14DCC">
              <w:rPr>
                <w:noProof/>
                <w:webHidden/>
              </w:rPr>
              <w:instrText xml:space="preserve"> PAGEREF _Toc293526735 \h </w:instrText>
            </w:r>
            <w:r>
              <w:rPr>
                <w:noProof/>
                <w:webHidden/>
              </w:rPr>
            </w:r>
            <w:r>
              <w:rPr>
                <w:noProof/>
                <w:webHidden/>
              </w:rPr>
              <w:fldChar w:fldCharType="separate"/>
            </w:r>
            <w:r w:rsidR="00B14DCC">
              <w:rPr>
                <w:noProof/>
                <w:webHidden/>
              </w:rPr>
              <w:t>135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6" w:history="1">
            <w:r w:rsidR="00B14DCC" w:rsidRPr="00371B3C">
              <w:rPr>
                <w:rStyle w:val="ab"/>
                <w:rFonts w:eastAsia="Times New Roman"/>
                <w:noProof/>
                <w:lang w:val="uk-UA"/>
              </w:rPr>
              <w:t>ПИТАННЯ ДЛЯ САМОПЕРЕВІРКИ</w:t>
            </w:r>
            <w:r w:rsidR="00B14DCC">
              <w:rPr>
                <w:noProof/>
                <w:webHidden/>
              </w:rPr>
              <w:tab/>
            </w:r>
            <w:r>
              <w:rPr>
                <w:noProof/>
                <w:webHidden/>
              </w:rPr>
              <w:fldChar w:fldCharType="begin"/>
            </w:r>
            <w:r w:rsidR="00B14DCC">
              <w:rPr>
                <w:noProof/>
                <w:webHidden/>
              </w:rPr>
              <w:instrText xml:space="preserve"> PAGEREF _Toc293526736 \h </w:instrText>
            </w:r>
            <w:r>
              <w:rPr>
                <w:noProof/>
                <w:webHidden/>
              </w:rPr>
            </w:r>
            <w:r>
              <w:rPr>
                <w:noProof/>
                <w:webHidden/>
              </w:rPr>
              <w:fldChar w:fldCharType="separate"/>
            </w:r>
            <w:r w:rsidR="00B14DCC">
              <w:rPr>
                <w:noProof/>
                <w:webHidden/>
              </w:rPr>
              <w:t>138</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37" w:history="1">
            <w:r w:rsidR="00B14DCC" w:rsidRPr="00371B3C">
              <w:rPr>
                <w:rStyle w:val="ab"/>
                <w:rFonts w:eastAsia="Times New Roman"/>
                <w:noProof/>
              </w:rPr>
              <w:t>РОЗГОРНУТІ ТЕСТОВІ ЗАВДАННЯ</w:t>
            </w:r>
            <w:r w:rsidR="00B14DCC">
              <w:rPr>
                <w:noProof/>
                <w:webHidden/>
              </w:rPr>
              <w:tab/>
            </w:r>
            <w:r>
              <w:rPr>
                <w:noProof/>
                <w:webHidden/>
              </w:rPr>
              <w:fldChar w:fldCharType="begin"/>
            </w:r>
            <w:r w:rsidR="00B14DCC">
              <w:rPr>
                <w:noProof/>
                <w:webHidden/>
              </w:rPr>
              <w:instrText xml:space="preserve"> PAGEREF _Toc293526737 \h </w:instrText>
            </w:r>
            <w:r>
              <w:rPr>
                <w:noProof/>
                <w:webHidden/>
              </w:rPr>
            </w:r>
            <w:r>
              <w:rPr>
                <w:noProof/>
                <w:webHidden/>
              </w:rPr>
              <w:fldChar w:fldCharType="separate"/>
            </w:r>
            <w:r w:rsidR="00B14DCC">
              <w:rPr>
                <w:noProof/>
                <w:webHidden/>
              </w:rPr>
              <w:t>138</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38" w:history="1">
            <w:r w:rsidR="00B14DCC" w:rsidRPr="00371B3C">
              <w:rPr>
                <w:rStyle w:val="ab"/>
                <w:rFonts w:eastAsia="Times New Roman"/>
                <w:noProof/>
              </w:rPr>
              <w:t>Тема 3. ПСИХІКА ЛЮДИНИ ЯК ЧИННИК її БЕЗПЕКИ</w:t>
            </w:r>
            <w:r w:rsidR="00B14DCC">
              <w:rPr>
                <w:noProof/>
                <w:webHidden/>
              </w:rPr>
              <w:tab/>
            </w:r>
            <w:r>
              <w:rPr>
                <w:noProof/>
                <w:webHidden/>
              </w:rPr>
              <w:fldChar w:fldCharType="begin"/>
            </w:r>
            <w:r w:rsidR="00B14DCC">
              <w:rPr>
                <w:noProof/>
                <w:webHidden/>
              </w:rPr>
              <w:instrText xml:space="preserve"> PAGEREF _Toc293526738 \h </w:instrText>
            </w:r>
            <w:r>
              <w:rPr>
                <w:noProof/>
                <w:webHidden/>
              </w:rPr>
            </w:r>
            <w:r>
              <w:rPr>
                <w:noProof/>
                <w:webHidden/>
              </w:rPr>
              <w:fldChar w:fldCharType="separate"/>
            </w:r>
            <w:r w:rsidR="00B14DCC">
              <w:rPr>
                <w:noProof/>
                <w:webHidden/>
              </w:rPr>
              <w:t>138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39" w:history="1">
            <w:r w:rsidR="00B14DCC" w:rsidRPr="00371B3C">
              <w:rPr>
                <w:rStyle w:val="ab"/>
                <w:rFonts w:eastAsia="Times New Roman"/>
                <w:noProof/>
              </w:rPr>
              <w:t>Тест № М2-1 (психіка людини).</w:t>
            </w:r>
            <w:r w:rsidR="00B14DCC">
              <w:rPr>
                <w:noProof/>
                <w:webHidden/>
              </w:rPr>
              <w:tab/>
            </w:r>
            <w:r>
              <w:rPr>
                <w:noProof/>
                <w:webHidden/>
              </w:rPr>
              <w:fldChar w:fldCharType="begin"/>
            </w:r>
            <w:r w:rsidR="00B14DCC">
              <w:rPr>
                <w:noProof/>
                <w:webHidden/>
              </w:rPr>
              <w:instrText xml:space="preserve"> PAGEREF _Toc293526739 \h </w:instrText>
            </w:r>
            <w:r>
              <w:rPr>
                <w:noProof/>
                <w:webHidden/>
              </w:rPr>
            </w:r>
            <w:r>
              <w:rPr>
                <w:noProof/>
                <w:webHidden/>
              </w:rPr>
              <w:fldChar w:fldCharType="separate"/>
            </w:r>
            <w:r w:rsidR="00B14DCC">
              <w:rPr>
                <w:noProof/>
                <w:webHidden/>
              </w:rPr>
              <w:t>139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0" w:history="1">
            <w:r w:rsidR="00B14DCC" w:rsidRPr="00371B3C">
              <w:rPr>
                <w:rStyle w:val="ab"/>
                <w:rFonts w:eastAsia="Times New Roman"/>
                <w:noProof/>
              </w:rPr>
              <w:t>Тест № М2-2 (психічні особливості людини)</w:t>
            </w:r>
            <w:r w:rsidR="00B14DCC">
              <w:rPr>
                <w:noProof/>
                <w:webHidden/>
              </w:rPr>
              <w:tab/>
            </w:r>
            <w:r>
              <w:rPr>
                <w:noProof/>
                <w:webHidden/>
              </w:rPr>
              <w:fldChar w:fldCharType="begin"/>
            </w:r>
            <w:r w:rsidR="00B14DCC">
              <w:rPr>
                <w:noProof/>
                <w:webHidden/>
              </w:rPr>
              <w:instrText xml:space="preserve"> PAGEREF _Toc293526740 \h </w:instrText>
            </w:r>
            <w:r>
              <w:rPr>
                <w:noProof/>
                <w:webHidden/>
              </w:rPr>
            </w:r>
            <w:r>
              <w:rPr>
                <w:noProof/>
                <w:webHidden/>
              </w:rPr>
              <w:fldChar w:fldCharType="separate"/>
            </w:r>
            <w:r w:rsidR="00B14DCC">
              <w:rPr>
                <w:noProof/>
                <w:webHidden/>
              </w:rPr>
              <w:t>139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1" w:history="1">
            <w:r w:rsidR="00B14DCC" w:rsidRPr="00371B3C">
              <w:rPr>
                <w:rStyle w:val="ab"/>
                <w:rFonts w:eastAsia="Times New Roman"/>
                <w:noProof/>
              </w:rPr>
              <w:t>Тест № М2-3 (типи темпераменту)</w:t>
            </w:r>
            <w:r w:rsidR="00B14DCC">
              <w:rPr>
                <w:noProof/>
                <w:webHidden/>
              </w:rPr>
              <w:tab/>
            </w:r>
            <w:r>
              <w:rPr>
                <w:noProof/>
                <w:webHidden/>
              </w:rPr>
              <w:fldChar w:fldCharType="begin"/>
            </w:r>
            <w:r w:rsidR="00B14DCC">
              <w:rPr>
                <w:noProof/>
                <w:webHidden/>
              </w:rPr>
              <w:instrText xml:space="preserve"> PAGEREF _Toc293526741 \h </w:instrText>
            </w:r>
            <w:r>
              <w:rPr>
                <w:noProof/>
                <w:webHidden/>
              </w:rPr>
            </w:r>
            <w:r>
              <w:rPr>
                <w:noProof/>
                <w:webHidden/>
              </w:rPr>
              <w:fldChar w:fldCharType="separate"/>
            </w:r>
            <w:r w:rsidR="00B14DCC">
              <w:rPr>
                <w:noProof/>
                <w:webHidden/>
              </w:rPr>
              <w:t>140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2" w:history="1">
            <w:r w:rsidR="00B14DCC" w:rsidRPr="00371B3C">
              <w:rPr>
                <w:rStyle w:val="ab"/>
                <w:rFonts w:eastAsia="Times New Roman"/>
                <w:noProof/>
              </w:rPr>
              <w:t>Тест № М2-4 (типи темпераменту)</w:t>
            </w:r>
            <w:r w:rsidR="00B14DCC">
              <w:rPr>
                <w:noProof/>
                <w:webHidden/>
              </w:rPr>
              <w:tab/>
            </w:r>
            <w:r>
              <w:rPr>
                <w:noProof/>
                <w:webHidden/>
              </w:rPr>
              <w:fldChar w:fldCharType="begin"/>
            </w:r>
            <w:r w:rsidR="00B14DCC">
              <w:rPr>
                <w:noProof/>
                <w:webHidden/>
              </w:rPr>
              <w:instrText xml:space="preserve"> PAGEREF _Toc293526742 \h </w:instrText>
            </w:r>
            <w:r>
              <w:rPr>
                <w:noProof/>
                <w:webHidden/>
              </w:rPr>
            </w:r>
            <w:r>
              <w:rPr>
                <w:noProof/>
                <w:webHidden/>
              </w:rPr>
              <w:fldChar w:fldCharType="separate"/>
            </w:r>
            <w:r w:rsidR="00B14DCC">
              <w:rPr>
                <w:noProof/>
                <w:webHidden/>
              </w:rPr>
              <w:t>141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3" w:history="1">
            <w:r w:rsidR="00B14DCC" w:rsidRPr="00371B3C">
              <w:rPr>
                <w:rStyle w:val="ab"/>
                <w:noProof/>
              </w:rPr>
              <w:t>Тест № М2-5 (біоритми)</w:t>
            </w:r>
            <w:r w:rsidR="00B14DCC">
              <w:rPr>
                <w:noProof/>
                <w:webHidden/>
              </w:rPr>
              <w:tab/>
            </w:r>
            <w:r>
              <w:rPr>
                <w:noProof/>
                <w:webHidden/>
              </w:rPr>
              <w:fldChar w:fldCharType="begin"/>
            </w:r>
            <w:r w:rsidR="00B14DCC">
              <w:rPr>
                <w:noProof/>
                <w:webHidden/>
              </w:rPr>
              <w:instrText xml:space="preserve"> PAGEREF _Toc293526743 \h </w:instrText>
            </w:r>
            <w:r>
              <w:rPr>
                <w:noProof/>
                <w:webHidden/>
              </w:rPr>
            </w:r>
            <w:r>
              <w:rPr>
                <w:noProof/>
                <w:webHidden/>
              </w:rPr>
              <w:fldChar w:fldCharType="separate"/>
            </w:r>
            <w:r w:rsidR="00B14DCC">
              <w:rPr>
                <w:noProof/>
                <w:webHidden/>
              </w:rPr>
              <w:t>142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4" w:history="1">
            <w:r w:rsidR="00B14DCC" w:rsidRPr="00371B3C">
              <w:rPr>
                <w:rStyle w:val="ab"/>
                <w:rFonts w:eastAsia="Times New Roman"/>
                <w:noProof/>
              </w:rPr>
              <w:t>Тест № М2-6 (біоритмічні типи)</w:t>
            </w:r>
            <w:r w:rsidR="00B14DCC">
              <w:rPr>
                <w:noProof/>
                <w:webHidden/>
              </w:rPr>
              <w:tab/>
            </w:r>
            <w:r>
              <w:rPr>
                <w:noProof/>
                <w:webHidden/>
              </w:rPr>
              <w:fldChar w:fldCharType="begin"/>
            </w:r>
            <w:r w:rsidR="00B14DCC">
              <w:rPr>
                <w:noProof/>
                <w:webHidden/>
              </w:rPr>
              <w:instrText xml:space="preserve"> PAGEREF _Toc293526744 \h </w:instrText>
            </w:r>
            <w:r>
              <w:rPr>
                <w:noProof/>
                <w:webHidden/>
              </w:rPr>
            </w:r>
            <w:r>
              <w:rPr>
                <w:noProof/>
                <w:webHidden/>
              </w:rPr>
              <w:fldChar w:fldCharType="separate"/>
            </w:r>
            <w:r w:rsidR="00B14DCC">
              <w:rPr>
                <w:noProof/>
                <w:webHidden/>
              </w:rPr>
              <w:t>143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5" w:history="1">
            <w:r w:rsidR="00B14DCC" w:rsidRPr="00371B3C">
              <w:rPr>
                <w:rStyle w:val="ab"/>
                <w:rFonts w:eastAsia="Times New Roman"/>
                <w:noProof/>
              </w:rPr>
              <w:t>Тест № М2-7 (увага)</w:t>
            </w:r>
            <w:r w:rsidR="00B14DCC">
              <w:rPr>
                <w:noProof/>
                <w:webHidden/>
              </w:rPr>
              <w:tab/>
            </w:r>
            <w:r>
              <w:rPr>
                <w:noProof/>
                <w:webHidden/>
              </w:rPr>
              <w:fldChar w:fldCharType="begin"/>
            </w:r>
            <w:r w:rsidR="00B14DCC">
              <w:rPr>
                <w:noProof/>
                <w:webHidden/>
              </w:rPr>
              <w:instrText xml:space="preserve"> PAGEREF _Toc293526745 \h </w:instrText>
            </w:r>
            <w:r>
              <w:rPr>
                <w:noProof/>
                <w:webHidden/>
              </w:rPr>
            </w:r>
            <w:r>
              <w:rPr>
                <w:noProof/>
                <w:webHidden/>
              </w:rPr>
              <w:fldChar w:fldCharType="separate"/>
            </w:r>
            <w:r w:rsidR="00B14DCC">
              <w:rPr>
                <w:noProof/>
                <w:webHidden/>
              </w:rPr>
              <w:t>144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6" w:history="1">
            <w:r w:rsidR="00B14DCC" w:rsidRPr="00371B3C">
              <w:rPr>
                <w:rStyle w:val="ab"/>
                <w:noProof/>
              </w:rPr>
              <w:t>Тест № М2-8 (сенсомоторні реакції)</w:t>
            </w:r>
            <w:r w:rsidR="00B14DCC">
              <w:rPr>
                <w:noProof/>
                <w:webHidden/>
              </w:rPr>
              <w:tab/>
            </w:r>
            <w:r>
              <w:rPr>
                <w:noProof/>
                <w:webHidden/>
              </w:rPr>
              <w:fldChar w:fldCharType="begin"/>
            </w:r>
            <w:r w:rsidR="00B14DCC">
              <w:rPr>
                <w:noProof/>
                <w:webHidden/>
              </w:rPr>
              <w:instrText xml:space="preserve"> PAGEREF _Toc293526746 \h </w:instrText>
            </w:r>
            <w:r>
              <w:rPr>
                <w:noProof/>
                <w:webHidden/>
              </w:rPr>
            </w:r>
            <w:r>
              <w:rPr>
                <w:noProof/>
                <w:webHidden/>
              </w:rPr>
              <w:fldChar w:fldCharType="separate"/>
            </w:r>
            <w:r w:rsidR="00B14DCC">
              <w:rPr>
                <w:noProof/>
                <w:webHidden/>
              </w:rPr>
              <w:t>144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7" w:history="1">
            <w:r w:rsidR="00B14DCC" w:rsidRPr="00371B3C">
              <w:rPr>
                <w:rStyle w:val="ab"/>
                <w:rFonts w:eastAsia="Times New Roman"/>
                <w:noProof/>
              </w:rPr>
              <w:t>Тест № М2-9 (характер)</w:t>
            </w:r>
            <w:r w:rsidR="00B14DCC">
              <w:rPr>
                <w:noProof/>
                <w:webHidden/>
              </w:rPr>
              <w:tab/>
            </w:r>
            <w:r>
              <w:rPr>
                <w:noProof/>
                <w:webHidden/>
              </w:rPr>
              <w:fldChar w:fldCharType="begin"/>
            </w:r>
            <w:r w:rsidR="00B14DCC">
              <w:rPr>
                <w:noProof/>
                <w:webHidden/>
              </w:rPr>
              <w:instrText xml:space="preserve"> PAGEREF _Toc293526747 \h </w:instrText>
            </w:r>
            <w:r>
              <w:rPr>
                <w:noProof/>
                <w:webHidden/>
              </w:rPr>
            </w:r>
            <w:r>
              <w:rPr>
                <w:noProof/>
                <w:webHidden/>
              </w:rPr>
              <w:fldChar w:fldCharType="separate"/>
            </w:r>
            <w:r w:rsidR="00B14DCC">
              <w:rPr>
                <w:noProof/>
                <w:webHidden/>
              </w:rPr>
              <w:t>145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8" w:history="1">
            <w:r w:rsidR="00B14DCC" w:rsidRPr="00371B3C">
              <w:rPr>
                <w:rStyle w:val="ab"/>
                <w:rFonts w:eastAsia="Times New Roman"/>
                <w:noProof/>
              </w:rPr>
              <w:t>Т</w:t>
            </w:r>
            <w:r w:rsidR="00B14DCC" w:rsidRPr="00371B3C">
              <w:rPr>
                <w:rStyle w:val="ab"/>
                <w:rFonts w:eastAsia="Times New Roman"/>
                <w:noProof/>
                <w:lang w:val="uk-UA"/>
              </w:rPr>
              <w:t>ест</w:t>
            </w:r>
            <w:r w:rsidR="00B14DCC" w:rsidRPr="00371B3C">
              <w:rPr>
                <w:rStyle w:val="ab"/>
                <w:rFonts w:eastAsia="Times New Roman"/>
                <w:noProof/>
              </w:rPr>
              <w:t xml:space="preserve"> № М2-10 (вольові якості)</w:t>
            </w:r>
            <w:r w:rsidR="00B14DCC">
              <w:rPr>
                <w:noProof/>
                <w:webHidden/>
              </w:rPr>
              <w:tab/>
            </w:r>
            <w:r>
              <w:rPr>
                <w:noProof/>
                <w:webHidden/>
              </w:rPr>
              <w:fldChar w:fldCharType="begin"/>
            </w:r>
            <w:r w:rsidR="00B14DCC">
              <w:rPr>
                <w:noProof/>
                <w:webHidden/>
              </w:rPr>
              <w:instrText xml:space="preserve"> PAGEREF _Toc293526748 \h </w:instrText>
            </w:r>
            <w:r>
              <w:rPr>
                <w:noProof/>
                <w:webHidden/>
              </w:rPr>
            </w:r>
            <w:r>
              <w:rPr>
                <w:noProof/>
                <w:webHidden/>
              </w:rPr>
              <w:fldChar w:fldCharType="separate"/>
            </w:r>
            <w:r w:rsidR="00B14DCC">
              <w:rPr>
                <w:noProof/>
                <w:webHidden/>
              </w:rPr>
              <w:t>146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49" w:history="1">
            <w:r w:rsidR="00B14DCC" w:rsidRPr="00371B3C">
              <w:rPr>
                <w:rStyle w:val="ab"/>
                <w:rFonts w:eastAsia="Times New Roman"/>
                <w:noProof/>
              </w:rPr>
              <w:t>Тест № М2-11 (емоції)</w:t>
            </w:r>
            <w:r w:rsidR="00B14DCC">
              <w:rPr>
                <w:noProof/>
                <w:webHidden/>
              </w:rPr>
              <w:tab/>
            </w:r>
            <w:r>
              <w:rPr>
                <w:noProof/>
                <w:webHidden/>
              </w:rPr>
              <w:fldChar w:fldCharType="begin"/>
            </w:r>
            <w:r w:rsidR="00B14DCC">
              <w:rPr>
                <w:noProof/>
                <w:webHidden/>
              </w:rPr>
              <w:instrText xml:space="preserve"> PAGEREF _Toc293526749 \h </w:instrText>
            </w:r>
            <w:r>
              <w:rPr>
                <w:noProof/>
                <w:webHidden/>
              </w:rPr>
            </w:r>
            <w:r>
              <w:rPr>
                <w:noProof/>
                <w:webHidden/>
              </w:rPr>
              <w:fldChar w:fldCharType="separate"/>
            </w:r>
            <w:r w:rsidR="00B14DCC">
              <w:rPr>
                <w:noProof/>
                <w:webHidden/>
              </w:rPr>
              <w:t>146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0" w:history="1">
            <w:r w:rsidR="00B14DCC" w:rsidRPr="00371B3C">
              <w:rPr>
                <w:rStyle w:val="ab"/>
                <w:rFonts w:eastAsia="Times New Roman"/>
                <w:noProof/>
              </w:rPr>
              <w:t>Тест № М2-12 (пам'ять)</w:t>
            </w:r>
            <w:r w:rsidR="00B14DCC">
              <w:rPr>
                <w:noProof/>
                <w:webHidden/>
              </w:rPr>
              <w:tab/>
            </w:r>
            <w:r>
              <w:rPr>
                <w:noProof/>
                <w:webHidden/>
              </w:rPr>
              <w:fldChar w:fldCharType="begin"/>
            </w:r>
            <w:r w:rsidR="00B14DCC">
              <w:rPr>
                <w:noProof/>
                <w:webHidden/>
              </w:rPr>
              <w:instrText xml:space="preserve"> PAGEREF _Toc293526750 \h </w:instrText>
            </w:r>
            <w:r>
              <w:rPr>
                <w:noProof/>
                <w:webHidden/>
              </w:rPr>
            </w:r>
            <w:r>
              <w:rPr>
                <w:noProof/>
                <w:webHidden/>
              </w:rPr>
              <w:fldChar w:fldCharType="separate"/>
            </w:r>
            <w:r w:rsidR="00B14DCC">
              <w:rPr>
                <w:noProof/>
                <w:webHidden/>
              </w:rPr>
              <w:t>147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1" w:history="1">
            <w:r w:rsidR="00B14DCC" w:rsidRPr="00371B3C">
              <w:rPr>
                <w:rStyle w:val="ab"/>
                <w:rFonts w:eastAsia="Times New Roman"/>
                <w:noProof/>
              </w:rPr>
              <w:t>Тест № М2-13 (Типи темпераменту)</w:t>
            </w:r>
            <w:r w:rsidR="00B14DCC">
              <w:rPr>
                <w:noProof/>
                <w:webHidden/>
              </w:rPr>
              <w:tab/>
            </w:r>
            <w:r>
              <w:rPr>
                <w:noProof/>
                <w:webHidden/>
              </w:rPr>
              <w:fldChar w:fldCharType="begin"/>
            </w:r>
            <w:r w:rsidR="00B14DCC">
              <w:rPr>
                <w:noProof/>
                <w:webHidden/>
              </w:rPr>
              <w:instrText xml:space="preserve"> PAGEREF _Toc293526751 \h </w:instrText>
            </w:r>
            <w:r>
              <w:rPr>
                <w:noProof/>
                <w:webHidden/>
              </w:rPr>
            </w:r>
            <w:r>
              <w:rPr>
                <w:noProof/>
                <w:webHidden/>
              </w:rPr>
              <w:fldChar w:fldCharType="separate"/>
            </w:r>
            <w:r w:rsidR="00B14DCC">
              <w:rPr>
                <w:noProof/>
                <w:webHidden/>
              </w:rPr>
              <w:t>148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2" w:history="1">
            <w:r w:rsidR="00B14DCC" w:rsidRPr="00371B3C">
              <w:rPr>
                <w:rStyle w:val="ab"/>
                <w:rFonts w:eastAsia="Times New Roman"/>
                <w:noProof/>
              </w:rPr>
              <w:t>Тест № М2-14 (типи темпераменту)</w:t>
            </w:r>
            <w:r w:rsidR="00B14DCC">
              <w:rPr>
                <w:noProof/>
                <w:webHidden/>
              </w:rPr>
              <w:tab/>
            </w:r>
            <w:r>
              <w:rPr>
                <w:noProof/>
                <w:webHidden/>
              </w:rPr>
              <w:fldChar w:fldCharType="begin"/>
            </w:r>
            <w:r w:rsidR="00B14DCC">
              <w:rPr>
                <w:noProof/>
                <w:webHidden/>
              </w:rPr>
              <w:instrText xml:space="preserve"> PAGEREF _Toc293526752 \h </w:instrText>
            </w:r>
            <w:r>
              <w:rPr>
                <w:noProof/>
                <w:webHidden/>
              </w:rPr>
            </w:r>
            <w:r>
              <w:rPr>
                <w:noProof/>
                <w:webHidden/>
              </w:rPr>
              <w:fldChar w:fldCharType="separate"/>
            </w:r>
            <w:r w:rsidR="00B14DCC">
              <w:rPr>
                <w:noProof/>
                <w:webHidden/>
              </w:rPr>
              <w:t>148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3" w:history="1">
            <w:r w:rsidR="00B14DCC" w:rsidRPr="00371B3C">
              <w:rPr>
                <w:rStyle w:val="ab"/>
                <w:rFonts w:eastAsia="Times New Roman"/>
                <w:noProof/>
              </w:rPr>
              <w:t>КОДИ ВІДПОВІДЕЙ</w:t>
            </w:r>
            <w:r w:rsidR="00B14DCC">
              <w:rPr>
                <w:noProof/>
                <w:webHidden/>
              </w:rPr>
              <w:tab/>
            </w:r>
            <w:r>
              <w:rPr>
                <w:noProof/>
                <w:webHidden/>
              </w:rPr>
              <w:fldChar w:fldCharType="begin"/>
            </w:r>
            <w:r w:rsidR="00B14DCC">
              <w:rPr>
                <w:noProof/>
                <w:webHidden/>
              </w:rPr>
              <w:instrText xml:space="preserve"> PAGEREF _Toc293526753 \h </w:instrText>
            </w:r>
            <w:r>
              <w:rPr>
                <w:noProof/>
                <w:webHidden/>
              </w:rPr>
            </w:r>
            <w:r>
              <w:rPr>
                <w:noProof/>
                <w:webHidden/>
              </w:rPr>
              <w:fldChar w:fldCharType="separate"/>
            </w:r>
            <w:r w:rsidR="00B14DCC">
              <w:rPr>
                <w:noProof/>
                <w:webHidden/>
              </w:rPr>
              <w:t>150</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54" w:history="1">
            <w:r w:rsidR="00B14DCC" w:rsidRPr="00371B3C">
              <w:rPr>
                <w:rStyle w:val="ab"/>
                <w:noProof/>
              </w:rPr>
              <w:t>РОЗГОРНУТІ ТЕСТОВІ ЗАВДАННЯ</w:t>
            </w:r>
            <w:r w:rsidR="00B14DCC">
              <w:rPr>
                <w:noProof/>
                <w:webHidden/>
              </w:rPr>
              <w:tab/>
            </w:r>
            <w:r>
              <w:rPr>
                <w:noProof/>
                <w:webHidden/>
              </w:rPr>
              <w:fldChar w:fldCharType="begin"/>
            </w:r>
            <w:r w:rsidR="00B14DCC">
              <w:rPr>
                <w:noProof/>
                <w:webHidden/>
              </w:rPr>
              <w:instrText xml:space="preserve"> PAGEREF _Toc293526754 \h </w:instrText>
            </w:r>
            <w:r>
              <w:rPr>
                <w:noProof/>
                <w:webHidden/>
              </w:rPr>
            </w:r>
            <w:r>
              <w:rPr>
                <w:noProof/>
                <w:webHidden/>
              </w:rPr>
              <w:fldChar w:fldCharType="separate"/>
            </w:r>
            <w:r w:rsidR="00B14DCC">
              <w:rPr>
                <w:noProof/>
                <w:webHidden/>
              </w:rPr>
              <w:t>151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55" w:history="1">
            <w:r w:rsidR="00B14DCC" w:rsidRPr="00371B3C">
              <w:rPr>
                <w:rStyle w:val="ab"/>
                <w:noProof/>
              </w:rPr>
              <w:t>Тема 4. ЗДОРОВЯ ЛЮДИНИ ЯК ОСНОВНА ПЕРЕДУМОВА ЇЇ  БЕЗПЕКИ</w:t>
            </w:r>
            <w:r w:rsidR="00B14DCC">
              <w:rPr>
                <w:noProof/>
                <w:webHidden/>
              </w:rPr>
              <w:tab/>
            </w:r>
            <w:r>
              <w:rPr>
                <w:noProof/>
                <w:webHidden/>
              </w:rPr>
              <w:fldChar w:fldCharType="begin"/>
            </w:r>
            <w:r w:rsidR="00B14DCC">
              <w:rPr>
                <w:noProof/>
                <w:webHidden/>
              </w:rPr>
              <w:instrText xml:space="preserve"> PAGEREF _Toc293526755 \h </w:instrText>
            </w:r>
            <w:r>
              <w:rPr>
                <w:noProof/>
                <w:webHidden/>
              </w:rPr>
            </w:r>
            <w:r>
              <w:rPr>
                <w:noProof/>
                <w:webHidden/>
              </w:rPr>
              <w:fldChar w:fldCharType="separate"/>
            </w:r>
            <w:r w:rsidR="00B14DCC">
              <w:rPr>
                <w:noProof/>
                <w:webHidden/>
              </w:rPr>
              <w:t>151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6" w:history="1">
            <w:r w:rsidR="00B14DCC" w:rsidRPr="00371B3C">
              <w:rPr>
                <w:rStyle w:val="ab"/>
                <w:noProof/>
              </w:rPr>
              <w:t>Тест № М2-15 (основні визначення здоров'я)</w:t>
            </w:r>
            <w:r w:rsidR="00B14DCC">
              <w:rPr>
                <w:noProof/>
                <w:webHidden/>
              </w:rPr>
              <w:tab/>
            </w:r>
            <w:r>
              <w:rPr>
                <w:noProof/>
                <w:webHidden/>
              </w:rPr>
              <w:fldChar w:fldCharType="begin"/>
            </w:r>
            <w:r w:rsidR="00B14DCC">
              <w:rPr>
                <w:noProof/>
                <w:webHidden/>
              </w:rPr>
              <w:instrText xml:space="preserve"> PAGEREF _Toc293526756 \h </w:instrText>
            </w:r>
            <w:r>
              <w:rPr>
                <w:noProof/>
                <w:webHidden/>
              </w:rPr>
            </w:r>
            <w:r>
              <w:rPr>
                <w:noProof/>
                <w:webHidden/>
              </w:rPr>
              <w:fldChar w:fldCharType="separate"/>
            </w:r>
            <w:r w:rsidR="00B14DCC">
              <w:rPr>
                <w:noProof/>
                <w:webHidden/>
              </w:rPr>
              <w:t>151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7" w:history="1">
            <w:r w:rsidR="00B14DCC" w:rsidRPr="00371B3C">
              <w:rPr>
                <w:rStyle w:val="ab"/>
                <w:rFonts w:eastAsia="Times New Roman"/>
                <w:noProof/>
                <w:shd w:val="clear" w:color="auto" w:fill="FFFFFF"/>
              </w:rPr>
              <w:t>Тест № М2-16</w:t>
            </w:r>
            <w:r w:rsidR="00B14DCC" w:rsidRPr="00371B3C">
              <w:rPr>
                <w:rStyle w:val="ab"/>
                <w:rFonts w:eastAsia="Times New Roman"/>
                <w:noProof/>
              </w:rPr>
              <w:t xml:space="preserve"> (показники здоров'я)</w:t>
            </w:r>
            <w:r w:rsidR="00B14DCC">
              <w:rPr>
                <w:noProof/>
                <w:webHidden/>
              </w:rPr>
              <w:tab/>
            </w:r>
            <w:r>
              <w:rPr>
                <w:noProof/>
                <w:webHidden/>
              </w:rPr>
              <w:fldChar w:fldCharType="begin"/>
            </w:r>
            <w:r w:rsidR="00B14DCC">
              <w:rPr>
                <w:noProof/>
                <w:webHidden/>
              </w:rPr>
              <w:instrText xml:space="preserve"> PAGEREF _Toc293526757 \h </w:instrText>
            </w:r>
            <w:r>
              <w:rPr>
                <w:noProof/>
                <w:webHidden/>
              </w:rPr>
            </w:r>
            <w:r>
              <w:rPr>
                <w:noProof/>
                <w:webHidden/>
              </w:rPr>
              <w:fldChar w:fldCharType="separate"/>
            </w:r>
            <w:r w:rsidR="00B14DCC">
              <w:rPr>
                <w:noProof/>
                <w:webHidden/>
              </w:rPr>
              <w:t>152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8" w:history="1">
            <w:r w:rsidR="00B14DCC" w:rsidRPr="00371B3C">
              <w:rPr>
                <w:rStyle w:val="ab"/>
                <w:rFonts w:eastAsia="Times New Roman"/>
                <w:noProof/>
                <w:shd w:val="clear" w:color="auto" w:fill="FFFFFF"/>
              </w:rPr>
              <w:t>Тест № М2-18</w:t>
            </w:r>
            <w:r w:rsidR="00B14DCC" w:rsidRPr="00371B3C">
              <w:rPr>
                <w:rStyle w:val="ab"/>
                <w:rFonts w:eastAsia="Times New Roman"/>
                <w:noProof/>
              </w:rPr>
              <w:t xml:space="preserve"> (показники здоров'я)</w:t>
            </w:r>
            <w:r w:rsidR="00B14DCC">
              <w:rPr>
                <w:noProof/>
                <w:webHidden/>
              </w:rPr>
              <w:tab/>
            </w:r>
            <w:r>
              <w:rPr>
                <w:noProof/>
                <w:webHidden/>
              </w:rPr>
              <w:fldChar w:fldCharType="begin"/>
            </w:r>
            <w:r w:rsidR="00B14DCC">
              <w:rPr>
                <w:noProof/>
                <w:webHidden/>
              </w:rPr>
              <w:instrText xml:space="preserve"> PAGEREF _Toc293526758 \h </w:instrText>
            </w:r>
            <w:r>
              <w:rPr>
                <w:noProof/>
                <w:webHidden/>
              </w:rPr>
            </w:r>
            <w:r>
              <w:rPr>
                <w:noProof/>
                <w:webHidden/>
              </w:rPr>
              <w:fldChar w:fldCharType="separate"/>
            </w:r>
            <w:r w:rsidR="00B14DCC">
              <w:rPr>
                <w:noProof/>
                <w:webHidden/>
              </w:rPr>
              <w:t>154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59" w:history="1">
            <w:r w:rsidR="00B14DCC" w:rsidRPr="00371B3C">
              <w:rPr>
                <w:rStyle w:val="ab"/>
                <w:rFonts w:eastAsia="CordiaUPC"/>
                <w:noProof/>
              </w:rPr>
              <w:t>Тест № М2-19</w:t>
            </w:r>
            <w:r w:rsidR="00B14DCC" w:rsidRPr="00371B3C">
              <w:rPr>
                <w:rStyle w:val="ab"/>
                <w:noProof/>
              </w:rPr>
              <w:t xml:space="preserve"> (артеріальний тиск)</w:t>
            </w:r>
            <w:r w:rsidR="00B14DCC">
              <w:rPr>
                <w:noProof/>
                <w:webHidden/>
              </w:rPr>
              <w:tab/>
            </w:r>
            <w:r>
              <w:rPr>
                <w:noProof/>
                <w:webHidden/>
              </w:rPr>
              <w:fldChar w:fldCharType="begin"/>
            </w:r>
            <w:r w:rsidR="00B14DCC">
              <w:rPr>
                <w:noProof/>
                <w:webHidden/>
              </w:rPr>
              <w:instrText xml:space="preserve"> PAGEREF _Toc293526759 \h </w:instrText>
            </w:r>
            <w:r>
              <w:rPr>
                <w:noProof/>
                <w:webHidden/>
              </w:rPr>
            </w:r>
            <w:r>
              <w:rPr>
                <w:noProof/>
                <w:webHidden/>
              </w:rPr>
              <w:fldChar w:fldCharType="separate"/>
            </w:r>
            <w:r w:rsidR="00B14DCC">
              <w:rPr>
                <w:noProof/>
                <w:webHidden/>
              </w:rPr>
              <w:t>155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0" w:history="1">
            <w:r w:rsidR="00B14DCC" w:rsidRPr="00371B3C">
              <w:rPr>
                <w:rStyle w:val="ab"/>
                <w:rFonts w:eastAsia="Trebuchet MS"/>
                <w:noProof/>
              </w:rPr>
              <w:t>Тест № М2-20</w:t>
            </w:r>
            <w:r w:rsidR="00B14DCC" w:rsidRPr="00371B3C">
              <w:rPr>
                <w:rStyle w:val="ab"/>
                <w:noProof/>
              </w:rPr>
              <w:t xml:space="preserve"> (кровопостачання тканин)</w:t>
            </w:r>
            <w:r w:rsidR="00B14DCC">
              <w:rPr>
                <w:noProof/>
                <w:webHidden/>
              </w:rPr>
              <w:tab/>
            </w:r>
            <w:r>
              <w:rPr>
                <w:noProof/>
                <w:webHidden/>
              </w:rPr>
              <w:fldChar w:fldCharType="begin"/>
            </w:r>
            <w:r w:rsidR="00B14DCC">
              <w:rPr>
                <w:noProof/>
                <w:webHidden/>
              </w:rPr>
              <w:instrText xml:space="preserve"> PAGEREF _Toc293526760 \h </w:instrText>
            </w:r>
            <w:r>
              <w:rPr>
                <w:noProof/>
                <w:webHidden/>
              </w:rPr>
            </w:r>
            <w:r>
              <w:rPr>
                <w:noProof/>
                <w:webHidden/>
              </w:rPr>
              <w:fldChar w:fldCharType="separate"/>
            </w:r>
            <w:r w:rsidR="00B14DCC">
              <w:rPr>
                <w:noProof/>
                <w:webHidden/>
              </w:rPr>
              <w:t>156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1" w:history="1">
            <w:r w:rsidR="00B14DCC" w:rsidRPr="00371B3C">
              <w:rPr>
                <w:rStyle w:val="ab"/>
                <w:noProof/>
              </w:rPr>
              <w:t>Тест № М2-21 (вібраційна хвороба)</w:t>
            </w:r>
            <w:r w:rsidR="00B14DCC">
              <w:rPr>
                <w:noProof/>
                <w:webHidden/>
              </w:rPr>
              <w:tab/>
            </w:r>
            <w:r>
              <w:rPr>
                <w:noProof/>
                <w:webHidden/>
              </w:rPr>
              <w:fldChar w:fldCharType="begin"/>
            </w:r>
            <w:r w:rsidR="00B14DCC">
              <w:rPr>
                <w:noProof/>
                <w:webHidden/>
              </w:rPr>
              <w:instrText xml:space="preserve"> PAGEREF _Toc293526761 \h </w:instrText>
            </w:r>
            <w:r>
              <w:rPr>
                <w:noProof/>
                <w:webHidden/>
              </w:rPr>
            </w:r>
            <w:r>
              <w:rPr>
                <w:noProof/>
                <w:webHidden/>
              </w:rPr>
              <w:fldChar w:fldCharType="separate"/>
            </w:r>
            <w:r w:rsidR="00B14DCC">
              <w:rPr>
                <w:noProof/>
                <w:webHidden/>
              </w:rPr>
              <w:t>157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2" w:history="1">
            <w:r w:rsidR="00B14DCC" w:rsidRPr="00371B3C">
              <w:rPr>
                <w:rStyle w:val="ab"/>
                <w:rFonts w:eastAsia="Times New Roman"/>
                <w:noProof/>
                <w:shd w:val="clear" w:color="auto" w:fill="FFFFFF"/>
              </w:rPr>
              <w:t>Тест № М2-22</w:t>
            </w:r>
            <w:r w:rsidR="00B14DCC" w:rsidRPr="00371B3C">
              <w:rPr>
                <w:rStyle w:val="ab"/>
                <w:rFonts w:eastAsia="Times New Roman"/>
                <w:noProof/>
              </w:rPr>
              <w:t xml:space="preserve"> (шумова хвороба)</w:t>
            </w:r>
            <w:r w:rsidR="00B14DCC">
              <w:rPr>
                <w:noProof/>
                <w:webHidden/>
              </w:rPr>
              <w:tab/>
            </w:r>
            <w:r>
              <w:rPr>
                <w:noProof/>
                <w:webHidden/>
              </w:rPr>
              <w:fldChar w:fldCharType="begin"/>
            </w:r>
            <w:r w:rsidR="00B14DCC">
              <w:rPr>
                <w:noProof/>
                <w:webHidden/>
              </w:rPr>
              <w:instrText xml:space="preserve"> PAGEREF _Toc293526762 \h </w:instrText>
            </w:r>
            <w:r>
              <w:rPr>
                <w:noProof/>
                <w:webHidden/>
              </w:rPr>
            </w:r>
            <w:r>
              <w:rPr>
                <w:noProof/>
                <w:webHidden/>
              </w:rPr>
              <w:fldChar w:fldCharType="separate"/>
            </w:r>
            <w:r w:rsidR="00B14DCC">
              <w:rPr>
                <w:noProof/>
                <w:webHidden/>
              </w:rPr>
              <w:t>158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3" w:history="1">
            <w:r w:rsidR="00B14DCC" w:rsidRPr="00371B3C">
              <w:rPr>
                <w:rStyle w:val="ab"/>
                <w:noProof/>
              </w:rPr>
              <w:t>Тест № М2-23 (фізіологічні критерії здоров'я)</w:t>
            </w:r>
            <w:r w:rsidR="00B14DCC">
              <w:rPr>
                <w:noProof/>
                <w:webHidden/>
              </w:rPr>
              <w:tab/>
            </w:r>
            <w:r>
              <w:rPr>
                <w:noProof/>
                <w:webHidden/>
              </w:rPr>
              <w:fldChar w:fldCharType="begin"/>
            </w:r>
            <w:r w:rsidR="00B14DCC">
              <w:rPr>
                <w:noProof/>
                <w:webHidden/>
              </w:rPr>
              <w:instrText xml:space="preserve"> PAGEREF _Toc293526763 \h </w:instrText>
            </w:r>
            <w:r>
              <w:rPr>
                <w:noProof/>
                <w:webHidden/>
              </w:rPr>
            </w:r>
            <w:r>
              <w:rPr>
                <w:noProof/>
                <w:webHidden/>
              </w:rPr>
              <w:fldChar w:fldCharType="separate"/>
            </w:r>
            <w:r w:rsidR="00B14DCC">
              <w:rPr>
                <w:noProof/>
                <w:webHidden/>
              </w:rPr>
              <w:t>159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4" w:history="1">
            <w:r w:rsidR="00B14DCC" w:rsidRPr="00371B3C">
              <w:rPr>
                <w:rStyle w:val="ab"/>
                <w:rFonts w:eastAsia="Times New Roman"/>
                <w:noProof/>
                <w:shd w:val="clear" w:color="auto" w:fill="FFFFFF"/>
              </w:rPr>
              <w:t>Тест № М2-24</w:t>
            </w:r>
            <w:r w:rsidR="00B14DCC" w:rsidRPr="00371B3C">
              <w:rPr>
                <w:rStyle w:val="ab"/>
                <w:rFonts w:eastAsia="Times New Roman"/>
                <w:noProof/>
              </w:rPr>
              <w:t xml:space="preserve"> (фізіологічні критерії здоров'я)</w:t>
            </w:r>
            <w:r w:rsidR="00B14DCC">
              <w:rPr>
                <w:noProof/>
                <w:webHidden/>
              </w:rPr>
              <w:tab/>
            </w:r>
            <w:r>
              <w:rPr>
                <w:noProof/>
                <w:webHidden/>
              </w:rPr>
              <w:fldChar w:fldCharType="begin"/>
            </w:r>
            <w:r w:rsidR="00B14DCC">
              <w:rPr>
                <w:noProof/>
                <w:webHidden/>
              </w:rPr>
              <w:instrText xml:space="preserve"> PAGEREF _Toc293526764 \h </w:instrText>
            </w:r>
            <w:r>
              <w:rPr>
                <w:noProof/>
                <w:webHidden/>
              </w:rPr>
            </w:r>
            <w:r>
              <w:rPr>
                <w:noProof/>
                <w:webHidden/>
              </w:rPr>
              <w:fldChar w:fldCharType="separate"/>
            </w:r>
            <w:r w:rsidR="00B14DCC">
              <w:rPr>
                <w:noProof/>
                <w:webHidden/>
              </w:rPr>
              <w:t>159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5" w:history="1">
            <w:r w:rsidR="00B14DCC" w:rsidRPr="00371B3C">
              <w:rPr>
                <w:rStyle w:val="ab"/>
                <w:noProof/>
              </w:rPr>
              <w:t>Тест № М2-25 (фізіологічні критерії здоров'я).</w:t>
            </w:r>
            <w:r w:rsidR="00B14DCC">
              <w:rPr>
                <w:noProof/>
                <w:webHidden/>
              </w:rPr>
              <w:tab/>
            </w:r>
            <w:r>
              <w:rPr>
                <w:noProof/>
                <w:webHidden/>
              </w:rPr>
              <w:fldChar w:fldCharType="begin"/>
            </w:r>
            <w:r w:rsidR="00B14DCC">
              <w:rPr>
                <w:noProof/>
                <w:webHidden/>
              </w:rPr>
              <w:instrText xml:space="preserve"> PAGEREF _Toc293526765 \h </w:instrText>
            </w:r>
            <w:r>
              <w:rPr>
                <w:noProof/>
                <w:webHidden/>
              </w:rPr>
            </w:r>
            <w:r>
              <w:rPr>
                <w:noProof/>
                <w:webHidden/>
              </w:rPr>
              <w:fldChar w:fldCharType="separate"/>
            </w:r>
            <w:r w:rsidR="00B14DCC">
              <w:rPr>
                <w:noProof/>
                <w:webHidden/>
              </w:rPr>
              <w:t>160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6" w:history="1">
            <w:r w:rsidR="00B14DCC" w:rsidRPr="00371B3C">
              <w:rPr>
                <w:rStyle w:val="ab"/>
                <w:noProof/>
              </w:rPr>
              <w:t>Тест № М2-26 (енерговитрати організму)</w:t>
            </w:r>
            <w:r w:rsidR="00B14DCC">
              <w:rPr>
                <w:noProof/>
                <w:webHidden/>
              </w:rPr>
              <w:tab/>
            </w:r>
            <w:r>
              <w:rPr>
                <w:noProof/>
                <w:webHidden/>
              </w:rPr>
              <w:fldChar w:fldCharType="begin"/>
            </w:r>
            <w:r w:rsidR="00B14DCC">
              <w:rPr>
                <w:noProof/>
                <w:webHidden/>
              </w:rPr>
              <w:instrText xml:space="preserve"> PAGEREF _Toc293526766 \h </w:instrText>
            </w:r>
            <w:r>
              <w:rPr>
                <w:noProof/>
                <w:webHidden/>
              </w:rPr>
            </w:r>
            <w:r>
              <w:rPr>
                <w:noProof/>
                <w:webHidden/>
              </w:rPr>
              <w:fldChar w:fldCharType="separate"/>
            </w:r>
            <w:r w:rsidR="00B14DCC">
              <w:rPr>
                <w:noProof/>
                <w:webHidden/>
              </w:rPr>
              <w:t>161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7" w:history="1">
            <w:r w:rsidR="00B14DCC" w:rsidRPr="00371B3C">
              <w:rPr>
                <w:rStyle w:val="ab"/>
                <w:rFonts w:eastAsia="Times New Roman"/>
                <w:noProof/>
              </w:rPr>
              <w:t>коди відповідей</w:t>
            </w:r>
            <w:r w:rsidR="00B14DCC">
              <w:rPr>
                <w:noProof/>
                <w:webHidden/>
              </w:rPr>
              <w:tab/>
            </w:r>
            <w:r>
              <w:rPr>
                <w:noProof/>
                <w:webHidden/>
              </w:rPr>
              <w:fldChar w:fldCharType="begin"/>
            </w:r>
            <w:r w:rsidR="00B14DCC">
              <w:rPr>
                <w:noProof/>
                <w:webHidden/>
              </w:rPr>
              <w:instrText xml:space="preserve"> PAGEREF _Toc293526767 \h </w:instrText>
            </w:r>
            <w:r>
              <w:rPr>
                <w:noProof/>
                <w:webHidden/>
              </w:rPr>
            </w:r>
            <w:r>
              <w:rPr>
                <w:noProof/>
                <w:webHidden/>
              </w:rPr>
              <w:fldChar w:fldCharType="separate"/>
            </w:r>
            <w:r w:rsidR="00B14DCC">
              <w:rPr>
                <w:noProof/>
                <w:webHidden/>
              </w:rPr>
              <w:t>162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8" w:history="1">
            <w:r w:rsidR="00B14DCC" w:rsidRPr="00371B3C">
              <w:rPr>
                <w:rStyle w:val="ab"/>
                <w:rFonts w:eastAsia="Times New Roman"/>
                <w:noProof/>
              </w:rPr>
              <w:t>РОЗГОРНУТІ ТЕСТОВІ</w:t>
            </w:r>
            <w:r w:rsidR="00B14DCC">
              <w:rPr>
                <w:noProof/>
                <w:webHidden/>
              </w:rPr>
              <w:tab/>
            </w:r>
            <w:r>
              <w:rPr>
                <w:noProof/>
                <w:webHidden/>
              </w:rPr>
              <w:fldChar w:fldCharType="begin"/>
            </w:r>
            <w:r w:rsidR="00B14DCC">
              <w:rPr>
                <w:noProof/>
                <w:webHidden/>
              </w:rPr>
              <w:instrText xml:space="preserve"> PAGEREF _Toc293526768 \h </w:instrText>
            </w:r>
            <w:r>
              <w:rPr>
                <w:noProof/>
                <w:webHidden/>
              </w:rPr>
            </w:r>
            <w:r>
              <w:rPr>
                <w:noProof/>
                <w:webHidden/>
              </w:rPr>
              <w:fldChar w:fldCharType="separate"/>
            </w:r>
            <w:r w:rsidR="00B14DCC">
              <w:rPr>
                <w:noProof/>
                <w:webHidden/>
              </w:rPr>
              <w:t>163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69" w:history="1">
            <w:r w:rsidR="00B14DCC" w:rsidRPr="00371B3C">
              <w:rPr>
                <w:rStyle w:val="ab"/>
                <w:rFonts w:eastAsia="Times New Roman"/>
                <w:noProof/>
              </w:rPr>
              <w:t>ЗАВДАННЯ</w:t>
            </w:r>
            <w:r w:rsidR="00B14DCC">
              <w:rPr>
                <w:noProof/>
                <w:webHidden/>
              </w:rPr>
              <w:tab/>
            </w:r>
            <w:r>
              <w:rPr>
                <w:noProof/>
                <w:webHidden/>
              </w:rPr>
              <w:fldChar w:fldCharType="begin"/>
            </w:r>
            <w:r w:rsidR="00B14DCC">
              <w:rPr>
                <w:noProof/>
                <w:webHidden/>
              </w:rPr>
              <w:instrText xml:space="preserve"> PAGEREF _Toc293526769 \h </w:instrText>
            </w:r>
            <w:r>
              <w:rPr>
                <w:noProof/>
                <w:webHidden/>
              </w:rPr>
            </w:r>
            <w:r>
              <w:rPr>
                <w:noProof/>
                <w:webHidden/>
              </w:rPr>
              <w:fldChar w:fldCharType="separate"/>
            </w:r>
            <w:r w:rsidR="00B14DCC">
              <w:rPr>
                <w:noProof/>
                <w:webHidden/>
              </w:rPr>
              <w:t>163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0" w:history="1">
            <w:r w:rsidR="00B14DCC" w:rsidRPr="00371B3C">
              <w:rPr>
                <w:rStyle w:val="ab"/>
                <w:rFonts w:eastAsia="Times New Roman"/>
                <w:noProof/>
              </w:rPr>
              <w:t>Тема 5. ЕРГОНОМІЧНІ</w:t>
            </w:r>
            <w:r w:rsidR="00B14DCC">
              <w:rPr>
                <w:noProof/>
                <w:webHidden/>
              </w:rPr>
              <w:tab/>
            </w:r>
            <w:r>
              <w:rPr>
                <w:noProof/>
                <w:webHidden/>
              </w:rPr>
              <w:fldChar w:fldCharType="begin"/>
            </w:r>
            <w:r w:rsidR="00B14DCC">
              <w:rPr>
                <w:noProof/>
                <w:webHidden/>
              </w:rPr>
              <w:instrText xml:space="preserve"> PAGEREF _Toc293526770 \h </w:instrText>
            </w:r>
            <w:r>
              <w:rPr>
                <w:noProof/>
                <w:webHidden/>
              </w:rPr>
            </w:r>
            <w:r>
              <w:rPr>
                <w:noProof/>
                <w:webHidden/>
              </w:rPr>
              <w:fldChar w:fldCharType="separate"/>
            </w:r>
            <w:r w:rsidR="00B14DCC">
              <w:rPr>
                <w:noProof/>
                <w:webHidden/>
              </w:rPr>
              <w:t>163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1" w:history="1">
            <w:r w:rsidR="00B14DCC" w:rsidRPr="00371B3C">
              <w:rPr>
                <w:rStyle w:val="ab"/>
                <w:rFonts w:eastAsia="Times New Roman"/>
                <w:noProof/>
              </w:rPr>
              <w:t>ОБҐРУНТУВАННЯ Й  ОЦІНКИ У БЖД</w:t>
            </w:r>
            <w:r w:rsidR="00B14DCC">
              <w:rPr>
                <w:noProof/>
                <w:webHidden/>
              </w:rPr>
              <w:tab/>
            </w:r>
            <w:r>
              <w:rPr>
                <w:noProof/>
                <w:webHidden/>
              </w:rPr>
              <w:fldChar w:fldCharType="begin"/>
            </w:r>
            <w:r w:rsidR="00B14DCC">
              <w:rPr>
                <w:noProof/>
                <w:webHidden/>
              </w:rPr>
              <w:instrText xml:space="preserve"> PAGEREF _Toc293526771 \h </w:instrText>
            </w:r>
            <w:r>
              <w:rPr>
                <w:noProof/>
                <w:webHidden/>
              </w:rPr>
            </w:r>
            <w:r>
              <w:rPr>
                <w:noProof/>
                <w:webHidden/>
              </w:rPr>
              <w:fldChar w:fldCharType="separate"/>
            </w:r>
            <w:r w:rsidR="00B14DCC">
              <w:rPr>
                <w:noProof/>
                <w:webHidden/>
              </w:rPr>
              <w:t>163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2" w:history="1">
            <w:r w:rsidR="00B14DCC" w:rsidRPr="00371B3C">
              <w:rPr>
                <w:rStyle w:val="ab"/>
                <w:rFonts w:eastAsia="Times New Roman"/>
                <w:noProof/>
                <w:shd w:val="clear" w:color="auto" w:fill="FFFFFF"/>
              </w:rPr>
              <w:t>Тест № М2-27</w:t>
            </w:r>
            <w:r w:rsidR="00B14DCC" w:rsidRPr="00371B3C">
              <w:rPr>
                <w:rStyle w:val="ab"/>
                <w:rFonts w:eastAsia="Times New Roman"/>
                <w:noProof/>
              </w:rPr>
              <w:t xml:space="preserve"> (ергономіка як наука)</w:t>
            </w:r>
            <w:r w:rsidR="00B14DCC">
              <w:rPr>
                <w:noProof/>
                <w:webHidden/>
              </w:rPr>
              <w:tab/>
            </w:r>
            <w:r>
              <w:rPr>
                <w:noProof/>
                <w:webHidden/>
              </w:rPr>
              <w:fldChar w:fldCharType="begin"/>
            </w:r>
            <w:r w:rsidR="00B14DCC">
              <w:rPr>
                <w:noProof/>
                <w:webHidden/>
              </w:rPr>
              <w:instrText xml:space="preserve"> PAGEREF _Toc293526772 \h </w:instrText>
            </w:r>
            <w:r>
              <w:rPr>
                <w:noProof/>
                <w:webHidden/>
              </w:rPr>
            </w:r>
            <w:r>
              <w:rPr>
                <w:noProof/>
                <w:webHidden/>
              </w:rPr>
              <w:fldChar w:fldCharType="separate"/>
            </w:r>
            <w:r w:rsidR="00B14DCC">
              <w:rPr>
                <w:noProof/>
                <w:webHidden/>
              </w:rPr>
              <w:t>164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3" w:history="1">
            <w:r w:rsidR="00B14DCC" w:rsidRPr="00371B3C">
              <w:rPr>
                <w:rStyle w:val="ab"/>
                <w:rFonts w:eastAsia="Times New Roman"/>
                <w:noProof/>
                <w:shd w:val="clear" w:color="auto" w:fill="FFFFFF"/>
              </w:rPr>
              <w:t>Тест № М2-28</w:t>
            </w:r>
            <w:r w:rsidR="00B14DCC" w:rsidRPr="00371B3C">
              <w:rPr>
                <w:rStyle w:val="ab"/>
                <w:rFonts w:eastAsia="Times New Roman"/>
                <w:noProof/>
              </w:rPr>
              <w:t xml:space="preserve"> (ергономічні аспекти діяльності оператора)</w:t>
            </w:r>
            <w:r w:rsidR="00B14DCC">
              <w:rPr>
                <w:noProof/>
                <w:webHidden/>
              </w:rPr>
              <w:tab/>
            </w:r>
            <w:r>
              <w:rPr>
                <w:noProof/>
                <w:webHidden/>
              </w:rPr>
              <w:fldChar w:fldCharType="begin"/>
            </w:r>
            <w:r w:rsidR="00B14DCC">
              <w:rPr>
                <w:noProof/>
                <w:webHidden/>
              </w:rPr>
              <w:instrText xml:space="preserve"> PAGEREF _Toc293526773 \h </w:instrText>
            </w:r>
            <w:r>
              <w:rPr>
                <w:noProof/>
                <w:webHidden/>
              </w:rPr>
            </w:r>
            <w:r>
              <w:rPr>
                <w:noProof/>
                <w:webHidden/>
              </w:rPr>
              <w:fldChar w:fldCharType="separate"/>
            </w:r>
            <w:r w:rsidR="00B14DCC">
              <w:rPr>
                <w:noProof/>
                <w:webHidden/>
              </w:rPr>
              <w:t>165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4" w:history="1">
            <w:r w:rsidR="00B14DCC" w:rsidRPr="00371B3C">
              <w:rPr>
                <w:rStyle w:val="ab"/>
                <w:rFonts w:eastAsia="Times New Roman"/>
                <w:noProof/>
                <w:shd w:val="clear" w:color="auto" w:fill="FFFFFF"/>
              </w:rPr>
              <w:t>Тест № М2-29</w:t>
            </w:r>
            <w:r w:rsidR="00B14DCC" w:rsidRPr="00371B3C">
              <w:rPr>
                <w:rStyle w:val="ab"/>
                <w:rFonts w:eastAsia="Times New Roman"/>
                <w:noProof/>
              </w:rPr>
              <w:t xml:space="preserve"> (антропометричні параметри оператора)</w:t>
            </w:r>
            <w:r w:rsidR="00B14DCC">
              <w:rPr>
                <w:noProof/>
                <w:webHidden/>
              </w:rPr>
              <w:tab/>
            </w:r>
            <w:r>
              <w:rPr>
                <w:noProof/>
                <w:webHidden/>
              </w:rPr>
              <w:fldChar w:fldCharType="begin"/>
            </w:r>
            <w:r w:rsidR="00B14DCC">
              <w:rPr>
                <w:noProof/>
                <w:webHidden/>
              </w:rPr>
              <w:instrText xml:space="preserve"> PAGEREF _Toc293526774 \h </w:instrText>
            </w:r>
            <w:r>
              <w:rPr>
                <w:noProof/>
                <w:webHidden/>
              </w:rPr>
            </w:r>
            <w:r>
              <w:rPr>
                <w:noProof/>
                <w:webHidden/>
              </w:rPr>
              <w:fldChar w:fldCharType="separate"/>
            </w:r>
            <w:r w:rsidR="00B14DCC">
              <w:rPr>
                <w:noProof/>
                <w:webHidden/>
              </w:rPr>
              <w:t>166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5" w:history="1">
            <w:r w:rsidR="00B14DCC" w:rsidRPr="00371B3C">
              <w:rPr>
                <w:rStyle w:val="ab"/>
                <w:rFonts w:eastAsia="Times New Roman"/>
                <w:noProof/>
                <w:shd w:val="clear" w:color="auto" w:fill="FFFFFF"/>
              </w:rPr>
              <w:t>Тест № М2-30</w:t>
            </w:r>
            <w:r w:rsidR="00B14DCC" w:rsidRPr="00371B3C">
              <w:rPr>
                <w:rStyle w:val="ab"/>
                <w:rFonts w:eastAsia="Times New Roman"/>
                <w:noProof/>
              </w:rPr>
              <w:t xml:space="preserve"> (розміри і положення оператора)</w:t>
            </w:r>
            <w:r w:rsidR="00B14DCC">
              <w:rPr>
                <w:noProof/>
                <w:webHidden/>
              </w:rPr>
              <w:tab/>
            </w:r>
            <w:r>
              <w:rPr>
                <w:noProof/>
                <w:webHidden/>
              </w:rPr>
              <w:fldChar w:fldCharType="begin"/>
            </w:r>
            <w:r w:rsidR="00B14DCC">
              <w:rPr>
                <w:noProof/>
                <w:webHidden/>
              </w:rPr>
              <w:instrText xml:space="preserve"> PAGEREF _Toc293526775 \h </w:instrText>
            </w:r>
            <w:r>
              <w:rPr>
                <w:noProof/>
                <w:webHidden/>
              </w:rPr>
            </w:r>
            <w:r>
              <w:rPr>
                <w:noProof/>
                <w:webHidden/>
              </w:rPr>
              <w:fldChar w:fldCharType="separate"/>
            </w:r>
            <w:r w:rsidR="00B14DCC">
              <w:rPr>
                <w:noProof/>
                <w:webHidden/>
              </w:rPr>
              <w:t>167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6" w:history="1">
            <w:r w:rsidR="00B14DCC" w:rsidRPr="00371B3C">
              <w:rPr>
                <w:rStyle w:val="ab"/>
                <w:rFonts w:eastAsia="Corbel"/>
                <w:noProof/>
                <w:shd w:val="clear" w:color="auto" w:fill="FFFFFF"/>
              </w:rPr>
              <w:t>Тест № М2-31</w:t>
            </w:r>
            <w:r w:rsidR="00B14DCC" w:rsidRPr="00371B3C">
              <w:rPr>
                <w:rStyle w:val="ab"/>
                <w:rFonts w:eastAsia="Times New Roman"/>
                <w:noProof/>
              </w:rPr>
              <w:t xml:space="preserve"> (ергономічні обгрунтування виробничої діяльності)</w:t>
            </w:r>
            <w:r w:rsidR="00B14DCC">
              <w:rPr>
                <w:noProof/>
                <w:webHidden/>
              </w:rPr>
              <w:tab/>
            </w:r>
            <w:r>
              <w:rPr>
                <w:noProof/>
                <w:webHidden/>
              </w:rPr>
              <w:fldChar w:fldCharType="begin"/>
            </w:r>
            <w:r w:rsidR="00B14DCC">
              <w:rPr>
                <w:noProof/>
                <w:webHidden/>
              </w:rPr>
              <w:instrText xml:space="preserve"> PAGEREF _Toc293526776 \h </w:instrText>
            </w:r>
            <w:r>
              <w:rPr>
                <w:noProof/>
                <w:webHidden/>
              </w:rPr>
            </w:r>
            <w:r>
              <w:rPr>
                <w:noProof/>
                <w:webHidden/>
              </w:rPr>
              <w:fldChar w:fldCharType="separate"/>
            </w:r>
            <w:r w:rsidR="00B14DCC">
              <w:rPr>
                <w:noProof/>
                <w:webHidden/>
              </w:rPr>
              <w:t>168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7" w:history="1">
            <w:r w:rsidR="00B14DCC" w:rsidRPr="00371B3C">
              <w:rPr>
                <w:rStyle w:val="ab"/>
                <w:rFonts w:eastAsia="Times New Roman"/>
                <w:noProof/>
                <w:shd w:val="clear" w:color="auto" w:fill="FFFFFF"/>
              </w:rPr>
              <w:t>Тест № М2-32</w:t>
            </w:r>
            <w:r w:rsidR="00B14DCC" w:rsidRPr="00371B3C">
              <w:rPr>
                <w:rStyle w:val="ab"/>
                <w:rFonts w:eastAsia="Times New Roman"/>
                <w:noProof/>
              </w:rPr>
              <w:t xml:space="preserve"> (антропометричні характеристики)</w:t>
            </w:r>
            <w:r w:rsidR="00B14DCC">
              <w:rPr>
                <w:noProof/>
                <w:webHidden/>
              </w:rPr>
              <w:tab/>
            </w:r>
            <w:r>
              <w:rPr>
                <w:noProof/>
                <w:webHidden/>
              </w:rPr>
              <w:fldChar w:fldCharType="begin"/>
            </w:r>
            <w:r w:rsidR="00B14DCC">
              <w:rPr>
                <w:noProof/>
                <w:webHidden/>
              </w:rPr>
              <w:instrText xml:space="preserve"> PAGEREF _Toc293526777 \h </w:instrText>
            </w:r>
            <w:r>
              <w:rPr>
                <w:noProof/>
                <w:webHidden/>
              </w:rPr>
            </w:r>
            <w:r>
              <w:rPr>
                <w:noProof/>
                <w:webHidden/>
              </w:rPr>
              <w:fldChar w:fldCharType="separate"/>
            </w:r>
            <w:r w:rsidR="00B14DCC">
              <w:rPr>
                <w:noProof/>
                <w:webHidden/>
              </w:rPr>
              <w:t>169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8" w:history="1">
            <w:r w:rsidR="00B14DCC" w:rsidRPr="00371B3C">
              <w:rPr>
                <w:rStyle w:val="ab"/>
                <w:rFonts w:eastAsia="Times New Roman"/>
                <w:noProof/>
                <w:shd w:val="clear" w:color="auto" w:fill="FFFFFF"/>
              </w:rPr>
              <w:t>Тест № М2-33</w:t>
            </w:r>
            <w:r w:rsidR="00B14DCC" w:rsidRPr="00371B3C">
              <w:rPr>
                <w:rStyle w:val="ab"/>
                <w:rFonts w:eastAsia="Times New Roman"/>
                <w:noProof/>
              </w:rPr>
              <w:t xml:space="preserve"> (розумова діяльність людини)</w:t>
            </w:r>
            <w:r w:rsidR="00B14DCC">
              <w:rPr>
                <w:noProof/>
                <w:webHidden/>
              </w:rPr>
              <w:tab/>
            </w:r>
            <w:r>
              <w:rPr>
                <w:noProof/>
                <w:webHidden/>
              </w:rPr>
              <w:fldChar w:fldCharType="begin"/>
            </w:r>
            <w:r w:rsidR="00B14DCC">
              <w:rPr>
                <w:noProof/>
                <w:webHidden/>
              </w:rPr>
              <w:instrText xml:space="preserve"> PAGEREF _Toc293526778 \h </w:instrText>
            </w:r>
            <w:r>
              <w:rPr>
                <w:noProof/>
                <w:webHidden/>
              </w:rPr>
            </w:r>
            <w:r>
              <w:rPr>
                <w:noProof/>
                <w:webHidden/>
              </w:rPr>
              <w:fldChar w:fldCharType="separate"/>
            </w:r>
            <w:r w:rsidR="00B14DCC">
              <w:rPr>
                <w:noProof/>
                <w:webHidden/>
              </w:rPr>
              <w:t>171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79" w:history="1">
            <w:r w:rsidR="00B14DCC" w:rsidRPr="00371B3C">
              <w:rPr>
                <w:rStyle w:val="ab"/>
                <w:rFonts w:eastAsia="Times New Roman"/>
                <w:noProof/>
                <w:shd w:val="clear" w:color="auto" w:fill="FFFFFF"/>
              </w:rPr>
              <w:t>Тест № М2-34</w:t>
            </w:r>
            <w:r w:rsidR="00B14DCC" w:rsidRPr="00371B3C">
              <w:rPr>
                <w:rStyle w:val="ab"/>
                <w:rFonts w:eastAsia="Times New Roman"/>
                <w:noProof/>
              </w:rPr>
              <w:t xml:space="preserve"> (робоче положення працівника)</w:t>
            </w:r>
            <w:r w:rsidR="00B14DCC">
              <w:rPr>
                <w:noProof/>
                <w:webHidden/>
              </w:rPr>
              <w:tab/>
            </w:r>
            <w:r>
              <w:rPr>
                <w:noProof/>
                <w:webHidden/>
              </w:rPr>
              <w:fldChar w:fldCharType="begin"/>
            </w:r>
            <w:r w:rsidR="00B14DCC">
              <w:rPr>
                <w:noProof/>
                <w:webHidden/>
              </w:rPr>
              <w:instrText xml:space="preserve"> PAGEREF _Toc293526779 \h </w:instrText>
            </w:r>
            <w:r>
              <w:rPr>
                <w:noProof/>
                <w:webHidden/>
              </w:rPr>
            </w:r>
            <w:r>
              <w:rPr>
                <w:noProof/>
                <w:webHidden/>
              </w:rPr>
              <w:fldChar w:fldCharType="separate"/>
            </w:r>
            <w:r w:rsidR="00B14DCC">
              <w:rPr>
                <w:noProof/>
                <w:webHidden/>
              </w:rPr>
              <w:t>172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80" w:history="1">
            <w:r w:rsidR="00B14DCC" w:rsidRPr="00371B3C">
              <w:rPr>
                <w:rStyle w:val="ab"/>
                <w:rFonts w:eastAsia="Times New Roman"/>
                <w:noProof/>
                <w:shd w:val="clear" w:color="auto" w:fill="FFFFFF"/>
              </w:rPr>
              <w:t>Тест № М2-35</w:t>
            </w:r>
            <w:r w:rsidR="00B14DCC" w:rsidRPr="00371B3C">
              <w:rPr>
                <w:rStyle w:val="ab"/>
                <w:rFonts w:eastAsia="Times New Roman"/>
                <w:noProof/>
              </w:rPr>
              <w:t xml:space="preserve"> (працездатність людини)</w:t>
            </w:r>
            <w:r w:rsidR="00B14DCC">
              <w:rPr>
                <w:noProof/>
                <w:webHidden/>
              </w:rPr>
              <w:tab/>
            </w:r>
            <w:r>
              <w:rPr>
                <w:noProof/>
                <w:webHidden/>
              </w:rPr>
              <w:fldChar w:fldCharType="begin"/>
            </w:r>
            <w:r w:rsidR="00B14DCC">
              <w:rPr>
                <w:noProof/>
                <w:webHidden/>
              </w:rPr>
              <w:instrText xml:space="preserve"> PAGEREF _Toc293526780 \h </w:instrText>
            </w:r>
            <w:r>
              <w:rPr>
                <w:noProof/>
                <w:webHidden/>
              </w:rPr>
            </w:r>
            <w:r>
              <w:rPr>
                <w:noProof/>
                <w:webHidden/>
              </w:rPr>
              <w:fldChar w:fldCharType="separate"/>
            </w:r>
            <w:r w:rsidR="00B14DCC">
              <w:rPr>
                <w:noProof/>
                <w:webHidden/>
              </w:rPr>
              <w:t>174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81" w:history="1">
            <w:r w:rsidR="00B14DCC" w:rsidRPr="00371B3C">
              <w:rPr>
                <w:rStyle w:val="ab"/>
                <w:rFonts w:eastAsia="Times New Roman"/>
                <w:noProof/>
                <w:shd w:val="clear" w:color="auto" w:fill="FFFFFF"/>
              </w:rPr>
              <w:t>Тест № М2-36</w:t>
            </w:r>
            <w:r w:rsidR="00B14DCC" w:rsidRPr="00371B3C">
              <w:rPr>
                <w:rStyle w:val="ab"/>
                <w:rFonts w:eastAsia="Times New Roman"/>
                <w:noProof/>
              </w:rPr>
              <w:t xml:space="preserve"> (енерговитрати організму людини)</w:t>
            </w:r>
            <w:r w:rsidR="00B14DCC">
              <w:rPr>
                <w:noProof/>
                <w:webHidden/>
              </w:rPr>
              <w:tab/>
            </w:r>
            <w:r>
              <w:rPr>
                <w:noProof/>
                <w:webHidden/>
              </w:rPr>
              <w:fldChar w:fldCharType="begin"/>
            </w:r>
            <w:r w:rsidR="00B14DCC">
              <w:rPr>
                <w:noProof/>
                <w:webHidden/>
              </w:rPr>
              <w:instrText xml:space="preserve"> PAGEREF _Toc293526781 \h </w:instrText>
            </w:r>
            <w:r>
              <w:rPr>
                <w:noProof/>
                <w:webHidden/>
              </w:rPr>
            </w:r>
            <w:r>
              <w:rPr>
                <w:noProof/>
                <w:webHidden/>
              </w:rPr>
              <w:fldChar w:fldCharType="separate"/>
            </w:r>
            <w:r w:rsidR="00B14DCC">
              <w:rPr>
                <w:noProof/>
                <w:webHidden/>
              </w:rPr>
              <w:t>176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82" w:history="1">
            <w:r w:rsidR="00B14DCC" w:rsidRPr="00371B3C">
              <w:rPr>
                <w:rStyle w:val="ab"/>
                <w:rFonts w:eastAsia="Times New Roman"/>
                <w:noProof/>
                <w:shd w:val="clear" w:color="auto" w:fill="FFFFFF"/>
              </w:rPr>
              <w:t>Тест № М2-37</w:t>
            </w:r>
            <w:r w:rsidR="00B14DCC" w:rsidRPr="00371B3C">
              <w:rPr>
                <w:rStyle w:val="ab"/>
                <w:rFonts w:eastAsia="Times New Roman"/>
                <w:noProof/>
              </w:rPr>
              <w:t xml:space="preserve"> (користування ПК)</w:t>
            </w:r>
            <w:r w:rsidR="00B14DCC">
              <w:rPr>
                <w:noProof/>
                <w:webHidden/>
              </w:rPr>
              <w:tab/>
            </w:r>
            <w:r>
              <w:rPr>
                <w:noProof/>
                <w:webHidden/>
              </w:rPr>
              <w:fldChar w:fldCharType="begin"/>
            </w:r>
            <w:r w:rsidR="00B14DCC">
              <w:rPr>
                <w:noProof/>
                <w:webHidden/>
              </w:rPr>
              <w:instrText xml:space="preserve"> PAGEREF _Toc293526782 \h </w:instrText>
            </w:r>
            <w:r>
              <w:rPr>
                <w:noProof/>
                <w:webHidden/>
              </w:rPr>
            </w:r>
            <w:r>
              <w:rPr>
                <w:noProof/>
                <w:webHidden/>
              </w:rPr>
              <w:fldChar w:fldCharType="separate"/>
            </w:r>
            <w:r w:rsidR="00B14DCC">
              <w:rPr>
                <w:noProof/>
                <w:webHidden/>
              </w:rPr>
              <w:t>177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83" w:history="1">
            <w:r w:rsidR="00B14DCC" w:rsidRPr="00371B3C">
              <w:rPr>
                <w:rStyle w:val="ab"/>
                <w:rFonts w:eastAsia="Times New Roman"/>
                <w:noProof/>
                <w:shd w:val="clear" w:color="auto" w:fill="FFFFFF"/>
              </w:rPr>
              <w:t>ТЕСТ № М2-38</w:t>
            </w:r>
            <w:r w:rsidR="00B14DCC" w:rsidRPr="00371B3C">
              <w:rPr>
                <w:rStyle w:val="ab"/>
                <w:rFonts w:eastAsia="Times New Roman"/>
                <w:noProof/>
              </w:rPr>
              <w:t xml:space="preserve"> (користування ПК)</w:t>
            </w:r>
            <w:r w:rsidR="00B14DCC">
              <w:rPr>
                <w:noProof/>
                <w:webHidden/>
              </w:rPr>
              <w:tab/>
            </w:r>
            <w:r>
              <w:rPr>
                <w:noProof/>
                <w:webHidden/>
              </w:rPr>
              <w:fldChar w:fldCharType="begin"/>
            </w:r>
            <w:r w:rsidR="00B14DCC">
              <w:rPr>
                <w:noProof/>
                <w:webHidden/>
              </w:rPr>
              <w:instrText xml:space="preserve"> PAGEREF _Toc293526783 \h </w:instrText>
            </w:r>
            <w:r>
              <w:rPr>
                <w:noProof/>
                <w:webHidden/>
              </w:rPr>
            </w:r>
            <w:r>
              <w:rPr>
                <w:noProof/>
                <w:webHidden/>
              </w:rPr>
              <w:fldChar w:fldCharType="separate"/>
            </w:r>
            <w:r w:rsidR="00B14DCC">
              <w:rPr>
                <w:noProof/>
                <w:webHidden/>
              </w:rPr>
              <w:t>179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84" w:history="1">
            <w:r w:rsidR="00B14DCC" w:rsidRPr="00371B3C">
              <w:rPr>
                <w:rStyle w:val="ab"/>
                <w:rFonts w:eastAsia="Times New Roman"/>
                <w:noProof/>
              </w:rPr>
              <w:t>коди відповідей</w:t>
            </w:r>
            <w:r w:rsidR="00B14DCC">
              <w:rPr>
                <w:noProof/>
                <w:webHidden/>
              </w:rPr>
              <w:tab/>
            </w:r>
            <w:r>
              <w:rPr>
                <w:noProof/>
                <w:webHidden/>
              </w:rPr>
              <w:fldChar w:fldCharType="begin"/>
            </w:r>
            <w:r w:rsidR="00B14DCC">
              <w:rPr>
                <w:noProof/>
                <w:webHidden/>
              </w:rPr>
              <w:instrText xml:space="preserve"> PAGEREF _Toc293526784 \h </w:instrText>
            </w:r>
            <w:r>
              <w:rPr>
                <w:noProof/>
                <w:webHidden/>
              </w:rPr>
            </w:r>
            <w:r>
              <w:rPr>
                <w:noProof/>
                <w:webHidden/>
              </w:rPr>
              <w:fldChar w:fldCharType="separate"/>
            </w:r>
            <w:r w:rsidR="00B14DCC">
              <w:rPr>
                <w:noProof/>
                <w:webHidden/>
              </w:rPr>
              <w:t>181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85" w:history="1">
            <w:r w:rsidR="00B14DCC" w:rsidRPr="00371B3C">
              <w:rPr>
                <w:rStyle w:val="ab"/>
                <w:rFonts w:eastAsia="Times New Roman"/>
                <w:noProof/>
              </w:rPr>
              <w:t>Модуль З</w:t>
            </w:r>
            <w:r w:rsidR="00B14DCC">
              <w:rPr>
                <w:noProof/>
                <w:webHidden/>
              </w:rPr>
              <w:tab/>
            </w:r>
            <w:r>
              <w:rPr>
                <w:noProof/>
                <w:webHidden/>
              </w:rPr>
              <w:fldChar w:fldCharType="begin"/>
            </w:r>
            <w:r w:rsidR="00B14DCC">
              <w:rPr>
                <w:noProof/>
                <w:webHidden/>
              </w:rPr>
              <w:instrText xml:space="preserve"> PAGEREF _Toc293526785 \h </w:instrText>
            </w:r>
            <w:r>
              <w:rPr>
                <w:noProof/>
                <w:webHidden/>
              </w:rPr>
            </w:r>
            <w:r>
              <w:rPr>
                <w:noProof/>
                <w:webHidden/>
              </w:rPr>
              <w:fldChar w:fldCharType="separate"/>
            </w:r>
            <w:r w:rsidR="00B14DCC">
              <w:rPr>
                <w:noProof/>
                <w:webHidden/>
              </w:rPr>
              <w:t>182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86" w:history="1">
            <w:r w:rsidR="00B14DCC" w:rsidRPr="00371B3C">
              <w:rPr>
                <w:rStyle w:val="ab"/>
                <w:rFonts w:eastAsia="Times New Roman"/>
                <w:noProof/>
              </w:rPr>
              <w:t>Небезпеки урбанізованого життєвого середовища та захист від них</w:t>
            </w:r>
            <w:r w:rsidR="00B14DCC">
              <w:rPr>
                <w:noProof/>
                <w:webHidden/>
              </w:rPr>
              <w:tab/>
            </w:r>
            <w:r>
              <w:rPr>
                <w:noProof/>
                <w:webHidden/>
              </w:rPr>
              <w:fldChar w:fldCharType="begin"/>
            </w:r>
            <w:r w:rsidR="00B14DCC">
              <w:rPr>
                <w:noProof/>
                <w:webHidden/>
              </w:rPr>
              <w:instrText xml:space="preserve"> PAGEREF _Toc293526786 \h </w:instrText>
            </w:r>
            <w:r>
              <w:rPr>
                <w:noProof/>
                <w:webHidden/>
              </w:rPr>
            </w:r>
            <w:r>
              <w:rPr>
                <w:noProof/>
                <w:webHidden/>
              </w:rPr>
              <w:fldChar w:fldCharType="separate"/>
            </w:r>
            <w:r w:rsidR="00B14DCC">
              <w:rPr>
                <w:noProof/>
                <w:webHidden/>
              </w:rPr>
              <w:t>182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87" w:history="1">
            <w:r w:rsidR="00B14DCC" w:rsidRPr="00371B3C">
              <w:rPr>
                <w:rStyle w:val="ab"/>
                <w:rFonts w:eastAsia="Times New Roman"/>
                <w:noProof/>
              </w:rPr>
              <w:t>ОПОРНИЙ КОНСПЕКТ</w:t>
            </w:r>
            <w:r w:rsidR="00B14DCC">
              <w:rPr>
                <w:noProof/>
                <w:webHidden/>
              </w:rPr>
              <w:tab/>
            </w:r>
            <w:r>
              <w:rPr>
                <w:noProof/>
                <w:webHidden/>
              </w:rPr>
              <w:fldChar w:fldCharType="begin"/>
            </w:r>
            <w:r w:rsidR="00B14DCC">
              <w:rPr>
                <w:noProof/>
                <w:webHidden/>
              </w:rPr>
              <w:instrText xml:space="preserve"> PAGEREF _Toc293526787 \h </w:instrText>
            </w:r>
            <w:r>
              <w:rPr>
                <w:noProof/>
                <w:webHidden/>
              </w:rPr>
            </w:r>
            <w:r>
              <w:rPr>
                <w:noProof/>
                <w:webHidden/>
              </w:rPr>
              <w:fldChar w:fldCharType="separate"/>
            </w:r>
            <w:r w:rsidR="00B14DCC">
              <w:rPr>
                <w:noProof/>
                <w:webHidden/>
              </w:rPr>
              <w:t>182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88" w:history="1">
            <w:r w:rsidR="00B14DCC" w:rsidRPr="00371B3C">
              <w:rPr>
                <w:rStyle w:val="ab"/>
                <w:rFonts w:eastAsia="Times New Roman"/>
                <w:noProof/>
              </w:rPr>
              <w:t>Тема 6. УРБАНІЗОВАНЕ ЖИТТЄВЕ</w:t>
            </w:r>
            <w:r w:rsidR="00B14DCC">
              <w:rPr>
                <w:noProof/>
                <w:webHidden/>
              </w:rPr>
              <w:tab/>
            </w:r>
            <w:r>
              <w:rPr>
                <w:noProof/>
                <w:webHidden/>
              </w:rPr>
              <w:fldChar w:fldCharType="begin"/>
            </w:r>
            <w:r w:rsidR="00B14DCC">
              <w:rPr>
                <w:noProof/>
                <w:webHidden/>
              </w:rPr>
              <w:instrText xml:space="preserve"> PAGEREF _Toc293526788 \h </w:instrText>
            </w:r>
            <w:r>
              <w:rPr>
                <w:noProof/>
                <w:webHidden/>
              </w:rPr>
            </w:r>
            <w:r>
              <w:rPr>
                <w:noProof/>
                <w:webHidden/>
              </w:rPr>
              <w:fldChar w:fldCharType="separate"/>
            </w:r>
            <w:r w:rsidR="00B14DCC">
              <w:rPr>
                <w:noProof/>
                <w:webHidden/>
              </w:rPr>
              <w:t>182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789" w:history="1">
            <w:r w:rsidR="00B14DCC" w:rsidRPr="00371B3C">
              <w:rPr>
                <w:rStyle w:val="ab"/>
                <w:rFonts w:eastAsia="Times New Roman"/>
                <w:noProof/>
              </w:rPr>
              <w:t>СЕРЕДОВИЩЕ І ЙОГО НЕБЕЗПЕКИ</w:t>
            </w:r>
            <w:r w:rsidR="00B14DCC">
              <w:rPr>
                <w:noProof/>
                <w:webHidden/>
              </w:rPr>
              <w:tab/>
            </w:r>
            <w:r>
              <w:rPr>
                <w:noProof/>
                <w:webHidden/>
              </w:rPr>
              <w:fldChar w:fldCharType="begin"/>
            </w:r>
            <w:r w:rsidR="00B14DCC">
              <w:rPr>
                <w:noProof/>
                <w:webHidden/>
              </w:rPr>
              <w:instrText xml:space="preserve"> PAGEREF _Toc293526789 \h </w:instrText>
            </w:r>
            <w:r>
              <w:rPr>
                <w:noProof/>
                <w:webHidden/>
              </w:rPr>
            </w:r>
            <w:r>
              <w:rPr>
                <w:noProof/>
                <w:webHidden/>
              </w:rPr>
              <w:fldChar w:fldCharType="separate"/>
            </w:r>
            <w:r w:rsidR="00B14DCC">
              <w:rPr>
                <w:noProof/>
                <w:webHidden/>
              </w:rPr>
              <w:t>182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0" w:history="1">
            <w:r w:rsidR="00B14DCC" w:rsidRPr="00371B3C">
              <w:rPr>
                <w:rStyle w:val="ab"/>
                <w:rFonts w:eastAsia="Times New Roman"/>
                <w:noProof/>
              </w:rPr>
              <w:t>§ 6.1. Урбанізація та урбанізоване середовище</w:t>
            </w:r>
            <w:r w:rsidR="00B14DCC">
              <w:rPr>
                <w:noProof/>
                <w:webHidden/>
              </w:rPr>
              <w:tab/>
            </w:r>
            <w:r>
              <w:rPr>
                <w:noProof/>
                <w:webHidden/>
              </w:rPr>
              <w:fldChar w:fldCharType="begin"/>
            </w:r>
            <w:r w:rsidR="00B14DCC">
              <w:rPr>
                <w:noProof/>
                <w:webHidden/>
              </w:rPr>
              <w:instrText xml:space="preserve"> PAGEREF _Toc293526790 \h </w:instrText>
            </w:r>
            <w:r>
              <w:rPr>
                <w:noProof/>
                <w:webHidden/>
              </w:rPr>
            </w:r>
            <w:r>
              <w:rPr>
                <w:noProof/>
                <w:webHidden/>
              </w:rPr>
              <w:fldChar w:fldCharType="separate"/>
            </w:r>
            <w:r w:rsidR="00B14DCC">
              <w:rPr>
                <w:noProof/>
                <w:webHidden/>
              </w:rPr>
              <w:t>185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1" w:history="1">
            <w:r w:rsidR="00B14DCC" w:rsidRPr="00371B3C">
              <w:rPr>
                <w:rStyle w:val="ab"/>
                <w:rFonts w:eastAsia="Times New Roman"/>
                <w:noProof/>
              </w:rPr>
              <w:t>§ 6.2. Здоров'я мешканців великих міст</w:t>
            </w:r>
            <w:r w:rsidR="00B14DCC">
              <w:rPr>
                <w:noProof/>
                <w:webHidden/>
              </w:rPr>
              <w:tab/>
            </w:r>
            <w:r>
              <w:rPr>
                <w:noProof/>
                <w:webHidden/>
              </w:rPr>
              <w:fldChar w:fldCharType="begin"/>
            </w:r>
            <w:r w:rsidR="00B14DCC">
              <w:rPr>
                <w:noProof/>
                <w:webHidden/>
              </w:rPr>
              <w:instrText xml:space="preserve"> PAGEREF _Toc293526791 \h </w:instrText>
            </w:r>
            <w:r>
              <w:rPr>
                <w:noProof/>
                <w:webHidden/>
              </w:rPr>
            </w:r>
            <w:r>
              <w:rPr>
                <w:noProof/>
                <w:webHidden/>
              </w:rPr>
              <w:fldChar w:fldCharType="separate"/>
            </w:r>
            <w:r w:rsidR="00B14DCC">
              <w:rPr>
                <w:noProof/>
                <w:webHidden/>
              </w:rPr>
              <w:t>190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2" w:history="1">
            <w:r w:rsidR="00B14DCC" w:rsidRPr="00371B3C">
              <w:rPr>
                <w:rStyle w:val="ab"/>
                <w:rFonts w:eastAsia="Times New Roman"/>
                <w:noProof/>
              </w:rPr>
              <w:t>§ 6.3. Атмосферне повітря і проблеми, викликані його забрудненням</w:t>
            </w:r>
            <w:r w:rsidR="00B14DCC">
              <w:rPr>
                <w:noProof/>
                <w:webHidden/>
              </w:rPr>
              <w:tab/>
            </w:r>
            <w:r>
              <w:rPr>
                <w:noProof/>
                <w:webHidden/>
              </w:rPr>
              <w:fldChar w:fldCharType="begin"/>
            </w:r>
            <w:r w:rsidR="00B14DCC">
              <w:rPr>
                <w:noProof/>
                <w:webHidden/>
              </w:rPr>
              <w:instrText xml:space="preserve"> PAGEREF _Toc293526792 \h </w:instrText>
            </w:r>
            <w:r>
              <w:rPr>
                <w:noProof/>
                <w:webHidden/>
              </w:rPr>
            </w:r>
            <w:r>
              <w:rPr>
                <w:noProof/>
                <w:webHidden/>
              </w:rPr>
              <w:fldChar w:fldCharType="separate"/>
            </w:r>
            <w:r w:rsidR="00B14DCC">
              <w:rPr>
                <w:noProof/>
                <w:webHidden/>
              </w:rPr>
              <w:t>194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3" w:history="1">
            <w:r w:rsidR="00B14DCC" w:rsidRPr="00371B3C">
              <w:rPr>
                <w:rStyle w:val="ab"/>
                <w:rFonts w:eastAsia="Times New Roman"/>
                <w:noProof/>
              </w:rPr>
              <w:t>§ 6.4. Шумове забруднення великих міст</w:t>
            </w:r>
            <w:r w:rsidR="00B14DCC">
              <w:rPr>
                <w:noProof/>
                <w:webHidden/>
              </w:rPr>
              <w:tab/>
            </w:r>
            <w:r>
              <w:rPr>
                <w:noProof/>
                <w:webHidden/>
              </w:rPr>
              <w:fldChar w:fldCharType="begin"/>
            </w:r>
            <w:r w:rsidR="00B14DCC">
              <w:rPr>
                <w:noProof/>
                <w:webHidden/>
              </w:rPr>
              <w:instrText xml:space="preserve"> PAGEREF _Toc293526793 \h </w:instrText>
            </w:r>
            <w:r>
              <w:rPr>
                <w:noProof/>
                <w:webHidden/>
              </w:rPr>
            </w:r>
            <w:r>
              <w:rPr>
                <w:noProof/>
                <w:webHidden/>
              </w:rPr>
              <w:fldChar w:fldCharType="separate"/>
            </w:r>
            <w:r w:rsidR="00B14DCC">
              <w:rPr>
                <w:noProof/>
                <w:webHidden/>
              </w:rPr>
              <w:t>202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4" w:history="1">
            <w:r w:rsidR="00B14DCC" w:rsidRPr="00371B3C">
              <w:rPr>
                <w:rStyle w:val="ab"/>
                <w:rFonts w:eastAsia="Times New Roman"/>
                <w:noProof/>
              </w:rPr>
              <w:t>§ 6.5. Кількісна оцінка шумового забруднення від автотранспорту</w:t>
            </w:r>
            <w:r w:rsidR="00B14DCC">
              <w:rPr>
                <w:noProof/>
                <w:webHidden/>
              </w:rPr>
              <w:tab/>
            </w:r>
            <w:r>
              <w:rPr>
                <w:noProof/>
                <w:webHidden/>
              </w:rPr>
              <w:fldChar w:fldCharType="begin"/>
            </w:r>
            <w:r w:rsidR="00B14DCC">
              <w:rPr>
                <w:noProof/>
                <w:webHidden/>
              </w:rPr>
              <w:instrText xml:space="preserve"> PAGEREF _Toc293526794 \h </w:instrText>
            </w:r>
            <w:r>
              <w:rPr>
                <w:noProof/>
                <w:webHidden/>
              </w:rPr>
            </w:r>
            <w:r>
              <w:rPr>
                <w:noProof/>
                <w:webHidden/>
              </w:rPr>
              <w:fldChar w:fldCharType="separate"/>
            </w:r>
            <w:r w:rsidR="00B14DCC">
              <w:rPr>
                <w:noProof/>
                <w:webHidden/>
              </w:rPr>
              <w:t>206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5" w:history="1">
            <w:r w:rsidR="00B14DCC" w:rsidRPr="00371B3C">
              <w:rPr>
                <w:rStyle w:val="ab"/>
                <w:rFonts w:eastAsia="Times New Roman"/>
                <w:noProof/>
              </w:rPr>
              <w:t>§ 6.6. Небезпеки дорожнього руху</w:t>
            </w:r>
            <w:r w:rsidR="00B14DCC">
              <w:rPr>
                <w:noProof/>
                <w:webHidden/>
              </w:rPr>
              <w:tab/>
            </w:r>
            <w:r>
              <w:rPr>
                <w:noProof/>
                <w:webHidden/>
              </w:rPr>
              <w:fldChar w:fldCharType="begin"/>
            </w:r>
            <w:r w:rsidR="00B14DCC">
              <w:rPr>
                <w:noProof/>
                <w:webHidden/>
              </w:rPr>
              <w:instrText xml:space="preserve"> PAGEREF _Toc293526795 \h </w:instrText>
            </w:r>
            <w:r>
              <w:rPr>
                <w:noProof/>
                <w:webHidden/>
              </w:rPr>
            </w:r>
            <w:r>
              <w:rPr>
                <w:noProof/>
                <w:webHidden/>
              </w:rPr>
              <w:fldChar w:fldCharType="separate"/>
            </w:r>
            <w:r w:rsidR="00B14DCC">
              <w:rPr>
                <w:noProof/>
                <w:webHidden/>
              </w:rPr>
              <w:t>211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6" w:history="1">
            <w:r w:rsidR="00B14DCC" w:rsidRPr="00371B3C">
              <w:rPr>
                <w:rStyle w:val="ab"/>
                <w:rFonts w:eastAsia="Times New Roman"/>
                <w:noProof/>
              </w:rPr>
              <w:t>§ 6.7. Кількісна оцінка перевантажень при автомобільних аваріях</w:t>
            </w:r>
            <w:r w:rsidR="00B14DCC">
              <w:rPr>
                <w:noProof/>
                <w:webHidden/>
              </w:rPr>
              <w:tab/>
            </w:r>
            <w:r>
              <w:rPr>
                <w:noProof/>
                <w:webHidden/>
              </w:rPr>
              <w:fldChar w:fldCharType="begin"/>
            </w:r>
            <w:r w:rsidR="00B14DCC">
              <w:rPr>
                <w:noProof/>
                <w:webHidden/>
              </w:rPr>
              <w:instrText xml:space="preserve"> PAGEREF _Toc293526796 \h </w:instrText>
            </w:r>
            <w:r>
              <w:rPr>
                <w:noProof/>
                <w:webHidden/>
              </w:rPr>
            </w:r>
            <w:r>
              <w:rPr>
                <w:noProof/>
                <w:webHidden/>
              </w:rPr>
              <w:fldChar w:fldCharType="separate"/>
            </w:r>
            <w:r w:rsidR="00B14DCC">
              <w:rPr>
                <w:noProof/>
                <w:webHidden/>
              </w:rPr>
              <w:t>214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7" w:history="1">
            <w:r w:rsidR="00B14DCC" w:rsidRPr="00371B3C">
              <w:rPr>
                <w:rStyle w:val="ab"/>
                <w:rFonts w:eastAsia="Times New Roman"/>
                <w:noProof/>
              </w:rPr>
              <w:t>§ 6.8. Небезпеки залізничного транспорту</w:t>
            </w:r>
            <w:r w:rsidR="00B14DCC">
              <w:rPr>
                <w:noProof/>
                <w:webHidden/>
              </w:rPr>
              <w:tab/>
            </w:r>
            <w:r>
              <w:rPr>
                <w:noProof/>
                <w:webHidden/>
              </w:rPr>
              <w:fldChar w:fldCharType="begin"/>
            </w:r>
            <w:r w:rsidR="00B14DCC">
              <w:rPr>
                <w:noProof/>
                <w:webHidden/>
              </w:rPr>
              <w:instrText xml:space="preserve"> PAGEREF _Toc293526797 \h </w:instrText>
            </w:r>
            <w:r>
              <w:rPr>
                <w:noProof/>
                <w:webHidden/>
              </w:rPr>
            </w:r>
            <w:r>
              <w:rPr>
                <w:noProof/>
                <w:webHidden/>
              </w:rPr>
              <w:fldChar w:fldCharType="separate"/>
            </w:r>
            <w:r w:rsidR="00B14DCC">
              <w:rPr>
                <w:noProof/>
                <w:webHidden/>
              </w:rPr>
              <w:t>218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8" w:history="1">
            <w:r w:rsidR="00B14DCC" w:rsidRPr="00371B3C">
              <w:rPr>
                <w:rStyle w:val="ab"/>
                <w:rFonts w:eastAsia="Times New Roman"/>
                <w:noProof/>
              </w:rPr>
              <w:t>§ 6.9. Електромагнітні випромінювання та їх небезпека</w:t>
            </w:r>
            <w:r w:rsidR="00B14DCC">
              <w:rPr>
                <w:noProof/>
                <w:webHidden/>
              </w:rPr>
              <w:tab/>
            </w:r>
            <w:r>
              <w:rPr>
                <w:noProof/>
                <w:webHidden/>
              </w:rPr>
              <w:fldChar w:fldCharType="begin"/>
            </w:r>
            <w:r w:rsidR="00B14DCC">
              <w:rPr>
                <w:noProof/>
                <w:webHidden/>
              </w:rPr>
              <w:instrText xml:space="preserve"> PAGEREF _Toc293526798 \h </w:instrText>
            </w:r>
            <w:r>
              <w:rPr>
                <w:noProof/>
                <w:webHidden/>
              </w:rPr>
            </w:r>
            <w:r>
              <w:rPr>
                <w:noProof/>
                <w:webHidden/>
              </w:rPr>
              <w:fldChar w:fldCharType="separate"/>
            </w:r>
            <w:r w:rsidR="00B14DCC">
              <w:rPr>
                <w:noProof/>
                <w:webHidden/>
              </w:rPr>
              <w:t>219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799" w:history="1">
            <w:r w:rsidR="00B14DCC" w:rsidRPr="00371B3C">
              <w:rPr>
                <w:rStyle w:val="ab"/>
                <w:rFonts w:eastAsia="Times New Roman"/>
                <w:noProof/>
              </w:rPr>
              <w:t>§ 6.10. Оптичні випромінювання та їхня дія на людину</w:t>
            </w:r>
            <w:r w:rsidR="00B14DCC">
              <w:rPr>
                <w:noProof/>
                <w:webHidden/>
              </w:rPr>
              <w:tab/>
            </w:r>
            <w:r>
              <w:rPr>
                <w:noProof/>
                <w:webHidden/>
              </w:rPr>
              <w:fldChar w:fldCharType="begin"/>
            </w:r>
            <w:r w:rsidR="00B14DCC">
              <w:rPr>
                <w:noProof/>
                <w:webHidden/>
              </w:rPr>
              <w:instrText xml:space="preserve"> PAGEREF _Toc293526799 \h </w:instrText>
            </w:r>
            <w:r>
              <w:rPr>
                <w:noProof/>
                <w:webHidden/>
              </w:rPr>
            </w:r>
            <w:r>
              <w:rPr>
                <w:noProof/>
                <w:webHidden/>
              </w:rPr>
              <w:fldChar w:fldCharType="separate"/>
            </w:r>
            <w:r w:rsidR="00B14DCC">
              <w:rPr>
                <w:noProof/>
                <w:webHidden/>
              </w:rPr>
              <w:t>222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0" w:history="1">
            <w:r w:rsidR="00B14DCC" w:rsidRPr="00371B3C">
              <w:rPr>
                <w:rStyle w:val="ab"/>
                <w:rFonts w:eastAsia="Times New Roman"/>
                <w:noProof/>
              </w:rPr>
              <w:t>§ 6.11. Небезпека ураження електричним струмом</w:t>
            </w:r>
            <w:r w:rsidR="00B14DCC">
              <w:rPr>
                <w:noProof/>
                <w:webHidden/>
              </w:rPr>
              <w:tab/>
            </w:r>
            <w:r>
              <w:rPr>
                <w:noProof/>
                <w:webHidden/>
              </w:rPr>
              <w:fldChar w:fldCharType="begin"/>
            </w:r>
            <w:r w:rsidR="00B14DCC">
              <w:rPr>
                <w:noProof/>
                <w:webHidden/>
              </w:rPr>
              <w:instrText xml:space="preserve"> PAGEREF _Toc293526800 \h </w:instrText>
            </w:r>
            <w:r>
              <w:rPr>
                <w:noProof/>
                <w:webHidden/>
              </w:rPr>
            </w:r>
            <w:r>
              <w:rPr>
                <w:noProof/>
                <w:webHidden/>
              </w:rPr>
              <w:fldChar w:fldCharType="separate"/>
            </w:r>
            <w:r w:rsidR="00B14DCC">
              <w:rPr>
                <w:noProof/>
                <w:webHidden/>
              </w:rPr>
              <w:t>227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1" w:history="1">
            <w:r w:rsidR="00B14DCC" w:rsidRPr="00371B3C">
              <w:rPr>
                <w:rStyle w:val="ab"/>
                <w:rFonts w:eastAsia="Times New Roman"/>
                <w:noProof/>
              </w:rPr>
              <w:t>ПИТАННЯ ДЛЯ САМОПЕРЕВІРКИ</w:t>
            </w:r>
            <w:r w:rsidR="00B14DCC">
              <w:rPr>
                <w:noProof/>
                <w:webHidden/>
              </w:rPr>
              <w:tab/>
            </w:r>
            <w:r>
              <w:rPr>
                <w:noProof/>
                <w:webHidden/>
              </w:rPr>
              <w:fldChar w:fldCharType="begin"/>
            </w:r>
            <w:r w:rsidR="00B14DCC">
              <w:rPr>
                <w:noProof/>
                <w:webHidden/>
              </w:rPr>
              <w:instrText xml:space="preserve"> PAGEREF _Toc293526801 \h </w:instrText>
            </w:r>
            <w:r>
              <w:rPr>
                <w:noProof/>
                <w:webHidden/>
              </w:rPr>
            </w:r>
            <w:r>
              <w:rPr>
                <w:noProof/>
                <w:webHidden/>
              </w:rPr>
              <w:fldChar w:fldCharType="separate"/>
            </w:r>
            <w:r w:rsidR="00B14DCC">
              <w:rPr>
                <w:noProof/>
                <w:webHidden/>
              </w:rPr>
              <w:t>230</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02" w:history="1">
            <w:r w:rsidR="00B14DCC" w:rsidRPr="00371B3C">
              <w:rPr>
                <w:rStyle w:val="ab"/>
                <w:noProof/>
              </w:rPr>
              <w:t>ОПОРНИЙ КОНСПЕКТ</w:t>
            </w:r>
            <w:r w:rsidR="00B14DCC">
              <w:rPr>
                <w:noProof/>
                <w:webHidden/>
              </w:rPr>
              <w:tab/>
            </w:r>
            <w:r>
              <w:rPr>
                <w:noProof/>
                <w:webHidden/>
              </w:rPr>
              <w:fldChar w:fldCharType="begin"/>
            </w:r>
            <w:r w:rsidR="00B14DCC">
              <w:rPr>
                <w:noProof/>
                <w:webHidden/>
              </w:rPr>
              <w:instrText xml:space="preserve"> PAGEREF _Toc293526802 \h </w:instrText>
            </w:r>
            <w:r>
              <w:rPr>
                <w:noProof/>
                <w:webHidden/>
              </w:rPr>
            </w:r>
            <w:r>
              <w:rPr>
                <w:noProof/>
                <w:webHidden/>
              </w:rPr>
              <w:fldChar w:fldCharType="separate"/>
            </w:r>
            <w:r w:rsidR="00B14DCC">
              <w:rPr>
                <w:noProof/>
                <w:webHidden/>
              </w:rPr>
              <w:t>231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03" w:history="1">
            <w:r w:rsidR="00B14DCC" w:rsidRPr="00371B3C">
              <w:rPr>
                <w:rStyle w:val="ab"/>
                <w:noProof/>
              </w:rPr>
              <w:t>Тема 7. РАДІАЦІЯ ТА ЇЇ НЕБЕЗПЕКА</w:t>
            </w:r>
            <w:r w:rsidR="00B14DCC">
              <w:rPr>
                <w:noProof/>
                <w:webHidden/>
              </w:rPr>
              <w:tab/>
            </w:r>
            <w:r>
              <w:rPr>
                <w:noProof/>
                <w:webHidden/>
              </w:rPr>
              <w:fldChar w:fldCharType="begin"/>
            </w:r>
            <w:r w:rsidR="00B14DCC">
              <w:rPr>
                <w:noProof/>
                <w:webHidden/>
              </w:rPr>
              <w:instrText xml:space="preserve"> PAGEREF _Toc293526803 \h </w:instrText>
            </w:r>
            <w:r>
              <w:rPr>
                <w:noProof/>
                <w:webHidden/>
              </w:rPr>
            </w:r>
            <w:r>
              <w:rPr>
                <w:noProof/>
                <w:webHidden/>
              </w:rPr>
              <w:fldChar w:fldCharType="separate"/>
            </w:r>
            <w:r w:rsidR="00B14DCC">
              <w:rPr>
                <w:noProof/>
                <w:webHidden/>
              </w:rPr>
              <w:t>231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4" w:history="1">
            <w:r w:rsidR="00B14DCC" w:rsidRPr="00371B3C">
              <w:rPr>
                <w:rStyle w:val="ab"/>
                <w:noProof/>
              </w:rPr>
              <w:t>§ 7.1. Радіація і життєдіяльність людини</w:t>
            </w:r>
            <w:r w:rsidR="00B14DCC">
              <w:rPr>
                <w:noProof/>
                <w:webHidden/>
              </w:rPr>
              <w:tab/>
            </w:r>
            <w:r>
              <w:rPr>
                <w:noProof/>
                <w:webHidden/>
              </w:rPr>
              <w:fldChar w:fldCharType="begin"/>
            </w:r>
            <w:r w:rsidR="00B14DCC">
              <w:rPr>
                <w:noProof/>
                <w:webHidden/>
              </w:rPr>
              <w:instrText xml:space="preserve"> PAGEREF _Toc293526804 \h </w:instrText>
            </w:r>
            <w:r>
              <w:rPr>
                <w:noProof/>
                <w:webHidden/>
              </w:rPr>
            </w:r>
            <w:r>
              <w:rPr>
                <w:noProof/>
                <w:webHidden/>
              </w:rPr>
              <w:fldChar w:fldCharType="separate"/>
            </w:r>
            <w:r w:rsidR="00B14DCC">
              <w:rPr>
                <w:noProof/>
                <w:webHidden/>
              </w:rPr>
              <w:t>232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5" w:history="1">
            <w:r w:rsidR="00B14DCC" w:rsidRPr="00371B3C">
              <w:rPr>
                <w:rStyle w:val="ab"/>
                <w:noProof/>
              </w:rPr>
              <w:t>§7.2. Дія радіації на людину. Променева хвороба</w:t>
            </w:r>
            <w:r w:rsidR="00B14DCC">
              <w:rPr>
                <w:noProof/>
                <w:webHidden/>
              </w:rPr>
              <w:tab/>
            </w:r>
            <w:r>
              <w:rPr>
                <w:noProof/>
                <w:webHidden/>
              </w:rPr>
              <w:fldChar w:fldCharType="begin"/>
            </w:r>
            <w:r w:rsidR="00B14DCC">
              <w:rPr>
                <w:noProof/>
                <w:webHidden/>
              </w:rPr>
              <w:instrText xml:space="preserve"> PAGEREF _Toc293526805 \h </w:instrText>
            </w:r>
            <w:r>
              <w:rPr>
                <w:noProof/>
                <w:webHidden/>
              </w:rPr>
            </w:r>
            <w:r>
              <w:rPr>
                <w:noProof/>
                <w:webHidden/>
              </w:rPr>
              <w:fldChar w:fldCharType="separate"/>
            </w:r>
            <w:r w:rsidR="00B14DCC">
              <w:rPr>
                <w:noProof/>
                <w:webHidden/>
              </w:rPr>
              <w:t>236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6" w:history="1">
            <w:r w:rsidR="00B14DCC" w:rsidRPr="00371B3C">
              <w:rPr>
                <w:rStyle w:val="ab"/>
                <w:noProof/>
              </w:rPr>
              <w:t>§ 7.3. Радіаційні ризики</w:t>
            </w:r>
            <w:r w:rsidR="00B14DCC">
              <w:rPr>
                <w:noProof/>
                <w:webHidden/>
              </w:rPr>
              <w:tab/>
            </w:r>
            <w:r>
              <w:rPr>
                <w:noProof/>
                <w:webHidden/>
              </w:rPr>
              <w:fldChar w:fldCharType="begin"/>
            </w:r>
            <w:r w:rsidR="00B14DCC">
              <w:rPr>
                <w:noProof/>
                <w:webHidden/>
              </w:rPr>
              <w:instrText xml:space="preserve"> PAGEREF _Toc293526806 \h </w:instrText>
            </w:r>
            <w:r>
              <w:rPr>
                <w:noProof/>
                <w:webHidden/>
              </w:rPr>
            </w:r>
            <w:r>
              <w:rPr>
                <w:noProof/>
                <w:webHidden/>
              </w:rPr>
              <w:fldChar w:fldCharType="separate"/>
            </w:r>
            <w:r w:rsidR="00B14DCC">
              <w:rPr>
                <w:noProof/>
                <w:webHidden/>
              </w:rPr>
              <w:t>241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7" w:history="1">
            <w:r w:rsidR="00B14DCC" w:rsidRPr="00371B3C">
              <w:rPr>
                <w:rStyle w:val="ab"/>
                <w:noProof/>
              </w:rPr>
              <w:t>§ 7.4. Радіозахисне харчування в умовах радіаційного забруднення</w:t>
            </w:r>
            <w:r w:rsidR="00B14DCC">
              <w:rPr>
                <w:noProof/>
                <w:webHidden/>
              </w:rPr>
              <w:tab/>
            </w:r>
            <w:r>
              <w:rPr>
                <w:noProof/>
                <w:webHidden/>
              </w:rPr>
              <w:fldChar w:fldCharType="begin"/>
            </w:r>
            <w:r w:rsidR="00B14DCC">
              <w:rPr>
                <w:noProof/>
                <w:webHidden/>
              </w:rPr>
              <w:instrText xml:space="preserve"> PAGEREF _Toc293526807 \h </w:instrText>
            </w:r>
            <w:r>
              <w:rPr>
                <w:noProof/>
                <w:webHidden/>
              </w:rPr>
            </w:r>
            <w:r>
              <w:rPr>
                <w:noProof/>
                <w:webHidden/>
              </w:rPr>
              <w:fldChar w:fldCharType="separate"/>
            </w:r>
            <w:r w:rsidR="00B14DCC">
              <w:rPr>
                <w:noProof/>
                <w:webHidden/>
              </w:rPr>
              <w:t>245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8" w:history="1">
            <w:r w:rsidR="00B14DCC" w:rsidRPr="00371B3C">
              <w:rPr>
                <w:rStyle w:val="ab"/>
                <w:noProof/>
              </w:rPr>
              <w:t>§ 7.5. Управління радіаційною безпекою</w:t>
            </w:r>
            <w:r w:rsidR="00B14DCC">
              <w:rPr>
                <w:noProof/>
                <w:webHidden/>
              </w:rPr>
              <w:tab/>
            </w:r>
            <w:r>
              <w:rPr>
                <w:noProof/>
                <w:webHidden/>
              </w:rPr>
              <w:fldChar w:fldCharType="begin"/>
            </w:r>
            <w:r w:rsidR="00B14DCC">
              <w:rPr>
                <w:noProof/>
                <w:webHidden/>
              </w:rPr>
              <w:instrText xml:space="preserve"> PAGEREF _Toc293526808 \h </w:instrText>
            </w:r>
            <w:r>
              <w:rPr>
                <w:noProof/>
                <w:webHidden/>
              </w:rPr>
            </w:r>
            <w:r>
              <w:rPr>
                <w:noProof/>
                <w:webHidden/>
              </w:rPr>
              <w:fldChar w:fldCharType="separate"/>
            </w:r>
            <w:r w:rsidR="00B14DCC">
              <w:rPr>
                <w:noProof/>
                <w:webHidden/>
              </w:rPr>
              <w:t>250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09" w:history="1">
            <w:r w:rsidR="00B14DCC" w:rsidRPr="00371B3C">
              <w:rPr>
                <w:rStyle w:val="ab"/>
                <w:noProof/>
              </w:rPr>
              <w:t>§ 7.6. Кількісне оцінювання радіаційних ризиків</w:t>
            </w:r>
            <w:r w:rsidR="00B14DCC">
              <w:rPr>
                <w:noProof/>
                <w:webHidden/>
              </w:rPr>
              <w:tab/>
            </w:r>
            <w:r>
              <w:rPr>
                <w:noProof/>
                <w:webHidden/>
              </w:rPr>
              <w:fldChar w:fldCharType="begin"/>
            </w:r>
            <w:r w:rsidR="00B14DCC">
              <w:rPr>
                <w:noProof/>
                <w:webHidden/>
              </w:rPr>
              <w:instrText xml:space="preserve"> PAGEREF _Toc293526809 \h </w:instrText>
            </w:r>
            <w:r>
              <w:rPr>
                <w:noProof/>
                <w:webHidden/>
              </w:rPr>
            </w:r>
            <w:r>
              <w:rPr>
                <w:noProof/>
                <w:webHidden/>
              </w:rPr>
              <w:fldChar w:fldCharType="separate"/>
            </w:r>
            <w:r w:rsidR="00B14DCC">
              <w:rPr>
                <w:noProof/>
                <w:webHidden/>
              </w:rPr>
              <w:t>255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0" w:history="1">
            <w:r w:rsidR="00B14DCC" w:rsidRPr="00371B3C">
              <w:rPr>
                <w:rStyle w:val="ab"/>
                <w:noProof/>
              </w:rPr>
              <w:t>ПИТАННЯ ДЛЯ САМОПЕРЕВІРКИ</w:t>
            </w:r>
            <w:r w:rsidR="00B14DCC">
              <w:rPr>
                <w:noProof/>
                <w:webHidden/>
              </w:rPr>
              <w:tab/>
            </w:r>
            <w:r>
              <w:rPr>
                <w:noProof/>
                <w:webHidden/>
              </w:rPr>
              <w:fldChar w:fldCharType="begin"/>
            </w:r>
            <w:r w:rsidR="00B14DCC">
              <w:rPr>
                <w:noProof/>
                <w:webHidden/>
              </w:rPr>
              <w:instrText xml:space="preserve"> PAGEREF _Toc293526810 \h </w:instrText>
            </w:r>
            <w:r>
              <w:rPr>
                <w:noProof/>
                <w:webHidden/>
              </w:rPr>
            </w:r>
            <w:r>
              <w:rPr>
                <w:noProof/>
                <w:webHidden/>
              </w:rPr>
              <w:fldChar w:fldCharType="separate"/>
            </w:r>
            <w:r w:rsidR="00B14DCC">
              <w:rPr>
                <w:noProof/>
                <w:webHidden/>
              </w:rPr>
              <w:t>261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11" w:history="1">
            <w:r w:rsidR="00B14DCC" w:rsidRPr="00371B3C">
              <w:rPr>
                <w:rStyle w:val="ab"/>
                <w:noProof/>
              </w:rPr>
              <w:t>ОПОРНИЙ КОНСПЕКТ</w:t>
            </w:r>
            <w:r w:rsidR="00B14DCC">
              <w:rPr>
                <w:noProof/>
                <w:webHidden/>
              </w:rPr>
              <w:tab/>
            </w:r>
            <w:r>
              <w:rPr>
                <w:noProof/>
                <w:webHidden/>
              </w:rPr>
              <w:fldChar w:fldCharType="begin"/>
            </w:r>
            <w:r w:rsidR="00B14DCC">
              <w:rPr>
                <w:noProof/>
                <w:webHidden/>
              </w:rPr>
              <w:instrText xml:space="preserve"> PAGEREF _Toc293526811 \h </w:instrText>
            </w:r>
            <w:r>
              <w:rPr>
                <w:noProof/>
                <w:webHidden/>
              </w:rPr>
            </w:r>
            <w:r>
              <w:rPr>
                <w:noProof/>
                <w:webHidden/>
              </w:rPr>
              <w:fldChar w:fldCharType="separate"/>
            </w:r>
            <w:r w:rsidR="00B14DCC">
              <w:rPr>
                <w:noProof/>
                <w:webHidden/>
              </w:rPr>
              <w:t>261</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12" w:history="1">
            <w:r w:rsidR="00B14DCC" w:rsidRPr="00371B3C">
              <w:rPr>
                <w:rStyle w:val="ab"/>
                <w:noProof/>
              </w:rPr>
              <w:t>Тема 8. СОЦІАЛЬНІ НЕБЕЗПЕКИ У СУЧАСНОМУ СУСПІЛЬСТВІ</w:t>
            </w:r>
            <w:r w:rsidR="00B14DCC">
              <w:rPr>
                <w:noProof/>
                <w:webHidden/>
              </w:rPr>
              <w:tab/>
            </w:r>
            <w:r>
              <w:rPr>
                <w:noProof/>
                <w:webHidden/>
              </w:rPr>
              <w:fldChar w:fldCharType="begin"/>
            </w:r>
            <w:r w:rsidR="00B14DCC">
              <w:rPr>
                <w:noProof/>
                <w:webHidden/>
              </w:rPr>
              <w:instrText xml:space="preserve"> PAGEREF _Toc293526812 \h </w:instrText>
            </w:r>
            <w:r>
              <w:rPr>
                <w:noProof/>
                <w:webHidden/>
              </w:rPr>
            </w:r>
            <w:r>
              <w:rPr>
                <w:noProof/>
                <w:webHidden/>
              </w:rPr>
              <w:fldChar w:fldCharType="separate"/>
            </w:r>
            <w:r w:rsidR="00B14DCC">
              <w:rPr>
                <w:noProof/>
                <w:webHidden/>
              </w:rPr>
              <w:t>261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3" w:history="1">
            <w:r w:rsidR="00B14DCC" w:rsidRPr="00371B3C">
              <w:rPr>
                <w:rStyle w:val="ab"/>
                <w:noProof/>
              </w:rPr>
              <w:t>§8.1 Соціальні небезпеки. Конфлікт</w:t>
            </w:r>
            <w:r w:rsidR="00B14DCC">
              <w:rPr>
                <w:noProof/>
                <w:webHidden/>
              </w:rPr>
              <w:tab/>
            </w:r>
            <w:r>
              <w:rPr>
                <w:noProof/>
                <w:webHidden/>
              </w:rPr>
              <w:fldChar w:fldCharType="begin"/>
            </w:r>
            <w:r w:rsidR="00B14DCC">
              <w:rPr>
                <w:noProof/>
                <w:webHidden/>
              </w:rPr>
              <w:instrText xml:space="preserve"> PAGEREF _Toc293526813 \h </w:instrText>
            </w:r>
            <w:r>
              <w:rPr>
                <w:noProof/>
                <w:webHidden/>
              </w:rPr>
            </w:r>
            <w:r>
              <w:rPr>
                <w:noProof/>
                <w:webHidden/>
              </w:rPr>
              <w:fldChar w:fldCharType="separate"/>
            </w:r>
            <w:r w:rsidR="00B14DCC">
              <w:rPr>
                <w:noProof/>
                <w:webHidden/>
              </w:rPr>
              <w:t>262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4" w:history="1">
            <w:r w:rsidR="00B14DCC" w:rsidRPr="00371B3C">
              <w:rPr>
                <w:rStyle w:val="ab"/>
                <w:noProof/>
              </w:rPr>
              <w:t>§ 8.2 Тероризм - „ війна без кордонів"</w:t>
            </w:r>
            <w:r w:rsidR="00B14DCC">
              <w:rPr>
                <w:noProof/>
                <w:webHidden/>
              </w:rPr>
              <w:tab/>
            </w:r>
            <w:r>
              <w:rPr>
                <w:noProof/>
                <w:webHidden/>
              </w:rPr>
              <w:fldChar w:fldCharType="begin"/>
            </w:r>
            <w:r w:rsidR="00B14DCC">
              <w:rPr>
                <w:noProof/>
                <w:webHidden/>
              </w:rPr>
              <w:instrText xml:space="preserve"> PAGEREF _Toc293526814 \h </w:instrText>
            </w:r>
            <w:r>
              <w:rPr>
                <w:noProof/>
                <w:webHidden/>
              </w:rPr>
            </w:r>
            <w:r>
              <w:rPr>
                <w:noProof/>
                <w:webHidden/>
              </w:rPr>
              <w:fldChar w:fldCharType="separate"/>
            </w:r>
            <w:r w:rsidR="00B14DCC">
              <w:rPr>
                <w:noProof/>
                <w:webHidden/>
              </w:rPr>
              <w:t>265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5" w:history="1">
            <w:r w:rsidR="00B14DCC" w:rsidRPr="00371B3C">
              <w:rPr>
                <w:rStyle w:val="ab"/>
                <w:noProof/>
              </w:rPr>
              <w:t>§ 8.3. Натовп як соціальна небезпека</w:t>
            </w:r>
            <w:r w:rsidR="00B14DCC">
              <w:rPr>
                <w:noProof/>
                <w:webHidden/>
              </w:rPr>
              <w:tab/>
            </w:r>
            <w:r>
              <w:rPr>
                <w:noProof/>
                <w:webHidden/>
              </w:rPr>
              <w:fldChar w:fldCharType="begin"/>
            </w:r>
            <w:r w:rsidR="00B14DCC">
              <w:rPr>
                <w:noProof/>
                <w:webHidden/>
              </w:rPr>
              <w:instrText xml:space="preserve"> PAGEREF _Toc293526815 \h </w:instrText>
            </w:r>
            <w:r>
              <w:rPr>
                <w:noProof/>
                <w:webHidden/>
              </w:rPr>
            </w:r>
            <w:r>
              <w:rPr>
                <w:noProof/>
                <w:webHidden/>
              </w:rPr>
              <w:fldChar w:fldCharType="separate"/>
            </w:r>
            <w:r w:rsidR="00B14DCC">
              <w:rPr>
                <w:noProof/>
                <w:webHidden/>
              </w:rPr>
              <w:t>267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6" w:history="1">
            <w:r w:rsidR="00B14DCC" w:rsidRPr="00371B3C">
              <w:rPr>
                <w:rStyle w:val="ab"/>
                <w:noProof/>
              </w:rPr>
              <w:t>§ 8.4. Криміногенні небезпеки в сучасному суспільстві</w:t>
            </w:r>
            <w:r w:rsidR="00B14DCC">
              <w:rPr>
                <w:noProof/>
                <w:webHidden/>
              </w:rPr>
              <w:tab/>
            </w:r>
            <w:r>
              <w:rPr>
                <w:noProof/>
                <w:webHidden/>
              </w:rPr>
              <w:fldChar w:fldCharType="begin"/>
            </w:r>
            <w:r w:rsidR="00B14DCC">
              <w:rPr>
                <w:noProof/>
                <w:webHidden/>
              </w:rPr>
              <w:instrText xml:space="preserve"> PAGEREF _Toc293526816 \h </w:instrText>
            </w:r>
            <w:r>
              <w:rPr>
                <w:noProof/>
                <w:webHidden/>
              </w:rPr>
            </w:r>
            <w:r>
              <w:rPr>
                <w:noProof/>
                <w:webHidden/>
              </w:rPr>
              <w:fldChar w:fldCharType="separate"/>
            </w:r>
            <w:r w:rsidR="00B14DCC">
              <w:rPr>
                <w:noProof/>
                <w:webHidden/>
              </w:rPr>
              <w:t>272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7" w:history="1">
            <w:r w:rsidR="00B14DCC" w:rsidRPr="00371B3C">
              <w:rPr>
                <w:rStyle w:val="ab"/>
                <w:noProof/>
              </w:rPr>
              <w:t>§8.5. Соціальні небезпеки: алкоголізм, наркоманія, СНІД, куріння</w:t>
            </w:r>
            <w:r w:rsidR="00B14DCC">
              <w:rPr>
                <w:noProof/>
                <w:webHidden/>
              </w:rPr>
              <w:tab/>
            </w:r>
            <w:r>
              <w:rPr>
                <w:noProof/>
                <w:webHidden/>
              </w:rPr>
              <w:fldChar w:fldCharType="begin"/>
            </w:r>
            <w:r w:rsidR="00B14DCC">
              <w:rPr>
                <w:noProof/>
                <w:webHidden/>
              </w:rPr>
              <w:instrText xml:space="preserve"> PAGEREF _Toc293526817 \h </w:instrText>
            </w:r>
            <w:r>
              <w:rPr>
                <w:noProof/>
                <w:webHidden/>
              </w:rPr>
            </w:r>
            <w:r>
              <w:rPr>
                <w:noProof/>
                <w:webHidden/>
              </w:rPr>
              <w:fldChar w:fldCharType="separate"/>
            </w:r>
            <w:r w:rsidR="00B14DCC">
              <w:rPr>
                <w:noProof/>
                <w:webHidden/>
              </w:rPr>
              <w:t>276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8" w:history="1">
            <w:r w:rsidR="00B14DCC" w:rsidRPr="00371B3C">
              <w:rPr>
                <w:rStyle w:val="ab"/>
                <w:noProof/>
              </w:rPr>
              <w:t>§8.5.1. Алкоголізм та його небезпека</w:t>
            </w:r>
            <w:r w:rsidR="00B14DCC">
              <w:rPr>
                <w:noProof/>
                <w:webHidden/>
              </w:rPr>
              <w:tab/>
            </w:r>
            <w:r>
              <w:rPr>
                <w:noProof/>
                <w:webHidden/>
              </w:rPr>
              <w:fldChar w:fldCharType="begin"/>
            </w:r>
            <w:r w:rsidR="00B14DCC">
              <w:rPr>
                <w:noProof/>
                <w:webHidden/>
              </w:rPr>
              <w:instrText xml:space="preserve"> PAGEREF _Toc293526818 \h </w:instrText>
            </w:r>
            <w:r>
              <w:rPr>
                <w:noProof/>
                <w:webHidden/>
              </w:rPr>
            </w:r>
            <w:r>
              <w:rPr>
                <w:noProof/>
                <w:webHidden/>
              </w:rPr>
              <w:fldChar w:fldCharType="separate"/>
            </w:r>
            <w:r w:rsidR="00B14DCC">
              <w:rPr>
                <w:noProof/>
                <w:webHidden/>
              </w:rPr>
              <w:t>276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19" w:history="1">
            <w:r w:rsidR="00B14DCC" w:rsidRPr="00371B3C">
              <w:rPr>
                <w:rStyle w:val="ab"/>
                <w:noProof/>
              </w:rPr>
              <w:t>§ 8.5.2. Наркоманія та її небезпека</w:t>
            </w:r>
            <w:r w:rsidR="00B14DCC">
              <w:rPr>
                <w:noProof/>
                <w:webHidden/>
              </w:rPr>
              <w:tab/>
            </w:r>
            <w:r>
              <w:rPr>
                <w:noProof/>
                <w:webHidden/>
              </w:rPr>
              <w:fldChar w:fldCharType="begin"/>
            </w:r>
            <w:r w:rsidR="00B14DCC">
              <w:rPr>
                <w:noProof/>
                <w:webHidden/>
              </w:rPr>
              <w:instrText xml:space="preserve"> PAGEREF _Toc293526819 \h </w:instrText>
            </w:r>
            <w:r>
              <w:rPr>
                <w:noProof/>
                <w:webHidden/>
              </w:rPr>
            </w:r>
            <w:r>
              <w:rPr>
                <w:noProof/>
                <w:webHidden/>
              </w:rPr>
              <w:fldChar w:fldCharType="separate"/>
            </w:r>
            <w:r w:rsidR="00B14DCC">
              <w:rPr>
                <w:noProof/>
                <w:webHidden/>
              </w:rPr>
              <w:t>279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0" w:history="1">
            <w:r w:rsidR="00B14DCC" w:rsidRPr="00371B3C">
              <w:rPr>
                <w:rStyle w:val="ab"/>
                <w:noProof/>
              </w:rPr>
              <w:t>§ 8.5.3. Небезпека СНІДу</w:t>
            </w:r>
            <w:r w:rsidR="00B14DCC">
              <w:rPr>
                <w:noProof/>
                <w:webHidden/>
              </w:rPr>
              <w:tab/>
            </w:r>
            <w:r>
              <w:rPr>
                <w:noProof/>
                <w:webHidden/>
              </w:rPr>
              <w:fldChar w:fldCharType="begin"/>
            </w:r>
            <w:r w:rsidR="00B14DCC">
              <w:rPr>
                <w:noProof/>
                <w:webHidden/>
              </w:rPr>
              <w:instrText xml:space="preserve"> PAGEREF _Toc293526820 \h </w:instrText>
            </w:r>
            <w:r>
              <w:rPr>
                <w:noProof/>
                <w:webHidden/>
              </w:rPr>
            </w:r>
            <w:r>
              <w:rPr>
                <w:noProof/>
                <w:webHidden/>
              </w:rPr>
              <w:fldChar w:fldCharType="separate"/>
            </w:r>
            <w:r w:rsidR="00B14DCC">
              <w:rPr>
                <w:noProof/>
                <w:webHidden/>
              </w:rPr>
              <w:t>281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1" w:history="1">
            <w:r w:rsidR="00B14DCC" w:rsidRPr="00371B3C">
              <w:rPr>
                <w:rStyle w:val="ab"/>
                <w:noProof/>
              </w:rPr>
              <w:t>§ 8.5.4. Соціальна небезпека куріння</w:t>
            </w:r>
            <w:r w:rsidR="00B14DCC">
              <w:rPr>
                <w:noProof/>
                <w:webHidden/>
              </w:rPr>
              <w:tab/>
            </w:r>
            <w:r>
              <w:rPr>
                <w:noProof/>
                <w:webHidden/>
              </w:rPr>
              <w:fldChar w:fldCharType="begin"/>
            </w:r>
            <w:r w:rsidR="00B14DCC">
              <w:rPr>
                <w:noProof/>
                <w:webHidden/>
              </w:rPr>
              <w:instrText xml:space="preserve"> PAGEREF _Toc293526821 \h </w:instrText>
            </w:r>
            <w:r>
              <w:rPr>
                <w:noProof/>
                <w:webHidden/>
              </w:rPr>
            </w:r>
            <w:r>
              <w:rPr>
                <w:noProof/>
                <w:webHidden/>
              </w:rPr>
              <w:fldChar w:fldCharType="separate"/>
            </w:r>
            <w:r w:rsidR="00B14DCC">
              <w:rPr>
                <w:noProof/>
                <w:webHidden/>
              </w:rPr>
              <w:t>289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2" w:history="1">
            <w:r w:rsidR="00B14DCC" w:rsidRPr="00371B3C">
              <w:rPr>
                <w:rStyle w:val="ab"/>
                <w:rFonts w:eastAsia="Times New Roman"/>
                <w:noProof/>
                <w:lang w:val="uk-UA"/>
              </w:rPr>
              <w:t>ПИТАННЯ ДЛЯ САМОПЕРЕВІРКИ</w:t>
            </w:r>
            <w:r w:rsidR="00B14DCC">
              <w:rPr>
                <w:noProof/>
                <w:webHidden/>
              </w:rPr>
              <w:tab/>
            </w:r>
            <w:r>
              <w:rPr>
                <w:noProof/>
                <w:webHidden/>
              </w:rPr>
              <w:fldChar w:fldCharType="begin"/>
            </w:r>
            <w:r w:rsidR="00B14DCC">
              <w:rPr>
                <w:noProof/>
                <w:webHidden/>
              </w:rPr>
              <w:instrText xml:space="preserve"> PAGEREF _Toc293526822 \h </w:instrText>
            </w:r>
            <w:r>
              <w:rPr>
                <w:noProof/>
                <w:webHidden/>
              </w:rPr>
            </w:r>
            <w:r>
              <w:rPr>
                <w:noProof/>
                <w:webHidden/>
              </w:rPr>
              <w:fldChar w:fldCharType="separate"/>
            </w:r>
            <w:r w:rsidR="00B14DCC">
              <w:rPr>
                <w:noProof/>
                <w:webHidden/>
              </w:rPr>
              <w:t>292</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23" w:history="1">
            <w:r w:rsidR="00B14DCC" w:rsidRPr="00371B3C">
              <w:rPr>
                <w:rStyle w:val="ab"/>
                <w:rFonts w:eastAsia="Times New Roman"/>
                <w:noProof/>
                <w:lang w:val="uk-UA"/>
              </w:rPr>
              <w:t>РОЗГОРНУТІ ТЕСТОВІ ЗАВДАННЯ</w:t>
            </w:r>
            <w:r w:rsidR="00B14DCC">
              <w:rPr>
                <w:noProof/>
                <w:webHidden/>
              </w:rPr>
              <w:tab/>
            </w:r>
            <w:r>
              <w:rPr>
                <w:noProof/>
                <w:webHidden/>
              </w:rPr>
              <w:fldChar w:fldCharType="begin"/>
            </w:r>
            <w:r w:rsidR="00B14DCC">
              <w:rPr>
                <w:noProof/>
                <w:webHidden/>
              </w:rPr>
              <w:instrText xml:space="preserve"> PAGEREF _Toc293526823 \h </w:instrText>
            </w:r>
            <w:r>
              <w:rPr>
                <w:noProof/>
                <w:webHidden/>
              </w:rPr>
            </w:r>
            <w:r>
              <w:rPr>
                <w:noProof/>
                <w:webHidden/>
              </w:rPr>
              <w:fldChar w:fldCharType="separate"/>
            </w:r>
            <w:r w:rsidR="00B14DCC">
              <w:rPr>
                <w:noProof/>
                <w:webHidden/>
              </w:rPr>
              <w:t>293</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24" w:history="1">
            <w:r w:rsidR="00B14DCC" w:rsidRPr="00371B3C">
              <w:rPr>
                <w:rStyle w:val="ab"/>
                <w:rFonts w:eastAsia="Times New Roman"/>
                <w:noProof/>
                <w:lang w:val="uk-UA"/>
              </w:rPr>
              <w:t>Тема 6. УРБАНІЗОВАНЕ ЖИТТЄВЕ СЕРЕДОВИЩЕ ТА ЙОГО НЕБЕЗПЕКИ</w:t>
            </w:r>
            <w:r w:rsidR="00B14DCC">
              <w:rPr>
                <w:noProof/>
                <w:webHidden/>
              </w:rPr>
              <w:tab/>
            </w:r>
            <w:r>
              <w:rPr>
                <w:noProof/>
                <w:webHidden/>
              </w:rPr>
              <w:fldChar w:fldCharType="begin"/>
            </w:r>
            <w:r w:rsidR="00B14DCC">
              <w:rPr>
                <w:noProof/>
                <w:webHidden/>
              </w:rPr>
              <w:instrText xml:space="preserve"> PAGEREF _Toc293526824 \h </w:instrText>
            </w:r>
            <w:r>
              <w:rPr>
                <w:noProof/>
                <w:webHidden/>
              </w:rPr>
            </w:r>
            <w:r>
              <w:rPr>
                <w:noProof/>
                <w:webHidden/>
              </w:rPr>
              <w:fldChar w:fldCharType="separate"/>
            </w:r>
            <w:r w:rsidR="00B14DCC">
              <w:rPr>
                <w:noProof/>
                <w:webHidden/>
              </w:rPr>
              <w:t>293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5" w:history="1">
            <w:r w:rsidR="00B14DCC" w:rsidRPr="00371B3C">
              <w:rPr>
                <w:rStyle w:val="ab"/>
                <w:rFonts w:eastAsia="Times New Roman"/>
                <w:noProof/>
                <w:lang w:val="uk-UA"/>
              </w:rPr>
              <w:t>Тест № МЗ-1 (урбанізація)</w:t>
            </w:r>
            <w:r w:rsidR="00B14DCC">
              <w:rPr>
                <w:noProof/>
                <w:webHidden/>
              </w:rPr>
              <w:tab/>
            </w:r>
            <w:r>
              <w:rPr>
                <w:noProof/>
                <w:webHidden/>
              </w:rPr>
              <w:fldChar w:fldCharType="begin"/>
            </w:r>
            <w:r w:rsidR="00B14DCC">
              <w:rPr>
                <w:noProof/>
                <w:webHidden/>
              </w:rPr>
              <w:instrText xml:space="preserve"> PAGEREF _Toc293526825 \h </w:instrText>
            </w:r>
            <w:r>
              <w:rPr>
                <w:noProof/>
                <w:webHidden/>
              </w:rPr>
            </w:r>
            <w:r>
              <w:rPr>
                <w:noProof/>
                <w:webHidden/>
              </w:rPr>
              <w:fldChar w:fldCharType="separate"/>
            </w:r>
            <w:r w:rsidR="00B14DCC">
              <w:rPr>
                <w:noProof/>
                <w:webHidden/>
              </w:rPr>
              <w:t>293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6" w:history="1">
            <w:r w:rsidR="00B14DCC" w:rsidRPr="00371B3C">
              <w:rPr>
                <w:rStyle w:val="ab"/>
                <w:rFonts w:cs="Times New Roman"/>
                <w:noProof/>
                <w:shd w:val="clear" w:color="auto" w:fill="FFFFFF"/>
                <w:lang w:val="uk-UA"/>
              </w:rPr>
              <w:t>Тест № М З-2</w:t>
            </w:r>
            <w:r w:rsidR="00B14DCC" w:rsidRPr="00371B3C">
              <w:rPr>
                <w:rStyle w:val="ab"/>
                <w:noProof/>
                <w:lang w:val="uk-UA"/>
              </w:rPr>
              <w:t xml:space="preserve"> (історія урбанізації)</w:t>
            </w:r>
            <w:r w:rsidR="00B14DCC">
              <w:rPr>
                <w:noProof/>
                <w:webHidden/>
              </w:rPr>
              <w:tab/>
            </w:r>
            <w:r>
              <w:rPr>
                <w:noProof/>
                <w:webHidden/>
              </w:rPr>
              <w:fldChar w:fldCharType="begin"/>
            </w:r>
            <w:r w:rsidR="00B14DCC">
              <w:rPr>
                <w:noProof/>
                <w:webHidden/>
              </w:rPr>
              <w:instrText xml:space="preserve"> PAGEREF _Toc293526826 \h </w:instrText>
            </w:r>
            <w:r>
              <w:rPr>
                <w:noProof/>
                <w:webHidden/>
              </w:rPr>
            </w:r>
            <w:r>
              <w:rPr>
                <w:noProof/>
                <w:webHidden/>
              </w:rPr>
              <w:fldChar w:fldCharType="separate"/>
            </w:r>
            <w:r w:rsidR="00B14DCC">
              <w:rPr>
                <w:noProof/>
                <w:webHidden/>
              </w:rPr>
              <w:t>294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7" w:history="1">
            <w:r w:rsidR="00B14DCC" w:rsidRPr="00371B3C">
              <w:rPr>
                <w:rStyle w:val="ab"/>
                <w:rFonts w:cs="Times New Roman"/>
                <w:noProof/>
                <w:shd w:val="clear" w:color="auto" w:fill="FFFFFF"/>
              </w:rPr>
              <w:t>Тест № М З-З</w:t>
            </w:r>
            <w:r w:rsidR="00B14DCC" w:rsidRPr="00371B3C">
              <w:rPr>
                <w:rStyle w:val="ab"/>
                <w:noProof/>
              </w:rPr>
              <w:t xml:space="preserve"> (атмосферне повітря міст)</w:t>
            </w:r>
            <w:r w:rsidR="00B14DCC">
              <w:rPr>
                <w:noProof/>
                <w:webHidden/>
              </w:rPr>
              <w:tab/>
            </w:r>
            <w:r>
              <w:rPr>
                <w:noProof/>
                <w:webHidden/>
              </w:rPr>
              <w:fldChar w:fldCharType="begin"/>
            </w:r>
            <w:r w:rsidR="00B14DCC">
              <w:rPr>
                <w:noProof/>
                <w:webHidden/>
              </w:rPr>
              <w:instrText xml:space="preserve"> PAGEREF _Toc293526827 \h </w:instrText>
            </w:r>
            <w:r>
              <w:rPr>
                <w:noProof/>
                <w:webHidden/>
              </w:rPr>
            </w:r>
            <w:r>
              <w:rPr>
                <w:noProof/>
                <w:webHidden/>
              </w:rPr>
              <w:fldChar w:fldCharType="separate"/>
            </w:r>
            <w:r w:rsidR="00B14DCC">
              <w:rPr>
                <w:noProof/>
                <w:webHidden/>
              </w:rPr>
              <w:t>296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8" w:history="1">
            <w:r w:rsidR="00B14DCC" w:rsidRPr="00371B3C">
              <w:rPr>
                <w:rStyle w:val="ab"/>
                <w:rFonts w:cs="Times New Roman"/>
                <w:noProof/>
                <w:shd w:val="clear" w:color="auto" w:fill="FFFFFF"/>
              </w:rPr>
              <w:t>Тест № М З-4</w:t>
            </w:r>
            <w:r w:rsidR="00B14DCC" w:rsidRPr="00371B3C">
              <w:rPr>
                <w:rStyle w:val="ab"/>
                <w:noProof/>
              </w:rPr>
              <w:t xml:space="preserve"> (небезпеки міського житла)</w:t>
            </w:r>
            <w:r w:rsidR="00B14DCC">
              <w:rPr>
                <w:noProof/>
                <w:webHidden/>
              </w:rPr>
              <w:tab/>
            </w:r>
            <w:r>
              <w:rPr>
                <w:noProof/>
                <w:webHidden/>
              </w:rPr>
              <w:fldChar w:fldCharType="begin"/>
            </w:r>
            <w:r w:rsidR="00B14DCC">
              <w:rPr>
                <w:noProof/>
                <w:webHidden/>
              </w:rPr>
              <w:instrText xml:space="preserve"> PAGEREF _Toc293526828 \h </w:instrText>
            </w:r>
            <w:r>
              <w:rPr>
                <w:noProof/>
                <w:webHidden/>
              </w:rPr>
            </w:r>
            <w:r>
              <w:rPr>
                <w:noProof/>
                <w:webHidden/>
              </w:rPr>
              <w:fldChar w:fldCharType="separate"/>
            </w:r>
            <w:r w:rsidR="00B14DCC">
              <w:rPr>
                <w:noProof/>
                <w:webHidden/>
              </w:rPr>
              <w:t>297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29" w:history="1">
            <w:r w:rsidR="00B14DCC" w:rsidRPr="00371B3C">
              <w:rPr>
                <w:rStyle w:val="ab"/>
                <w:noProof/>
                <w:lang w:val="uk-UA"/>
              </w:rPr>
              <w:t>Тест № М З-5 (інфраструктура міста)</w:t>
            </w:r>
            <w:r w:rsidR="00B14DCC">
              <w:rPr>
                <w:noProof/>
                <w:webHidden/>
              </w:rPr>
              <w:tab/>
            </w:r>
            <w:r>
              <w:rPr>
                <w:noProof/>
                <w:webHidden/>
              </w:rPr>
              <w:fldChar w:fldCharType="begin"/>
            </w:r>
            <w:r w:rsidR="00B14DCC">
              <w:rPr>
                <w:noProof/>
                <w:webHidden/>
              </w:rPr>
              <w:instrText xml:space="preserve"> PAGEREF _Toc293526829 \h </w:instrText>
            </w:r>
            <w:r>
              <w:rPr>
                <w:noProof/>
                <w:webHidden/>
              </w:rPr>
            </w:r>
            <w:r>
              <w:rPr>
                <w:noProof/>
                <w:webHidden/>
              </w:rPr>
              <w:fldChar w:fldCharType="separate"/>
            </w:r>
            <w:r w:rsidR="00B14DCC">
              <w:rPr>
                <w:noProof/>
                <w:webHidden/>
              </w:rPr>
              <w:t>299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0" w:history="1">
            <w:r w:rsidR="00B14DCC" w:rsidRPr="00371B3C">
              <w:rPr>
                <w:rStyle w:val="ab"/>
                <w:noProof/>
                <w:lang w:val="uk-UA"/>
              </w:rPr>
              <w:t>Тест № М З-6 (екологія міст)</w:t>
            </w:r>
            <w:r w:rsidR="00B14DCC">
              <w:rPr>
                <w:noProof/>
                <w:webHidden/>
              </w:rPr>
              <w:tab/>
            </w:r>
            <w:r>
              <w:rPr>
                <w:noProof/>
                <w:webHidden/>
              </w:rPr>
              <w:fldChar w:fldCharType="begin"/>
            </w:r>
            <w:r w:rsidR="00B14DCC">
              <w:rPr>
                <w:noProof/>
                <w:webHidden/>
              </w:rPr>
              <w:instrText xml:space="preserve"> PAGEREF _Toc293526830 \h </w:instrText>
            </w:r>
            <w:r>
              <w:rPr>
                <w:noProof/>
                <w:webHidden/>
              </w:rPr>
            </w:r>
            <w:r>
              <w:rPr>
                <w:noProof/>
                <w:webHidden/>
              </w:rPr>
              <w:fldChar w:fldCharType="separate"/>
            </w:r>
            <w:r w:rsidR="00B14DCC">
              <w:rPr>
                <w:noProof/>
                <w:webHidden/>
              </w:rPr>
              <w:t>300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1" w:history="1">
            <w:r w:rsidR="00B14DCC" w:rsidRPr="00371B3C">
              <w:rPr>
                <w:rStyle w:val="ab"/>
                <w:noProof/>
                <w:lang w:val="uk-UA"/>
              </w:rPr>
              <w:t>Тест № М З-7 (шум і шумове забруднення міст)</w:t>
            </w:r>
            <w:r w:rsidR="00B14DCC">
              <w:rPr>
                <w:noProof/>
                <w:webHidden/>
              </w:rPr>
              <w:tab/>
            </w:r>
            <w:r>
              <w:rPr>
                <w:noProof/>
                <w:webHidden/>
              </w:rPr>
              <w:fldChar w:fldCharType="begin"/>
            </w:r>
            <w:r w:rsidR="00B14DCC">
              <w:rPr>
                <w:noProof/>
                <w:webHidden/>
              </w:rPr>
              <w:instrText xml:space="preserve"> PAGEREF _Toc293526831 \h </w:instrText>
            </w:r>
            <w:r>
              <w:rPr>
                <w:noProof/>
                <w:webHidden/>
              </w:rPr>
            </w:r>
            <w:r>
              <w:rPr>
                <w:noProof/>
                <w:webHidden/>
              </w:rPr>
              <w:fldChar w:fldCharType="separate"/>
            </w:r>
            <w:r w:rsidR="00B14DCC">
              <w:rPr>
                <w:noProof/>
                <w:webHidden/>
              </w:rPr>
              <w:t>301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2" w:history="1">
            <w:r w:rsidR="00B14DCC" w:rsidRPr="00371B3C">
              <w:rPr>
                <w:rStyle w:val="ab"/>
                <w:noProof/>
                <w:lang w:val="uk-UA"/>
              </w:rPr>
              <w:t>Тест № М З-8 (шум та його ознаки)</w:t>
            </w:r>
            <w:r w:rsidR="00B14DCC">
              <w:rPr>
                <w:noProof/>
                <w:webHidden/>
              </w:rPr>
              <w:tab/>
            </w:r>
            <w:r>
              <w:rPr>
                <w:noProof/>
                <w:webHidden/>
              </w:rPr>
              <w:fldChar w:fldCharType="begin"/>
            </w:r>
            <w:r w:rsidR="00B14DCC">
              <w:rPr>
                <w:noProof/>
                <w:webHidden/>
              </w:rPr>
              <w:instrText xml:space="preserve"> PAGEREF _Toc293526832 \h </w:instrText>
            </w:r>
            <w:r>
              <w:rPr>
                <w:noProof/>
                <w:webHidden/>
              </w:rPr>
            </w:r>
            <w:r>
              <w:rPr>
                <w:noProof/>
                <w:webHidden/>
              </w:rPr>
              <w:fldChar w:fldCharType="separate"/>
            </w:r>
            <w:r w:rsidR="00B14DCC">
              <w:rPr>
                <w:noProof/>
                <w:webHidden/>
              </w:rPr>
              <w:t>302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3" w:history="1">
            <w:r w:rsidR="00B14DCC" w:rsidRPr="00371B3C">
              <w:rPr>
                <w:rStyle w:val="ab"/>
                <w:noProof/>
                <w:lang w:val="uk-UA"/>
              </w:rPr>
              <w:t>Тест № М З-9 (шум і шумове забруднення)</w:t>
            </w:r>
            <w:r w:rsidR="00B14DCC">
              <w:rPr>
                <w:noProof/>
                <w:webHidden/>
              </w:rPr>
              <w:tab/>
            </w:r>
            <w:r>
              <w:rPr>
                <w:noProof/>
                <w:webHidden/>
              </w:rPr>
              <w:fldChar w:fldCharType="begin"/>
            </w:r>
            <w:r w:rsidR="00B14DCC">
              <w:rPr>
                <w:noProof/>
                <w:webHidden/>
              </w:rPr>
              <w:instrText xml:space="preserve"> PAGEREF _Toc293526833 \h </w:instrText>
            </w:r>
            <w:r>
              <w:rPr>
                <w:noProof/>
                <w:webHidden/>
              </w:rPr>
            </w:r>
            <w:r>
              <w:rPr>
                <w:noProof/>
                <w:webHidden/>
              </w:rPr>
              <w:fldChar w:fldCharType="separate"/>
            </w:r>
            <w:r w:rsidR="00B14DCC">
              <w:rPr>
                <w:noProof/>
                <w:webHidden/>
              </w:rPr>
              <w:t>303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4" w:history="1">
            <w:r w:rsidR="00B14DCC" w:rsidRPr="00371B3C">
              <w:rPr>
                <w:rStyle w:val="ab"/>
                <w:noProof/>
                <w:lang w:val="uk-UA"/>
              </w:rPr>
              <w:t>Тест № М З-10 (шум, створений транспортом)</w:t>
            </w:r>
            <w:r w:rsidR="00B14DCC">
              <w:rPr>
                <w:noProof/>
                <w:webHidden/>
              </w:rPr>
              <w:tab/>
            </w:r>
            <w:r>
              <w:rPr>
                <w:noProof/>
                <w:webHidden/>
              </w:rPr>
              <w:fldChar w:fldCharType="begin"/>
            </w:r>
            <w:r w:rsidR="00B14DCC">
              <w:rPr>
                <w:noProof/>
                <w:webHidden/>
              </w:rPr>
              <w:instrText xml:space="preserve"> PAGEREF _Toc293526834 \h </w:instrText>
            </w:r>
            <w:r>
              <w:rPr>
                <w:noProof/>
                <w:webHidden/>
              </w:rPr>
            </w:r>
            <w:r>
              <w:rPr>
                <w:noProof/>
                <w:webHidden/>
              </w:rPr>
              <w:fldChar w:fldCharType="separate"/>
            </w:r>
            <w:r w:rsidR="00B14DCC">
              <w:rPr>
                <w:noProof/>
                <w:webHidden/>
              </w:rPr>
              <w:t>305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5" w:history="1">
            <w:r w:rsidR="00B14DCC" w:rsidRPr="00371B3C">
              <w:rPr>
                <w:rStyle w:val="ab"/>
                <w:noProof/>
              </w:rPr>
              <w:t>Тест № М З-11 (дорожній рух та його небезпеки)</w:t>
            </w:r>
            <w:r w:rsidR="00B14DCC">
              <w:rPr>
                <w:noProof/>
                <w:webHidden/>
              </w:rPr>
              <w:tab/>
            </w:r>
            <w:r>
              <w:rPr>
                <w:noProof/>
                <w:webHidden/>
              </w:rPr>
              <w:fldChar w:fldCharType="begin"/>
            </w:r>
            <w:r w:rsidR="00B14DCC">
              <w:rPr>
                <w:noProof/>
                <w:webHidden/>
              </w:rPr>
              <w:instrText xml:space="preserve"> PAGEREF _Toc293526835 \h </w:instrText>
            </w:r>
            <w:r>
              <w:rPr>
                <w:noProof/>
                <w:webHidden/>
              </w:rPr>
            </w:r>
            <w:r>
              <w:rPr>
                <w:noProof/>
                <w:webHidden/>
              </w:rPr>
              <w:fldChar w:fldCharType="separate"/>
            </w:r>
            <w:r w:rsidR="00B14DCC">
              <w:rPr>
                <w:noProof/>
                <w:webHidden/>
              </w:rPr>
              <w:t>307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6" w:history="1">
            <w:r w:rsidR="00B14DCC" w:rsidRPr="00371B3C">
              <w:rPr>
                <w:rStyle w:val="ab"/>
                <w:noProof/>
                <w:lang w:val="uk-UA"/>
              </w:rPr>
              <w:t>Тест № М З-12 (дорожній рух та його небезпеки)</w:t>
            </w:r>
            <w:r w:rsidR="00B14DCC">
              <w:rPr>
                <w:noProof/>
                <w:webHidden/>
              </w:rPr>
              <w:tab/>
            </w:r>
            <w:r>
              <w:rPr>
                <w:noProof/>
                <w:webHidden/>
              </w:rPr>
              <w:fldChar w:fldCharType="begin"/>
            </w:r>
            <w:r w:rsidR="00B14DCC">
              <w:rPr>
                <w:noProof/>
                <w:webHidden/>
              </w:rPr>
              <w:instrText xml:space="preserve"> PAGEREF _Toc293526836 \h </w:instrText>
            </w:r>
            <w:r>
              <w:rPr>
                <w:noProof/>
                <w:webHidden/>
              </w:rPr>
            </w:r>
            <w:r>
              <w:rPr>
                <w:noProof/>
                <w:webHidden/>
              </w:rPr>
              <w:fldChar w:fldCharType="separate"/>
            </w:r>
            <w:r w:rsidR="00B14DCC">
              <w:rPr>
                <w:noProof/>
                <w:webHidden/>
              </w:rPr>
              <w:t>308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37" w:history="1">
            <w:r w:rsidR="00B14DCC" w:rsidRPr="00371B3C">
              <w:rPr>
                <w:rStyle w:val="ab"/>
                <w:noProof/>
                <w:lang w:val="uk-UA"/>
              </w:rPr>
              <w:t>КОДИ ВІДПОВІДЕЙ</w:t>
            </w:r>
            <w:r w:rsidR="00B14DCC">
              <w:rPr>
                <w:noProof/>
                <w:webHidden/>
              </w:rPr>
              <w:tab/>
            </w:r>
            <w:r>
              <w:rPr>
                <w:noProof/>
                <w:webHidden/>
              </w:rPr>
              <w:fldChar w:fldCharType="begin"/>
            </w:r>
            <w:r w:rsidR="00B14DCC">
              <w:rPr>
                <w:noProof/>
                <w:webHidden/>
              </w:rPr>
              <w:instrText xml:space="preserve"> PAGEREF _Toc293526837 \h </w:instrText>
            </w:r>
            <w:r>
              <w:rPr>
                <w:noProof/>
                <w:webHidden/>
              </w:rPr>
            </w:r>
            <w:r>
              <w:rPr>
                <w:noProof/>
                <w:webHidden/>
              </w:rPr>
              <w:fldChar w:fldCharType="separate"/>
            </w:r>
            <w:r w:rsidR="00B14DCC">
              <w:rPr>
                <w:noProof/>
                <w:webHidden/>
              </w:rPr>
              <w:t>309</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38" w:history="1">
            <w:r w:rsidR="00B14DCC" w:rsidRPr="00371B3C">
              <w:rPr>
                <w:rStyle w:val="ab"/>
                <w:noProof/>
                <w:lang w:val="uk-UA"/>
              </w:rPr>
              <w:t>РОЗГОРНУТІ ТЕСТОВІ ЗАВДАННЯ</w:t>
            </w:r>
            <w:r w:rsidR="00B14DCC">
              <w:rPr>
                <w:noProof/>
                <w:webHidden/>
              </w:rPr>
              <w:tab/>
            </w:r>
            <w:r>
              <w:rPr>
                <w:noProof/>
                <w:webHidden/>
              </w:rPr>
              <w:fldChar w:fldCharType="begin"/>
            </w:r>
            <w:r w:rsidR="00B14DCC">
              <w:rPr>
                <w:noProof/>
                <w:webHidden/>
              </w:rPr>
              <w:instrText xml:space="preserve"> PAGEREF _Toc293526838 \h </w:instrText>
            </w:r>
            <w:r>
              <w:rPr>
                <w:noProof/>
                <w:webHidden/>
              </w:rPr>
            </w:r>
            <w:r>
              <w:rPr>
                <w:noProof/>
                <w:webHidden/>
              </w:rPr>
              <w:fldChar w:fldCharType="separate"/>
            </w:r>
            <w:r w:rsidR="00B14DCC">
              <w:rPr>
                <w:noProof/>
                <w:webHidden/>
              </w:rPr>
              <w:t>309</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39" w:history="1">
            <w:r w:rsidR="00B14DCC" w:rsidRPr="00371B3C">
              <w:rPr>
                <w:rStyle w:val="ab"/>
                <w:noProof/>
                <w:lang w:val="uk-UA"/>
              </w:rPr>
              <w:t>Тема 7. РАДІАЦІЯ ТА її НЕБЕЗПЕКА</w:t>
            </w:r>
            <w:r w:rsidR="00B14DCC">
              <w:rPr>
                <w:noProof/>
                <w:webHidden/>
              </w:rPr>
              <w:tab/>
            </w:r>
            <w:r>
              <w:rPr>
                <w:noProof/>
                <w:webHidden/>
              </w:rPr>
              <w:fldChar w:fldCharType="begin"/>
            </w:r>
            <w:r w:rsidR="00B14DCC">
              <w:rPr>
                <w:noProof/>
                <w:webHidden/>
              </w:rPr>
              <w:instrText xml:space="preserve"> PAGEREF _Toc293526839 \h </w:instrText>
            </w:r>
            <w:r>
              <w:rPr>
                <w:noProof/>
                <w:webHidden/>
              </w:rPr>
            </w:r>
            <w:r>
              <w:rPr>
                <w:noProof/>
                <w:webHidden/>
              </w:rPr>
              <w:fldChar w:fldCharType="separate"/>
            </w:r>
            <w:r w:rsidR="00B14DCC">
              <w:rPr>
                <w:noProof/>
                <w:webHidden/>
              </w:rPr>
              <w:t>309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0" w:history="1">
            <w:r w:rsidR="00B14DCC" w:rsidRPr="00371B3C">
              <w:rPr>
                <w:rStyle w:val="ab"/>
                <w:noProof/>
                <w:lang w:val="uk-UA"/>
              </w:rPr>
              <w:t>Тест № M3-13 (радіація)</w:t>
            </w:r>
            <w:r w:rsidR="00B14DCC">
              <w:rPr>
                <w:noProof/>
                <w:webHidden/>
              </w:rPr>
              <w:tab/>
            </w:r>
            <w:r>
              <w:rPr>
                <w:noProof/>
                <w:webHidden/>
              </w:rPr>
              <w:fldChar w:fldCharType="begin"/>
            </w:r>
            <w:r w:rsidR="00B14DCC">
              <w:rPr>
                <w:noProof/>
                <w:webHidden/>
              </w:rPr>
              <w:instrText xml:space="preserve"> PAGEREF _Toc293526840 \h </w:instrText>
            </w:r>
            <w:r>
              <w:rPr>
                <w:noProof/>
                <w:webHidden/>
              </w:rPr>
            </w:r>
            <w:r>
              <w:rPr>
                <w:noProof/>
                <w:webHidden/>
              </w:rPr>
              <w:fldChar w:fldCharType="separate"/>
            </w:r>
            <w:r w:rsidR="00B14DCC">
              <w:rPr>
                <w:noProof/>
                <w:webHidden/>
              </w:rPr>
              <w:t>311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1" w:history="1">
            <w:r w:rsidR="00B14DCC" w:rsidRPr="00371B3C">
              <w:rPr>
                <w:rStyle w:val="ab"/>
                <w:noProof/>
                <w:lang w:val="uk-UA"/>
              </w:rPr>
              <w:t>Тест № М З-14 (дози радіації)</w:t>
            </w:r>
            <w:r w:rsidR="00B14DCC">
              <w:rPr>
                <w:noProof/>
                <w:webHidden/>
              </w:rPr>
              <w:tab/>
            </w:r>
            <w:r>
              <w:rPr>
                <w:noProof/>
                <w:webHidden/>
              </w:rPr>
              <w:fldChar w:fldCharType="begin"/>
            </w:r>
            <w:r w:rsidR="00B14DCC">
              <w:rPr>
                <w:noProof/>
                <w:webHidden/>
              </w:rPr>
              <w:instrText xml:space="preserve"> PAGEREF _Toc293526841 \h </w:instrText>
            </w:r>
            <w:r>
              <w:rPr>
                <w:noProof/>
                <w:webHidden/>
              </w:rPr>
            </w:r>
            <w:r>
              <w:rPr>
                <w:noProof/>
                <w:webHidden/>
              </w:rPr>
              <w:fldChar w:fldCharType="separate"/>
            </w:r>
            <w:r w:rsidR="00B14DCC">
              <w:rPr>
                <w:noProof/>
                <w:webHidden/>
              </w:rPr>
              <w:t>311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2" w:history="1">
            <w:r w:rsidR="00B14DCC" w:rsidRPr="00371B3C">
              <w:rPr>
                <w:rStyle w:val="ab"/>
                <w:noProof/>
                <w:lang w:val="uk-UA"/>
              </w:rPr>
              <w:t>Тест № М З-15 (радіаційна небезпека)</w:t>
            </w:r>
            <w:r w:rsidR="00B14DCC">
              <w:rPr>
                <w:noProof/>
                <w:webHidden/>
              </w:rPr>
              <w:tab/>
            </w:r>
            <w:r>
              <w:rPr>
                <w:noProof/>
                <w:webHidden/>
              </w:rPr>
              <w:fldChar w:fldCharType="begin"/>
            </w:r>
            <w:r w:rsidR="00B14DCC">
              <w:rPr>
                <w:noProof/>
                <w:webHidden/>
              </w:rPr>
              <w:instrText xml:space="preserve"> PAGEREF _Toc293526842 \h </w:instrText>
            </w:r>
            <w:r>
              <w:rPr>
                <w:noProof/>
                <w:webHidden/>
              </w:rPr>
            </w:r>
            <w:r>
              <w:rPr>
                <w:noProof/>
                <w:webHidden/>
              </w:rPr>
              <w:fldChar w:fldCharType="separate"/>
            </w:r>
            <w:r w:rsidR="00B14DCC">
              <w:rPr>
                <w:noProof/>
                <w:webHidden/>
              </w:rPr>
              <w:t>313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3" w:history="1">
            <w:r w:rsidR="00B14DCC" w:rsidRPr="00371B3C">
              <w:rPr>
                <w:rStyle w:val="ab"/>
                <w:noProof/>
                <w:lang w:val="uk-UA"/>
              </w:rPr>
              <w:t>Тест № М-16 (радіаційні ураження організму)</w:t>
            </w:r>
            <w:r w:rsidR="00B14DCC">
              <w:rPr>
                <w:noProof/>
                <w:webHidden/>
              </w:rPr>
              <w:tab/>
            </w:r>
            <w:r>
              <w:rPr>
                <w:noProof/>
                <w:webHidden/>
              </w:rPr>
              <w:fldChar w:fldCharType="begin"/>
            </w:r>
            <w:r w:rsidR="00B14DCC">
              <w:rPr>
                <w:noProof/>
                <w:webHidden/>
              </w:rPr>
              <w:instrText xml:space="preserve"> PAGEREF _Toc293526843 \h </w:instrText>
            </w:r>
            <w:r>
              <w:rPr>
                <w:noProof/>
                <w:webHidden/>
              </w:rPr>
            </w:r>
            <w:r>
              <w:rPr>
                <w:noProof/>
                <w:webHidden/>
              </w:rPr>
              <w:fldChar w:fldCharType="separate"/>
            </w:r>
            <w:r w:rsidR="00B14DCC">
              <w:rPr>
                <w:noProof/>
                <w:webHidden/>
              </w:rPr>
              <w:t>315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4" w:history="1">
            <w:r w:rsidR="00B14DCC" w:rsidRPr="00371B3C">
              <w:rPr>
                <w:rStyle w:val="ab"/>
                <w:noProof/>
                <w:lang w:val="uk-UA"/>
              </w:rPr>
              <w:t>Тест № М З-17 (променева хвороба)</w:t>
            </w:r>
            <w:r w:rsidR="00B14DCC">
              <w:rPr>
                <w:noProof/>
                <w:webHidden/>
              </w:rPr>
              <w:tab/>
            </w:r>
            <w:r>
              <w:rPr>
                <w:noProof/>
                <w:webHidden/>
              </w:rPr>
              <w:fldChar w:fldCharType="begin"/>
            </w:r>
            <w:r w:rsidR="00B14DCC">
              <w:rPr>
                <w:noProof/>
                <w:webHidden/>
              </w:rPr>
              <w:instrText xml:space="preserve"> PAGEREF _Toc293526844 \h </w:instrText>
            </w:r>
            <w:r>
              <w:rPr>
                <w:noProof/>
                <w:webHidden/>
              </w:rPr>
            </w:r>
            <w:r>
              <w:rPr>
                <w:noProof/>
                <w:webHidden/>
              </w:rPr>
              <w:fldChar w:fldCharType="separate"/>
            </w:r>
            <w:r w:rsidR="00B14DCC">
              <w:rPr>
                <w:noProof/>
                <w:webHidden/>
              </w:rPr>
              <w:t>316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5" w:history="1">
            <w:r w:rsidR="00B14DCC" w:rsidRPr="00371B3C">
              <w:rPr>
                <w:rStyle w:val="ab"/>
                <w:noProof/>
                <w:lang w:val="uk-UA"/>
              </w:rPr>
              <w:t>Тест № М З-18 (променева хвороба)</w:t>
            </w:r>
            <w:r w:rsidR="00B14DCC">
              <w:rPr>
                <w:noProof/>
                <w:webHidden/>
              </w:rPr>
              <w:tab/>
            </w:r>
            <w:r>
              <w:rPr>
                <w:noProof/>
                <w:webHidden/>
              </w:rPr>
              <w:fldChar w:fldCharType="begin"/>
            </w:r>
            <w:r w:rsidR="00B14DCC">
              <w:rPr>
                <w:noProof/>
                <w:webHidden/>
              </w:rPr>
              <w:instrText xml:space="preserve"> PAGEREF _Toc293526845 \h </w:instrText>
            </w:r>
            <w:r>
              <w:rPr>
                <w:noProof/>
                <w:webHidden/>
              </w:rPr>
            </w:r>
            <w:r>
              <w:rPr>
                <w:noProof/>
                <w:webHidden/>
              </w:rPr>
              <w:fldChar w:fldCharType="separate"/>
            </w:r>
            <w:r w:rsidR="00B14DCC">
              <w:rPr>
                <w:noProof/>
                <w:webHidden/>
              </w:rPr>
              <w:t>317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6" w:history="1">
            <w:r w:rsidR="00B14DCC" w:rsidRPr="00371B3C">
              <w:rPr>
                <w:rStyle w:val="ab"/>
                <w:noProof/>
                <w:lang w:val="uk-UA"/>
              </w:rPr>
              <w:t>Тест № М З-19 (радіозахисне харчування)</w:t>
            </w:r>
            <w:r w:rsidR="00B14DCC">
              <w:rPr>
                <w:noProof/>
                <w:webHidden/>
              </w:rPr>
              <w:tab/>
            </w:r>
            <w:r>
              <w:rPr>
                <w:noProof/>
                <w:webHidden/>
              </w:rPr>
              <w:fldChar w:fldCharType="begin"/>
            </w:r>
            <w:r w:rsidR="00B14DCC">
              <w:rPr>
                <w:noProof/>
                <w:webHidden/>
              </w:rPr>
              <w:instrText xml:space="preserve"> PAGEREF _Toc293526846 \h </w:instrText>
            </w:r>
            <w:r>
              <w:rPr>
                <w:noProof/>
                <w:webHidden/>
              </w:rPr>
            </w:r>
            <w:r>
              <w:rPr>
                <w:noProof/>
                <w:webHidden/>
              </w:rPr>
              <w:fldChar w:fldCharType="separate"/>
            </w:r>
            <w:r w:rsidR="00B14DCC">
              <w:rPr>
                <w:noProof/>
                <w:webHidden/>
              </w:rPr>
              <w:t>318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7" w:history="1">
            <w:r w:rsidR="00B14DCC" w:rsidRPr="00371B3C">
              <w:rPr>
                <w:rStyle w:val="ab"/>
                <w:noProof/>
                <w:lang w:val="uk-UA"/>
              </w:rPr>
              <w:t>Тест № М З-20 (радіозахисне харчування)</w:t>
            </w:r>
            <w:r w:rsidR="00B14DCC">
              <w:rPr>
                <w:noProof/>
                <w:webHidden/>
              </w:rPr>
              <w:tab/>
            </w:r>
            <w:r>
              <w:rPr>
                <w:noProof/>
                <w:webHidden/>
              </w:rPr>
              <w:fldChar w:fldCharType="begin"/>
            </w:r>
            <w:r w:rsidR="00B14DCC">
              <w:rPr>
                <w:noProof/>
                <w:webHidden/>
              </w:rPr>
              <w:instrText xml:space="preserve"> PAGEREF _Toc293526847 \h </w:instrText>
            </w:r>
            <w:r>
              <w:rPr>
                <w:noProof/>
                <w:webHidden/>
              </w:rPr>
            </w:r>
            <w:r>
              <w:rPr>
                <w:noProof/>
                <w:webHidden/>
              </w:rPr>
              <w:fldChar w:fldCharType="separate"/>
            </w:r>
            <w:r w:rsidR="00B14DCC">
              <w:rPr>
                <w:noProof/>
                <w:webHidden/>
              </w:rPr>
              <w:t>319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8" w:history="1">
            <w:r w:rsidR="00B14DCC" w:rsidRPr="00371B3C">
              <w:rPr>
                <w:rStyle w:val="ab"/>
                <w:noProof/>
                <w:lang w:val="uk-UA"/>
              </w:rPr>
              <w:t>Тест № М З-21 (радіозахисне харчування)</w:t>
            </w:r>
            <w:r w:rsidR="00B14DCC">
              <w:rPr>
                <w:noProof/>
                <w:webHidden/>
              </w:rPr>
              <w:tab/>
            </w:r>
            <w:r>
              <w:rPr>
                <w:noProof/>
                <w:webHidden/>
              </w:rPr>
              <w:fldChar w:fldCharType="begin"/>
            </w:r>
            <w:r w:rsidR="00B14DCC">
              <w:rPr>
                <w:noProof/>
                <w:webHidden/>
              </w:rPr>
              <w:instrText xml:space="preserve"> PAGEREF _Toc293526848 \h </w:instrText>
            </w:r>
            <w:r>
              <w:rPr>
                <w:noProof/>
                <w:webHidden/>
              </w:rPr>
            </w:r>
            <w:r>
              <w:rPr>
                <w:noProof/>
                <w:webHidden/>
              </w:rPr>
              <w:fldChar w:fldCharType="separate"/>
            </w:r>
            <w:r w:rsidR="00B14DCC">
              <w:rPr>
                <w:noProof/>
                <w:webHidden/>
              </w:rPr>
              <w:t>320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49" w:history="1">
            <w:r w:rsidR="00B14DCC" w:rsidRPr="00371B3C">
              <w:rPr>
                <w:rStyle w:val="ab"/>
                <w:noProof/>
                <w:lang w:val="uk-UA"/>
              </w:rPr>
              <w:t>Тест № М З-22 (радіозахисне харчування)</w:t>
            </w:r>
            <w:r w:rsidR="00B14DCC">
              <w:rPr>
                <w:noProof/>
                <w:webHidden/>
              </w:rPr>
              <w:tab/>
            </w:r>
            <w:r>
              <w:rPr>
                <w:noProof/>
                <w:webHidden/>
              </w:rPr>
              <w:fldChar w:fldCharType="begin"/>
            </w:r>
            <w:r w:rsidR="00B14DCC">
              <w:rPr>
                <w:noProof/>
                <w:webHidden/>
              </w:rPr>
              <w:instrText xml:space="preserve"> PAGEREF _Toc293526849 \h </w:instrText>
            </w:r>
            <w:r>
              <w:rPr>
                <w:noProof/>
                <w:webHidden/>
              </w:rPr>
            </w:r>
            <w:r>
              <w:rPr>
                <w:noProof/>
                <w:webHidden/>
              </w:rPr>
              <w:fldChar w:fldCharType="separate"/>
            </w:r>
            <w:r w:rsidR="00B14DCC">
              <w:rPr>
                <w:noProof/>
                <w:webHidden/>
              </w:rPr>
              <w:t>321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0" w:history="1">
            <w:r w:rsidR="00B14DCC" w:rsidRPr="00371B3C">
              <w:rPr>
                <w:rStyle w:val="ab"/>
                <w:noProof/>
                <w:lang w:val="uk-UA"/>
              </w:rPr>
              <w:t>Тест № М3-23 (оцінки радіаційної небезпеки)</w:t>
            </w:r>
            <w:r w:rsidR="00B14DCC">
              <w:rPr>
                <w:noProof/>
                <w:webHidden/>
              </w:rPr>
              <w:tab/>
            </w:r>
            <w:r>
              <w:rPr>
                <w:noProof/>
                <w:webHidden/>
              </w:rPr>
              <w:fldChar w:fldCharType="begin"/>
            </w:r>
            <w:r w:rsidR="00B14DCC">
              <w:rPr>
                <w:noProof/>
                <w:webHidden/>
              </w:rPr>
              <w:instrText xml:space="preserve"> PAGEREF _Toc293526850 \h </w:instrText>
            </w:r>
            <w:r>
              <w:rPr>
                <w:noProof/>
                <w:webHidden/>
              </w:rPr>
            </w:r>
            <w:r>
              <w:rPr>
                <w:noProof/>
                <w:webHidden/>
              </w:rPr>
              <w:fldChar w:fldCharType="separate"/>
            </w:r>
            <w:r w:rsidR="00B14DCC">
              <w:rPr>
                <w:noProof/>
                <w:webHidden/>
              </w:rPr>
              <w:t>322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1" w:history="1">
            <w:r w:rsidR="00B14DCC" w:rsidRPr="00371B3C">
              <w:rPr>
                <w:rStyle w:val="ab"/>
                <w:noProof/>
                <w:lang w:val="uk-UA"/>
              </w:rPr>
              <w:t>Тест № М З-24 (оцінки радіаційної небезпеки)</w:t>
            </w:r>
            <w:r w:rsidR="00B14DCC">
              <w:rPr>
                <w:noProof/>
                <w:webHidden/>
              </w:rPr>
              <w:tab/>
            </w:r>
            <w:r>
              <w:rPr>
                <w:noProof/>
                <w:webHidden/>
              </w:rPr>
              <w:fldChar w:fldCharType="begin"/>
            </w:r>
            <w:r w:rsidR="00B14DCC">
              <w:rPr>
                <w:noProof/>
                <w:webHidden/>
              </w:rPr>
              <w:instrText xml:space="preserve"> PAGEREF _Toc293526851 \h </w:instrText>
            </w:r>
            <w:r>
              <w:rPr>
                <w:noProof/>
                <w:webHidden/>
              </w:rPr>
            </w:r>
            <w:r>
              <w:rPr>
                <w:noProof/>
                <w:webHidden/>
              </w:rPr>
              <w:fldChar w:fldCharType="separate"/>
            </w:r>
            <w:r w:rsidR="00B14DCC">
              <w:rPr>
                <w:noProof/>
                <w:webHidden/>
              </w:rPr>
              <w:t>323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2" w:history="1">
            <w:r w:rsidR="00B14DCC" w:rsidRPr="00371B3C">
              <w:rPr>
                <w:rStyle w:val="ab"/>
                <w:noProof/>
                <w:lang w:val="uk-UA"/>
              </w:rPr>
              <w:t>КОДИ ВІДПОВІДЕЙ</w:t>
            </w:r>
            <w:r w:rsidR="00B14DCC">
              <w:rPr>
                <w:noProof/>
                <w:webHidden/>
              </w:rPr>
              <w:tab/>
            </w:r>
            <w:r>
              <w:rPr>
                <w:noProof/>
                <w:webHidden/>
              </w:rPr>
              <w:fldChar w:fldCharType="begin"/>
            </w:r>
            <w:r w:rsidR="00B14DCC">
              <w:rPr>
                <w:noProof/>
                <w:webHidden/>
              </w:rPr>
              <w:instrText xml:space="preserve"> PAGEREF _Toc293526852 \h </w:instrText>
            </w:r>
            <w:r>
              <w:rPr>
                <w:noProof/>
                <w:webHidden/>
              </w:rPr>
            </w:r>
            <w:r>
              <w:rPr>
                <w:noProof/>
                <w:webHidden/>
              </w:rPr>
              <w:fldChar w:fldCharType="separate"/>
            </w:r>
            <w:r w:rsidR="00B14DCC">
              <w:rPr>
                <w:noProof/>
                <w:webHidden/>
              </w:rPr>
              <w:t>325</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53" w:history="1">
            <w:r w:rsidR="00B14DCC" w:rsidRPr="00371B3C">
              <w:rPr>
                <w:rStyle w:val="ab"/>
                <w:noProof/>
              </w:rPr>
              <w:t>РОЗГОРНУТІ ТЕСТОВІ ЗАВДАННЯ</w:t>
            </w:r>
            <w:r w:rsidR="00B14DCC">
              <w:rPr>
                <w:noProof/>
                <w:webHidden/>
              </w:rPr>
              <w:tab/>
            </w:r>
            <w:r>
              <w:rPr>
                <w:noProof/>
                <w:webHidden/>
              </w:rPr>
              <w:fldChar w:fldCharType="begin"/>
            </w:r>
            <w:r w:rsidR="00B14DCC">
              <w:rPr>
                <w:noProof/>
                <w:webHidden/>
              </w:rPr>
              <w:instrText xml:space="preserve"> PAGEREF _Toc293526853 \h </w:instrText>
            </w:r>
            <w:r>
              <w:rPr>
                <w:noProof/>
                <w:webHidden/>
              </w:rPr>
            </w:r>
            <w:r>
              <w:rPr>
                <w:noProof/>
                <w:webHidden/>
              </w:rPr>
              <w:fldChar w:fldCharType="separate"/>
            </w:r>
            <w:r w:rsidR="00B14DCC">
              <w:rPr>
                <w:noProof/>
                <w:webHidden/>
              </w:rPr>
              <w:t>325</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54" w:history="1">
            <w:r w:rsidR="00B14DCC" w:rsidRPr="00371B3C">
              <w:rPr>
                <w:rStyle w:val="ab"/>
                <w:noProof/>
              </w:rPr>
              <w:t>Тема 8. СОЦІАЛЬНІ НЕБЕЗПЕКИ У СУЧАСНОМУ СУСПІЛЬСТВІ</w:t>
            </w:r>
            <w:r w:rsidR="00B14DCC">
              <w:rPr>
                <w:noProof/>
                <w:webHidden/>
              </w:rPr>
              <w:tab/>
            </w:r>
            <w:r>
              <w:rPr>
                <w:noProof/>
                <w:webHidden/>
              </w:rPr>
              <w:fldChar w:fldCharType="begin"/>
            </w:r>
            <w:r w:rsidR="00B14DCC">
              <w:rPr>
                <w:noProof/>
                <w:webHidden/>
              </w:rPr>
              <w:instrText xml:space="preserve"> PAGEREF _Toc293526854 \h </w:instrText>
            </w:r>
            <w:r>
              <w:rPr>
                <w:noProof/>
                <w:webHidden/>
              </w:rPr>
            </w:r>
            <w:r>
              <w:rPr>
                <w:noProof/>
                <w:webHidden/>
              </w:rPr>
              <w:fldChar w:fldCharType="separate"/>
            </w:r>
            <w:r w:rsidR="00B14DCC">
              <w:rPr>
                <w:noProof/>
                <w:webHidden/>
              </w:rPr>
              <w:t>325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5" w:history="1">
            <w:r w:rsidR="00B14DCC" w:rsidRPr="00371B3C">
              <w:rPr>
                <w:rStyle w:val="ab"/>
                <w:noProof/>
                <w:lang w:val="uk-UA"/>
              </w:rPr>
              <w:t>Тест № М З-25 (конфлікти)</w:t>
            </w:r>
            <w:r w:rsidR="00B14DCC">
              <w:rPr>
                <w:noProof/>
                <w:webHidden/>
              </w:rPr>
              <w:tab/>
            </w:r>
            <w:r>
              <w:rPr>
                <w:noProof/>
                <w:webHidden/>
              </w:rPr>
              <w:fldChar w:fldCharType="begin"/>
            </w:r>
            <w:r w:rsidR="00B14DCC">
              <w:rPr>
                <w:noProof/>
                <w:webHidden/>
              </w:rPr>
              <w:instrText xml:space="preserve"> PAGEREF _Toc293526855 \h </w:instrText>
            </w:r>
            <w:r>
              <w:rPr>
                <w:noProof/>
                <w:webHidden/>
              </w:rPr>
            </w:r>
            <w:r>
              <w:rPr>
                <w:noProof/>
                <w:webHidden/>
              </w:rPr>
              <w:fldChar w:fldCharType="separate"/>
            </w:r>
            <w:r w:rsidR="00B14DCC">
              <w:rPr>
                <w:noProof/>
                <w:webHidden/>
              </w:rPr>
              <w:t>326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6" w:history="1">
            <w:r w:rsidR="00B14DCC" w:rsidRPr="00371B3C">
              <w:rPr>
                <w:rStyle w:val="ab"/>
                <w:noProof/>
                <w:lang w:val="uk-UA"/>
              </w:rPr>
              <w:t>Тест № М З-26 (тероризм)</w:t>
            </w:r>
            <w:r w:rsidR="00B14DCC">
              <w:rPr>
                <w:noProof/>
                <w:webHidden/>
              </w:rPr>
              <w:tab/>
            </w:r>
            <w:r>
              <w:rPr>
                <w:noProof/>
                <w:webHidden/>
              </w:rPr>
              <w:fldChar w:fldCharType="begin"/>
            </w:r>
            <w:r w:rsidR="00B14DCC">
              <w:rPr>
                <w:noProof/>
                <w:webHidden/>
              </w:rPr>
              <w:instrText xml:space="preserve"> PAGEREF _Toc293526856 \h </w:instrText>
            </w:r>
            <w:r>
              <w:rPr>
                <w:noProof/>
                <w:webHidden/>
              </w:rPr>
            </w:r>
            <w:r>
              <w:rPr>
                <w:noProof/>
                <w:webHidden/>
              </w:rPr>
              <w:fldChar w:fldCharType="separate"/>
            </w:r>
            <w:r w:rsidR="00B14DCC">
              <w:rPr>
                <w:noProof/>
                <w:webHidden/>
              </w:rPr>
              <w:t>327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7" w:history="1">
            <w:r w:rsidR="00B14DCC" w:rsidRPr="00371B3C">
              <w:rPr>
                <w:rStyle w:val="ab"/>
                <w:noProof/>
                <w:lang w:val="uk-UA"/>
              </w:rPr>
              <w:t>Тест № М З-27 (алкоголь та алкоголізм)</w:t>
            </w:r>
            <w:r w:rsidR="00B14DCC">
              <w:rPr>
                <w:noProof/>
                <w:webHidden/>
              </w:rPr>
              <w:tab/>
            </w:r>
            <w:r>
              <w:rPr>
                <w:noProof/>
                <w:webHidden/>
              </w:rPr>
              <w:fldChar w:fldCharType="begin"/>
            </w:r>
            <w:r w:rsidR="00B14DCC">
              <w:rPr>
                <w:noProof/>
                <w:webHidden/>
              </w:rPr>
              <w:instrText xml:space="preserve"> PAGEREF _Toc293526857 \h </w:instrText>
            </w:r>
            <w:r>
              <w:rPr>
                <w:noProof/>
                <w:webHidden/>
              </w:rPr>
            </w:r>
            <w:r>
              <w:rPr>
                <w:noProof/>
                <w:webHidden/>
              </w:rPr>
              <w:fldChar w:fldCharType="separate"/>
            </w:r>
            <w:r w:rsidR="00B14DCC">
              <w:rPr>
                <w:noProof/>
                <w:webHidden/>
              </w:rPr>
              <w:t>328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8" w:history="1">
            <w:r w:rsidR="00B14DCC" w:rsidRPr="00371B3C">
              <w:rPr>
                <w:rStyle w:val="ab"/>
                <w:noProof/>
                <w:lang w:val="uk-UA"/>
              </w:rPr>
              <w:t>Тест № М З-28 (алкоголь та алкоголізм)</w:t>
            </w:r>
            <w:r w:rsidR="00B14DCC">
              <w:rPr>
                <w:noProof/>
                <w:webHidden/>
              </w:rPr>
              <w:tab/>
            </w:r>
            <w:r>
              <w:rPr>
                <w:noProof/>
                <w:webHidden/>
              </w:rPr>
              <w:fldChar w:fldCharType="begin"/>
            </w:r>
            <w:r w:rsidR="00B14DCC">
              <w:rPr>
                <w:noProof/>
                <w:webHidden/>
              </w:rPr>
              <w:instrText xml:space="preserve"> PAGEREF _Toc293526858 \h </w:instrText>
            </w:r>
            <w:r>
              <w:rPr>
                <w:noProof/>
                <w:webHidden/>
              </w:rPr>
            </w:r>
            <w:r>
              <w:rPr>
                <w:noProof/>
                <w:webHidden/>
              </w:rPr>
              <w:fldChar w:fldCharType="separate"/>
            </w:r>
            <w:r w:rsidR="00B14DCC">
              <w:rPr>
                <w:noProof/>
                <w:webHidden/>
              </w:rPr>
              <w:t>329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59" w:history="1">
            <w:r w:rsidR="00B14DCC" w:rsidRPr="00371B3C">
              <w:rPr>
                <w:rStyle w:val="ab"/>
                <w:noProof/>
                <w:lang w:val="uk-UA"/>
              </w:rPr>
              <w:t>Тест № М З-29 (алкоголь та алкоголізм)</w:t>
            </w:r>
            <w:r w:rsidR="00B14DCC">
              <w:rPr>
                <w:noProof/>
                <w:webHidden/>
              </w:rPr>
              <w:tab/>
            </w:r>
            <w:r>
              <w:rPr>
                <w:noProof/>
                <w:webHidden/>
              </w:rPr>
              <w:fldChar w:fldCharType="begin"/>
            </w:r>
            <w:r w:rsidR="00B14DCC">
              <w:rPr>
                <w:noProof/>
                <w:webHidden/>
              </w:rPr>
              <w:instrText xml:space="preserve"> PAGEREF _Toc293526859 \h </w:instrText>
            </w:r>
            <w:r>
              <w:rPr>
                <w:noProof/>
                <w:webHidden/>
              </w:rPr>
            </w:r>
            <w:r>
              <w:rPr>
                <w:noProof/>
                <w:webHidden/>
              </w:rPr>
              <w:fldChar w:fldCharType="separate"/>
            </w:r>
            <w:r w:rsidR="00B14DCC">
              <w:rPr>
                <w:noProof/>
                <w:webHidden/>
              </w:rPr>
              <w:t>329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0" w:history="1">
            <w:r w:rsidR="00B14DCC" w:rsidRPr="00371B3C">
              <w:rPr>
                <w:rStyle w:val="ab"/>
                <w:noProof/>
                <w:lang w:val="uk-UA"/>
              </w:rPr>
              <w:t>Тест № М З-З0 (алкоголь та алкоголізм)</w:t>
            </w:r>
            <w:r w:rsidR="00B14DCC">
              <w:rPr>
                <w:noProof/>
                <w:webHidden/>
              </w:rPr>
              <w:tab/>
            </w:r>
            <w:r>
              <w:rPr>
                <w:noProof/>
                <w:webHidden/>
              </w:rPr>
              <w:fldChar w:fldCharType="begin"/>
            </w:r>
            <w:r w:rsidR="00B14DCC">
              <w:rPr>
                <w:noProof/>
                <w:webHidden/>
              </w:rPr>
              <w:instrText xml:space="preserve"> PAGEREF _Toc293526860 \h </w:instrText>
            </w:r>
            <w:r>
              <w:rPr>
                <w:noProof/>
                <w:webHidden/>
              </w:rPr>
            </w:r>
            <w:r>
              <w:rPr>
                <w:noProof/>
                <w:webHidden/>
              </w:rPr>
              <w:fldChar w:fldCharType="separate"/>
            </w:r>
            <w:r w:rsidR="00B14DCC">
              <w:rPr>
                <w:noProof/>
                <w:webHidden/>
              </w:rPr>
              <w:t>330</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1" w:history="1">
            <w:r w:rsidR="00B14DCC" w:rsidRPr="00371B3C">
              <w:rPr>
                <w:rStyle w:val="ab"/>
                <w:noProof/>
                <w:lang w:val="uk-UA"/>
              </w:rPr>
              <w:t>Тест № M 3-31 (алкоголь та алкоголізм)</w:t>
            </w:r>
            <w:r w:rsidR="00B14DCC">
              <w:rPr>
                <w:noProof/>
                <w:webHidden/>
              </w:rPr>
              <w:tab/>
            </w:r>
            <w:r>
              <w:rPr>
                <w:noProof/>
                <w:webHidden/>
              </w:rPr>
              <w:fldChar w:fldCharType="begin"/>
            </w:r>
            <w:r w:rsidR="00B14DCC">
              <w:rPr>
                <w:noProof/>
                <w:webHidden/>
              </w:rPr>
              <w:instrText xml:space="preserve"> PAGEREF _Toc293526861 \h </w:instrText>
            </w:r>
            <w:r>
              <w:rPr>
                <w:noProof/>
                <w:webHidden/>
              </w:rPr>
            </w:r>
            <w:r>
              <w:rPr>
                <w:noProof/>
                <w:webHidden/>
              </w:rPr>
              <w:fldChar w:fldCharType="separate"/>
            </w:r>
            <w:r w:rsidR="00B14DCC">
              <w:rPr>
                <w:noProof/>
                <w:webHidden/>
              </w:rPr>
              <w:t>332</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2" w:history="1">
            <w:r w:rsidR="00B14DCC" w:rsidRPr="00371B3C">
              <w:rPr>
                <w:rStyle w:val="ab"/>
                <w:noProof/>
                <w:lang w:val="uk-UA"/>
              </w:rPr>
              <w:t xml:space="preserve">Тест № </w:t>
            </w:r>
            <w:r w:rsidR="00B14DCC" w:rsidRPr="00371B3C">
              <w:rPr>
                <w:rStyle w:val="ab"/>
                <w:noProof/>
                <w:lang w:val="en-US"/>
              </w:rPr>
              <w:t>M</w:t>
            </w:r>
            <w:r w:rsidR="00B14DCC" w:rsidRPr="00371B3C">
              <w:rPr>
                <w:rStyle w:val="ab"/>
                <w:noProof/>
                <w:lang w:val="uk-UA"/>
              </w:rPr>
              <w:t xml:space="preserve"> </w:t>
            </w:r>
            <w:r w:rsidR="00B14DCC" w:rsidRPr="00371B3C">
              <w:rPr>
                <w:rStyle w:val="ab"/>
                <w:noProof/>
                <w:lang w:val="en-US"/>
              </w:rPr>
              <w:t xml:space="preserve">3-32 </w:t>
            </w:r>
            <w:r w:rsidR="00B14DCC" w:rsidRPr="00371B3C">
              <w:rPr>
                <w:rStyle w:val="ab"/>
                <w:noProof/>
                <w:lang w:val="uk-UA"/>
              </w:rPr>
              <w:t>(небезпека куріння)</w:t>
            </w:r>
            <w:r w:rsidR="00B14DCC">
              <w:rPr>
                <w:noProof/>
                <w:webHidden/>
              </w:rPr>
              <w:tab/>
            </w:r>
            <w:r>
              <w:rPr>
                <w:noProof/>
                <w:webHidden/>
              </w:rPr>
              <w:fldChar w:fldCharType="begin"/>
            </w:r>
            <w:r w:rsidR="00B14DCC">
              <w:rPr>
                <w:noProof/>
                <w:webHidden/>
              </w:rPr>
              <w:instrText xml:space="preserve"> PAGEREF _Toc293526862 \h </w:instrText>
            </w:r>
            <w:r>
              <w:rPr>
                <w:noProof/>
                <w:webHidden/>
              </w:rPr>
            </w:r>
            <w:r>
              <w:rPr>
                <w:noProof/>
                <w:webHidden/>
              </w:rPr>
              <w:fldChar w:fldCharType="separate"/>
            </w:r>
            <w:r w:rsidR="00B14DCC">
              <w:rPr>
                <w:noProof/>
                <w:webHidden/>
              </w:rPr>
              <w:t>333</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3" w:history="1">
            <w:r w:rsidR="00B14DCC" w:rsidRPr="00371B3C">
              <w:rPr>
                <w:rStyle w:val="ab"/>
                <w:noProof/>
                <w:lang w:val="uk-UA"/>
              </w:rPr>
              <w:t>Тест № МЗ-ЗЗ (небезпека наркотиків)</w:t>
            </w:r>
            <w:r w:rsidR="00B14DCC">
              <w:rPr>
                <w:noProof/>
                <w:webHidden/>
              </w:rPr>
              <w:tab/>
            </w:r>
            <w:r>
              <w:rPr>
                <w:noProof/>
                <w:webHidden/>
              </w:rPr>
              <w:fldChar w:fldCharType="begin"/>
            </w:r>
            <w:r w:rsidR="00B14DCC">
              <w:rPr>
                <w:noProof/>
                <w:webHidden/>
              </w:rPr>
              <w:instrText xml:space="preserve"> PAGEREF _Toc293526863 \h </w:instrText>
            </w:r>
            <w:r>
              <w:rPr>
                <w:noProof/>
                <w:webHidden/>
              </w:rPr>
            </w:r>
            <w:r>
              <w:rPr>
                <w:noProof/>
                <w:webHidden/>
              </w:rPr>
              <w:fldChar w:fldCharType="separate"/>
            </w:r>
            <w:r w:rsidR="00B14DCC">
              <w:rPr>
                <w:noProof/>
                <w:webHidden/>
              </w:rPr>
              <w:t>334</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4" w:history="1">
            <w:r w:rsidR="00B14DCC" w:rsidRPr="00371B3C">
              <w:rPr>
                <w:rStyle w:val="ab"/>
                <w:noProof/>
                <w:lang w:val="uk-UA"/>
              </w:rPr>
              <w:t>Тест № М3-34 (небезпека СНІДУ)</w:t>
            </w:r>
            <w:r w:rsidR="00B14DCC">
              <w:rPr>
                <w:noProof/>
                <w:webHidden/>
              </w:rPr>
              <w:tab/>
            </w:r>
            <w:r>
              <w:rPr>
                <w:noProof/>
                <w:webHidden/>
              </w:rPr>
              <w:fldChar w:fldCharType="begin"/>
            </w:r>
            <w:r w:rsidR="00B14DCC">
              <w:rPr>
                <w:noProof/>
                <w:webHidden/>
              </w:rPr>
              <w:instrText xml:space="preserve"> PAGEREF _Toc293526864 \h </w:instrText>
            </w:r>
            <w:r>
              <w:rPr>
                <w:noProof/>
                <w:webHidden/>
              </w:rPr>
            </w:r>
            <w:r>
              <w:rPr>
                <w:noProof/>
                <w:webHidden/>
              </w:rPr>
              <w:fldChar w:fldCharType="separate"/>
            </w:r>
            <w:r w:rsidR="00B14DCC">
              <w:rPr>
                <w:noProof/>
                <w:webHidden/>
              </w:rPr>
              <w:t>335</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5" w:history="1">
            <w:r w:rsidR="00B14DCC" w:rsidRPr="00371B3C">
              <w:rPr>
                <w:rStyle w:val="ab"/>
                <w:noProof/>
                <w:lang w:val="uk-UA"/>
              </w:rPr>
              <w:t>Тест № M3-35 (небезпека опіуму та його алкалоїдів)</w:t>
            </w:r>
            <w:r w:rsidR="00B14DCC">
              <w:rPr>
                <w:noProof/>
                <w:webHidden/>
              </w:rPr>
              <w:tab/>
            </w:r>
            <w:r>
              <w:rPr>
                <w:noProof/>
                <w:webHidden/>
              </w:rPr>
              <w:fldChar w:fldCharType="begin"/>
            </w:r>
            <w:r w:rsidR="00B14DCC">
              <w:rPr>
                <w:noProof/>
                <w:webHidden/>
              </w:rPr>
              <w:instrText xml:space="preserve"> PAGEREF _Toc293526865 \h </w:instrText>
            </w:r>
            <w:r>
              <w:rPr>
                <w:noProof/>
                <w:webHidden/>
              </w:rPr>
            </w:r>
            <w:r>
              <w:rPr>
                <w:noProof/>
                <w:webHidden/>
              </w:rPr>
              <w:fldChar w:fldCharType="separate"/>
            </w:r>
            <w:r w:rsidR="00B14DCC">
              <w:rPr>
                <w:noProof/>
                <w:webHidden/>
              </w:rPr>
              <w:t>336</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6" w:history="1">
            <w:r w:rsidR="00B14DCC" w:rsidRPr="00371B3C">
              <w:rPr>
                <w:rStyle w:val="ab"/>
                <w:noProof/>
                <w:lang w:val="uk-UA"/>
              </w:rPr>
              <w:t>Тест № М3-36 (небезпека наркоманії)</w:t>
            </w:r>
            <w:r w:rsidR="00B14DCC">
              <w:rPr>
                <w:noProof/>
                <w:webHidden/>
              </w:rPr>
              <w:tab/>
            </w:r>
            <w:r>
              <w:rPr>
                <w:noProof/>
                <w:webHidden/>
              </w:rPr>
              <w:fldChar w:fldCharType="begin"/>
            </w:r>
            <w:r w:rsidR="00B14DCC">
              <w:rPr>
                <w:noProof/>
                <w:webHidden/>
              </w:rPr>
              <w:instrText xml:space="preserve"> PAGEREF _Toc293526866 \h </w:instrText>
            </w:r>
            <w:r>
              <w:rPr>
                <w:noProof/>
                <w:webHidden/>
              </w:rPr>
            </w:r>
            <w:r>
              <w:rPr>
                <w:noProof/>
                <w:webHidden/>
              </w:rPr>
              <w:fldChar w:fldCharType="separate"/>
            </w:r>
            <w:r w:rsidR="00B14DCC">
              <w:rPr>
                <w:noProof/>
                <w:webHidden/>
              </w:rPr>
              <w:t>337</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67" w:history="1">
            <w:r w:rsidR="00B14DCC" w:rsidRPr="00371B3C">
              <w:rPr>
                <w:rStyle w:val="ab"/>
                <w:noProof/>
                <w:lang w:val="uk-UA"/>
              </w:rPr>
              <w:t>КОДИ ВІДПОВІДЕЙ</w:t>
            </w:r>
            <w:r w:rsidR="00B14DCC">
              <w:rPr>
                <w:noProof/>
                <w:webHidden/>
              </w:rPr>
              <w:tab/>
            </w:r>
            <w:r>
              <w:rPr>
                <w:noProof/>
                <w:webHidden/>
              </w:rPr>
              <w:fldChar w:fldCharType="begin"/>
            </w:r>
            <w:r w:rsidR="00B14DCC">
              <w:rPr>
                <w:noProof/>
                <w:webHidden/>
              </w:rPr>
              <w:instrText xml:space="preserve"> PAGEREF _Toc293526867 \h </w:instrText>
            </w:r>
            <w:r>
              <w:rPr>
                <w:noProof/>
                <w:webHidden/>
              </w:rPr>
            </w:r>
            <w:r>
              <w:rPr>
                <w:noProof/>
                <w:webHidden/>
              </w:rPr>
              <w:fldChar w:fldCharType="separate"/>
            </w:r>
            <w:r w:rsidR="00B14DCC">
              <w:rPr>
                <w:noProof/>
                <w:webHidden/>
              </w:rPr>
              <w:t>338</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68" w:history="1">
            <w:r w:rsidR="00B14DCC" w:rsidRPr="00371B3C">
              <w:rPr>
                <w:rStyle w:val="ab"/>
                <w:noProof/>
              </w:rPr>
              <w:t>МЕТОДИЧНІ ВКАЗІВКИ</w:t>
            </w:r>
            <w:r w:rsidR="00B14DCC">
              <w:rPr>
                <w:noProof/>
                <w:webHidden/>
              </w:rPr>
              <w:tab/>
            </w:r>
            <w:r>
              <w:rPr>
                <w:noProof/>
                <w:webHidden/>
              </w:rPr>
              <w:fldChar w:fldCharType="begin"/>
            </w:r>
            <w:r w:rsidR="00B14DCC">
              <w:rPr>
                <w:noProof/>
                <w:webHidden/>
              </w:rPr>
              <w:instrText xml:space="preserve"> PAGEREF _Toc293526868 \h </w:instrText>
            </w:r>
            <w:r>
              <w:rPr>
                <w:noProof/>
                <w:webHidden/>
              </w:rPr>
            </w:r>
            <w:r>
              <w:rPr>
                <w:noProof/>
                <w:webHidden/>
              </w:rPr>
              <w:fldChar w:fldCharType="separate"/>
            </w:r>
            <w:r w:rsidR="00B14DCC">
              <w:rPr>
                <w:noProof/>
                <w:webHidden/>
              </w:rPr>
              <w:t>338</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69" w:history="1">
            <w:r w:rsidR="00B14DCC" w:rsidRPr="00371B3C">
              <w:rPr>
                <w:rStyle w:val="ab"/>
                <w:noProof/>
              </w:rPr>
              <w:t>ДО ЗАСТОСУВАННЯ ОПОРНОГО КОНСПЕКТУ І РОЗГОРНУТИХ ТЕСТОВИХ</w:t>
            </w:r>
            <w:r w:rsidR="00B14DCC">
              <w:rPr>
                <w:noProof/>
                <w:webHidden/>
              </w:rPr>
              <w:tab/>
            </w:r>
            <w:r>
              <w:rPr>
                <w:noProof/>
                <w:webHidden/>
              </w:rPr>
              <w:fldChar w:fldCharType="begin"/>
            </w:r>
            <w:r w:rsidR="00B14DCC">
              <w:rPr>
                <w:noProof/>
                <w:webHidden/>
              </w:rPr>
              <w:instrText xml:space="preserve"> PAGEREF _Toc293526869 \h </w:instrText>
            </w:r>
            <w:r>
              <w:rPr>
                <w:noProof/>
                <w:webHidden/>
              </w:rPr>
            </w:r>
            <w:r>
              <w:rPr>
                <w:noProof/>
                <w:webHidden/>
              </w:rPr>
              <w:fldChar w:fldCharType="separate"/>
            </w:r>
            <w:r w:rsidR="00B14DCC">
              <w:rPr>
                <w:noProof/>
                <w:webHidden/>
              </w:rPr>
              <w:t>338</w:t>
            </w:r>
            <w:r>
              <w:rPr>
                <w:noProof/>
                <w:webHidden/>
              </w:rPr>
              <w:fldChar w:fldCharType="end"/>
            </w:r>
          </w:hyperlink>
        </w:p>
        <w:p w:rsidR="00B14DCC" w:rsidRDefault="00CE780B">
          <w:pPr>
            <w:pStyle w:val="1c"/>
            <w:tabs>
              <w:tab w:val="right" w:leader="dot" w:pos="9344"/>
            </w:tabs>
            <w:rPr>
              <w:rFonts w:asciiTheme="minorHAnsi" w:eastAsiaTheme="minorEastAsia" w:hAnsiTheme="minorHAnsi" w:cstheme="minorBidi"/>
              <w:noProof/>
              <w:color w:val="auto"/>
              <w:sz w:val="22"/>
              <w:szCs w:val="22"/>
              <w:lang w:val="uk-UA" w:eastAsia="uk-UA"/>
            </w:rPr>
          </w:pPr>
          <w:hyperlink w:anchor="_Toc293526870" w:history="1">
            <w:r w:rsidR="00B14DCC" w:rsidRPr="00371B3C">
              <w:rPr>
                <w:rStyle w:val="ab"/>
                <w:noProof/>
              </w:rPr>
              <w:t>ЗАВДАНЬ</w:t>
            </w:r>
            <w:r w:rsidR="00B14DCC">
              <w:rPr>
                <w:noProof/>
                <w:webHidden/>
              </w:rPr>
              <w:tab/>
            </w:r>
            <w:r>
              <w:rPr>
                <w:noProof/>
                <w:webHidden/>
              </w:rPr>
              <w:fldChar w:fldCharType="begin"/>
            </w:r>
            <w:r w:rsidR="00B14DCC">
              <w:rPr>
                <w:noProof/>
                <w:webHidden/>
              </w:rPr>
              <w:instrText xml:space="preserve"> PAGEREF _Toc293526870 \h </w:instrText>
            </w:r>
            <w:r>
              <w:rPr>
                <w:noProof/>
                <w:webHidden/>
              </w:rPr>
            </w:r>
            <w:r>
              <w:rPr>
                <w:noProof/>
                <w:webHidden/>
              </w:rPr>
              <w:fldChar w:fldCharType="separate"/>
            </w:r>
            <w:r w:rsidR="00B14DCC">
              <w:rPr>
                <w:noProof/>
                <w:webHidden/>
              </w:rPr>
              <w:t>338</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71" w:history="1">
            <w:r w:rsidR="00B14DCC" w:rsidRPr="00371B3C">
              <w:rPr>
                <w:rStyle w:val="ab"/>
                <w:noProof/>
              </w:rPr>
              <w:t>1. Тести та їх використання</w:t>
            </w:r>
            <w:r w:rsidR="00B14DCC">
              <w:rPr>
                <w:noProof/>
                <w:webHidden/>
              </w:rPr>
              <w:tab/>
            </w:r>
            <w:r>
              <w:rPr>
                <w:noProof/>
                <w:webHidden/>
              </w:rPr>
              <w:fldChar w:fldCharType="begin"/>
            </w:r>
            <w:r w:rsidR="00B14DCC">
              <w:rPr>
                <w:noProof/>
                <w:webHidden/>
              </w:rPr>
              <w:instrText xml:space="preserve"> PAGEREF _Toc293526871 \h </w:instrText>
            </w:r>
            <w:r>
              <w:rPr>
                <w:noProof/>
                <w:webHidden/>
              </w:rPr>
            </w:r>
            <w:r>
              <w:rPr>
                <w:noProof/>
                <w:webHidden/>
              </w:rPr>
              <w:fldChar w:fldCharType="separate"/>
            </w:r>
            <w:r w:rsidR="00B14DCC">
              <w:rPr>
                <w:noProof/>
                <w:webHidden/>
              </w:rPr>
              <w:t>339</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72" w:history="1">
            <w:r w:rsidR="00B14DCC" w:rsidRPr="00371B3C">
              <w:rPr>
                <w:rStyle w:val="ab"/>
                <w:noProof/>
                <w:lang w:val="uk-UA"/>
              </w:rPr>
              <w:t>2. Опрацювання навчального матеріалу із використанням розгорнутих тестових завдань</w:t>
            </w:r>
            <w:r w:rsidR="00B14DCC">
              <w:rPr>
                <w:noProof/>
                <w:webHidden/>
              </w:rPr>
              <w:tab/>
            </w:r>
            <w:r>
              <w:rPr>
                <w:noProof/>
                <w:webHidden/>
              </w:rPr>
              <w:fldChar w:fldCharType="begin"/>
            </w:r>
            <w:r w:rsidR="00B14DCC">
              <w:rPr>
                <w:noProof/>
                <w:webHidden/>
              </w:rPr>
              <w:instrText xml:space="preserve"> PAGEREF _Toc293526872 \h </w:instrText>
            </w:r>
            <w:r>
              <w:rPr>
                <w:noProof/>
                <w:webHidden/>
              </w:rPr>
            </w:r>
            <w:r>
              <w:rPr>
                <w:noProof/>
                <w:webHidden/>
              </w:rPr>
              <w:fldChar w:fldCharType="separate"/>
            </w:r>
            <w:r w:rsidR="00B14DCC">
              <w:rPr>
                <w:noProof/>
                <w:webHidden/>
              </w:rPr>
              <w:t>341</w:t>
            </w:r>
            <w:r>
              <w:rPr>
                <w:noProof/>
                <w:webHidden/>
              </w:rPr>
              <w:fldChar w:fldCharType="end"/>
            </w:r>
          </w:hyperlink>
        </w:p>
        <w:p w:rsidR="00B14DCC" w:rsidRDefault="00CE780B">
          <w:pPr>
            <w:pStyle w:val="2c"/>
            <w:tabs>
              <w:tab w:val="right" w:leader="dot" w:pos="9344"/>
            </w:tabs>
            <w:rPr>
              <w:rFonts w:asciiTheme="minorHAnsi" w:eastAsiaTheme="minorEastAsia" w:hAnsiTheme="minorHAnsi" w:cstheme="minorBidi"/>
              <w:noProof/>
              <w:color w:val="auto"/>
              <w:sz w:val="22"/>
              <w:szCs w:val="22"/>
              <w:lang w:val="uk-UA" w:eastAsia="uk-UA"/>
            </w:rPr>
          </w:pPr>
          <w:hyperlink w:anchor="_Toc293526873" w:history="1">
            <w:r w:rsidR="00B14DCC" w:rsidRPr="00371B3C">
              <w:rPr>
                <w:rStyle w:val="ab"/>
                <w:noProof/>
                <w:lang w:val="uk-UA"/>
              </w:rPr>
              <w:t>3. Підготовка і складання реконструктивного тексту за темою модуля</w:t>
            </w:r>
            <w:r w:rsidR="00B14DCC">
              <w:rPr>
                <w:noProof/>
                <w:webHidden/>
              </w:rPr>
              <w:tab/>
            </w:r>
            <w:r>
              <w:rPr>
                <w:noProof/>
                <w:webHidden/>
              </w:rPr>
              <w:fldChar w:fldCharType="begin"/>
            </w:r>
            <w:r w:rsidR="00B14DCC">
              <w:rPr>
                <w:noProof/>
                <w:webHidden/>
              </w:rPr>
              <w:instrText xml:space="preserve"> PAGEREF _Toc293526873 \h </w:instrText>
            </w:r>
            <w:r>
              <w:rPr>
                <w:noProof/>
                <w:webHidden/>
              </w:rPr>
            </w:r>
            <w:r>
              <w:rPr>
                <w:noProof/>
                <w:webHidden/>
              </w:rPr>
              <w:fldChar w:fldCharType="separate"/>
            </w:r>
            <w:r w:rsidR="00B14DCC">
              <w:rPr>
                <w:noProof/>
                <w:webHidden/>
              </w:rPr>
              <w:t>343</w:t>
            </w:r>
            <w:r>
              <w:rPr>
                <w:noProof/>
                <w:webHidden/>
              </w:rPr>
              <w:fldChar w:fldCharType="end"/>
            </w:r>
          </w:hyperlink>
        </w:p>
        <w:p w:rsidR="008127F7" w:rsidRDefault="00CE780B">
          <w:r>
            <w:fldChar w:fldCharType="end"/>
          </w:r>
        </w:p>
      </w:sdtContent>
    </w:sdt>
    <w:p w:rsidR="00C55344" w:rsidRDefault="00C55344"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Pr="00B14DCC" w:rsidRDefault="00B14DCC" w:rsidP="003F7030">
      <w:pPr>
        <w:ind w:firstLine="709"/>
        <w:rPr>
          <w:rFonts w:ascii="Times New Roman" w:hAnsi="Times New Roman" w:cs="Times New Roman"/>
          <w:sz w:val="28"/>
          <w:szCs w:val="28"/>
          <w:lang w:val="en-US"/>
        </w:rPr>
      </w:pPr>
    </w:p>
    <w:p w:rsidR="003F7030" w:rsidRDefault="003F7030"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Default="00B14DCC" w:rsidP="003F7030">
      <w:pPr>
        <w:ind w:firstLine="709"/>
        <w:rPr>
          <w:rFonts w:ascii="Times New Roman" w:hAnsi="Times New Roman" w:cs="Times New Roman"/>
          <w:sz w:val="28"/>
          <w:szCs w:val="28"/>
          <w:lang w:val="en-US"/>
        </w:rPr>
      </w:pPr>
    </w:p>
    <w:p w:rsidR="00B14DCC" w:rsidRPr="00B14DCC" w:rsidRDefault="00B14DCC" w:rsidP="003F7030">
      <w:pPr>
        <w:ind w:firstLine="709"/>
        <w:rPr>
          <w:rFonts w:ascii="Times New Roman" w:hAnsi="Times New Roman" w:cs="Times New Roman"/>
          <w:sz w:val="28"/>
          <w:szCs w:val="28"/>
          <w:lang w:val="en-US"/>
        </w:rPr>
      </w:pPr>
    </w:p>
    <w:p w:rsidR="003F7030" w:rsidRPr="001F12CD" w:rsidRDefault="003F7030" w:rsidP="00E928D8">
      <w:pPr>
        <w:pStyle w:val="1"/>
        <w:rPr>
          <w:lang w:val="uk-UA"/>
        </w:rPr>
      </w:pPr>
      <w:bookmarkStart w:id="4" w:name="bookmark23"/>
      <w:bookmarkStart w:id="5" w:name="_Toc293526655"/>
      <w:r w:rsidRPr="001F12CD">
        <w:rPr>
          <w:lang w:val="uk-UA"/>
        </w:rPr>
        <w:lastRenderedPageBreak/>
        <w:t>Від авторів</w:t>
      </w:r>
      <w:bookmarkEnd w:id="4"/>
      <w:bookmarkEnd w:id="5"/>
    </w:p>
    <w:p w:rsidR="00E928D8" w:rsidRPr="001F12CD" w:rsidRDefault="00E928D8" w:rsidP="003F7030">
      <w:pPr>
        <w:pStyle w:val="7"/>
        <w:shd w:val="clear" w:color="auto" w:fill="auto"/>
        <w:spacing w:line="360" w:lineRule="auto"/>
        <w:ind w:firstLine="709"/>
        <w:jc w:val="left"/>
        <w:rPr>
          <w:sz w:val="28"/>
          <w:szCs w:val="28"/>
        </w:rPr>
      </w:pP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Посібник, який ви тримаєте в руках - незвичайний. За змістом йому більше відповідає назва - конспект.</w:t>
      </w:r>
      <w:r w:rsidRPr="001F12CD">
        <w:rPr>
          <w:rStyle w:val="a4"/>
          <w:rFonts w:eastAsiaTheme="majorEastAsia"/>
          <w:sz w:val="28"/>
          <w:szCs w:val="28"/>
        </w:rPr>
        <w:t xml:space="preserve"> Конспект</w:t>
      </w:r>
      <w:r w:rsidRPr="001F12CD">
        <w:rPr>
          <w:sz w:val="28"/>
          <w:szCs w:val="28"/>
        </w:rPr>
        <w:t xml:space="preserve"> (з латинської</w:t>
      </w:r>
      <w:r w:rsidRPr="001F12CD">
        <w:rPr>
          <w:rStyle w:val="a4"/>
          <w:rFonts w:eastAsiaTheme="majorEastAsia"/>
          <w:sz w:val="28"/>
          <w:szCs w:val="28"/>
        </w:rPr>
        <w:t xml:space="preserve"> conspectus -</w:t>
      </w:r>
      <w:r w:rsidRPr="001F12CD">
        <w:rPr>
          <w:sz w:val="28"/>
          <w:szCs w:val="28"/>
        </w:rPr>
        <w:t xml:space="preserve"> огляд) означає короткий виклад змісту якого-небудь твору, доповіді, лекції. Але не випадково він названий</w:t>
      </w:r>
      <w:r w:rsidRPr="001F12CD">
        <w:rPr>
          <w:rStyle w:val="a4"/>
          <w:rFonts w:eastAsiaTheme="majorEastAsia"/>
          <w:sz w:val="28"/>
          <w:szCs w:val="28"/>
        </w:rPr>
        <w:t xml:space="preserve"> опорним.</w:t>
      </w:r>
      <w:r w:rsidRPr="001F12CD">
        <w:rPr>
          <w:sz w:val="28"/>
          <w:szCs w:val="28"/>
        </w:rPr>
        <w:t xml:space="preserve"> Викладені в ньому тези складають основу, «скелет» нормативної навчальної дисципліни «Безпека життєдіяльності», спираючись на який можна швидко збудувати цілісну концепцію безпеки людини в сучасному суспільстві і в подальшому «нарощувати м'язи», поповнюючи свої знання у сфері безпеки.</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Вдатися до створення цього опорного конспекту авторів змусило щонайменше три причини:</w:t>
      </w:r>
    </w:p>
    <w:p w:rsidR="003F7030" w:rsidRPr="001F12CD" w:rsidRDefault="003F7030" w:rsidP="003F7030">
      <w:pPr>
        <w:pStyle w:val="7"/>
        <w:numPr>
          <w:ilvl w:val="0"/>
          <w:numId w:val="1"/>
        </w:numPr>
        <w:shd w:val="clear" w:color="auto" w:fill="auto"/>
        <w:tabs>
          <w:tab w:val="left" w:pos="1403"/>
        </w:tabs>
        <w:spacing w:line="360" w:lineRule="auto"/>
        <w:ind w:firstLine="709"/>
        <w:jc w:val="left"/>
        <w:rPr>
          <w:sz w:val="28"/>
          <w:szCs w:val="28"/>
        </w:rPr>
      </w:pPr>
      <w:r w:rsidRPr="001F12CD">
        <w:rPr>
          <w:sz w:val="28"/>
          <w:szCs w:val="28"/>
        </w:rPr>
        <w:t>недосконалість існуючих навчальних посібників із безпеки життєдіяльності й незадовільний стан методичного забезпечення цієї дисципліни в університетах;</w:t>
      </w:r>
    </w:p>
    <w:p w:rsidR="003F7030" w:rsidRPr="001F12CD" w:rsidRDefault="003F7030" w:rsidP="003F7030">
      <w:pPr>
        <w:pStyle w:val="7"/>
        <w:numPr>
          <w:ilvl w:val="0"/>
          <w:numId w:val="1"/>
        </w:numPr>
        <w:shd w:val="clear" w:color="auto" w:fill="auto"/>
        <w:tabs>
          <w:tab w:val="left" w:pos="1389"/>
        </w:tabs>
        <w:spacing w:line="360" w:lineRule="auto"/>
        <w:ind w:firstLine="709"/>
        <w:jc w:val="left"/>
        <w:rPr>
          <w:sz w:val="28"/>
          <w:szCs w:val="28"/>
        </w:rPr>
      </w:pPr>
      <w:r w:rsidRPr="001F12CD">
        <w:rPr>
          <w:sz w:val="28"/>
          <w:szCs w:val="28"/>
        </w:rPr>
        <w:t>якісні зміни, котрі відбулися в останні роки у вищій школі (приєднання національної освіти до Болонського процесу, збільшення питомої ваги самостійної роботи студента, дистанційна освіта тощо);</w:t>
      </w:r>
    </w:p>
    <w:p w:rsidR="003F7030" w:rsidRPr="001F12CD" w:rsidRDefault="003F7030" w:rsidP="003F7030">
      <w:pPr>
        <w:pStyle w:val="7"/>
        <w:numPr>
          <w:ilvl w:val="0"/>
          <w:numId w:val="1"/>
        </w:numPr>
        <w:shd w:val="clear" w:color="auto" w:fill="auto"/>
        <w:tabs>
          <w:tab w:val="left" w:pos="1394"/>
        </w:tabs>
        <w:spacing w:line="360" w:lineRule="auto"/>
        <w:ind w:firstLine="709"/>
        <w:jc w:val="left"/>
        <w:rPr>
          <w:sz w:val="28"/>
          <w:szCs w:val="28"/>
        </w:rPr>
      </w:pPr>
      <w:r w:rsidRPr="001F12CD">
        <w:rPr>
          <w:sz w:val="28"/>
          <w:szCs w:val="28"/>
        </w:rPr>
        <w:t>надмірні інформаційні перевантаження, в яких перебуває сучасний студент, опановуючи університетську програму навчання.</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Остання теза потребує певного роз'яснення. Підраховано, що нині кожної хвилини на людину обрушується інформація обсягом близько 1 мільйона біт. За оцінками спеціалістів, із цього величезного інформаційного потоку людині вдається засвоїти не більше ніж 50 тисяч біт — одну двадцяту частину від вихідної величини, або 5%. Разом із тим, людський мозок із наявних у ньому 20 мільярдів нервових клітин постійно залучає до роботи не більше ніж 2 мільйонів із них. Неважко підрахувати, що ця діюча частка нейронів становить просто мізерну величину: близько 0,01%, або одну десятитисячну частину від їхньої загальної кількості.</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lastRenderedPageBreak/>
        <w:t>Це явище одержало назву</w:t>
      </w:r>
      <w:r w:rsidRPr="001F12CD">
        <w:rPr>
          <w:rStyle w:val="a4"/>
          <w:rFonts w:eastAsiaTheme="majorEastAsia"/>
          <w:sz w:val="28"/>
          <w:szCs w:val="28"/>
        </w:rPr>
        <w:t xml:space="preserve"> парадокса резервування</w:t>
      </w:r>
      <w:r w:rsidRPr="001F12CD">
        <w:rPr>
          <w:sz w:val="28"/>
          <w:szCs w:val="28"/>
        </w:rPr>
        <w:t>: незважаючи на практично невичерпні можливості головного мозку, людина в умовах зростаючого інформаційного потоку сприймає дійсність дуже вибірково, здійснюючи прискіпливу селекцію зовнішньої інформації за параметрами своїх потреб і життєвих орієнтацій.</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Яку ж саме інформацію буде відбирати студент із кожного предмета, щоб потім "відкласти" її у свідомості і створити в такий спосіб упорядковані, системні знання? Насамперед ту, яка не суперечить набутим раніше базовим знанням і є достатньо актуалізованою, цінною для нього.</w:t>
      </w:r>
    </w:p>
    <w:p w:rsidR="003F7030" w:rsidRPr="001F12CD" w:rsidRDefault="003F7030" w:rsidP="003F7030">
      <w:pPr>
        <w:framePr w:w="725" w:h="600" w:hSpace="262" w:wrap="around" w:hAnchor="margin" w:x="475" w:y="1076"/>
        <w:spacing w:line="360" w:lineRule="auto"/>
        <w:ind w:firstLine="709"/>
        <w:rPr>
          <w:rFonts w:ascii="Times New Roman" w:hAnsi="Times New Roman" w:cs="Times New Roman"/>
          <w:sz w:val="28"/>
          <w:szCs w:val="28"/>
          <w:lang w:val="uk-UA"/>
        </w:rPr>
      </w:pPr>
      <w:r w:rsidRPr="001F12CD">
        <w:rPr>
          <w:rFonts w:ascii="Times New Roman" w:hAnsi="Times New Roman" w:cs="Times New Roman"/>
          <w:noProof/>
          <w:sz w:val="28"/>
          <w:szCs w:val="28"/>
        </w:rPr>
        <w:drawing>
          <wp:inline distT="0" distB="0" distL="0" distR="0">
            <wp:extent cx="457200" cy="379730"/>
            <wp:effectExtent l="19050" t="0" r="0" b="0"/>
            <wp:docPr id="16" name="Рисунок 16" descr="C:\Scan_Ohrana_truda\Users\5BC1~1\AppData\Local\Temp\FineReader1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Scan_Ohrana_truda\Users\5BC1~1\AppData\Local\Temp\FineReader10\media\image2.png"/>
                    <pic:cNvPicPr>
                      <a:picLocks noChangeAspect="1" noChangeArrowheads="1"/>
                    </pic:cNvPicPr>
                  </pic:nvPicPr>
                  <pic:blipFill>
                    <a:blip r:embed="rId8" cstate="print"/>
                    <a:srcRect/>
                    <a:stretch>
                      <a:fillRect/>
                    </a:stretch>
                  </pic:blipFill>
                  <pic:spPr bwMode="auto">
                    <a:xfrm>
                      <a:off x="0" y="0"/>
                      <a:ext cx="457200" cy="379730"/>
                    </a:xfrm>
                    <a:prstGeom prst="rect">
                      <a:avLst/>
                    </a:prstGeom>
                    <a:noFill/>
                    <a:ln w="9525">
                      <a:noFill/>
                      <a:miter lim="800000"/>
                      <a:headEnd/>
                      <a:tailEnd/>
                    </a:ln>
                  </pic:spPr>
                </pic:pic>
              </a:graphicData>
            </a:graphic>
          </wp:inline>
        </w:drawing>
      </w:r>
    </w:p>
    <w:p w:rsidR="003F7030" w:rsidRPr="001F12CD" w:rsidRDefault="003F7030" w:rsidP="003F7030">
      <w:pPr>
        <w:framePr w:w="624" w:h="720" w:hSpace="181" w:vSpace="240" w:wrap="around" w:hAnchor="margin" w:x="662" w:y="1868"/>
        <w:spacing w:line="360" w:lineRule="auto"/>
        <w:ind w:firstLine="709"/>
        <w:rPr>
          <w:rFonts w:ascii="Times New Roman" w:hAnsi="Times New Roman" w:cs="Times New Roman"/>
          <w:sz w:val="28"/>
          <w:szCs w:val="28"/>
          <w:lang w:val="uk-UA"/>
        </w:rPr>
      </w:pPr>
      <w:r w:rsidRPr="001F12CD">
        <w:rPr>
          <w:rFonts w:ascii="Times New Roman" w:hAnsi="Times New Roman" w:cs="Times New Roman"/>
          <w:noProof/>
          <w:sz w:val="28"/>
          <w:szCs w:val="28"/>
        </w:rPr>
        <w:drawing>
          <wp:inline distT="0" distB="0" distL="0" distR="0">
            <wp:extent cx="399415" cy="457200"/>
            <wp:effectExtent l="19050" t="0" r="635" b="0"/>
            <wp:docPr id="17" name="Рисунок 17" descr="C:\Scan_Ohrana_truda\Users\5BC1~1\AppData\Local\Temp\FineReader10\medi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can_Ohrana_truda\Users\5BC1~1\AppData\Local\Temp\FineReader10\media\image3.png"/>
                    <pic:cNvPicPr>
                      <a:picLocks noChangeAspect="1" noChangeArrowheads="1"/>
                    </pic:cNvPicPr>
                  </pic:nvPicPr>
                  <pic:blipFill>
                    <a:blip r:embed="rId9" cstate="print"/>
                    <a:srcRect/>
                    <a:stretch>
                      <a:fillRect/>
                    </a:stretch>
                  </pic:blipFill>
                  <pic:spPr bwMode="auto">
                    <a:xfrm>
                      <a:off x="0" y="0"/>
                      <a:ext cx="399415" cy="457200"/>
                    </a:xfrm>
                    <a:prstGeom prst="rect">
                      <a:avLst/>
                    </a:prstGeom>
                    <a:noFill/>
                    <a:ln w="9525">
                      <a:noFill/>
                      <a:miter lim="800000"/>
                      <a:headEnd/>
                      <a:tailEnd/>
                    </a:ln>
                  </pic:spPr>
                </pic:pic>
              </a:graphicData>
            </a:graphic>
          </wp:inline>
        </w:drawing>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Видатний теоретик еволюційного вчення, академік Української академії наук Іван Шмальгаузен (1884—1963) сформулював фундамен</w:t>
      </w:r>
      <w:r w:rsidRPr="001F12CD">
        <w:rPr>
          <w:sz w:val="28"/>
          <w:szCs w:val="28"/>
        </w:rPr>
        <w:softHyphen/>
        <w:t>тальний висновок, згідно з яким для еволюції найсуттєвішою є не кількість інформації, а її цінність: "5</w:t>
      </w:r>
      <w:r w:rsidRPr="001F12CD">
        <w:rPr>
          <w:rStyle w:val="a4"/>
          <w:rFonts w:eastAsiaTheme="majorEastAsia"/>
          <w:sz w:val="28"/>
          <w:szCs w:val="28"/>
        </w:rPr>
        <w:t xml:space="preserve"> усіх випадках, коли здійснюється порівняння і відбір інформації, це відбувається на основі оцінки її за якістю...".</w:t>
      </w:r>
      <w:r w:rsidRPr="001F12CD">
        <w:rPr>
          <w:sz w:val="28"/>
          <w:szCs w:val="28"/>
        </w:rPr>
        <w:t xml:space="preserve"> Досвід наступних досліджень підтвердив, що для людини й справді якість, зміст, цінність інформації є важливішими, ніж її кількість.</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Нинішні підручники з безпеки людини часто-густо насичені зайвою, іноді малокорисною для читача інформацією: розлогими міркуваннями, детальними поясненнями, перевантажені в літературно-стилістичному плані. Зміст багатьох підручників зводиться по-суті до «інвентаризації» небезпек, у той час як конкретних прикладів застосування викладеної інформації на практиці - обмаль. Як наслідок, кількість не завжди переростає в якість: навчатися за такими підручниками важко. Студент змушений самотужки «фільтрувати» інформацію, власноруч відділяючи «зерна від полови». Це потребує попереднього формування певних навиків, значних розумових зусиль і, головне — часу. При цьому звернення до власного, не завжди змістовного конспекту здебільшого виявляється неефективним.</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lastRenderedPageBreak/>
        <w:t>Не принижуючи цінність традиційних підручників, ми впевнені, що в нинішньому інформаційному середовищі чільне місце посядуть сучасні за формою підручники-конспекти, написані стислою, але в той же час простою і зрозумілою мовою, в «конспективному» стилі.</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Із сучасної точки зору відбір інформації підпорядковується відомому в науці принципу найменшої дії („ принципу економності"): людина залишає у миттєвій, а потім в оперативній та довгостроковій пам'яті лише ті відомості, які є для неї зрозумілими, простими і зручними у користуванні. Найважливіший критерій відбору — нова інформація не повинна суттєво суперечити тій, що надійшла раніше і вже пройшла стадії розпізнавання, порівняння, кодування і відтворення, перетворившись таким чином у знання. Найлегше сприймаються відомості, які відповідають особливостям мислення конкретної особи і можуть бути оброблені в її свідомості за тим алгоритмом переробки інформації й прийняття рішень, який генетично закладений природою в мозок людини.</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Натомість малоефективним є сприйняття інформації, яка не вкладається" в існуючу (навіть стабільну) інформаційно-знаннєву парадигму, а отже, й не сприяє її розвитку. В цьому разі інформація оцінюється як малокорисна для людини і, як правило, відкидається ще на стадії розпізнавання.</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Запропонований</w:t>
      </w:r>
      <w:r w:rsidRPr="001F12CD">
        <w:rPr>
          <w:rStyle w:val="a5"/>
          <w:sz w:val="28"/>
          <w:szCs w:val="28"/>
        </w:rPr>
        <w:t xml:space="preserve"> опорний конспект</w:t>
      </w:r>
      <w:r w:rsidRPr="001F12CD">
        <w:rPr>
          <w:sz w:val="28"/>
          <w:szCs w:val="28"/>
        </w:rPr>
        <w:t xml:space="preserve"> із нормативної навчальної дисципліни „ Безпека життєдіяльності" має на меті всебічно сприяти формуванню у студента первинної інформаційно-знаннєвої парадигми, тієї "дисциплінарної матриці", яка б за своїм змістом охоплювала мінімально необхідну суму знань із наук про безпеку людини. При створенні опорного конспекту враховано, що окремі відомості в цій галузі студент отримав при вивченні біології, валеології, фізики, хімії, основ безпеки життєдіяльності в загальноосвітній школі. Але, разом із тим, ми взяли до уваги, що одержана на шкільному етапі навчання інформація не завжди сприймалася учнем як </w:t>
      </w:r>
      <w:r w:rsidRPr="001F12CD">
        <w:rPr>
          <w:sz w:val="28"/>
          <w:szCs w:val="28"/>
        </w:rPr>
        <w:lastRenderedPageBreak/>
        <w:t>цінна, отримані ним відомості не завжди були достатньою мірою актуалізовані, і потреба в них могла не відчуватися, а отже, й не була насичена. Як наслідок</w:t>
      </w:r>
    </w:p>
    <w:p w:rsidR="003F7030" w:rsidRPr="001F12CD" w:rsidRDefault="003F7030" w:rsidP="003F7030">
      <w:pPr>
        <w:pStyle w:val="7"/>
        <w:numPr>
          <w:ilvl w:val="0"/>
          <w:numId w:val="2"/>
        </w:numPr>
        <w:shd w:val="clear" w:color="auto" w:fill="auto"/>
        <w:tabs>
          <w:tab w:val="left" w:pos="294"/>
        </w:tabs>
        <w:spacing w:line="360" w:lineRule="auto"/>
        <w:ind w:firstLine="709"/>
        <w:jc w:val="left"/>
        <w:rPr>
          <w:sz w:val="28"/>
          <w:szCs w:val="28"/>
        </w:rPr>
      </w:pPr>
      <w:r w:rsidRPr="001F12CD">
        <w:rPr>
          <w:sz w:val="28"/>
          <w:szCs w:val="28"/>
        </w:rPr>
        <w:t>іноормаційно-знаннєва парадигма у сфері безпеки сформована нечітко, і в багатьох випадках якщо й не втрачена повністю, то потребує докорінної перебудови.</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 xml:space="preserve">Даний опорний конспект за своєю структурою і змістом є якісно новим навчальним посібником, котрий містить мінімум несуперечливої, базової інформації. На її підставі можна швидко ліквідувати інформаційні прогалини ефективно розбудувати інформаційно-знаннєву парадигму з дисципліни Безпека життєдіяльності», яку потім поповнювати новими знаннями у сфері </w:t>
      </w:r>
      <w:r w:rsidR="00BB5923" w:rsidRPr="001F12CD">
        <w:rPr>
          <w:sz w:val="28"/>
          <w:szCs w:val="28"/>
        </w:rPr>
        <w:t>б</w:t>
      </w:r>
      <w:r w:rsidRPr="001F12CD">
        <w:rPr>
          <w:sz w:val="28"/>
          <w:szCs w:val="28"/>
        </w:rPr>
        <w:t>езпеки. При цьому слід розуміти, що ця книга - все-таки конспект, і тому втори не претендують на її повноту і всеосяжність: конс</w:t>
      </w:r>
      <w:r w:rsidR="00BB5923" w:rsidRPr="001F12CD">
        <w:rPr>
          <w:sz w:val="28"/>
          <w:szCs w:val="28"/>
        </w:rPr>
        <w:t>пект можна і п</w:t>
      </w:r>
      <w:r w:rsidRPr="001F12CD">
        <w:rPr>
          <w:sz w:val="28"/>
          <w:szCs w:val="28"/>
        </w:rPr>
        <w:t>отрібно розширяти й удосконалювати.</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 xml:space="preserve">Опорний конспект складений відповідно до вимог кредитно-модульної </w:t>
      </w:r>
      <w:r w:rsidRPr="001F12CD">
        <w:rPr>
          <w:rStyle w:val="8pt"/>
          <w:sz w:val="28"/>
          <w:szCs w:val="28"/>
        </w:rPr>
        <w:t>ті</w:t>
      </w:r>
      <w:r w:rsidRPr="001F12CD">
        <w:rPr>
          <w:sz w:val="28"/>
          <w:szCs w:val="28"/>
        </w:rPr>
        <w:t xml:space="preserve"> модульно-рейтингової систем організації навчального процесу і передбачає самостійне опрацювання м</w:t>
      </w:r>
      <w:r w:rsidR="00BB5923" w:rsidRPr="001F12CD">
        <w:rPr>
          <w:sz w:val="28"/>
          <w:szCs w:val="28"/>
        </w:rPr>
        <w:t>атеріалу студентами всіх форм на</w:t>
      </w:r>
      <w:r w:rsidRPr="001F12CD">
        <w:rPr>
          <w:sz w:val="28"/>
          <w:szCs w:val="28"/>
        </w:rPr>
        <w:t xml:space="preserve">вчання, в тому числі й дистанційної. Із </w:t>
      </w:r>
      <w:r w:rsidR="00BB5923" w:rsidRPr="001F12CD">
        <w:rPr>
          <w:sz w:val="28"/>
          <w:szCs w:val="28"/>
        </w:rPr>
        <w:t>урахуванням Змістових частин гал</w:t>
      </w:r>
      <w:r w:rsidRPr="001F12CD">
        <w:rPr>
          <w:sz w:val="28"/>
          <w:szCs w:val="28"/>
        </w:rPr>
        <w:t>узевих стандартів вищої освіти (2006 р.) підготовки бакалаврів із питань 5езіеки життєдіяльності матеріал поділений н</w:t>
      </w:r>
      <w:r w:rsidR="00BB5923" w:rsidRPr="001F12CD">
        <w:rPr>
          <w:sz w:val="28"/>
          <w:szCs w:val="28"/>
        </w:rPr>
        <w:t>а 3 блоки змістових модулів. Пер</w:t>
      </w:r>
      <w:r w:rsidRPr="001F12CD">
        <w:rPr>
          <w:sz w:val="28"/>
          <w:szCs w:val="28"/>
        </w:rPr>
        <w:t>ший модуль має назву</w:t>
      </w:r>
      <w:r w:rsidRPr="001F12CD">
        <w:rPr>
          <w:rStyle w:val="a4"/>
          <w:sz w:val="28"/>
          <w:szCs w:val="28"/>
        </w:rPr>
        <w:t xml:space="preserve"> «Основні засади наук про безпеку людини»,</w:t>
      </w:r>
      <w:r w:rsidRPr="001F12CD">
        <w:rPr>
          <w:sz w:val="28"/>
          <w:szCs w:val="28"/>
        </w:rPr>
        <w:t xml:space="preserve"> другий</w:t>
      </w:r>
    </w:p>
    <w:p w:rsidR="003F7030" w:rsidRPr="001F12CD" w:rsidRDefault="003F7030" w:rsidP="003F7030">
      <w:pPr>
        <w:pStyle w:val="80"/>
        <w:numPr>
          <w:ilvl w:val="0"/>
          <w:numId w:val="2"/>
        </w:numPr>
        <w:shd w:val="clear" w:color="auto" w:fill="auto"/>
        <w:tabs>
          <w:tab w:val="left" w:pos="174"/>
        </w:tabs>
        <w:spacing w:line="360" w:lineRule="auto"/>
        <w:ind w:firstLine="709"/>
        <w:jc w:val="left"/>
        <w:rPr>
          <w:sz w:val="28"/>
          <w:szCs w:val="28"/>
        </w:rPr>
      </w:pPr>
      <w:r w:rsidRPr="001F12CD">
        <w:rPr>
          <w:sz w:val="28"/>
          <w:szCs w:val="28"/>
        </w:rPr>
        <w:t>«Людина у нерозривній єдності психічного, фізичного і соціального»,</w:t>
      </w:r>
      <w:r w:rsidRPr="001F12CD">
        <w:rPr>
          <w:rStyle w:val="81"/>
          <w:sz w:val="28"/>
          <w:szCs w:val="28"/>
        </w:rPr>
        <w:t xml:space="preserve"> третій</w:t>
      </w:r>
    </w:p>
    <w:p w:rsidR="003F7030" w:rsidRPr="001F12CD" w:rsidRDefault="003F7030" w:rsidP="003F7030">
      <w:pPr>
        <w:pStyle w:val="80"/>
        <w:numPr>
          <w:ilvl w:val="0"/>
          <w:numId w:val="2"/>
        </w:numPr>
        <w:shd w:val="clear" w:color="auto" w:fill="auto"/>
        <w:tabs>
          <w:tab w:val="left" w:pos="165"/>
        </w:tabs>
        <w:spacing w:line="360" w:lineRule="auto"/>
        <w:ind w:firstLine="709"/>
        <w:jc w:val="left"/>
        <w:rPr>
          <w:sz w:val="28"/>
          <w:szCs w:val="28"/>
        </w:rPr>
      </w:pPr>
      <w:r w:rsidRPr="001F12CD">
        <w:rPr>
          <w:sz w:val="28"/>
          <w:szCs w:val="28"/>
        </w:rPr>
        <w:t>«Небезпеки</w:t>
      </w:r>
      <w:r w:rsidR="00BB5923" w:rsidRPr="001F12CD">
        <w:rPr>
          <w:sz w:val="28"/>
          <w:szCs w:val="28"/>
        </w:rPr>
        <w:t xml:space="preserve"> </w:t>
      </w:r>
      <w:r w:rsidRPr="001F12CD">
        <w:rPr>
          <w:sz w:val="28"/>
          <w:szCs w:val="28"/>
        </w:rPr>
        <w:t>урбанізованого життєвого середовища та захист від них».</w:t>
      </w:r>
    </w:p>
    <w:p w:rsidR="003F7030" w:rsidRPr="001F12CD" w:rsidRDefault="003F7030" w:rsidP="003F7030">
      <w:pPr>
        <w:pStyle w:val="7"/>
        <w:shd w:val="clear" w:color="auto" w:fill="auto"/>
        <w:spacing w:line="360" w:lineRule="auto"/>
        <w:ind w:firstLine="709"/>
        <w:jc w:val="left"/>
        <w:rPr>
          <w:sz w:val="28"/>
          <w:szCs w:val="28"/>
        </w:rPr>
      </w:pPr>
      <w:r w:rsidRPr="001F12CD">
        <w:rPr>
          <w:sz w:val="28"/>
          <w:szCs w:val="28"/>
        </w:rPr>
        <w:t>При такому поділі відтворюєть</w:t>
      </w:r>
      <w:r w:rsidR="00BB5923" w:rsidRPr="001F12CD">
        <w:rPr>
          <w:sz w:val="28"/>
          <w:szCs w:val="28"/>
        </w:rPr>
        <w:t>ся методологічна послідовність н</w:t>
      </w:r>
      <w:r w:rsidRPr="001F12CD">
        <w:rPr>
          <w:sz w:val="28"/>
          <w:szCs w:val="28"/>
        </w:rPr>
        <w:t>авчання: після викладення теоретичних основ у сфері безпеки досліджується людина як об'єкт, що потребує захисту в сучасному ж</w:t>
      </w:r>
      <w:r w:rsidR="00BB5923" w:rsidRPr="001F12CD">
        <w:rPr>
          <w:sz w:val="28"/>
          <w:szCs w:val="28"/>
        </w:rPr>
        <w:t>итт</w:t>
      </w:r>
      <w:r w:rsidRPr="001F12CD">
        <w:rPr>
          <w:sz w:val="28"/>
          <w:szCs w:val="28"/>
        </w:rPr>
        <w:t xml:space="preserve">євому середовищі, а потім аналізуються джерела негативного впливу на людину з </w:t>
      </w:r>
      <w:r w:rsidRPr="001F12CD">
        <w:rPr>
          <w:sz w:val="28"/>
          <w:szCs w:val="28"/>
        </w:rPr>
        <w:lastRenderedPageBreak/>
        <w:t>боку самого життєвого середовища. Стрижнем, який об'єднує всі три модулі, є</w:t>
      </w:r>
      <w:r w:rsidRPr="001F12CD">
        <w:rPr>
          <w:rStyle w:val="a4"/>
          <w:sz w:val="28"/>
          <w:szCs w:val="28"/>
        </w:rPr>
        <w:t xml:space="preserve"> ризик-орієнтований підхід</w:t>
      </w:r>
      <w:r w:rsidRPr="001F12CD">
        <w:rPr>
          <w:sz w:val="28"/>
          <w:szCs w:val="28"/>
        </w:rPr>
        <w:t xml:space="preserve"> до аналізу стабільності різнорівневої системи „</w:t>
      </w:r>
      <w:r w:rsidR="00BB5923" w:rsidRPr="001F12CD">
        <w:rPr>
          <w:sz w:val="28"/>
          <w:szCs w:val="28"/>
        </w:rPr>
        <w:t xml:space="preserve"> </w:t>
      </w:r>
      <w:r w:rsidRPr="001F12CD">
        <w:rPr>
          <w:sz w:val="28"/>
          <w:szCs w:val="28"/>
        </w:rPr>
        <w:t xml:space="preserve">людина-машина-середовище" та її </w:t>
      </w:r>
      <w:r w:rsidR="00BB5923" w:rsidRPr="001F12CD">
        <w:rPr>
          <w:sz w:val="28"/>
          <w:szCs w:val="28"/>
        </w:rPr>
        <w:t>елементів. Цей напрям нині одерж</w:t>
      </w:r>
      <w:r w:rsidRPr="001F12CD">
        <w:rPr>
          <w:sz w:val="28"/>
          <w:szCs w:val="28"/>
        </w:rPr>
        <w:t>ав міжнародне визнання і розглядається як ефективний інструмент управління безпекою.</w:t>
      </w:r>
    </w:p>
    <w:p w:rsidR="003F7030" w:rsidRPr="001F12CD" w:rsidRDefault="003F7030" w:rsidP="003F7030">
      <w:pPr>
        <w:spacing w:line="360" w:lineRule="auto"/>
        <w:ind w:firstLine="709"/>
        <w:rPr>
          <w:rFonts w:ascii="Times New Roman" w:hAnsi="Times New Roman" w:cs="Times New Roman"/>
          <w:sz w:val="28"/>
          <w:szCs w:val="28"/>
          <w:lang w:val="uk-UA"/>
        </w:rPr>
      </w:pPr>
      <w:r w:rsidRPr="001F12CD">
        <w:rPr>
          <w:rStyle w:val="8pt"/>
          <w:rFonts w:eastAsia="Arial Unicode MS"/>
          <w:sz w:val="28"/>
          <w:szCs w:val="28"/>
          <w:lang w:val="uk-UA"/>
        </w:rPr>
        <w:t>Для</w:t>
      </w:r>
      <w:r w:rsidRPr="001F12CD">
        <w:rPr>
          <w:rFonts w:ascii="Times New Roman" w:hAnsi="Times New Roman" w:cs="Times New Roman"/>
          <w:sz w:val="28"/>
          <w:szCs w:val="28"/>
          <w:lang w:val="uk-UA"/>
        </w:rPr>
        <w:t xml:space="preserve"> закріплення матеріалу в кожному модулі до найважливіших розділів пропонуються оригінальні ситуативні задачі, а наприкінці кожного модуля наводяться тести для опрацювання навчального матеріалу й самоконтролю. Вони мають вигляд</w:t>
      </w:r>
      <w:r w:rsidRPr="001F12CD">
        <w:rPr>
          <w:rStyle w:val="105pt"/>
          <w:rFonts w:eastAsia="Arial Unicode MS"/>
          <w:sz w:val="28"/>
          <w:szCs w:val="28"/>
          <w:lang w:val="uk-UA"/>
        </w:rPr>
        <w:t xml:space="preserve"> розгорнутих тестових завдань,</w:t>
      </w:r>
      <w:r w:rsidRPr="001F12CD">
        <w:rPr>
          <w:rFonts w:ascii="Times New Roman" w:hAnsi="Times New Roman" w:cs="Times New Roman"/>
          <w:sz w:val="28"/>
          <w:szCs w:val="28"/>
          <w:lang w:val="uk-UA"/>
        </w:rPr>
        <w:t xml:space="preserve"> і студент може використовувати їх при опрацюв</w:t>
      </w:r>
      <w:r w:rsidR="00BB5923" w:rsidRPr="001F12CD">
        <w:rPr>
          <w:rFonts w:ascii="Times New Roman" w:hAnsi="Times New Roman" w:cs="Times New Roman"/>
          <w:sz w:val="28"/>
          <w:szCs w:val="28"/>
          <w:lang w:val="uk-UA"/>
        </w:rPr>
        <w:t>анні кожної теми. Одне тестове за</w:t>
      </w:r>
      <w:r w:rsidRPr="001F12CD">
        <w:rPr>
          <w:rFonts w:ascii="Times New Roman" w:hAnsi="Times New Roman" w:cs="Times New Roman"/>
          <w:sz w:val="28"/>
          <w:szCs w:val="28"/>
          <w:lang w:val="uk-UA"/>
        </w:rPr>
        <w:t>вдання включає шість запитань, об'єднаних спільним змістом. Для кожного запитання сформульовано чотири відпові</w:t>
      </w:r>
      <w:r w:rsidR="00BB5923" w:rsidRPr="001F12CD">
        <w:rPr>
          <w:rFonts w:ascii="Times New Roman" w:hAnsi="Times New Roman" w:cs="Times New Roman"/>
          <w:sz w:val="28"/>
          <w:szCs w:val="28"/>
          <w:lang w:val="uk-UA"/>
        </w:rPr>
        <w:t xml:space="preserve">ді, лише одна з них правильна. </w:t>
      </w:r>
      <w:r w:rsidRPr="001F12CD">
        <w:rPr>
          <w:rFonts w:ascii="Times New Roman" w:hAnsi="Times New Roman" w:cs="Times New Roman"/>
          <w:sz w:val="28"/>
          <w:szCs w:val="28"/>
          <w:lang w:val="uk-UA"/>
        </w:rPr>
        <w:t>Ці самі тести може використовувати й викладач для модульного або підсумкового контролю знань студентів. Деякі питання методики використання тестів та оцінювання знань студентів за наслідками виконання тестових завдань викладені наприкінці модуля 3.</w:t>
      </w:r>
    </w:p>
    <w:p w:rsidR="00E928D8" w:rsidRPr="001F12CD" w:rsidRDefault="00E928D8" w:rsidP="003F7030">
      <w:pPr>
        <w:spacing w:line="360" w:lineRule="auto"/>
        <w:ind w:firstLine="709"/>
        <w:rPr>
          <w:rFonts w:ascii="Times New Roman" w:hAnsi="Times New Roman" w:cs="Times New Roman"/>
          <w:sz w:val="28"/>
          <w:szCs w:val="28"/>
          <w:lang w:val="uk-UA"/>
        </w:rPr>
      </w:pPr>
    </w:p>
    <w:p w:rsidR="00E928D8" w:rsidRPr="001F12CD" w:rsidRDefault="00E928D8" w:rsidP="003F7030">
      <w:pPr>
        <w:spacing w:line="360" w:lineRule="auto"/>
        <w:ind w:firstLine="709"/>
        <w:rPr>
          <w:rFonts w:ascii="Times New Roman" w:hAnsi="Times New Roman" w:cs="Times New Roman"/>
          <w:sz w:val="28"/>
          <w:szCs w:val="28"/>
          <w:lang w:val="uk-UA"/>
        </w:rPr>
      </w:pPr>
    </w:p>
    <w:p w:rsidR="00E928D8" w:rsidRPr="001F12CD" w:rsidRDefault="00E928D8" w:rsidP="00E928D8">
      <w:pPr>
        <w:pStyle w:val="1"/>
        <w:rPr>
          <w:lang w:val="uk-UA"/>
        </w:rPr>
      </w:pPr>
      <w:bookmarkStart w:id="6" w:name="bookmark24"/>
      <w:bookmarkStart w:id="7" w:name="_Toc293526656"/>
      <w:r w:rsidRPr="001F12CD">
        <w:rPr>
          <w:lang w:val="uk-UA"/>
        </w:rPr>
        <w:t>Модуль 1</w:t>
      </w:r>
      <w:bookmarkEnd w:id="6"/>
      <w:bookmarkEnd w:id="7"/>
    </w:p>
    <w:p w:rsidR="00E928D8" w:rsidRPr="001F12CD" w:rsidRDefault="00E928D8" w:rsidP="00E928D8">
      <w:pPr>
        <w:pStyle w:val="1"/>
        <w:rPr>
          <w:lang w:val="uk-UA"/>
        </w:rPr>
      </w:pPr>
      <w:bookmarkStart w:id="8" w:name="bookmark25"/>
      <w:bookmarkStart w:id="9" w:name="_Toc293526657"/>
      <w:r w:rsidRPr="001F12CD">
        <w:rPr>
          <w:lang w:val="uk-UA"/>
        </w:rPr>
        <w:t xml:space="preserve">Основні засади наук про безпеку людини </w:t>
      </w:r>
      <w:r w:rsidRPr="001F12CD">
        <w:rPr>
          <w:rStyle w:val="320pt"/>
          <w:rFonts w:eastAsiaTheme="majorEastAsia"/>
          <w:lang w:val="uk-UA"/>
        </w:rPr>
        <w:t>ОПОРНИЙ КОНСПЕКТ</w:t>
      </w:r>
      <w:bookmarkEnd w:id="8"/>
      <w:bookmarkEnd w:id="9"/>
    </w:p>
    <w:p w:rsidR="00E928D8" w:rsidRPr="001F12CD" w:rsidRDefault="00E928D8" w:rsidP="00E928D8">
      <w:pPr>
        <w:pStyle w:val="1"/>
        <w:rPr>
          <w:lang w:val="uk-UA"/>
        </w:rPr>
      </w:pPr>
      <w:bookmarkStart w:id="10" w:name="bookmark26"/>
      <w:bookmarkStart w:id="11" w:name="_Toc293526658"/>
      <w:r w:rsidRPr="001F12CD">
        <w:rPr>
          <w:lang w:val="uk-UA"/>
        </w:rPr>
        <w:t>Тема 1. ТЕОРЕТИЧНІ ОСНОВИ БЕЗПЕКИ ЖИТТЄДІЯЛЬНОСТІ</w:t>
      </w:r>
      <w:bookmarkEnd w:id="10"/>
      <w:bookmarkEnd w:id="11"/>
    </w:p>
    <w:p w:rsidR="00E928D8" w:rsidRPr="001F12CD" w:rsidRDefault="00E928D8" w:rsidP="00E928D8">
      <w:pPr>
        <w:pStyle w:val="50"/>
        <w:shd w:val="clear" w:color="auto" w:fill="auto"/>
        <w:spacing w:before="0" w:after="164" w:line="360" w:lineRule="auto"/>
        <w:rPr>
          <w:sz w:val="20"/>
          <w:szCs w:val="20"/>
        </w:rPr>
      </w:pPr>
      <w:r w:rsidRPr="001F12CD">
        <w:rPr>
          <w:sz w:val="20"/>
          <w:szCs w:val="20"/>
        </w:rPr>
        <w:t>Основні поняття дисципліни «Безпека життєдіяльності»</w:t>
      </w:r>
    </w:p>
    <w:p w:rsidR="00E928D8" w:rsidRPr="001F12CD" w:rsidRDefault="00E928D8" w:rsidP="00E928D8">
      <w:pPr>
        <w:pStyle w:val="50"/>
        <w:shd w:val="clear" w:color="auto" w:fill="auto"/>
        <w:tabs>
          <w:tab w:val="left" w:leader="underscore" w:pos="2891"/>
        </w:tabs>
        <w:spacing w:before="0" w:after="164" w:line="360" w:lineRule="auto"/>
        <w:ind w:left="760"/>
        <w:jc w:val="left"/>
        <w:rPr>
          <w:sz w:val="20"/>
          <w:szCs w:val="20"/>
        </w:rPr>
      </w:pPr>
    </w:p>
    <w:p w:rsidR="00E928D8" w:rsidRPr="001F12CD" w:rsidRDefault="00E928D8" w:rsidP="00E928D8">
      <w:pPr>
        <w:pStyle w:val="50"/>
        <w:shd w:val="clear" w:color="auto" w:fill="auto"/>
        <w:spacing w:before="0" w:after="164" w:line="360" w:lineRule="auto"/>
        <w:rPr>
          <w:sz w:val="20"/>
          <w:szCs w:val="20"/>
        </w:rPr>
      </w:pPr>
      <w:r w:rsidRPr="001F12CD">
        <w:rPr>
          <w:sz w:val="20"/>
          <w:szCs w:val="20"/>
        </w:rPr>
        <w:t>Людина і природне середовище</w:t>
      </w:r>
    </w:p>
    <w:p w:rsidR="00E928D8" w:rsidRPr="001F12CD" w:rsidRDefault="00E928D8" w:rsidP="00E928D8">
      <w:pPr>
        <w:pStyle w:val="50"/>
        <w:shd w:val="clear" w:color="auto" w:fill="auto"/>
        <w:spacing w:before="0" w:after="164" w:line="360" w:lineRule="auto"/>
        <w:rPr>
          <w:sz w:val="20"/>
          <w:szCs w:val="20"/>
        </w:rPr>
      </w:pPr>
    </w:p>
    <w:p w:rsidR="00E928D8" w:rsidRPr="001F12CD" w:rsidRDefault="00E928D8" w:rsidP="00E928D8">
      <w:pPr>
        <w:pStyle w:val="50"/>
        <w:shd w:val="clear" w:color="auto" w:fill="auto"/>
        <w:spacing w:before="0" w:after="164" w:line="360" w:lineRule="auto"/>
        <w:rPr>
          <w:sz w:val="20"/>
          <w:szCs w:val="20"/>
        </w:rPr>
      </w:pPr>
      <w:r w:rsidRPr="001F12CD">
        <w:rPr>
          <w:sz w:val="20"/>
          <w:szCs w:val="20"/>
        </w:rPr>
        <w:lastRenderedPageBreak/>
        <w:t>Небезпеки техногенного характеру</w:t>
      </w:r>
    </w:p>
    <w:p w:rsidR="00E928D8" w:rsidRPr="001F12CD" w:rsidRDefault="00E928D8" w:rsidP="00E928D8">
      <w:pPr>
        <w:pStyle w:val="50"/>
        <w:shd w:val="clear" w:color="auto" w:fill="auto"/>
        <w:spacing w:before="0" w:after="164" w:line="360" w:lineRule="auto"/>
        <w:rPr>
          <w:sz w:val="20"/>
          <w:szCs w:val="20"/>
        </w:rPr>
      </w:pPr>
    </w:p>
    <w:p w:rsidR="00E928D8" w:rsidRPr="001F12CD" w:rsidRDefault="00E928D8" w:rsidP="00E928D8">
      <w:pPr>
        <w:pStyle w:val="50"/>
        <w:shd w:val="clear" w:color="auto" w:fill="auto"/>
        <w:spacing w:before="0" w:after="164" w:line="360" w:lineRule="auto"/>
        <w:ind w:firstLine="284"/>
        <w:rPr>
          <w:sz w:val="20"/>
          <w:szCs w:val="20"/>
        </w:rPr>
      </w:pPr>
      <w:r w:rsidRPr="001F12CD">
        <w:rPr>
          <w:sz w:val="20"/>
          <w:szCs w:val="20"/>
        </w:rPr>
        <w:t>Класифікація небезпек</w:t>
      </w:r>
    </w:p>
    <w:p w:rsidR="00E928D8" w:rsidRPr="001F12CD" w:rsidRDefault="00E928D8" w:rsidP="00E928D8">
      <w:pPr>
        <w:pStyle w:val="50"/>
        <w:shd w:val="clear" w:color="auto" w:fill="auto"/>
        <w:spacing w:before="0" w:after="164" w:line="360" w:lineRule="auto"/>
        <w:rPr>
          <w:sz w:val="20"/>
          <w:szCs w:val="20"/>
        </w:rPr>
      </w:pPr>
    </w:p>
    <w:p w:rsidR="00E928D8" w:rsidRPr="001F12CD" w:rsidRDefault="00E928D8" w:rsidP="00E928D8">
      <w:pPr>
        <w:pStyle w:val="50"/>
        <w:shd w:val="clear" w:color="auto" w:fill="auto"/>
        <w:spacing w:before="0" w:after="164" w:line="360" w:lineRule="auto"/>
        <w:rPr>
          <w:sz w:val="20"/>
          <w:szCs w:val="20"/>
        </w:rPr>
      </w:pPr>
      <w:r w:rsidRPr="001F12CD">
        <w:rPr>
          <w:sz w:val="20"/>
          <w:szCs w:val="20"/>
        </w:rPr>
        <w:t>Ієрархія потреб людини</w:t>
      </w:r>
    </w:p>
    <w:p w:rsidR="00E928D8" w:rsidRPr="001F12CD" w:rsidRDefault="00E928D8" w:rsidP="00E928D8">
      <w:pPr>
        <w:pStyle w:val="50"/>
        <w:shd w:val="clear" w:color="auto" w:fill="auto"/>
        <w:tabs>
          <w:tab w:val="left" w:leader="underscore" w:pos="2891"/>
        </w:tabs>
        <w:spacing w:before="0" w:after="164" w:line="360" w:lineRule="auto"/>
        <w:ind w:left="709"/>
        <w:rPr>
          <w:sz w:val="20"/>
          <w:szCs w:val="20"/>
        </w:rPr>
      </w:pPr>
    </w:p>
    <w:p w:rsidR="00E928D8" w:rsidRPr="001F12CD" w:rsidRDefault="00E928D8" w:rsidP="00E928D8">
      <w:pPr>
        <w:pStyle w:val="52"/>
        <w:keepNext/>
        <w:keepLines/>
        <w:shd w:val="clear" w:color="auto" w:fill="auto"/>
        <w:spacing w:after="54" w:line="360" w:lineRule="auto"/>
        <w:jc w:val="center"/>
      </w:pPr>
      <w:bookmarkStart w:id="12" w:name="bookmark35"/>
      <w:r w:rsidRPr="001F12CD">
        <w:t>ЛІТЕРАТУРА</w:t>
      </w:r>
      <w:bookmarkEnd w:id="12"/>
    </w:p>
    <w:p w:rsidR="00E928D8" w:rsidRPr="001F12CD" w:rsidRDefault="00E928D8" w:rsidP="00E928D8">
      <w:pPr>
        <w:pStyle w:val="71"/>
        <w:shd w:val="clear" w:color="auto" w:fill="auto"/>
        <w:spacing w:before="0" w:after="285" w:line="360" w:lineRule="auto"/>
        <w:ind w:right="240" w:firstLine="0"/>
        <w:jc w:val="both"/>
      </w:pPr>
      <w:r w:rsidRPr="001F12CD">
        <w:t>Желібо Є.П., Заверуха Н.М., Зацарний В.В. Безпека життєдіяльності: Навчальний посібник для студентів ВЗО. — К 2005, —320 с.</w:t>
      </w:r>
    </w:p>
    <w:p w:rsidR="00E928D8" w:rsidRPr="001F12CD" w:rsidRDefault="00E928D8" w:rsidP="00E928D8">
      <w:pPr>
        <w:pStyle w:val="71"/>
        <w:shd w:val="clear" w:color="auto" w:fill="auto"/>
        <w:spacing w:before="0" w:line="360" w:lineRule="auto"/>
        <w:ind w:left="160" w:right="240" w:firstLine="0"/>
        <w:jc w:val="both"/>
      </w:pPr>
      <w:r w:rsidRPr="001F12CD">
        <w:t>Пістун І.П. Безпека життєдіяльності: Навчальний посібник. — Суми, 1999,—301 с.</w:t>
      </w:r>
    </w:p>
    <w:p w:rsidR="00E928D8" w:rsidRPr="001F12CD" w:rsidRDefault="00E928D8" w:rsidP="00E928D8">
      <w:pPr>
        <w:pStyle w:val="71"/>
        <w:shd w:val="clear" w:color="auto" w:fill="auto"/>
        <w:spacing w:before="0" w:line="360" w:lineRule="auto"/>
        <w:ind w:left="160" w:right="240" w:firstLine="0"/>
        <w:jc w:val="both"/>
        <w:sectPr w:rsidR="00E928D8" w:rsidRPr="001F12CD" w:rsidSect="008127F7">
          <w:headerReference w:type="default" r:id="rId10"/>
          <w:footerReference w:type="default" r:id="rId11"/>
          <w:pgSz w:w="11905" w:h="16837"/>
          <w:pgMar w:top="1134" w:right="850" w:bottom="1134" w:left="1701" w:header="0" w:footer="543" w:gutter="0"/>
          <w:pgNumType w:start="1"/>
          <w:cols w:space="720"/>
          <w:noEndnote/>
          <w:docGrid w:linePitch="360"/>
        </w:sectPr>
      </w:pPr>
      <w:r w:rsidRPr="001F12CD">
        <w:br w:type="page"/>
      </w:r>
    </w:p>
    <w:p w:rsidR="00E928D8" w:rsidRPr="001F12CD" w:rsidRDefault="00E928D8" w:rsidP="00E928D8">
      <w:pPr>
        <w:framePr w:w="370" w:h="1651" w:wrap="around" w:vAnchor="text" w:hAnchor="page" w:x="2761" w:y="51"/>
        <w:spacing w:line="360" w:lineRule="auto"/>
        <w:jc w:val="center"/>
        <w:rPr>
          <w:sz w:val="0"/>
          <w:szCs w:val="0"/>
          <w:lang w:val="uk-UA"/>
        </w:rPr>
      </w:pPr>
      <w:r w:rsidRPr="001F12CD">
        <w:rPr>
          <w:noProof/>
        </w:rPr>
        <w:lastRenderedPageBreak/>
        <w:drawing>
          <wp:inline distT="0" distB="0" distL="0" distR="0">
            <wp:extent cx="238125" cy="1047750"/>
            <wp:effectExtent l="19050" t="0" r="9525" b="0"/>
            <wp:docPr id="20" name="Рисунок 20" descr="C:\Scan_Ohrana_truda\Users\5BC1~1\AppData\Local\Temp\FineReader10\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Scan_Ohrana_truda\Users\5BC1~1\AppData\Local\Temp\FineReader10\media\image4.png"/>
                    <pic:cNvPicPr>
                      <a:picLocks noChangeAspect="1" noChangeArrowheads="1"/>
                    </pic:cNvPicPr>
                  </pic:nvPicPr>
                  <pic:blipFill>
                    <a:blip r:embed="rId12" cstate="print"/>
                    <a:srcRect/>
                    <a:stretch>
                      <a:fillRect/>
                    </a:stretch>
                  </pic:blipFill>
                  <pic:spPr bwMode="auto">
                    <a:xfrm>
                      <a:off x="0" y="0"/>
                      <a:ext cx="238125" cy="1047750"/>
                    </a:xfrm>
                    <a:prstGeom prst="rect">
                      <a:avLst/>
                    </a:prstGeom>
                    <a:noFill/>
                    <a:ln w="9525">
                      <a:noFill/>
                      <a:miter lim="800000"/>
                      <a:headEnd/>
                      <a:tailEnd/>
                    </a:ln>
                  </pic:spPr>
                </pic:pic>
              </a:graphicData>
            </a:graphic>
          </wp:inline>
        </w:drawing>
      </w:r>
    </w:p>
    <w:p w:rsidR="00E928D8" w:rsidRPr="001F12CD" w:rsidRDefault="00E928D8" w:rsidP="00E928D8">
      <w:pPr>
        <w:pStyle w:val="620"/>
        <w:keepNext/>
        <w:keepLines/>
        <w:shd w:val="clear" w:color="auto" w:fill="auto"/>
        <w:spacing w:before="0" w:after="1243" w:line="360" w:lineRule="auto"/>
        <w:ind w:right="120"/>
      </w:pPr>
      <w:bookmarkStart w:id="13" w:name="bookmark36"/>
      <w:r w:rsidRPr="001F12CD">
        <w:t>НАЙВАЖЛИВІШІ ТЕРМІНИ І ПОНЯТТЯ ТЕМИ № 1</w:t>
      </w:r>
      <w:bookmarkEnd w:id="13"/>
    </w:p>
    <w:tbl>
      <w:tblPr>
        <w:tblW w:w="0" w:type="auto"/>
        <w:tblLayout w:type="fixed"/>
        <w:tblCellMar>
          <w:left w:w="10" w:type="dxa"/>
          <w:right w:w="10" w:type="dxa"/>
        </w:tblCellMar>
        <w:tblLook w:val="0000"/>
      </w:tblPr>
      <w:tblGrid>
        <w:gridCol w:w="3554"/>
        <w:gridCol w:w="3260"/>
      </w:tblGrid>
      <w:tr w:rsidR="00E928D8" w:rsidRPr="001F12CD" w:rsidTr="00E928D8">
        <w:trPr>
          <w:trHeight w:val="686"/>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120" w:line="360" w:lineRule="auto"/>
              <w:ind w:left="60" w:firstLine="1140"/>
              <w:jc w:val="left"/>
            </w:pPr>
            <w:r w:rsidRPr="001F12CD">
              <w:t>БЕЗПЕКА</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КОНЦЕПЦІЯ СТАЛОГО РОЗВИТКУ</w:t>
            </w:r>
          </w:p>
        </w:tc>
      </w:tr>
      <w:tr w:rsidR="00E928D8" w:rsidRPr="001F12CD" w:rsidTr="00E928D8">
        <w:trPr>
          <w:trHeight w:val="682"/>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line="360" w:lineRule="auto"/>
              <w:ind w:left="60" w:firstLine="1140"/>
              <w:jc w:val="left"/>
            </w:pPr>
            <w:r w:rsidRPr="001F12CD">
              <w:t>НЕБЕЗПЕКА</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ПРИРОДНІ НЕБЕЗПЕКИ</w:t>
            </w:r>
          </w:p>
        </w:tc>
      </w:tr>
      <w:tr w:rsidR="00E928D8" w:rsidRPr="001F12CD" w:rsidTr="00E928D8">
        <w:trPr>
          <w:trHeight w:val="691"/>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ind w:left="640"/>
              <w:jc w:val="left"/>
            </w:pPr>
            <w:r w:rsidRPr="001F12CD">
              <w:t>ЖИТТЄДІЯЛЬНІСТЬ</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ТЕХНОГЕННІ НЕБЕЗПЕКИ</w:t>
            </w:r>
          </w:p>
        </w:tc>
      </w:tr>
      <w:tr w:rsidR="00E928D8" w:rsidRPr="001F12CD" w:rsidTr="00E928D8">
        <w:trPr>
          <w:trHeight w:val="686"/>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ind w:left="60" w:firstLine="1140"/>
              <w:jc w:val="left"/>
            </w:pPr>
            <w:r w:rsidRPr="001F12CD">
              <w:t>БЕЗПЕКА ЖИТТЄДІЯЛЬНОСТІ</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СОЦІАЛЬНІ НЕБЕЗПЕКИ</w:t>
            </w:r>
          </w:p>
        </w:tc>
      </w:tr>
      <w:tr w:rsidR="00E928D8" w:rsidRPr="001F12CD" w:rsidTr="00E928D8">
        <w:trPr>
          <w:trHeight w:val="682"/>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ind w:left="60"/>
              <w:jc w:val="left"/>
            </w:pPr>
            <w:r w:rsidRPr="001F12CD">
              <w:rPr>
                <w:rStyle w:val="5TrebuchetMS55pt33"/>
              </w:rPr>
              <w:t>і</w:t>
            </w:r>
            <w:r w:rsidRPr="001F12CD">
              <w:t>СИСТЕМА ЛЮДИНА — МАШИНА — СЕРЕДОВИЩЕ"</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КОМБІНОВАНІ НЕБЕЗПЕКИ</w:t>
            </w:r>
          </w:p>
        </w:tc>
      </w:tr>
      <w:tr w:rsidR="00E928D8" w:rsidRPr="001F12CD" w:rsidTr="00E928D8">
        <w:trPr>
          <w:trHeight w:val="715"/>
        </w:trPr>
        <w:tc>
          <w:tcPr>
            <w:tcW w:w="3554"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120" w:line="360" w:lineRule="auto"/>
              <w:ind w:left="640"/>
              <w:jc w:val="left"/>
            </w:pPr>
            <w:r w:rsidRPr="001F12CD">
              <w:t>ПОТРЕБИ ЛЮДИНИ</w:t>
            </w:r>
          </w:p>
          <w:p w:rsidR="00E928D8" w:rsidRPr="001F12CD" w:rsidRDefault="00E928D8" w:rsidP="00E928D8">
            <w:pPr>
              <w:pStyle w:val="140"/>
              <w:shd w:val="clear" w:color="auto" w:fill="auto"/>
              <w:spacing w:line="360" w:lineRule="auto"/>
              <w:ind w:left="60"/>
            </w:pPr>
            <w:r w:rsidRPr="001F12CD">
              <w:t>І</w:t>
            </w:r>
          </w:p>
        </w:tc>
        <w:tc>
          <w:tcPr>
            <w:tcW w:w="3260" w:type="dxa"/>
            <w:tcBorders>
              <w:top w:val="single" w:sz="4" w:space="0" w:color="auto"/>
              <w:left w:val="single" w:sz="4" w:space="0" w:color="auto"/>
              <w:bottom w:val="single" w:sz="4" w:space="0" w:color="auto"/>
              <w:right w:val="single" w:sz="4" w:space="0" w:color="auto"/>
            </w:tcBorders>
            <w:shd w:val="clear" w:color="auto" w:fill="FFFFFF"/>
          </w:tcPr>
          <w:p w:rsidR="00E928D8" w:rsidRPr="001F12CD" w:rsidRDefault="00E928D8" w:rsidP="00E928D8">
            <w:pPr>
              <w:pStyle w:val="50"/>
              <w:shd w:val="clear" w:color="auto" w:fill="auto"/>
              <w:spacing w:before="0" w:after="0" w:line="360" w:lineRule="auto"/>
            </w:pPr>
            <w:r w:rsidRPr="001F12CD">
              <w:t>ІЄРАРХІЯ ПОТРЕБ</w:t>
            </w:r>
          </w:p>
        </w:tc>
      </w:tr>
    </w:tbl>
    <w:p w:rsidR="00E928D8" w:rsidRPr="001F12CD" w:rsidRDefault="00E928D8" w:rsidP="00E928D8">
      <w:pPr>
        <w:pStyle w:val="720"/>
        <w:keepNext/>
        <w:keepLines/>
        <w:shd w:val="clear" w:color="auto" w:fill="auto"/>
        <w:spacing w:after="169" w:line="360" w:lineRule="auto"/>
        <w:ind w:left="1380" w:right="920"/>
        <w:jc w:val="right"/>
      </w:pPr>
      <w:bookmarkStart w:id="14" w:name="bookmark37"/>
    </w:p>
    <w:p w:rsidR="00E928D8" w:rsidRPr="001F12CD" w:rsidRDefault="00E928D8" w:rsidP="00E928D8">
      <w:pPr>
        <w:pStyle w:val="720"/>
        <w:keepNext/>
        <w:keepLines/>
        <w:shd w:val="clear" w:color="auto" w:fill="auto"/>
        <w:spacing w:after="169" w:line="360" w:lineRule="auto"/>
        <w:ind w:left="1380" w:right="920"/>
        <w:jc w:val="right"/>
        <w:rPr>
          <w:b/>
        </w:rPr>
      </w:pPr>
      <w:r w:rsidRPr="001F12CD">
        <w:rPr>
          <w:b/>
        </w:rPr>
        <w:t>Тема 1. ТЕОРЕТИЧНІ ОСНОВИ БЕЗПЕКИ ЖИТТЄДІЯЛЬНОСТІ</w:t>
      </w:r>
      <w:bookmarkEnd w:id="14"/>
    </w:p>
    <w:p w:rsidR="00E928D8" w:rsidRPr="001F12CD" w:rsidRDefault="00E928D8" w:rsidP="0016158F">
      <w:pPr>
        <w:pStyle w:val="2"/>
        <w:rPr>
          <w:lang w:val="uk-UA"/>
        </w:rPr>
      </w:pPr>
      <w:bookmarkStart w:id="15" w:name="bookmark38"/>
      <w:bookmarkStart w:id="16" w:name="_Toc293526659"/>
      <w:r w:rsidRPr="001F12CD">
        <w:rPr>
          <w:lang w:val="uk-UA"/>
        </w:rPr>
        <w:t>§ 1.1. Основні поняття - дисципліни "Безпека життєдіяльності"</w:t>
      </w:r>
      <w:bookmarkEnd w:id="15"/>
      <w:bookmarkEnd w:id="16"/>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rStyle w:val="a5"/>
          <w:sz w:val="28"/>
          <w:szCs w:val="28"/>
        </w:rPr>
        <w:t>Життя</w:t>
      </w:r>
      <w:r w:rsidRPr="001F12CD">
        <w:rPr>
          <w:sz w:val="28"/>
          <w:szCs w:val="28"/>
        </w:rPr>
        <w:t xml:space="preserve"> є найвищою формою існування матерії; воно закономірно виникає при певних умовах у процесі розвитку матерії.</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sz w:val="28"/>
          <w:szCs w:val="28"/>
        </w:rPr>
        <w:t>Характерною ознакою</w:t>
      </w:r>
      <w:r w:rsidRPr="001F12CD">
        <w:rPr>
          <w:rStyle w:val="a5"/>
          <w:sz w:val="28"/>
          <w:szCs w:val="28"/>
        </w:rPr>
        <w:t xml:space="preserve"> живих об'єктів,</w:t>
      </w:r>
      <w:r w:rsidRPr="001F12CD">
        <w:rPr>
          <w:sz w:val="28"/>
          <w:szCs w:val="28"/>
        </w:rPr>
        <w:t xml:space="preserve"> що відрізняє їх від неживих, є обмін речовин, подразливість, здатність до розмноження й росіу, мінливість і спроможність пристосовуватися до навколишнюю середовища.</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rStyle w:val="a5"/>
          <w:sz w:val="28"/>
          <w:szCs w:val="28"/>
        </w:rPr>
        <w:t>Живим об'єктам</w:t>
      </w:r>
      <w:r w:rsidRPr="001F12CD">
        <w:rPr>
          <w:sz w:val="28"/>
          <w:szCs w:val="28"/>
        </w:rPr>
        <w:t xml:space="preserve"> властива структурна компактність та енергетична економічність — результат надзвичайно високої впорядкованості на молекулярному рівні.</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rStyle w:val="a5"/>
          <w:sz w:val="28"/>
          <w:szCs w:val="28"/>
        </w:rPr>
        <w:t>Живі об'єкти</w:t>
      </w:r>
      <w:r w:rsidRPr="001F12CD">
        <w:rPr>
          <w:sz w:val="28"/>
          <w:szCs w:val="28"/>
        </w:rPr>
        <w:t xml:space="preserve"> обмінюються з навколишнім середовищем енергією, речовиною та інформацією, тобто є відкритими термодинамічними системами.</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rStyle w:val="a5"/>
          <w:sz w:val="28"/>
          <w:szCs w:val="28"/>
        </w:rPr>
        <w:lastRenderedPageBreak/>
        <w:t>Живим об'єктам</w:t>
      </w:r>
      <w:r w:rsidRPr="001F12CD">
        <w:rPr>
          <w:sz w:val="28"/>
          <w:szCs w:val="28"/>
        </w:rPr>
        <w:t xml:space="preserve"> (на відміну від неживих) властива здатність до упорядкування, до створення порядку з хаосу — спостерігається порушення 2-го закону термодинаміки, здійснюється протидія зростанню ентропії.</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sz w:val="28"/>
          <w:szCs w:val="28"/>
        </w:rPr>
        <w:t>Упорядкування (зниження ентропії) у</w:t>
      </w:r>
      <w:r w:rsidRPr="001F12CD">
        <w:rPr>
          <w:rStyle w:val="a5"/>
          <w:sz w:val="28"/>
          <w:szCs w:val="28"/>
        </w:rPr>
        <w:t xml:space="preserve"> живих об'єктах</w:t>
      </w:r>
      <w:r w:rsidRPr="001F12CD">
        <w:rPr>
          <w:sz w:val="28"/>
          <w:szCs w:val="28"/>
        </w:rPr>
        <w:t xml:space="preserve"> можливе тільки за рахунок збільшення ентропії в навколишньому середовищі — в цілому процес зростання ентропії невпинно продовжується (це фундаментальний закон природи).</w:t>
      </w:r>
    </w:p>
    <w:p w:rsidR="00E928D8" w:rsidRPr="001F12CD" w:rsidRDefault="00E928D8" w:rsidP="00E928D8">
      <w:pPr>
        <w:pStyle w:val="7"/>
        <w:numPr>
          <w:ilvl w:val="0"/>
          <w:numId w:val="3"/>
        </w:numPr>
        <w:shd w:val="clear" w:color="auto" w:fill="auto"/>
        <w:spacing w:line="360" w:lineRule="auto"/>
        <w:ind w:firstLine="425"/>
        <w:rPr>
          <w:sz w:val="28"/>
          <w:szCs w:val="28"/>
        </w:rPr>
      </w:pPr>
      <w:r w:rsidRPr="001F12CD">
        <w:rPr>
          <w:rStyle w:val="a5"/>
          <w:sz w:val="28"/>
          <w:szCs w:val="28"/>
        </w:rPr>
        <w:t>Навколишнє середовище</w:t>
      </w:r>
      <w:r w:rsidRPr="001F12CD">
        <w:rPr>
          <w:sz w:val="28"/>
          <w:szCs w:val="28"/>
        </w:rPr>
        <w:t xml:space="preserve"> — природні елементи довкілля або штучно створені людиною об'єкти та явища, з якими вона знаходиться у прямих чи опосередкованих взаємовідносинах.</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sz w:val="28"/>
          <w:szCs w:val="28"/>
        </w:rPr>
        <w:t>Невід'ємною властивістю всього</w:t>
      </w:r>
      <w:r w:rsidRPr="001F12CD">
        <w:rPr>
          <w:rStyle w:val="a5"/>
          <w:sz w:val="28"/>
          <w:szCs w:val="28"/>
        </w:rPr>
        <w:t xml:space="preserve"> живого</w:t>
      </w:r>
      <w:r w:rsidRPr="001F12CD">
        <w:rPr>
          <w:sz w:val="28"/>
          <w:szCs w:val="28"/>
        </w:rPr>
        <w:t xml:space="preserve"> є активність, котра проявляється у</w:t>
      </w:r>
      <w:r w:rsidRPr="001F12CD">
        <w:rPr>
          <w:rStyle w:val="a5"/>
          <w:sz w:val="28"/>
          <w:szCs w:val="28"/>
        </w:rPr>
        <w:t xml:space="preserve"> діяльності.</w:t>
      </w:r>
    </w:p>
    <w:p w:rsidR="00E928D8" w:rsidRPr="001F12CD" w:rsidRDefault="00E928D8" w:rsidP="00E928D8">
      <w:pPr>
        <w:pStyle w:val="7"/>
        <w:numPr>
          <w:ilvl w:val="1"/>
          <w:numId w:val="3"/>
        </w:numPr>
        <w:shd w:val="clear" w:color="auto" w:fill="auto"/>
        <w:tabs>
          <w:tab w:val="left" w:pos="426"/>
        </w:tabs>
        <w:spacing w:line="360" w:lineRule="auto"/>
        <w:ind w:firstLine="425"/>
        <w:rPr>
          <w:sz w:val="28"/>
          <w:szCs w:val="28"/>
        </w:rPr>
      </w:pPr>
      <w:r w:rsidRPr="001F12CD">
        <w:rPr>
          <w:rStyle w:val="a5"/>
          <w:sz w:val="28"/>
          <w:szCs w:val="28"/>
        </w:rPr>
        <w:t>Діяльність</w:t>
      </w:r>
      <w:r w:rsidRPr="001F12CD">
        <w:rPr>
          <w:sz w:val="28"/>
          <w:szCs w:val="28"/>
        </w:rPr>
        <w:t xml:space="preserve"> -— специфічна, властива людині, форма активного ставленнядо навколишнього середовища; зміст діяльності полягає у доцільній зміні й перетворенні навколишнього світу.</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sz w:val="28"/>
          <w:szCs w:val="28"/>
        </w:rPr>
        <w:t>Людина</w:t>
      </w:r>
      <w:r w:rsidRPr="001F12CD">
        <w:rPr>
          <w:sz w:val="28"/>
          <w:szCs w:val="28"/>
        </w:rPr>
        <w:t xml:space="preserve"> — найвищий ступінь живих організмів на Землі, предмет вивчення різних галузей знань: медицини, соціології, психології, фізіології, педагогіки та інших.</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sz w:val="28"/>
          <w:szCs w:val="28"/>
        </w:rPr>
        <w:t>Людина</w:t>
      </w:r>
      <w:r w:rsidRPr="001F12CD">
        <w:rPr>
          <w:sz w:val="28"/>
          <w:szCs w:val="28"/>
        </w:rPr>
        <w:t xml:space="preserve"> — жива біологічна система, що являє собою сукупність фізичного і духовного, природного й соціального, спадкового і набутого при житті.</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sz w:val="28"/>
          <w:szCs w:val="28"/>
        </w:rPr>
        <w:t>Життєдіяльність</w:t>
      </w:r>
      <w:r w:rsidRPr="001F12CD">
        <w:rPr>
          <w:sz w:val="28"/>
          <w:szCs w:val="28"/>
        </w:rPr>
        <w:t xml:space="preserve"> — усвідомлена діяльність людини, спрямована на її самореалізацію з урахуванням життєвих потреб і можливостей.</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sz w:val="28"/>
          <w:szCs w:val="28"/>
        </w:rPr>
        <w:t>Життєдіяльність</w:t>
      </w:r>
      <w:r w:rsidRPr="001F12CD">
        <w:rPr>
          <w:rStyle w:val="a5"/>
          <w:sz w:val="28"/>
          <w:szCs w:val="28"/>
        </w:rPr>
        <w:t xml:space="preserve"> людини</w:t>
      </w:r>
      <w:r w:rsidRPr="001F12CD">
        <w:rPr>
          <w:sz w:val="28"/>
          <w:szCs w:val="28"/>
        </w:rPr>
        <w:t xml:space="preserve"> завжди пов'язана з певною ймовірністю прояву небезпек.</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sz w:val="28"/>
          <w:szCs w:val="28"/>
        </w:rPr>
        <w:t>Небезпека</w:t>
      </w:r>
      <w:r w:rsidRPr="001F12CD">
        <w:rPr>
          <w:sz w:val="28"/>
          <w:szCs w:val="28"/>
        </w:rPr>
        <w:t xml:space="preserve"> — негативна властивість матерії, котра виявляється у здатності завдати шкоди як неживим, так і живим об'єктам, у тому числі — людині.</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rFonts w:eastAsia="Arial"/>
          <w:sz w:val="28"/>
          <w:szCs w:val="28"/>
        </w:rPr>
        <w:lastRenderedPageBreak/>
        <w:t>Небезпека</w:t>
      </w:r>
      <w:r w:rsidRPr="001F12CD">
        <w:rPr>
          <w:sz w:val="28"/>
          <w:szCs w:val="28"/>
        </w:rPr>
        <w:t xml:space="preserve"> — потенційне джерело шкоди, під яким розуміють явища, процеси та об'єкти, котрі здатні за певних умов завдати шкоду здоров'ю людини або системам, що забезпечують її життєдіяльність.</w:t>
      </w:r>
    </w:p>
    <w:p w:rsidR="00E928D8" w:rsidRPr="001F12CD" w:rsidRDefault="00E928D8" w:rsidP="00E928D8">
      <w:pPr>
        <w:pStyle w:val="7"/>
        <w:numPr>
          <w:ilvl w:val="1"/>
          <w:numId w:val="3"/>
        </w:numPr>
        <w:shd w:val="clear" w:color="auto" w:fill="auto"/>
        <w:tabs>
          <w:tab w:val="left" w:pos="426"/>
        </w:tabs>
        <w:spacing w:line="360" w:lineRule="auto"/>
        <w:ind w:firstLine="425"/>
        <w:rPr>
          <w:sz w:val="28"/>
          <w:szCs w:val="28"/>
        </w:rPr>
      </w:pPr>
      <w:r w:rsidRPr="001F12CD">
        <w:rPr>
          <w:sz w:val="28"/>
          <w:szCs w:val="28"/>
        </w:rPr>
        <w:t>Шкода — якісна або кількісна оцінка збитку, заподіяного небезпекою.</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rStyle w:val="a5"/>
          <w:rFonts w:eastAsia="Arial"/>
          <w:sz w:val="28"/>
          <w:szCs w:val="28"/>
        </w:rPr>
        <w:t>Джерелами (носіями) небезпеки</w:t>
      </w:r>
      <w:r w:rsidRPr="001F12CD">
        <w:rPr>
          <w:sz w:val="28"/>
          <w:szCs w:val="28"/>
        </w:rPr>
        <w:t xml:space="preserve"> є: природні процеси та явища; техногенне середовище; людські дії психологічного, соціально- політичного або воєнного характеру.</w:t>
      </w:r>
    </w:p>
    <w:p w:rsidR="00E928D8" w:rsidRPr="001F12CD" w:rsidRDefault="00E928D8" w:rsidP="00E928D8">
      <w:pPr>
        <w:pStyle w:val="7"/>
        <w:numPr>
          <w:ilvl w:val="1"/>
          <w:numId w:val="3"/>
        </w:numPr>
        <w:shd w:val="clear" w:color="auto" w:fill="auto"/>
        <w:tabs>
          <w:tab w:val="left" w:pos="426"/>
        </w:tabs>
        <w:spacing w:line="360" w:lineRule="auto"/>
        <w:ind w:firstLine="425"/>
        <w:rPr>
          <w:sz w:val="28"/>
          <w:szCs w:val="28"/>
        </w:rPr>
      </w:pPr>
      <w:r w:rsidRPr="001F12CD">
        <w:rPr>
          <w:rStyle w:val="a5"/>
          <w:rFonts w:eastAsia="Arial"/>
          <w:sz w:val="28"/>
          <w:szCs w:val="28"/>
        </w:rPr>
        <w:t>Безпека</w:t>
      </w:r>
      <w:r w:rsidRPr="001F12CD">
        <w:rPr>
          <w:sz w:val="28"/>
          <w:szCs w:val="28"/>
        </w:rPr>
        <w:t xml:space="preserve"> — такий процес діяльності, при якому з певною (достатньо великою) ймовірністю виключається прояв небезпек.</w:t>
      </w:r>
    </w:p>
    <w:p w:rsidR="00E928D8" w:rsidRPr="001F12CD" w:rsidRDefault="00E928D8" w:rsidP="00E928D8">
      <w:pPr>
        <w:pStyle w:val="7"/>
        <w:numPr>
          <w:ilvl w:val="1"/>
          <w:numId w:val="3"/>
        </w:numPr>
        <w:shd w:val="clear" w:color="auto" w:fill="auto"/>
        <w:tabs>
          <w:tab w:val="left" w:pos="426"/>
        </w:tabs>
        <w:spacing w:line="360" w:lineRule="auto"/>
        <w:ind w:firstLine="425"/>
        <w:rPr>
          <w:sz w:val="28"/>
          <w:szCs w:val="28"/>
        </w:rPr>
      </w:pPr>
      <w:r w:rsidRPr="001F12CD">
        <w:rPr>
          <w:rStyle w:val="a5"/>
          <w:rFonts w:eastAsia="Arial"/>
          <w:sz w:val="28"/>
          <w:szCs w:val="28"/>
        </w:rPr>
        <w:t>Безпека</w:t>
      </w:r>
      <w:r w:rsidRPr="001F12CD">
        <w:rPr>
          <w:sz w:val="28"/>
          <w:szCs w:val="28"/>
        </w:rPr>
        <w:t xml:space="preserve"> досягається збалансованістю взаємовідносин між людиною, соціумом (суспільством), природними й техногенними факторами середовища.</w:t>
      </w:r>
    </w:p>
    <w:p w:rsidR="00E928D8" w:rsidRPr="001F12CD" w:rsidRDefault="00E928D8" w:rsidP="00E928D8">
      <w:pPr>
        <w:pStyle w:val="7"/>
        <w:numPr>
          <w:ilvl w:val="1"/>
          <w:numId w:val="3"/>
        </w:numPr>
        <w:shd w:val="clear" w:color="auto" w:fill="auto"/>
        <w:tabs>
          <w:tab w:val="left" w:pos="426"/>
        </w:tabs>
        <w:spacing w:line="360" w:lineRule="auto"/>
        <w:ind w:firstLine="425"/>
        <w:rPr>
          <w:sz w:val="28"/>
          <w:szCs w:val="28"/>
        </w:rPr>
      </w:pPr>
      <w:r w:rsidRPr="001F12CD">
        <w:rPr>
          <w:rStyle w:val="a5"/>
          <w:rFonts w:eastAsia="Arial"/>
          <w:sz w:val="28"/>
          <w:szCs w:val="28"/>
        </w:rPr>
        <w:t>Безпека життєдіяльності</w:t>
      </w:r>
      <w:r w:rsidRPr="001F12CD">
        <w:rPr>
          <w:sz w:val="28"/>
          <w:szCs w:val="28"/>
        </w:rPr>
        <w:t xml:space="preserve"> — наука, предметом вивчення якої є проблеми безпеки людини при здійсненні нею різноманітної діяльності: побутової, виробничої, навчальної, духовної та інших.</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sz w:val="28"/>
          <w:szCs w:val="28"/>
        </w:rPr>
        <w:t>Дослідження у галузі</w:t>
      </w:r>
      <w:r w:rsidRPr="001F12CD">
        <w:rPr>
          <w:rStyle w:val="a5"/>
          <w:rFonts w:eastAsia="Arial"/>
          <w:sz w:val="28"/>
          <w:szCs w:val="28"/>
        </w:rPr>
        <w:t xml:space="preserve"> безпеки життєдіяльності</w:t>
      </w:r>
      <w:r w:rsidRPr="001F12CD">
        <w:rPr>
          <w:sz w:val="28"/>
          <w:szCs w:val="28"/>
        </w:rPr>
        <w:t xml:space="preserve"> спрямовані на вивчення загальних закономірностей виникнення</w:t>
      </w:r>
      <w:r w:rsidRPr="001F12CD">
        <w:rPr>
          <w:rStyle w:val="a5"/>
          <w:rFonts w:eastAsia="Arial"/>
          <w:sz w:val="28"/>
          <w:szCs w:val="28"/>
        </w:rPr>
        <w:t xml:space="preserve"> небезпек,</w:t>
      </w:r>
      <w:r w:rsidRPr="001F12CD">
        <w:rPr>
          <w:sz w:val="28"/>
          <w:szCs w:val="28"/>
        </w:rPr>
        <w:t xml:space="preserve"> їх властивостей, наслідків впливу небезпек на людину, а також способів превентивного захисту від них.</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sz w:val="28"/>
          <w:szCs w:val="28"/>
        </w:rPr>
        <w:t>Важливим завданням</w:t>
      </w:r>
      <w:r w:rsidRPr="001F12CD">
        <w:rPr>
          <w:rStyle w:val="a5"/>
          <w:rFonts w:eastAsia="Arial"/>
          <w:sz w:val="28"/>
          <w:szCs w:val="28"/>
        </w:rPr>
        <w:t xml:space="preserve"> безпеки життєдіяльності</w:t>
      </w:r>
      <w:r w:rsidRPr="001F12CD">
        <w:rPr>
          <w:sz w:val="28"/>
          <w:szCs w:val="28"/>
        </w:rPr>
        <w:t xml:space="preserve"> є вивчення основ здорового способу життя.</w:t>
      </w:r>
    </w:p>
    <w:p w:rsidR="00E928D8" w:rsidRPr="001F12CD" w:rsidRDefault="00E928D8" w:rsidP="00E928D8">
      <w:pPr>
        <w:pStyle w:val="7"/>
        <w:numPr>
          <w:ilvl w:val="1"/>
          <w:numId w:val="3"/>
        </w:numPr>
        <w:shd w:val="clear" w:color="auto" w:fill="auto"/>
        <w:spacing w:line="360" w:lineRule="auto"/>
        <w:ind w:firstLine="425"/>
        <w:rPr>
          <w:sz w:val="28"/>
          <w:szCs w:val="28"/>
        </w:rPr>
      </w:pPr>
      <w:r w:rsidRPr="001F12CD">
        <w:rPr>
          <w:sz w:val="28"/>
          <w:szCs w:val="28"/>
        </w:rPr>
        <w:t>Принципи, на яких базується</w:t>
      </w:r>
      <w:r w:rsidRPr="001F12CD">
        <w:rPr>
          <w:rStyle w:val="a5"/>
          <w:rFonts w:eastAsia="Arial"/>
          <w:sz w:val="28"/>
          <w:szCs w:val="28"/>
        </w:rPr>
        <w:t xml:space="preserve"> безпека життєдіяльності людини, </w:t>
      </w:r>
      <w:r w:rsidRPr="001F12CD">
        <w:rPr>
          <w:sz w:val="28"/>
          <w:szCs w:val="28"/>
        </w:rPr>
        <w:t>застосовують у різноманітних сферах: у побуті, на виробництві, під час надзвичайних ситуацій техногенного, природного, соціально- політичного і воєнного характеру.</w:t>
      </w:r>
    </w:p>
    <w:p w:rsidR="00E928D8" w:rsidRPr="001F12CD" w:rsidRDefault="00E928D8" w:rsidP="00E928D8">
      <w:pPr>
        <w:pStyle w:val="7"/>
        <w:numPr>
          <w:ilvl w:val="1"/>
          <w:numId w:val="3"/>
        </w:numPr>
        <w:shd w:val="clear" w:color="auto" w:fill="auto"/>
        <w:spacing w:line="360" w:lineRule="auto"/>
        <w:ind w:firstLine="425"/>
      </w:pPr>
      <w:r w:rsidRPr="001F12CD">
        <w:rPr>
          <w:sz w:val="28"/>
          <w:szCs w:val="28"/>
        </w:rPr>
        <w:t>При викладанні курсу</w:t>
      </w:r>
      <w:r w:rsidRPr="001F12CD">
        <w:rPr>
          <w:rStyle w:val="a5"/>
          <w:rFonts w:eastAsia="Arial"/>
          <w:sz w:val="28"/>
          <w:szCs w:val="28"/>
        </w:rPr>
        <w:t xml:space="preserve"> "Безпека життєдіяльності"</w:t>
      </w:r>
      <w:r w:rsidRPr="001F12CD">
        <w:rPr>
          <w:sz w:val="28"/>
          <w:szCs w:val="28"/>
        </w:rPr>
        <w:t xml:space="preserve"> враховується, що ця дисципліна має світоглядно-професійний характер і тісно пов'язана з гуманітарними, природничими, інженерними науками й науками про людину і суспільство.</w:t>
      </w:r>
    </w:p>
    <w:p w:rsidR="00E928D8" w:rsidRPr="001F12CD" w:rsidRDefault="00E928D8" w:rsidP="0016158F">
      <w:pPr>
        <w:pStyle w:val="2"/>
        <w:rPr>
          <w:lang w:val="uk-UA"/>
        </w:rPr>
      </w:pPr>
      <w:bookmarkStart w:id="17" w:name="bookmark39"/>
      <w:bookmarkStart w:id="18" w:name="_Toc293526660"/>
      <w:r w:rsidRPr="001F12CD">
        <w:rPr>
          <w:lang w:val="uk-UA"/>
        </w:rPr>
        <w:lastRenderedPageBreak/>
        <w:t>§ 1.2. Людина і природне середовище</w:t>
      </w:r>
      <w:bookmarkEnd w:id="17"/>
      <w:bookmarkEnd w:id="18"/>
    </w:p>
    <w:p w:rsidR="00E928D8" w:rsidRPr="001F12CD" w:rsidRDefault="00E928D8" w:rsidP="0016158F">
      <w:pPr>
        <w:pStyle w:val="7"/>
        <w:numPr>
          <w:ilvl w:val="2"/>
          <w:numId w:val="3"/>
        </w:numPr>
        <w:shd w:val="clear" w:color="auto" w:fill="auto"/>
        <w:tabs>
          <w:tab w:val="left" w:pos="231"/>
        </w:tabs>
        <w:spacing w:line="360" w:lineRule="auto"/>
        <w:ind w:firstLine="425"/>
        <w:jc w:val="left"/>
        <w:rPr>
          <w:sz w:val="28"/>
          <w:szCs w:val="28"/>
        </w:rPr>
      </w:pPr>
      <w:r w:rsidRPr="001F12CD">
        <w:rPr>
          <w:sz w:val="28"/>
          <w:szCs w:val="28"/>
        </w:rPr>
        <w:t>Джерелом основних небезпек для первісної людини було навколишнє</w:t>
      </w:r>
    </w:p>
    <w:p w:rsidR="00E928D8" w:rsidRPr="001F12CD" w:rsidRDefault="00E928D8" w:rsidP="0016158F">
      <w:pPr>
        <w:pStyle w:val="71"/>
        <w:shd w:val="clear" w:color="auto" w:fill="auto"/>
        <w:spacing w:before="0" w:line="360" w:lineRule="auto"/>
        <w:ind w:firstLine="425"/>
        <w:rPr>
          <w:sz w:val="28"/>
          <w:szCs w:val="28"/>
        </w:rPr>
      </w:pPr>
      <w:r w:rsidRPr="001F12CD">
        <w:rPr>
          <w:sz w:val="28"/>
          <w:szCs w:val="28"/>
        </w:rPr>
        <w:t>природне середовище.</w:t>
      </w:r>
    </w:p>
    <w:p w:rsidR="00E928D8" w:rsidRPr="001F12CD" w:rsidRDefault="00E928D8" w:rsidP="0016158F">
      <w:pPr>
        <w:pStyle w:val="7"/>
        <w:numPr>
          <w:ilvl w:val="2"/>
          <w:numId w:val="3"/>
        </w:numPr>
        <w:shd w:val="clear" w:color="auto" w:fill="auto"/>
        <w:tabs>
          <w:tab w:val="left" w:pos="246"/>
        </w:tabs>
        <w:spacing w:line="360" w:lineRule="auto"/>
        <w:ind w:firstLine="425"/>
        <w:jc w:val="left"/>
        <w:rPr>
          <w:sz w:val="28"/>
          <w:szCs w:val="28"/>
        </w:rPr>
      </w:pPr>
      <w:r w:rsidRPr="001F12CD">
        <w:rPr>
          <w:sz w:val="28"/>
          <w:szCs w:val="28"/>
        </w:rPr>
        <w:t>Взаємовідносини між людиною і навколишнім природним середовищем</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мають свою історію й умовно можуть бути поділені на</w:t>
      </w:r>
      <w:r w:rsidRPr="001F12CD">
        <w:rPr>
          <w:rStyle w:val="a5"/>
          <w:rFonts w:eastAsia="Arial"/>
          <w:sz w:val="28"/>
          <w:szCs w:val="28"/>
        </w:rPr>
        <w:t xml:space="preserve"> чотири періоди.</w:t>
      </w:r>
    </w:p>
    <w:p w:rsidR="00E928D8" w:rsidRPr="001F12CD" w:rsidRDefault="00E928D8" w:rsidP="0016158F">
      <w:pPr>
        <w:pStyle w:val="7"/>
        <w:numPr>
          <w:ilvl w:val="2"/>
          <w:numId w:val="3"/>
        </w:numPr>
        <w:shd w:val="clear" w:color="auto" w:fill="auto"/>
        <w:spacing w:line="360" w:lineRule="auto"/>
        <w:ind w:firstLine="425"/>
        <w:jc w:val="left"/>
        <w:rPr>
          <w:sz w:val="28"/>
          <w:szCs w:val="28"/>
        </w:rPr>
      </w:pPr>
      <w:r w:rsidRPr="001F12CD">
        <w:rPr>
          <w:sz w:val="28"/>
          <w:szCs w:val="28"/>
        </w:rPr>
        <w:t>Перший, найдавніший період (включає палеоліт, мезоліт, неоліт), характеризується</w:t>
      </w:r>
      <w:r w:rsidRPr="001F12CD">
        <w:rPr>
          <w:rStyle w:val="a5"/>
          <w:rFonts w:eastAsia="Arial"/>
          <w:sz w:val="28"/>
          <w:szCs w:val="28"/>
        </w:rPr>
        <w:t xml:space="preserve"> пристосуванням</w:t>
      </w:r>
      <w:r w:rsidRPr="001F12CD">
        <w:rPr>
          <w:sz w:val="28"/>
          <w:szCs w:val="28"/>
        </w:rPr>
        <w:t xml:space="preserve"> людини до природи і розгортанням антропогенного впливу на неї: за часів неоліту була винищена значна кількість великих тварин — основний продукт харчування, що призвело до виникнення першої глобальної екологічної кризи в усі^ регіонах розселення людей.</w:t>
      </w:r>
    </w:p>
    <w:p w:rsidR="00E928D8" w:rsidRPr="001F12CD" w:rsidRDefault="00E928D8" w:rsidP="0016158F">
      <w:pPr>
        <w:pStyle w:val="7"/>
        <w:numPr>
          <w:ilvl w:val="2"/>
          <w:numId w:val="3"/>
        </w:numPr>
        <w:shd w:val="clear" w:color="auto" w:fill="auto"/>
        <w:tabs>
          <w:tab w:val="left" w:pos="226"/>
        </w:tabs>
        <w:spacing w:line="360" w:lineRule="auto"/>
        <w:ind w:firstLine="425"/>
        <w:jc w:val="left"/>
        <w:rPr>
          <w:sz w:val="28"/>
          <w:szCs w:val="28"/>
        </w:rPr>
      </w:pPr>
      <w:r w:rsidRPr="001F12CD">
        <w:rPr>
          <w:sz w:val="28"/>
          <w:szCs w:val="28"/>
        </w:rPr>
        <w:t>Під час другого періоду, який охоплює рабовласницький лад і феодалізм,</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хоча</w:t>
      </w:r>
      <w:r w:rsidRPr="001F12CD">
        <w:rPr>
          <w:rStyle w:val="a5"/>
          <w:rFonts w:eastAsia="Arial"/>
          <w:sz w:val="28"/>
          <w:szCs w:val="28"/>
        </w:rPr>
        <w:t xml:space="preserve"> антропогенний тиск на природу залишався локальним,</w:t>
      </w:r>
      <w:r w:rsidRPr="001F12CD">
        <w:rPr>
          <w:sz w:val="28"/>
          <w:szCs w:val="28"/>
        </w:rPr>
        <w:t xml:space="preserve"> людина своєю діяльністю завдала природі відчутної шкоди, особливо після виникнення й розвитку хімії та одержання перших забруднювачів довкілля — кислот, пороху, фарб, мідного купоросу.</w:t>
      </w:r>
    </w:p>
    <w:p w:rsidR="00E928D8" w:rsidRPr="001F12CD" w:rsidRDefault="00E928D8" w:rsidP="0016158F">
      <w:pPr>
        <w:pStyle w:val="7"/>
        <w:numPr>
          <w:ilvl w:val="2"/>
          <w:numId w:val="3"/>
        </w:numPr>
        <w:shd w:val="clear" w:color="auto" w:fill="auto"/>
        <w:spacing w:line="360" w:lineRule="auto"/>
        <w:ind w:firstLine="425"/>
        <w:jc w:val="left"/>
        <w:rPr>
          <w:sz w:val="28"/>
          <w:szCs w:val="28"/>
        </w:rPr>
      </w:pPr>
      <w:r w:rsidRPr="001F12CD">
        <w:rPr>
          <w:sz w:val="28"/>
          <w:szCs w:val="28"/>
        </w:rPr>
        <w:t>Перші два періоди взаємовідносин між людиною і навколишнім</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природним середовищем характеризуються використанням людиною вогню для штучного створення пожеж при полюванні на диких звірів, розширенням пасовищ, веденням підсічно-вогневого спосооу землеробства. Ці</w:t>
      </w:r>
      <w:r w:rsidRPr="001F12CD">
        <w:rPr>
          <w:rStyle w:val="a5"/>
          <w:sz w:val="28"/>
          <w:szCs w:val="28"/>
        </w:rPr>
        <w:t xml:space="preserve"> пожежі</w:t>
      </w:r>
      <w:r w:rsidRPr="001F12CD">
        <w:rPr>
          <w:sz w:val="28"/>
          <w:szCs w:val="28"/>
        </w:rPr>
        <w:t xml:space="preserve"> спричинили локальні та регіональні екологічні кризи — значні території Близького Сходу, Північної і Центральної Африки перетворилися на кам'яні та піщані пустелі.</w:t>
      </w:r>
    </w:p>
    <w:p w:rsidR="00E928D8" w:rsidRPr="001F12CD" w:rsidRDefault="00E928D8" w:rsidP="0016158F">
      <w:pPr>
        <w:pStyle w:val="7"/>
        <w:numPr>
          <w:ilvl w:val="2"/>
          <w:numId w:val="3"/>
        </w:numPr>
        <w:shd w:val="clear" w:color="auto" w:fill="auto"/>
        <w:tabs>
          <w:tab w:val="left" w:pos="255"/>
        </w:tabs>
        <w:spacing w:line="360" w:lineRule="auto"/>
        <w:ind w:firstLine="425"/>
        <w:jc w:val="left"/>
        <w:rPr>
          <w:sz w:val="28"/>
          <w:szCs w:val="28"/>
        </w:rPr>
      </w:pPr>
      <w:r w:rsidRPr="001F12CD">
        <w:rPr>
          <w:sz w:val="28"/>
          <w:szCs w:val="28"/>
        </w:rPr>
        <w:t>Третій період (XVIII століття — перша половина XX століття) — час</w:t>
      </w:r>
    </w:p>
    <w:p w:rsidR="00E928D8" w:rsidRPr="001F12CD" w:rsidRDefault="00E928D8" w:rsidP="0016158F">
      <w:pPr>
        <w:pStyle w:val="7"/>
        <w:shd w:val="clear" w:color="auto" w:fill="auto"/>
        <w:spacing w:line="360" w:lineRule="auto"/>
        <w:ind w:firstLine="425"/>
        <w:jc w:val="left"/>
        <w:rPr>
          <w:sz w:val="28"/>
          <w:szCs w:val="28"/>
        </w:rPr>
      </w:pPr>
      <w:r w:rsidRPr="001F12CD">
        <w:rPr>
          <w:rStyle w:val="a5"/>
          <w:sz w:val="28"/>
          <w:szCs w:val="28"/>
        </w:rPr>
        <w:t>протистояння природи і людини,</w:t>
      </w:r>
      <w:r w:rsidRPr="001F12CD">
        <w:rPr>
          <w:sz w:val="28"/>
          <w:szCs w:val="28"/>
        </w:rPr>
        <w:t xml:space="preserve"> хижацької експлуатації всіх природних ресурсів та спричинених цим численних локальних і регіональних екологічних криз, які не оминули й Україну.</w:t>
      </w:r>
    </w:p>
    <w:p w:rsidR="00E928D8" w:rsidRPr="001F12CD" w:rsidRDefault="00E928D8" w:rsidP="0016158F">
      <w:pPr>
        <w:pStyle w:val="7"/>
        <w:numPr>
          <w:ilvl w:val="2"/>
          <w:numId w:val="3"/>
        </w:numPr>
        <w:shd w:val="clear" w:color="auto" w:fill="auto"/>
        <w:tabs>
          <w:tab w:val="left" w:pos="217"/>
        </w:tabs>
        <w:spacing w:line="360" w:lineRule="auto"/>
        <w:ind w:firstLine="425"/>
        <w:jc w:val="left"/>
        <w:rPr>
          <w:sz w:val="28"/>
          <w:szCs w:val="28"/>
        </w:rPr>
      </w:pPr>
      <w:r w:rsidRPr="001F12CD">
        <w:rPr>
          <w:sz w:val="28"/>
          <w:szCs w:val="28"/>
        </w:rPr>
        <w:lastRenderedPageBreak/>
        <w:t>Для третього періоду характерною є суспільна думка щодо</w:t>
      </w:r>
      <w:r w:rsidRPr="001F12CD">
        <w:rPr>
          <w:rStyle w:val="a5"/>
          <w:sz w:val="28"/>
          <w:szCs w:val="28"/>
        </w:rPr>
        <w:t xml:space="preserve"> невичерпності</w:t>
      </w:r>
      <w:bookmarkStart w:id="19" w:name="bookmark40"/>
      <w:r w:rsidR="0016158F" w:rsidRPr="001F12CD">
        <w:rPr>
          <w:rStyle w:val="a5"/>
          <w:sz w:val="28"/>
          <w:szCs w:val="28"/>
        </w:rPr>
        <w:t xml:space="preserve"> </w:t>
      </w:r>
      <w:r w:rsidRPr="001F12CD">
        <w:rPr>
          <w:sz w:val="28"/>
          <w:szCs w:val="28"/>
        </w:rPr>
        <w:t>природних ресурсів.</w:t>
      </w:r>
      <w:bookmarkEnd w:id="19"/>
    </w:p>
    <w:p w:rsidR="00E928D8" w:rsidRPr="001F12CD" w:rsidRDefault="00E928D8" w:rsidP="0016158F">
      <w:pPr>
        <w:pStyle w:val="7"/>
        <w:numPr>
          <w:ilvl w:val="2"/>
          <w:numId w:val="3"/>
        </w:numPr>
        <w:shd w:val="clear" w:color="auto" w:fill="auto"/>
        <w:tabs>
          <w:tab w:val="left" w:pos="265"/>
        </w:tabs>
        <w:spacing w:line="360" w:lineRule="auto"/>
        <w:ind w:firstLine="425"/>
        <w:jc w:val="left"/>
        <w:rPr>
          <w:sz w:val="28"/>
          <w:szCs w:val="28"/>
        </w:rPr>
      </w:pPr>
      <w:r w:rsidRPr="001F12CD">
        <w:rPr>
          <w:sz w:val="28"/>
          <w:szCs w:val="28"/>
        </w:rPr>
        <w:t>Для четвертого періоду (друга половина XX століття — початок XXI</w:t>
      </w:r>
      <w:r w:rsidR="0016158F" w:rsidRPr="001F12CD">
        <w:rPr>
          <w:sz w:val="28"/>
          <w:szCs w:val="28"/>
        </w:rPr>
        <w:t xml:space="preserve"> </w:t>
      </w:r>
      <w:r w:rsidRPr="001F12CD">
        <w:rPr>
          <w:sz w:val="28"/>
          <w:szCs w:val="28"/>
        </w:rPr>
        <w:t>століття) характерні як</w:t>
      </w:r>
      <w:r w:rsidRPr="001F12CD">
        <w:rPr>
          <w:rStyle w:val="a5"/>
          <w:sz w:val="28"/>
          <w:szCs w:val="28"/>
        </w:rPr>
        <w:t xml:space="preserve"> розвиток другої глобальної екологічної кризи </w:t>
      </w:r>
      <w:r w:rsidRPr="001F12CD">
        <w:rPr>
          <w:sz w:val="28"/>
          <w:szCs w:val="28"/>
        </w:rPr>
        <w:t>(виникнення і посилення парникового ефекту, зміни клімату, поява озонових дірок, суперіндустріалізація, суперхімізація, суперспоживання й суперзабруднення усіх геосфер), так і</w:t>
      </w:r>
      <w:r w:rsidRPr="001F12CD">
        <w:rPr>
          <w:rStyle w:val="a5"/>
          <w:sz w:val="28"/>
          <w:szCs w:val="28"/>
        </w:rPr>
        <w:t xml:space="preserve"> рішучі зміни у ставленні багатьох людей до природи,</w:t>
      </w:r>
      <w:r w:rsidRPr="001F12CD">
        <w:rPr>
          <w:sz w:val="28"/>
          <w:szCs w:val="28"/>
        </w:rPr>
        <w:t xml:space="preserve"> всебічний розвиток екологічної освіти в усіх країнах світу, широкий громадський рух за охорону та збереження довкілля.</w:t>
      </w:r>
    </w:p>
    <w:p w:rsidR="00E928D8" w:rsidRPr="001F12CD" w:rsidRDefault="00E928D8" w:rsidP="0016158F">
      <w:pPr>
        <w:pStyle w:val="7"/>
        <w:numPr>
          <w:ilvl w:val="2"/>
          <w:numId w:val="3"/>
        </w:numPr>
        <w:shd w:val="clear" w:color="auto" w:fill="auto"/>
        <w:tabs>
          <w:tab w:val="left" w:pos="352"/>
        </w:tabs>
        <w:spacing w:line="360" w:lineRule="auto"/>
        <w:ind w:firstLine="425"/>
        <w:jc w:val="left"/>
        <w:rPr>
          <w:sz w:val="28"/>
          <w:szCs w:val="28"/>
        </w:rPr>
      </w:pPr>
      <w:r w:rsidRPr="001F12CD">
        <w:rPr>
          <w:sz w:val="28"/>
          <w:szCs w:val="28"/>
        </w:rPr>
        <w:t>Нині</w:t>
      </w:r>
      <w:r w:rsidRPr="001F12CD">
        <w:rPr>
          <w:rStyle w:val="a5"/>
          <w:sz w:val="28"/>
          <w:szCs w:val="28"/>
        </w:rPr>
        <w:t xml:space="preserve"> природне середовище</w:t>
      </w:r>
      <w:r w:rsidRPr="001F12CD">
        <w:rPr>
          <w:sz w:val="28"/>
          <w:szCs w:val="28"/>
        </w:rPr>
        <w:t xml:space="preserve"> розглядають як мегаекзосферу постійних взаємодій і взаємопроникнення елементів та процесів чотирьох її складових екзосфер (приповерхневих оболонок):</w:t>
      </w:r>
      <w:r w:rsidRPr="001F12CD">
        <w:rPr>
          <w:rStyle w:val="a5"/>
          <w:sz w:val="28"/>
          <w:szCs w:val="28"/>
        </w:rPr>
        <w:t xml:space="preserve"> атмосфери, літосфери, гідросфери й біосфери,</w:t>
      </w:r>
      <w:r w:rsidR="0016158F" w:rsidRPr="001F12CD">
        <w:rPr>
          <w:sz w:val="28"/>
          <w:szCs w:val="28"/>
        </w:rPr>
        <w:t xml:space="preserve"> кожна з яких перебуває під пост</w:t>
      </w:r>
      <w:r w:rsidRPr="001F12CD">
        <w:rPr>
          <w:sz w:val="28"/>
          <w:szCs w:val="28"/>
        </w:rPr>
        <w:t>ійним впливом екзогенних (зокрема космічних) та ендогенних факторів і діяльності людини.</w:t>
      </w:r>
    </w:p>
    <w:p w:rsidR="00E928D8" w:rsidRPr="001F12CD" w:rsidRDefault="00E928D8" w:rsidP="0016158F">
      <w:pPr>
        <w:pStyle w:val="7"/>
        <w:numPr>
          <w:ilvl w:val="2"/>
          <w:numId w:val="3"/>
        </w:numPr>
        <w:shd w:val="clear" w:color="auto" w:fill="auto"/>
        <w:spacing w:line="360" w:lineRule="auto"/>
        <w:ind w:firstLine="425"/>
        <w:jc w:val="left"/>
        <w:rPr>
          <w:sz w:val="28"/>
          <w:szCs w:val="28"/>
        </w:rPr>
      </w:pPr>
      <w:r w:rsidRPr="001F12CD">
        <w:rPr>
          <w:rStyle w:val="a5"/>
          <w:sz w:val="28"/>
          <w:szCs w:val="28"/>
        </w:rPr>
        <w:t>Атмосфера</w:t>
      </w:r>
      <w:r w:rsidRPr="001F12CD">
        <w:rPr>
          <w:sz w:val="28"/>
          <w:szCs w:val="28"/>
        </w:rPr>
        <w:t xml:space="preserve"> — складова природного середовища, що є зовнішньою газовою оболонкою Землі, яка сягає від її поверхні у космічний простір приблизно на 3000 км.</w:t>
      </w:r>
    </w:p>
    <w:p w:rsidR="00E928D8" w:rsidRPr="001F12CD" w:rsidRDefault="00E928D8" w:rsidP="0016158F">
      <w:pPr>
        <w:pStyle w:val="7"/>
        <w:numPr>
          <w:ilvl w:val="2"/>
          <w:numId w:val="3"/>
        </w:numPr>
        <w:shd w:val="clear" w:color="auto" w:fill="auto"/>
        <w:tabs>
          <w:tab w:val="left" w:pos="366"/>
        </w:tabs>
        <w:spacing w:line="360" w:lineRule="auto"/>
        <w:ind w:firstLine="425"/>
        <w:jc w:val="left"/>
        <w:rPr>
          <w:sz w:val="28"/>
          <w:szCs w:val="28"/>
        </w:rPr>
      </w:pPr>
      <w:r w:rsidRPr="001F12CD">
        <w:rPr>
          <w:rStyle w:val="a5"/>
          <w:sz w:val="28"/>
          <w:szCs w:val="28"/>
        </w:rPr>
        <w:t>Літосфера</w:t>
      </w:r>
      <w:r w:rsidRPr="001F12CD">
        <w:rPr>
          <w:sz w:val="28"/>
          <w:szCs w:val="28"/>
        </w:rPr>
        <w:t xml:space="preserve"> — складова природного середовища, що є зовнішньою твердою оболонкою Землі, яка включає всю земну</w:t>
      </w:r>
      <w:r w:rsidR="0016158F" w:rsidRPr="001F12CD">
        <w:rPr>
          <w:sz w:val="28"/>
          <w:szCs w:val="28"/>
        </w:rPr>
        <w:t xml:space="preserve"> кору із часткою верхньої мантії</w:t>
      </w:r>
      <w:r w:rsidRPr="001F12CD">
        <w:rPr>
          <w:sz w:val="28"/>
          <w:szCs w:val="28"/>
        </w:rPr>
        <w:t xml:space="preserve"> Землі й складається з осадових, вивержених і метаморфічних порід.</w:t>
      </w:r>
    </w:p>
    <w:p w:rsidR="00E928D8" w:rsidRPr="001F12CD" w:rsidRDefault="00E928D8" w:rsidP="0016158F">
      <w:pPr>
        <w:pStyle w:val="7"/>
        <w:numPr>
          <w:ilvl w:val="2"/>
          <w:numId w:val="3"/>
        </w:numPr>
        <w:shd w:val="clear" w:color="auto" w:fill="auto"/>
        <w:spacing w:line="360" w:lineRule="auto"/>
        <w:ind w:firstLine="425"/>
        <w:jc w:val="left"/>
        <w:rPr>
          <w:sz w:val="28"/>
          <w:szCs w:val="28"/>
        </w:rPr>
      </w:pPr>
      <w:r w:rsidRPr="001F12CD">
        <w:rPr>
          <w:rStyle w:val="a5"/>
          <w:sz w:val="28"/>
          <w:szCs w:val="28"/>
        </w:rPr>
        <w:t>Гідросфера</w:t>
      </w:r>
      <w:r w:rsidRPr="001F12CD">
        <w:rPr>
          <w:sz w:val="28"/>
          <w:szCs w:val="28"/>
        </w:rPr>
        <w:t xml:space="preserve"> — складова природного середовища, що є сукупністю поверхневих та фунтових вод Землі, зосереджених в океанах, морях, на континентах і у льодовому покриві Землі.</w:t>
      </w:r>
    </w:p>
    <w:p w:rsidR="00E928D8" w:rsidRPr="001F12CD" w:rsidRDefault="00E928D8" w:rsidP="0016158F">
      <w:pPr>
        <w:pStyle w:val="7"/>
        <w:numPr>
          <w:ilvl w:val="2"/>
          <w:numId w:val="3"/>
        </w:numPr>
        <w:shd w:val="clear" w:color="auto" w:fill="auto"/>
        <w:spacing w:line="360" w:lineRule="auto"/>
        <w:ind w:firstLine="425"/>
        <w:jc w:val="left"/>
        <w:rPr>
          <w:sz w:val="28"/>
          <w:szCs w:val="28"/>
        </w:rPr>
      </w:pPr>
      <w:r w:rsidRPr="001F12CD">
        <w:rPr>
          <w:rStyle w:val="a5"/>
          <w:sz w:val="28"/>
          <w:szCs w:val="28"/>
        </w:rPr>
        <w:t>Біосфера</w:t>
      </w:r>
      <w:r w:rsidRPr="001F12CD">
        <w:rPr>
          <w:sz w:val="28"/>
          <w:szCs w:val="28"/>
        </w:rPr>
        <w:t xml:space="preserve"> — складова природного середовища, оболонка Землі, яку населяють живі організми.</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Відома теза (француз Ж. Бюффон, англієць А.Уоллес, росіяни К.Бер і К.Ціолковський) про неминуче</w:t>
      </w:r>
      <w:r w:rsidRPr="001F12CD">
        <w:rPr>
          <w:rStyle w:val="a5"/>
          <w:sz w:val="28"/>
          <w:szCs w:val="28"/>
        </w:rPr>
        <w:t xml:space="preserve"> протистояння людини й природи,</w:t>
      </w:r>
      <w:r w:rsidRPr="001F12CD">
        <w:rPr>
          <w:sz w:val="28"/>
          <w:szCs w:val="28"/>
        </w:rPr>
        <w:t xml:space="preserve"> коли природа розглядається як щось несумісне із цивілізацією чи принаймні </w:t>
      </w:r>
      <w:r w:rsidRPr="001F12CD">
        <w:rPr>
          <w:sz w:val="28"/>
          <w:szCs w:val="28"/>
        </w:rPr>
        <w:lastRenderedPageBreak/>
        <w:t>таке, що потребує докорінних змін, удосконалення та пристосування до потреб людства.</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 xml:space="preserve">За часи свого існування на Землі людина </w:t>
      </w:r>
      <w:r w:rsidR="0016158F" w:rsidRPr="001F12CD">
        <w:rPr>
          <w:sz w:val="28"/>
          <w:szCs w:val="28"/>
        </w:rPr>
        <w:t>спричинила суттєві зміни структ</w:t>
      </w:r>
      <w:r w:rsidRPr="001F12CD">
        <w:rPr>
          <w:sz w:val="28"/>
          <w:szCs w:val="28"/>
        </w:rPr>
        <w:t>ури біосфери, фізичні й хіміч</w:t>
      </w:r>
      <w:r w:rsidR="0016158F" w:rsidRPr="001F12CD">
        <w:rPr>
          <w:sz w:val="28"/>
          <w:szCs w:val="28"/>
        </w:rPr>
        <w:t>ні</w:t>
      </w:r>
      <w:r w:rsidRPr="001F12CD">
        <w:rPr>
          <w:sz w:val="28"/>
          <w:szCs w:val="28"/>
        </w:rPr>
        <w:t xml:space="preserve"> зміни атмосфери, гідросфери та літосфери планети.</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 xml:space="preserve">Нині є розуміння того, що подальше перетворення біосфери і втручання </w:t>
      </w:r>
      <w:r w:rsidRPr="001F12CD">
        <w:rPr>
          <w:rStyle w:val="1685pt"/>
          <w:sz w:val="28"/>
          <w:szCs w:val="28"/>
        </w:rPr>
        <w:t>людини у природу</w:t>
      </w:r>
      <w:r w:rsidRPr="001F12CD">
        <w:rPr>
          <w:sz w:val="28"/>
          <w:szCs w:val="28"/>
        </w:rPr>
        <w:t xml:space="preserve"> має узгоджуватися з потребами як нинішніх, так і прийдешніх поколінь та розвитком суспільства.</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Сфера взаємодії людини і природи, в межах якої розумна людська діяльність стає головним визначальним фактором розвитку, отримала назву ноосфери. Одним із авторів концепції ноосфери є перший президент Академії наук України Володимир Вернадський.</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rStyle w:val="a5"/>
          <w:sz w:val="28"/>
          <w:szCs w:val="28"/>
        </w:rPr>
        <w:t>Ноосфера</w:t>
      </w:r>
      <w:r w:rsidRPr="001F12CD">
        <w:rPr>
          <w:sz w:val="28"/>
          <w:szCs w:val="28"/>
        </w:rPr>
        <w:t xml:space="preserve"> (від грецьких слів</w:t>
      </w:r>
      <w:r w:rsidRPr="001F12CD">
        <w:rPr>
          <w:rStyle w:val="a4"/>
          <w:sz w:val="28"/>
          <w:szCs w:val="28"/>
        </w:rPr>
        <w:t xml:space="preserve"> ноос — розум</w:t>
      </w:r>
      <w:r w:rsidRPr="001F12CD">
        <w:rPr>
          <w:sz w:val="28"/>
          <w:szCs w:val="28"/>
        </w:rPr>
        <w:t xml:space="preserve"> і</w:t>
      </w:r>
      <w:r w:rsidRPr="001F12CD">
        <w:rPr>
          <w:rStyle w:val="a4"/>
          <w:sz w:val="28"/>
          <w:szCs w:val="28"/>
        </w:rPr>
        <w:t xml:space="preserve"> сфера)</w:t>
      </w:r>
      <w:r w:rsidRPr="001F12CD">
        <w:rPr>
          <w:sz w:val="28"/>
          <w:szCs w:val="28"/>
        </w:rPr>
        <w:t xml:space="preserve"> — оболонка Землі, в якій виявляється вплив людини на структуру й склад біосфери.</w:t>
      </w:r>
    </w:p>
    <w:p w:rsidR="00E928D8" w:rsidRPr="001F12CD" w:rsidRDefault="00E928D8" w:rsidP="0016158F">
      <w:pPr>
        <w:pStyle w:val="7"/>
        <w:numPr>
          <w:ilvl w:val="2"/>
          <w:numId w:val="3"/>
        </w:numPr>
        <w:shd w:val="clear" w:color="auto" w:fill="auto"/>
        <w:tabs>
          <w:tab w:val="left" w:pos="6323"/>
        </w:tabs>
        <w:spacing w:line="360" w:lineRule="auto"/>
        <w:ind w:firstLine="425"/>
        <w:jc w:val="left"/>
        <w:rPr>
          <w:sz w:val="28"/>
          <w:szCs w:val="28"/>
        </w:rPr>
      </w:pPr>
      <w:r w:rsidRPr="001F12CD">
        <w:rPr>
          <w:sz w:val="28"/>
          <w:szCs w:val="28"/>
        </w:rPr>
        <w:t>Розуміння</w:t>
      </w:r>
      <w:r w:rsidRPr="001F12CD">
        <w:rPr>
          <w:rStyle w:val="a5"/>
          <w:sz w:val="28"/>
          <w:szCs w:val="28"/>
        </w:rPr>
        <w:t xml:space="preserve"> уразливості навколишнього природного середовища</w:t>
      </w:r>
      <w:r w:rsidRPr="001F12CD">
        <w:rPr>
          <w:sz w:val="28"/>
          <w:szCs w:val="28"/>
        </w:rPr>
        <w:t xml:space="preserve"> і </w:t>
      </w:r>
      <w:r w:rsidRPr="001F12CD">
        <w:rPr>
          <w:rStyle w:val="a5"/>
          <w:sz w:val="28"/>
          <w:szCs w:val="28"/>
        </w:rPr>
        <w:t>небезпек,</w:t>
      </w:r>
      <w:r w:rsidRPr="001F12CD">
        <w:rPr>
          <w:sz w:val="28"/>
          <w:szCs w:val="28"/>
        </w:rPr>
        <w:t xml:space="preserve"> що їх несе деградація кожного</w:t>
      </w:r>
      <w:r w:rsidRPr="001F12CD">
        <w:rPr>
          <w:rStyle w:val="a5"/>
          <w:sz w:val="28"/>
          <w:szCs w:val="28"/>
        </w:rPr>
        <w:t xml:space="preserve"> з</w:t>
      </w:r>
      <w:r w:rsidRPr="001F12CD">
        <w:rPr>
          <w:sz w:val="28"/>
          <w:szCs w:val="28"/>
        </w:rPr>
        <w:t xml:space="preserve"> елементів довкілля,, зафіксовано у численних документах ООН.</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Надзвичайну важливість серед них має документ</w:t>
      </w:r>
      <w:r w:rsidRPr="001F12CD">
        <w:rPr>
          <w:rStyle w:val="a5"/>
          <w:sz w:val="28"/>
          <w:szCs w:val="28"/>
        </w:rPr>
        <w:t xml:space="preserve"> "Порядок денний ХХІІ століття",</w:t>
      </w:r>
      <w:r w:rsidRPr="001F12CD">
        <w:rPr>
          <w:sz w:val="28"/>
          <w:szCs w:val="28"/>
        </w:rPr>
        <w:t xml:space="preserve"> прийнятий на Всесвітній конференції ООН із навколишнього" середовища й розвитку (Ріо</w:t>
      </w:r>
      <w:r w:rsidR="0016158F" w:rsidRPr="001F12CD">
        <w:rPr>
          <w:sz w:val="28"/>
          <w:szCs w:val="28"/>
        </w:rPr>
        <w:t>-де-Жанейро, 1992 рік), у якому</w:t>
      </w:r>
      <w:r w:rsidRPr="001F12CD">
        <w:rPr>
          <w:sz w:val="28"/>
          <w:szCs w:val="28"/>
        </w:rPr>
        <w:t xml:space="preserve"> сформульовано висновок щодо необхідності глобального партнерства всіх держав заради досягнення стабільного соціального, економічного та екологічного розвитку суспільства.</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t>На Всесвітній конференції ООН з навколишнього середовища й розвитку в Ріо-де-Жанейро (1992 рік) було також прийнято</w:t>
      </w:r>
      <w:r w:rsidRPr="001F12CD">
        <w:rPr>
          <w:rStyle w:val="a5"/>
          <w:sz w:val="28"/>
          <w:szCs w:val="28"/>
        </w:rPr>
        <w:t xml:space="preserve"> Концепцію сталого розвитку світового співтовариства,</w:t>
      </w:r>
      <w:r w:rsidRPr="001F12CD">
        <w:rPr>
          <w:sz w:val="28"/>
          <w:szCs w:val="28"/>
        </w:rPr>
        <w:t xml:space="preserve"> в якій запроваджено поняття</w:t>
      </w:r>
      <w:r w:rsidRPr="001F12CD">
        <w:rPr>
          <w:rStyle w:val="a4"/>
          <w:sz w:val="28"/>
          <w:szCs w:val="28"/>
        </w:rPr>
        <w:t xml:space="preserve"> "сталий людський розвиток" ("Sustainable Human Development"</w:t>
      </w:r>
      <w:r w:rsidRPr="001F12CD">
        <w:rPr>
          <w:sz w:val="28"/>
          <w:szCs w:val="28"/>
        </w:rPr>
        <w:t>), що відтоді широко використовується ООН і науковою спільнотою для позначення бажаного стану й перспектив розвитку сучасного суспільства.</w:t>
      </w:r>
    </w:p>
    <w:p w:rsidR="00E928D8" w:rsidRPr="001F12CD" w:rsidRDefault="00E928D8" w:rsidP="0016158F">
      <w:pPr>
        <w:pStyle w:val="7"/>
        <w:numPr>
          <w:ilvl w:val="2"/>
          <w:numId w:val="3"/>
        </w:numPr>
        <w:shd w:val="clear" w:color="auto" w:fill="auto"/>
        <w:tabs>
          <w:tab w:val="left" w:pos="426"/>
        </w:tabs>
        <w:spacing w:line="360" w:lineRule="auto"/>
        <w:ind w:firstLine="425"/>
        <w:jc w:val="left"/>
        <w:rPr>
          <w:sz w:val="28"/>
          <w:szCs w:val="28"/>
        </w:rPr>
      </w:pPr>
      <w:r w:rsidRPr="001F12CD">
        <w:rPr>
          <w:sz w:val="28"/>
          <w:szCs w:val="28"/>
        </w:rPr>
        <w:lastRenderedPageBreak/>
        <w:t>Визнання життя і здоров'я людини, її безпеки найвищими соціальними цінностями, котрі держава гарантує й забезпечує своїм громадянам, міститься у статті 3</w:t>
      </w:r>
      <w:r w:rsidRPr="001F12CD">
        <w:rPr>
          <w:rStyle w:val="a5"/>
          <w:sz w:val="28"/>
          <w:szCs w:val="28"/>
        </w:rPr>
        <w:t xml:space="preserve"> Конституції України.</w:t>
      </w:r>
    </w:p>
    <w:p w:rsidR="00E928D8" w:rsidRPr="001F12CD" w:rsidRDefault="00E928D8" w:rsidP="0016158F">
      <w:pPr>
        <w:pStyle w:val="80"/>
        <w:numPr>
          <w:ilvl w:val="2"/>
          <w:numId w:val="3"/>
        </w:numPr>
        <w:shd w:val="clear" w:color="auto" w:fill="auto"/>
        <w:spacing w:line="360" w:lineRule="auto"/>
        <w:ind w:firstLine="425"/>
        <w:jc w:val="left"/>
      </w:pPr>
      <w:r w:rsidRPr="001F12CD">
        <w:rPr>
          <w:rStyle w:val="81"/>
          <w:sz w:val="28"/>
          <w:szCs w:val="28"/>
        </w:rPr>
        <w:t xml:space="preserve">16 січня 1997 р. затверджено Постанову Верховної Ради України </w:t>
      </w:r>
      <w:r w:rsidRPr="001F12CD">
        <w:rPr>
          <w:rStyle w:val="85"/>
          <w:sz w:val="28"/>
          <w:szCs w:val="28"/>
        </w:rPr>
        <w:t>„</w:t>
      </w:r>
      <w:r w:rsidR="0016158F" w:rsidRPr="001F12CD">
        <w:rPr>
          <w:rStyle w:val="85"/>
          <w:sz w:val="28"/>
          <w:szCs w:val="28"/>
        </w:rPr>
        <w:t xml:space="preserve"> </w:t>
      </w:r>
      <w:r w:rsidRPr="001F12CD">
        <w:rPr>
          <w:rStyle w:val="85"/>
          <w:sz w:val="28"/>
          <w:szCs w:val="28"/>
        </w:rPr>
        <w:t>Концепція національної безпеки України",</w:t>
      </w:r>
      <w:r w:rsidRPr="001F12CD">
        <w:rPr>
          <w:rStyle w:val="81"/>
          <w:sz w:val="28"/>
          <w:szCs w:val="28"/>
        </w:rPr>
        <w:t xml:space="preserve"> в якій зазначається, що</w:t>
      </w:r>
      <w:r w:rsidR="0016158F" w:rsidRPr="001F12CD">
        <w:rPr>
          <w:rStyle w:val="81"/>
          <w:sz w:val="28"/>
          <w:szCs w:val="28"/>
        </w:rPr>
        <w:t>,</w:t>
      </w:r>
      <w:r w:rsidR="0016158F" w:rsidRPr="001F12CD">
        <w:rPr>
          <w:sz w:val="28"/>
          <w:szCs w:val="28"/>
        </w:rPr>
        <w:t xml:space="preserve"> націонал</w:t>
      </w:r>
      <w:r w:rsidRPr="001F12CD">
        <w:rPr>
          <w:sz w:val="28"/>
          <w:szCs w:val="28"/>
        </w:rPr>
        <w:t>ьна безпека України як стан захищеності життєво важливих інтересів особи, суспільства та держави від внутрішніх і зовнішніх загроз є необхідною умовою збереження й примноження духо</w:t>
      </w:r>
      <w:r w:rsidR="0016158F" w:rsidRPr="001F12CD">
        <w:rPr>
          <w:sz w:val="28"/>
          <w:szCs w:val="28"/>
        </w:rPr>
        <w:t>вних і матеріал</w:t>
      </w:r>
      <w:r w:rsidRPr="001F12CD">
        <w:rPr>
          <w:sz w:val="28"/>
          <w:szCs w:val="28"/>
        </w:rPr>
        <w:t>ьних цінностей".</w:t>
      </w:r>
    </w:p>
    <w:p w:rsidR="00E928D8" w:rsidRPr="001F12CD" w:rsidRDefault="00E928D8" w:rsidP="0016158F">
      <w:pPr>
        <w:pStyle w:val="2"/>
        <w:rPr>
          <w:lang w:val="uk-UA"/>
        </w:rPr>
      </w:pPr>
      <w:bookmarkStart w:id="20" w:name="bookmark41"/>
      <w:bookmarkStart w:id="21" w:name="_Toc293526661"/>
      <w:r w:rsidRPr="001F12CD">
        <w:rPr>
          <w:lang w:val="uk-UA"/>
        </w:rPr>
        <w:t>§ 1.3. Небезпеки техногенного характеру</w:t>
      </w:r>
      <w:bookmarkEnd w:id="20"/>
      <w:bookmarkEnd w:id="21"/>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rStyle w:val="a5"/>
          <w:sz w:val="28"/>
          <w:szCs w:val="28"/>
        </w:rPr>
        <w:t>Техносфера</w:t>
      </w:r>
      <w:r w:rsidRPr="001F12CD">
        <w:rPr>
          <w:sz w:val="28"/>
          <w:szCs w:val="28"/>
        </w:rPr>
        <w:t xml:space="preserve"> — компонент навколишнього (щодо людини) середовища, створений людиною шляхом прямого або непрямого впливу технічних засобів на природне середовище: штучні технічні споруди, штучно створені речовини й узагалі будь-які результати матеріальної і духовної діяльності людини.</w:t>
      </w:r>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sz w:val="28"/>
          <w:szCs w:val="28"/>
        </w:rPr>
        <w:t>Створення перших елементів</w:t>
      </w:r>
      <w:r w:rsidRPr="001F12CD">
        <w:rPr>
          <w:rStyle w:val="a5"/>
          <w:sz w:val="28"/>
          <w:szCs w:val="28"/>
        </w:rPr>
        <w:t xml:space="preserve"> техносфери</w:t>
      </w:r>
      <w:r w:rsidRPr="001F12CD">
        <w:rPr>
          <w:sz w:val="28"/>
          <w:szCs w:val="28"/>
        </w:rPr>
        <w:t xml:space="preserve"> пов'язують із виникненням перших міських поселень.</w:t>
      </w:r>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sz w:val="28"/>
          <w:szCs w:val="28"/>
        </w:rPr>
        <w:t>Відчутний вплив</w:t>
      </w:r>
      <w:r w:rsidRPr="001F12CD">
        <w:rPr>
          <w:rStyle w:val="a5"/>
          <w:sz w:val="28"/>
          <w:szCs w:val="28"/>
        </w:rPr>
        <w:t xml:space="preserve"> техносфери</w:t>
      </w:r>
      <w:r w:rsidRPr="001F12CD">
        <w:rPr>
          <w:sz w:val="28"/>
          <w:szCs w:val="28"/>
        </w:rPr>
        <w:t xml:space="preserve"> на людину стався за часів промислової революції, коли використання водяної пари та електрики значно розширило можливості людини щодо "підкорення" природи.</w:t>
      </w:r>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sz w:val="28"/>
          <w:szCs w:val="28"/>
        </w:rPr>
        <w:t>Сучасна людина широко використовує</w:t>
      </w:r>
      <w:r w:rsidRPr="001F12CD">
        <w:rPr>
          <w:rStyle w:val="a5"/>
          <w:sz w:val="28"/>
          <w:szCs w:val="28"/>
        </w:rPr>
        <w:t xml:space="preserve"> процеси, яких немає у природі: </w:t>
      </w:r>
      <w:r w:rsidRPr="001F12CD">
        <w:rPr>
          <w:sz w:val="28"/>
          <w:szCs w:val="28"/>
        </w:rPr>
        <w:t>отримує нові хімічні елементи, виробляє все нові й нові хімічні сполуки — їх кількість уже сягає 400 тисяч.</w:t>
      </w:r>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sz w:val="28"/>
          <w:szCs w:val="28"/>
        </w:rPr>
        <w:t>Вплив більшості нових речовин на здоров'я людини може мати</w:t>
      </w:r>
      <w:r w:rsidRPr="001F12CD">
        <w:rPr>
          <w:rStyle w:val="a5"/>
          <w:sz w:val="28"/>
          <w:szCs w:val="28"/>
        </w:rPr>
        <w:t xml:space="preserve"> негативні наслідки.</w:t>
      </w:r>
      <w:r w:rsidRPr="001F12CD">
        <w:rPr>
          <w:sz w:val="28"/>
          <w:szCs w:val="28"/>
        </w:rPr>
        <w:t xml:space="preserve"> Найшкідливішими є виробництва аміаку, кислот, анілінових фарб, фосфорних добрив, хлору, пестицидів, синтетичного каучуку, каустичної соди, карбіду кальцію та ін.</w:t>
      </w:r>
    </w:p>
    <w:p w:rsidR="00E928D8" w:rsidRPr="001F12CD" w:rsidRDefault="00E928D8" w:rsidP="0016158F">
      <w:pPr>
        <w:pStyle w:val="7"/>
        <w:numPr>
          <w:ilvl w:val="3"/>
          <w:numId w:val="3"/>
        </w:numPr>
        <w:shd w:val="clear" w:color="auto" w:fill="auto"/>
        <w:tabs>
          <w:tab w:val="left" w:pos="426"/>
        </w:tabs>
        <w:spacing w:line="360" w:lineRule="auto"/>
        <w:ind w:firstLine="425"/>
        <w:jc w:val="left"/>
        <w:rPr>
          <w:sz w:val="28"/>
          <w:szCs w:val="28"/>
        </w:rPr>
      </w:pPr>
      <w:r w:rsidRPr="001F12CD">
        <w:rPr>
          <w:sz w:val="28"/>
          <w:szCs w:val="28"/>
        </w:rPr>
        <w:t>Для визначення ступеня забрудненості довкілля та впливу того чи іншого забруднювача (</w:t>
      </w:r>
      <w:r w:rsidR="0016158F" w:rsidRPr="001F12CD">
        <w:rPr>
          <w:sz w:val="28"/>
          <w:szCs w:val="28"/>
        </w:rPr>
        <w:t xml:space="preserve"> </w:t>
      </w:r>
      <w:r w:rsidRPr="001F12CD">
        <w:rPr>
          <w:sz w:val="28"/>
          <w:szCs w:val="28"/>
        </w:rPr>
        <w:t>полютанта</w:t>
      </w:r>
      <w:r w:rsidR="0016158F" w:rsidRPr="001F12CD">
        <w:rPr>
          <w:sz w:val="28"/>
          <w:szCs w:val="28"/>
        </w:rPr>
        <w:t xml:space="preserve"> </w:t>
      </w:r>
      <w:r w:rsidRPr="001F12CD">
        <w:rPr>
          <w:sz w:val="28"/>
          <w:szCs w:val="28"/>
        </w:rPr>
        <w:t>) на біоту й здоров'я людини в усьому світі користуються такими поняттями:</w:t>
      </w:r>
    </w:p>
    <w:p w:rsidR="00E928D8" w:rsidRPr="001F12CD" w:rsidRDefault="00E928D8" w:rsidP="0016158F">
      <w:pPr>
        <w:pStyle w:val="7"/>
        <w:numPr>
          <w:ilvl w:val="0"/>
          <w:numId w:val="6"/>
        </w:numPr>
        <w:shd w:val="clear" w:color="auto" w:fill="auto"/>
        <w:tabs>
          <w:tab w:val="left" w:pos="426"/>
        </w:tabs>
        <w:spacing w:line="360" w:lineRule="auto"/>
        <w:ind w:left="0" w:firstLine="425"/>
        <w:jc w:val="left"/>
        <w:rPr>
          <w:sz w:val="28"/>
          <w:szCs w:val="28"/>
        </w:rPr>
      </w:pPr>
      <w:r w:rsidRPr="001F12CD">
        <w:rPr>
          <w:sz w:val="28"/>
          <w:szCs w:val="28"/>
        </w:rPr>
        <w:lastRenderedPageBreak/>
        <w:t>гранично допустимі концентрації (ГДК) шкідливих речовин;</w:t>
      </w:r>
    </w:p>
    <w:p w:rsidR="00E928D8" w:rsidRPr="001F12CD" w:rsidRDefault="00E928D8" w:rsidP="0016158F">
      <w:pPr>
        <w:pStyle w:val="7"/>
        <w:numPr>
          <w:ilvl w:val="0"/>
          <w:numId w:val="4"/>
        </w:numPr>
        <w:shd w:val="clear" w:color="auto" w:fill="auto"/>
        <w:tabs>
          <w:tab w:val="left" w:pos="426"/>
        </w:tabs>
        <w:spacing w:line="360" w:lineRule="auto"/>
        <w:ind w:firstLine="425"/>
        <w:jc w:val="left"/>
        <w:rPr>
          <w:sz w:val="28"/>
          <w:szCs w:val="28"/>
        </w:rPr>
      </w:pPr>
      <w:r w:rsidRPr="001F12CD">
        <w:rPr>
          <w:sz w:val="28"/>
          <w:szCs w:val="28"/>
        </w:rPr>
        <w:t>гранично допустимі викиди (ГДВ) шкідливих речовин;</w:t>
      </w:r>
    </w:p>
    <w:p w:rsidR="00E928D8" w:rsidRPr="001F12CD" w:rsidRDefault="00E928D8" w:rsidP="0016158F">
      <w:pPr>
        <w:pStyle w:val="7"/>
        <w:numPr>
          <w:ilvl w:val="0"/>
          <w:numId w:val="6"/>
        </w:numPr>
        <w:shd w:val="clear" w:color="auto" w:fill="auto"/>
        <w:tabs>
          <w:tab w:val="left" w:pos="426"/>
        </w:tabs>
        <w:spacing w:line="360" w:lineRule="auto"/>
        <w:ind w:left="0" w:firstLine="425"/>
        <w:jc w:val="left"/>
        <w:rPr>
          <w:sz w:val="28"/>
          <w:szCs w:val="28"/>
        </w:rPr>
      </w:pPr>
      <w:r w:rsidRPr="001F12CD">
        <w:rPr>
          <w:sz w:val="28"/>
          <w:szCs w:val="28"/>
        </w:rPr>
        <w:t>гранично допустимі екологічні навантаження (ГДЕН) на навколишнє середовище;</w:t>
      </w:r>
    </w:p>
    <w:p w:rsidR="00E928D8" w:rsidRPr="001F12CD" w:rsidRDefault="00E928D8" w:rsidP="0016158F">
      <w:pPr>
        <w:pStyle w:val="7"/>
        <w:numPr>
          <w:ilvl w:val="0"/>
          <w:numId w:val="4"/>
        </w:numPr>
        <w:shd w:val="clear" w:color="auto" w:fill="auto"/>
        <w:tabs>
          <w:tab w:val="left" w:pos="426"/>
          <w:tab w:val="left" w:pos="1418"/>
        </w:tabs>
        <w:spacing w:line="360" w:lineRule="auto"/>
        <w:ind w:firstLine="425"/>
        <w:jc w:val="left"/>
        <w:rPr>
          <w:sz w:val="28"/>
          <w:szCs w:val="28"/>
        </w:rPr>
      </w:pPr>
      <w:r w:rsidRPr="001F12CD">
        <w:rPr>
          <w:sz w:val="28"/>
          <w:szCs w:val="28"/>
        </w:rPr>
        <w:t>максимально допустимий рівень (МДР) забруднення.</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Існує</w:t>
      </w:r>
      <w:r w:rsidRPr="001F12CD">
        <w:rPr>
          <w:rStyle w:val="a5"/>
          <w:sz w:val="28"/>
          <w:szCs w:val="28"/>
        </w:rPr>
        <w:t xml:space="preserve"> </w:t>
      </w:r>
      <w:r w:rsidRPr="001F12CD">
        <w:rPr>
          <w:rStyle w:val="a5"/>
          <w:b w:val="0"/>
          <w:sz w:val="28"/>
          <w:szCs w:val="28"/>
        </w:rPr>
        <w:t>два значення</w:t>
      </w:r>
      <w:r w:rsidRPr="001F12CD">
        <w:rPr>
          <w:sz w:val="28"/>
          <w:szCs w:val="28"/>
        </w:rPr>
        <w:t xml:space="preserve"> ГДК:</w:t>
      </w:r>
    </w:p>
    <w:p w:rsidR="00E928D8" w:rsidRPr="001F12CD" w:rsidRDefault="00E928D8" w:rsidP="0016158F">
      <w:pPr>
        <w:pStyle w:val="7"/>
        <w:numPr>
          <w:ilvl w:val="2"/>
          <w:numId w:val="4"/>
        </w:numPr>
        <w:shd w:val="clear" w:color="auto" w:fill="auto"/>
        <w:tabs>
          <w:tab w:val="left" w:pos="426"/>
          <w:tab w:val="left" w:pos="1053"/>
        </w:tabs>
        <w:spacing w:line="360" w:lineRule="auto"/>
        <w:ind w:firstLine="425"/>
        <w:jc w:val="left"/>
        <w:rPr>
          <w:sz w:val="28"/>
          <w:szCs w:val="28"/>
        </w:rPr>
      </w:pPr>
      <w:r w:rsidRPr="001F12CD">
        <w:rPr>
          <w:sz w:val="28"/>
          <w:szCs w:val="28"/>
        </w:rPr>
        <w:t>максимальне разове значення ГДК, при якому забруднювач викликає рефлекторні реакції у людини після 20-хвилинної дії на неї;</w:t>
      </w:r>
    </w:p>
    <w:p w:rsidR="00E928D8" w:rsidRPr="001F12CD" w:rsidRDefault="00E928D8" w:rsidP="0016158F">
      <w:pPr>
        <w:pStyle w:val="7"/>
        <w:numPr>
          <w:ilvl w:val="2"/>
          <w:numId w:val="4"/>
        </w:numPr>
        <w:shd w:val="clear" w:color="auto" w:fill="auto"/>
        <w:tabs>
          <w:tab w:val="left" w:pos="426"/>
          <w:tab w:val="left" w:pos="1000"/>
        </w:tabs>
        <w:spacing w:line="360" w:lineRule="auto"/>
        <w:ind w:firstLine="425"/>
        <w:jc w:val="left"/>
        <w:rPr>
          <w:sz w:val="28"/>
          <w:szCs w:val="28"/>
        </w:rPr>
      </w:pPr>
      <w:r w:rsidRPr="001F12CD">
        <w:rPr>
          <w:sz w:val="28"/>
          <w:szCs w:val="28"/>
        </w:rPr>
        <w:t>середньодобове значення ГДК, при якому навіть тривала дія не призводить до шкідливого впливу на людину.</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Вважається, що концентрації забруднювача у природному середовищі, котрі</w:t>
      </w:r>
      <w:r w:rsidRPr="001F12CD">
        <w:rPr>
          <w:rStyle w:val="a5"/>
          <w:sz w:val="28"/>
          <w:szCs w:val="28"/>
        </w:rPr>
        <w:t xml:space="preserve"> не </w:t>
      </w:r>
      <w:r w:rsidRPr="001F12CD">
        <w:rPr>
          <w:rStyle w:val="a5"/>
          <w:b w:val="0"/>
          <w:sz w:val="28"/>
          <w:szCs w:val="28"/>
        </w:rPr>
        <w:t>перевищують ГДК</w:t>
      </w:r>
      <w:r w:rsidRPr="001F12CD">
        <w:rPr>
          <w:rStyle w:val="a5"/>
          <w:sz w:val="28"/>
          <w:szCs w:val="28"/>
        </w:rPr>
        <w:t>,</w:t>
      </w:r>
      <w:r w:rsidRPr="001F12CD">
        <w:rPr>
          <w:sz w:val="28"/>
          <w:szCs w:val="28"/>
        </w:rPr>
        <w:t xml:space="preserve"> не викликають зниження працездатності, не шкодять здоров'ю людини і не спричиняють небажаних (негативних) наслідків у нащадків.</w:t>
      </w:r>
    </w:p>
    <w:p w:rsidR="00E928D8" w:rsidRPr="001F12CD" w:rsidRDefault="00E928D8" w:rsidP="0016158F">
      <w:pPr>
        <w:pStyle w:val="160"/>
        <w:numPr>
          <w:ilvl w:val="1"/>
          <w:numId w:val="4"/>
        </w:numPr>
        <w:shd w:val="clear" w:color="auto" w:fill="auto"/>
        <w:tabs>
          <w:tab w:val="left" w:pos="426"/>
        </w:tabs>
        <w:spacing w:line="360" w:lineRule="auto"/>
        <w:ind w:firstLine="425"/>
        <w:jc w:val="left"/>
        <w:rPr>
          <w:sz w:val="28"/>
          <w:szCs w:val="28"/>
        </w:rPr>
      </w:pPr>
      <w:r w:rsidRPr="001F12CD">
        <w:rPr>
          <w:rStyle w:val="161"/>
          <w:sz w:val="28"/>
          <w:szCs w:val="28"/>
        </w:rPr>
        <w:t>Рівень забруднення повітря, що</w:t>
      </w:r>
      <w:r w:rsidRPr="001F12CD">
        <w:rPr>
          <w:sz w:val="28"/>
          <w:szCs w:val="28"/>
        </w:rPr>
        <w:t xml:space="preserve"> не перевищує одну гранично допустиму концентрацію (1 ГДК), є</w:t>
      </w:r>
      <w:r w:rsidRPr="001F12CD">
        <w:rPr>
          <w:rStyle w:val="a4"/>
          <w:sz w:val="28"/>
          <w:szCs w:val="28"/>
        </w:rPr>
        <w:t xml:space="preserve"> безпечним</w:t>
      </w:r>
      <w:r w:rsidRPr="001F12CD">
        <w:rPr>
          <w:sz w:val="28"/>
          <w:szCs w:val="28"/>
        </w:rPr>
        <w:t>; при забрудненні на рівні 4 ГДК виникають</w:t>
      </w:r>
      <w:r w:rsidRPr="001F12CD">
        <w:rPr>
          <w:rStyle w:val="a4"/>
          <w:sz w:val="28"/>
          <w:szCs w:val="28"/>
        </w:rPr>
        <w:t xml:space="preserve"> фізіологічні й біохімічні порушення</w:t>
      </w:r>
      <w:r w:rsidRPr="001F12CD">
        <w:rPr>
          <w:sz w:val="28"/>
          <w:szCs w:val="28"/>
        </w:rPr>
        <w:t xml:space="preserve"> в організмі людини; на рівні 8 ГДК спостерігається</w:t>
      </w:r>
      <w:r w:rsidRPr="001F12CD">
        <w:rPr>
          <w:rStyle w:val="a4"/>
          <w:sz w:val="28"/>
          <w:szCs w:val="28"/>
        </w:rPr>
        <w:t xml:space="preserve"> підвищення загальної захворюваності, </w:t>
      </w:r>
      <w:r w:rsidRPr="001F12CD">
        <w:rPr>
          <w:sz w:val="28"/>
          <w:szCs w:val="28"/>
        </w:rPr>
        <w:t>перевищення рівня 500 ГДК призводить до</w:t>
      </w:r>
      <w:r w:rsidRPr="001F12CD">
        <w:rPr>
          <w:rStyle w:val="a4"/>
          <w:sz w:val="28"/>
          <w:szCs w:val="28"/>
        </w:rPr>
        <w:t xml:space="preserve"> отруєння організму.</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Для різних середовищ значення ГДК для тієї, самої речовини</w:t>
      </w:r>
      <w:r w:rsidR="0016158F" w:rsidRPr="001F12CD">
        <w:rPr>
          <w:sz w:val="28"/>
          <w:szCs w:val="28"/>
        </w:rPr>
        <w:t xml:space="preserve"> </w:t>
      </w:r>
      <w:r w:rsidRPr="001F12CD">
        <w:rPr>
          <w:sz w:val="28"/>
          <w:szCs w:val="28"/>
        </w:rPr>
        <w:t>- забруднювача є різним: наприклад, ГДК хрому в атмосфері становить 0,0015 мг/м</w:t>
      </w:r>
      <w:r w:rsidRPr="001F12CD">
        <w:rPr>
          <w:sz w:val="28"/>
          <w:szCs w:val="28"/>
          <w:vertAlign w:val="superscript"/>
        </w:rPr>
        <w:t>3</w:t>
      </w:r>
      <w:r w:rsidRPr="001F12CD">
        <w:rPr>
          <w:sz w:val="28"/>
          <w:szCs w:val="28"/>
        </w:rPr>
        <w:t xml:space="preserve"> (максимальна разова доза), у повітрі ГДК хрому дорівнює 0,01 мг/м</w:t>
      </w:r>
      <w:r w:rsidRPr="001F12CD">
        <w:rPr>
          <w:sz w:val="28"/>
          <w:szCs w:val="28"/>
          <w:vertAlign w:val="superscript"/>
        </w:rPr>
        <w:t>3</w:t>
      </w:r>
      <w:r w:rsidRPr="001F12CD">
        <w:rPr>
          <w:sz w:val="28"/>
          <w:szCs w:val="28"/>
        </w:rPr>
        <w:t>, а у ґрунті ГДК хрому - 0,05 мг/кг.</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ГДК забруднювачів у нормативних документах різних країн часто відрізняються, хоча й незначно.</w:t>
      </w:r>
    </w:p>
    <w:p w:rsidR="00E928D8" w:rsidRPr="001F12CD" w:rsidRDefault="00E928D8" w:rsidP="0016158F">
      <w:pPr>
        <w:pStyle w:val="7"/>
        <w:numPr>
          <w:ilvl w:val="1"/>
          <w:numId w:val="4"/>
        </w:numPr>
        <w:shd w:val="clear" w:color="auto" w:fill="auto"/>
        <w:tabs>
          <w:tab w:val="left" w:pos="426"/>
        </w:tabs>
        <w:spacing w:line="360" w:lineRule="auto"/>
        <w:ind w:firstLine="425"/>
        <w:jc w:val="left"/>
        <w:rPr>
          <w:bCs/>
          <w:iCs/>
          <w:sz w:val="28"/>
          <w:szCs w:val="28"/>
        </w:rPr>
      </w:pPr>
      <w:r w:rsidRPr="001F12CD">
        <w:rPr>
          <w:sz w:val="28"/>
          <w:szCs w:val="28"/>
        </w:rPr>
        <w:t>За наявності у повітрі</w:t>
      </w:r>
      <w:r w:rsidRPr="001F12CD">
        <w:rPr>
          <w:rStyle w:val="a5"/>
          <w:sz w:val="28"/>
          <w:szCs w:val="28"/>
        </w:rPr>
        <w:t xml:space="preserve"> кількох забруднювачів</w:t>
      </w:r>
      <w:r w:rsidRPr="001F12CD">
        <w:rPr>
          <w:sz w:val="28"/>
          <w:szCs w:val="28"/>
        </w:rPr>
        <w:t xml:space="preserve"> їх відносна концентрація не повинна перевищувати одиницю. Розрахунок у такому випадку проводять за формулою </w:t>
      </w:r>
    </w:p>
    <w:p w:rsidR="00E928D8" w:rsidRPr="001F12CD" w:rsidRDefault="00E928D8" w:rsidP="0016158F">
      <w:pPr>
        <w:pStyle w:val="7"/>
        <w:shd w:val="clear" w:color="auto" w:fill="auto"/>
        <w:tabs>
          <w:tab w:val="left" w:pos="426"/>
        </w:tabs>
        <w:spacing w:line="360" w:lineRule="auto"/>
        <w:ind w:firstLine="425"/>
        <w:jc w:val="left"/>
        <w:rPr>
          <w:sz w:val="28"/>
          <w:szCs w:val="28"/>
        </w:rPr>
      </w:pPr>
    </w:p>
    <w:p w:rsidR="00E928D8" w:rsidRPr="001F12CD" w:rsidRDefault="00CE780B" w:rsidP="0016158F">
      <w:pPr>
        <w:pStyle w:val="7"/>
        <w:shd w:val="clear" w:color="auto" w:fill="auto"/>
        <w:tabs>
          <w:tab w:val="left" w:pos="426"/>
        </w:tabs>
        <w:spacing w:line="360" w:lineRule="auto"/>
        <w:ind w:firstLine="425"/>
        <w:jc w:val="left"/>
        <w:rPr>
          <w:rStyle w:val="8Tahoma16pt"/>
          <w:rFonts w:ascii="Times New Roman" w:hAnsi="Times New Roman" w:cs="Times New Roman"/>
          <w:b w:val="0"/>
          <w:i w:val="0"/>
          <w:sz w:val="28"/>
          <w:szCs w:val="28"/>
        </w:rPr>
      </w:pPr>
      <m:oMathPara>
        <m:oMathParaPr>
          <m:jc m:val="center"/>
        </m:oMathParaPr>
        <m:oMath>
          <m:f>
            <m:fPr>
              <m:ctrlPr>
                <w:rPr>
                  <w:rStyle w:val="8Tahoma16pt"/>
                  <w:rFonts w:ascii="Cambria Math" w:hAnsi="Times New Roman" w:cs="Times New Roman"/>
                  <w:iCs w:val="0"/>
                  <w:sz w:val="28"/>
                  <w:szCs w:val="28"/>
                </w:rPr>
              </m:ctrlPr>
            </m:fPr>
            <m:num>
              <m:r>
                <m:rPr>
                  <m:sty m:val="bi"/>
                </m:rPr>
                <w:rPr>
                  <w:rStyle w:val="8Tahoma16pt"/>
                  <w:rFonts w:ascii="Times New Roman" w:hAnsi="Times New Roman" w:cs="Times New Roman"/>
                  <w:sz w:val="28"/>
                  <w:szCs w:val="28"/>
                </w:rPr>
                <m:t>С</m:t>
              </m:r>
              <m:r>
                <m:rPr>
                  <m:sty m:val="bi"/>
                </m:rPr>
                <w:rPr>
                  <w:rStyle w:val="8Tahoma16pt"/>
                  <w:rFonts w:ascii="Cambria Math" w:hAnsi="Times New Roman" w:cs="Times New Roman"/>
                  <w:sz w:val="28"/>
                  <w:szCs w:val="28"/>
                </w:rPr>
                <m:t>1</m:t>
              </m:r>
            </m:num>
            <m:den>
              <m:r>
                <m:rPr>
                  <m:sty m:val="bi"/>
                </m:rPr>
                <w:rPr>
                  <w:rStyle w:val="8Tahoma16pt"/>
                  <w:rFonts w:ascii="Times New Roman" w:hAnsi="Times New Roman" w:cs="Times New Roman"/>
                  <w:sz w:val="28"/>
                  <w:szCs w:val="28"/>
                </w:rPr>
                <m:t>ГДК</m:t>
              </m:r>
              <m:r>
                <m:rPr>
                  <m:sty m:val="bi"/>
                </m:rPr>
                <w:rPr>
                  <w:rStyle w:val="8Tahoma16pt"/>
                  <w:rFonts w:ascii="Cambria Math" w:hAnsi="Times New Roman" w:cs="Times New Roman"/>
                  <w:sz w:val="28"/>
                  <w:szCs w:val="28"/>
                </w:rPr>
                <m:t>1</m:t>
              </m:r>
            </m:den>
          </m:f>
          <m:r>
            <m:rPr>
              <m:sty m:val="bi"/>
            </m:rPr>
            <w:rPr>
              <w:rStyle w:val="8Tahoma16pt"/>
              <w:rFonts w:ascii="Cambria Math" w:hAnsi="Times New Roman" w:cs="Times New Roman"/>
              <w:sz w:val="28"/>
              <w:szCs w:val="28"/>
            </w:rPr>
            <m:t>+</m:t>
          </m:r>
          <m:f>
            <m:fPr>
              <m:ctrlPr>
                <w:rPr>
                  <w:rStyle w:val="8Tahoma16pt"/>
                  <w:rFonts w:ascii="Cambria Math" w:hAnsi="Times New Roman" w:cs="Times New Roman"/>
                  <w:iCs w:val="0"/>
                  <w:sz w:val="28"/>
                  <w:szCs w:val="28"/>
                </w:rPr>
              </m:ctrlPr>
            </m:fPr>
            <m:num>
              <m:r>
                <m:rPr>
                  <m:sty m:val="bi"/>
                </m:rPr>
                <w:rPr>
                  <w:rStyle w:val="8Tahoma16pt"/>
                  <w:rFonts w:ascii="Times New Roman" w:hAnsi="Times New Roman" w:cs="Times New Roman"/>
                  <w:sz w:val="28"/>
                  <w:szCs w:val="28"/>
                </w:rPr>
                <m:t>С</m:t>
              </m:r>
              <m:r>
                <m:rPr>
                  <m:sty m:val="bi"/>
                </m:rPr>
                <w:rPr>
                  <w:rStyle w:val="8Tahoma16pt"/>
                  <w:rFonts w:ascii="Cambria Math" w:hAnsi="Times New Roman" w:cs="Times New Roman"/>
                  <w:sz w:val="28"/>
                  <w:szCs w:val="28"/>
                </w:rPr>
                <m:t>2</m:t>
              </m:r>
            </m:num>
            <m:den>
              <m:r>
                <m:rPr>
                  <m:sty m:val="bi"/>
                </m:rPr>
                <w:rPr>
                  <w:rStyle w:val="8Tahoma16pt"/>
                  <w:rFonts w:ascii="Times New Roman" w:hAnsi="Times New Roman" w:cs="Times New Roman"/>
                  <w:sz w:val="28"/>
                  <w:szCs w:val="28"/>
                </w:rPr>
                <m:t>ГДК</m:t>
              </m:r>
              <m:r>
                <m:rPr>
                  <m:sty m:val="bi"/>
                </m:rPr>
                <w:rPr>
                  <w:rStyle w:val="8Tahoma16pt"/>
                  <w:rFonts w:ascii="Cambria Math" w:hAnsi="Times New Roman" w:cs="Times New Roman"/>
                  <w:sz w:val="28"/>
                  <w:szCs w:val="28"/>
                </w:rPr>
                <m:t>2</m:t>
              </m:r>
            </m:den>
          </m:f>
          <m:r>
            <m:rPr>
              <m:sty m:val="bi"/>
            </m:rPr>
            <w:rPr>
              <w:rStyle w:val="8Tahoma16pt"/>
              <w:rFonts w:ascii="Cambria Math" w:hAnsi="Times New Roman" w:cs="Times New Roman"/>
              <w:sz w:val="28"/>
              <w:szCs w:val="28"/>
            </w:rPr>
            <m:t>+</m:t>
          </m:r>
          <m:r>
            <m:rPr>
              <m:sty m:val="bi"/>
            </m:rPr>
            <w:rPr>
              <w:rStyle w:val="8Tahoma16pt"/>
              <w:rFonts w:ascii="Times New Roman" w:hAnsi="Times New Roman" w:cs="Times New Roman"/>
              <w:sz w:val="28"/>
              <w:szCs w:val="28"/>
            </w:rPr>
            <m:t>…</m:t>
          </m:r>
          <m:r>
            <m:rPr>
              <m:sty m:val="bi"/>
            </m:rPr>
            <w:rPr>
              <w:rStyle w:val="8Tahoma16pt"/>
              <w:rFonts w:ascii="Cambria Math" w:hAnsi="Times New Roman" w:cs="Times New Roman"/>
              <w:sz w:val="28"/>
              <w:szCs w:val="28"/>
            </w:rPr>
            <m:t>+</m:t>
          </m:r>
          <m:f>
            <m:fPr>
              <m:ctrlPr>
                <w:rPr>
                  <w:rStyle w:val="8Tahoma16pt"/>
                  <w:rFonts w:ascii="Cambria Math" w:hAnsi="Times New Roman" w:cs="Times New Roman"/>
                  <w:iCs w:val="0"/>
                  <w:sz w:val="28"/>
                  <w:szCs w:val="28"/>
                </w:rPr>
              </m:ctrlPr>
            </m:fPr>
            <m:num>
              <m:r>
                <m:rPr>
                  <m:sty m:val="bi"/>
                </m:rPr>
                <w:rPr>
                  <w:rStyle w:val="8Tahoma16pt"/>
                  <w:rFonts w:ascii="Times New Roman" w:hAnsi="Times New Roman" w:cs="Times New Roman"/>
                  <w:sz w:val="28"/>
                  <w:szCs w:val="28"/>
                </w:rPr>
                <m:t>С</m:t>
              </m:r>
              <m:r>
                <m:rPr>
                  <m:sty m:val="bi"/>
                </m:rPr>
                <w:rPr>
                  <w:rStyle w:val="8Tahoma16pt"/>
                  <w:rFonts w:ascii="Cambria Math" w:hAnsi="Cambria Math" w:cs="Times New Roman"/>
                  <w:sz w:val="28"/>
                  <w:szCs w:val="28"/>
                </w:rPr>
                <m:t>i</m:t>
              </m:r>
            </m:num>
            <m:den>
              <m:r>
                <m:rPr>
                  <m:sty m:val="bi"/>
                </m:rPr>
                <w:rPr>
                  <w:rStyle w:val="8Tahoma16pt"/>
                  <w:rFonts w:ascii="Times New Roman" w:hAnsi="Times New Roman" w:cs="Times New Roman"/>
                  <w:sz w:val="28"/>
                  <w:szCs w:val="28"/>
                </w:rPr>
                <m:t>ГДК</m:t>
              </m:r>
              <m:r>
                <m:rPr>
                  <m:sty m:val="bi"/>
                </m:rPr>
                <w:rPr>
                  <w:rStyle w:val="8Tahoma16pt"/>
                  <w:rFonts w:ascii="Cambria Math" w:hAnsi="Cambria Math" w:cs="Times New Roman"/>
                  <w:sz w:val="28"/>
                  <w:szCs w:val="28"/>
                </w:rPr>
                <m:t>i</m:t>
              </m:r>
            </m:den>
          </m:f>
          <m:r>
            <m:rPr>
              <m:sty m:val="bi"/>
            </m:rPr>
            <w:rPr>
              <w:rStyle w:val="8Tahoma16pt"/>
              <w:rFonts w:ascii="Cambria Math" w:hAnsi="Times New Roman" w:cs="Times New Roman"/>
              <w:sz w:val="28"/>
              <w:szCs w:val="28"/>
            </w:rPr>
            <m:t>=1</m:t>
          </m:r>
        </m:oMath>
      </m:oMathPara>
    </w:p>
    <w:p w:rsidR="00E928D8" w:rsidRPr="001F12CD" w:rsidRDefault="00E928D8" w:rsidP="0016158F">
      <w:pPr>
        <w:pStyle w:val="80"/>
        <w:shd w:val="clear" w:color="auto" w:fill="auto"/>
        <w:spacing w:line="360" w:lineRule="auto"/>
        <w:ind w:firstLine="425"/>
        <w:jc w:val="left"/>
        <w:rPr>
          <w:i/>
          <w:sz w:val="28"/>
          <w:szCs w:val="28"/>
        </w:rPr>
      </w:pPr>
      <w:r w:rsidRPr="001F12CD">
        <w:rPr>
          <w:sz w:val="28"/>
          <w:szCs w:val="28"/>
        </w:rPr>
        <w:t>де С</w:t>
      </w:r>
      <w:r w:rsidRPr="001F12CD">
        <w:rPr>
          <w:sz w:val="28"/>
          <w:szCs w:val="28"/>
          <w:vertAlign w:val="subscript"/>
        </w:rPr>
        <w:t>1</w:t>
      </w:r>
      <w:r w:rsidRPr="001F12CD">
        <w:rPr>
          <w:sz w:val="28"/>
          <w:szCs w:val="28"/>
        </w:rPr>
        <w:t>, С</w:t>
      </w:r>
      <w:r w:rsidRPr="001F12CD">
        <w:rPr>
          <w:sz w:val="28"/>
          <w:szCs w:val="28"/>
          <w:vertAlign w:val="subscript"/>
        </w:rPr>
        <w:t>2</w:t>
      </w:r>
      <w:r w:rsidRPr="001F12CD">
        <w:rPr>
          <w:sz w:val="28"/>
          <w:szCs w:val="28"/>
        </w:rPr>
        <w:t>,..., C</w:t>
      </w:r>
      <w:r w:rsidRPr="001F12CD">
        <w:rPr>
          <w:sz w:val="28"/>
          <w:szCs w:val="28"/>
          <w:vertAlign w:val="subscript"/>
        </w:rPr>
        <w:t>i</w:t>
      </w:r>
      <w:r w:rsidRPr="001F12CD">
        <w:rPr>
          <w:sz w:val="28"/>
          <w:szCs w:val="28"/>
        </w:rPr>
        <w:t xml:space="preserve"> — фактичні концентрації забруднювачів (у мг/м</w:t>
      </w:r>
      <w:r w:rsidRPr="001F12CD">
        <w:rPr>
          <w:sz w:val="28"/>
          <w:szCs w:val="28"/>
          <w:vertAlign w:val="superscript"/>
        </w:rPr>
        <w:t>3</w:t>
      </w:r>
      <w:r w:rsidRPr="001F12CD">
        <w:rPr>
          <w:sz w:val="28"/>
          <w:szCs w:val="28"/>
        </w:rPr>
        <w:t>), а ГДК</w:t>
      </w:r>
      <w:r w:rsidRPr="001F12CD">
        <w:rPr>
          <w:sz w:val="28"/>
          <w:szCs w:val="28"/>
          <w:vertAlign w:val="subscript"/>
        </w:rPr>
        <w:t>1</w:t>
      </w:r>
      <w:r w:rsidRPr="001F12CD">
        <w:rPr>
          <w:sz w:val="28"/>
          <w:szCs w:val="28"/>
        </w:rPr>
        <w:t>, ГДК</w:t>
      </w:r>
      <w:r w:rsidRPr="001F12CD">
        <w:rPr>
          <w:sz w:val="28"/>
          <w:szCs w:val="28"/>
          <w:vertAlign w:val="subscript"/>
        </w:rPr>
        <w:t>2</w:t>
      </w:r>
      <w:r w:rsidRPr="001F12CD">
        <w:rPr>
          <w:sz w:val="28"/>
          <w:szCs w:val="28"/>
        </w:rPr>
        <w:t>, ..., ГДК</w:t>
      </w:r>
      <w:r w:rsidRPr="001F12CD">
        <w:rPr>
          <w:sz w:val="28"/>
          <w:szCs w:val="28"/>
          <w:vertAlign w:val="subscript"/>
        </w:rPr>
        <w:t>i</w:t>
      </w:r>
      <w:r w:rsidRPr="001F12CD">
        <w:rPr>
          <w:sz w:val="28"/>
          <w:szCs w:val="28"/>
        </w:rPr>
        <w:t xml:space="preserve"> — гранично допустимі концентрації цих самих забруднювачів (у мг/м</w:t>
      </w:r>
      <w:r w:rsidRPr="001F12CD">
        <w:rPr>
          <w:sz w:val="28"/>
          <w:szCs w:val="28"/>
          <w:vertAlign w:val="superscript"/>
        </w:rPr>
        <w:t>3</w:t>
      </w:r>
      <w:r w:rsidRPr="001F12CD">
        <w:rPr>
          <w:sz w:val="28"/>
          <w:szCs w:val="28"/>
        </w:rPr>
        <w:t>).</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В Україні нараховується близько 1200 значень ГДК для природних вод, близько 700 ГДК для повітря і близько 200 ГДК для грунтів. Оскільки людина продукує (з викидом у довкілля) понад 20 тис. шкідливих речовин, визначення для них ГДК є завданням для майбутніх досліджень.</w:t>
      </w:r>
    </w:p>
    <w:p w:rsidR="00E928D8" w:rsidRPr="001F12CD" w:rsidRDefault="00E928D8" w:rsidP="0016158F">
      <w:pPr>
        <w:pStyle w:val="7"/>
        <w:numPr>
          <w:ilvl w:val="1"/>
          <w:numId w:val="4"/>
        </w:numPr>
        <w:shd w:val="clear" w:color="auto" w:fill="auto"/>
        <w:spacing w:line="360" w:lineRule="auto"/>
        <w:ind w:firstLine="425"/>
        <w:jc w:val="left"/>
        <w:rPr>
          <w:sz w:val="28"/>
          <w:szCs w:val="28"/>
        </w:rPr>
      </w:pPr>
      <w:r w:rsidRPr="001F12CD">
        <w:rPr>
          <w:sz w:val="28"/>
          <w:szCs w:val="28"/>
        </w:rPr>
        <w:t>ГДВ — це кількість шкідливих речовин, яка не повинна перевищуватися</w:t>
      </w:r>
      <w:r w:rsidR="0016158F" w:rsidRPr="001F12CD">
        <w:rPr>
          <w:sz w:val="28"/>
          <w:szCs w:val="28"/>
        </w:rPr>
        <w:t xml:space="preserve"> </w:t>
      </w:r>
      <w:r w:rsidRPr="001F12CD">
        <w:rPr>
          <w:sz w:val="28"/>
          <w:szCs w:val="28"/>
        </w:rPr>
        <w:t>під час викиду в повітря за одиницю часу з тим, щоб концентрація</w:t>
      </w:r>
      <w:r w:rsidR="0016158F" w:rsidRPr="001F12CD">
        <w:rPr>
          <w:sz w:val="28"/>
          <w:szCs w:val="28"/>
        </w:rPr>
        <w:t xml:space="preserve"> </w:t>
      </w:r>
      <w:r w:rsidRPr="001F12CD">
        <w:rPr>
          <w:sz w:val="28"/>
          <w:szCs w:val="28"/>
        </w:rPr>
        <w:t xml:space="preserve">забруднювачів повітря на межі санітарно-захисної зони не перевищувала ГДК. </w:t>
      </w:r>
    </w:p>
    <w:p w:rsidR="00E928D8" w:rsidRPr="001F12CD" w:rsidRDefault="00E928D8" w:rsidP="0016158F">
      <w:pPr>
        <w:pStyle w:val="7"/>
        <w:numPr>
          <w:ilvl w:val="1"/>
          <w:numId w:val="4"/>
        </w:numPr>
        <w:shd w:val="clear" w:color="auto" w:fill="auto"/>
        <w:spacing w:line="360" w:lineRule="auto"/>
        <w:ind w:firstLine="425"/>
        <w:jc w:val="left"/>
        <w:rPr>
          <w:sz w:val="28"/>
          <w:szCs w:val="28"/>
        </w:rPr>
      </w:pPr>
      <w:r w:rsidRPr="001F12CD">
        <w:rPr>
          <w:sz w:val="28"/>
          <w:szCs w:val="28"/>
        </w:rPr>
        <w:t>Санітарно-захисна зона — ділянка землі, котру створюють навколо підприємств із метою зменшення їх шкідливого впливу на здоров'я людини.</w:t>
      </w:r>
    </w:p>
    <w:p w:rsidR="00E928D8" w:rsidRPr="001F12CD" w:rsidRDefault="00E928D8" w:rsidP="0016158F">
      <w:pPr>
        <w:pStyle w:val="7"/>
        <w:numPr>
          <w:ilvl w:val="1"/>
          <w:numId w:val="4"/>
        </w:numPr>
        <w:shd w:val="clear" w:color="auto" w:fill="auto"/>
        <w:tabs>
          <w:tab w:val="left" w:pos="426"/>
        </w:tabs>
        <w:spacing w:line="360" w:lineRule="auto"/>
        <w:ind w:firstLine="425"/>
        <w:jc w:val="left"/>
        <w:rPr>
          <w:sz w:val="28"/>
          <w:szCs w:val="28"/>
        </w:rPr>
      </w:pPr>
      <w:r w:rsidRPr="001F12CD">
        <w:rPr>
          <w:sz w:val="28"/>
          <w:szCs w:val="28"/>
        </w:rPr>
        <w:t xml:space="preserve">ГДАН — критична межа для певного виду антропогенних навантажень на природне середовище, при перевищенні якої повністю руйнуються регенераційні механізми екосистем і навіть із припиненням </w:t>
      </w:r>
      <w:r w:rsidR="0016158F" w:rsidRPr="001F12CD">
        <w:rPr>
          <w:sz w:val="28"/>
          <w:szCs w:val="28"/>
        </w:rPr>
        <w:t>а</w:t>
      </w:r>
      <w:r w:rsidRPr="001F12CD">
        <w:rPr>
          <w:sz w:val="28"/>
          <w:szCs w:val="28"/>
        </w:rPr>
        <w:t xml:space="preserve">нтропогенного тиску екосистема вже не в змозі самовідновитися й </w:t>
      </w:r>
      <w:r w:rsidR="0016158F" w:rsidRPr="001F12CD">
        <w:rPr>
          <w:sz w:val="28"/>
          <w:szCs w:val="28"/>
        </w:rPr>
        <w:t>ги</w:t>
      </w:r>
      <w:r w:rsidRPr="001F12CD">
        <w:rPr>
          <w:sz w:val="28"/>
          <w:szCs w:val="28"/>
        </w:rPr>
        <w:t>не.</w:t>
      </w:r>
    </w:p>
    <w:p w:rsidR="00E928D8" w:rsidRPr="001F12CD" w:rsidRDefault="00E928D8" w:rsidP="0016158F">
      <w:pPr>
        <w:pStyle w:val="7"/>
        <w:numPr>
          <w:ilvl w:val="0"/>
          <w:numId w:val="5"/>
        </w:numPr>
        <w:shd w:val="clear" w:color="auto" w:fill="auto"/>
        <w:tabs>
          <w:tab w:val="left" w:pos="423"/>
        </w:tabs>
        <w:spacing w:line="360" w:lineRule="auto"/>
        <w:ind w:firstLine="425"/>
        <w:jc w:val="left"/>
        <w:rPr>
          <w:sz w:val="28"/>
          <w:szCs w:val="28"/>
        </w:rPr>
      </w:pPr>
      <w:r w:rsidRPr="001F12CD">
        <w:rPr>
          <w:sz w:val="28"/>
          <w:szCs w:val="28"/>
        </w:rPr>
        <w:t>ГДАН використовують при побудові математико-картографічних моделей оптимального функціонального зонування соціоекосистем: відсутність антропогенних навантажень приймають за нуль, а величину ГДАН за одиницю.</w:t>
      </w:r>
    </w:p>
    <w:p w:rsidR="00E928D8" w:rsidRPr="001F12CD" w:rsidRDefault="00E928D8" w:rsidP="0016158F">
      <w:pPr>
        <w:pStyle w:val="7"/>
        <w:numPr>
          <w:ilvl w:val="0"/>
          <w:numId w:val="5"/>
        </w:numPr>
        <w:shd w:val="clear" w:color="auto" w:fill="auto"/>
        <w:tabs>
          <w:tab w:val="left" w:pos="426"/>
        </w:tabs>
        <w:spacing w:line="360" w:lineRule="auto"/>
        <w:ind w:firstLine="425"/>
        <w:jc w:val="left"/>
      </w:pPr>
      <w:r w:rsidRPr="001F12CD">
        <w:rPr>
          <w:sz w:val="28"/>
          <w:szCs w:val="28"/>
        </w:rPr>
        <w:t>Відмінний" стан екосистеми оцінюється нульовим показником</w:t>
      </w:r>
      <w:r w:rsidRPr="001F12CD">
        <w:rPr>
          <w:rStyle w:val="a5"/>
          <w:sz w:val="28"/>
          <w:szCs w:val="28"/>
        </w:rPr>
        <w:t xml:space="preserve"> </w:t>
      </w:r>
      <w:r w:rsidRPr="001F12CD">
        <w:rPr>
          <w:rStyle w:val="a5"/>
          <w:b w:val="0"/>
          <w:sz w:val="28"/>
          <w:szCs w:val="28"/>
        </w:rPr>
        <w:t>ГДАН</w:t>
      </w:r>
      <w:r w:rsidRPr="001F12CD">
        <w:rPr>
          <w:rStyle w:val="a5"/>
          <w:sz w:val="28"/>
          <w:szCs w:val="28"/>
        </w:rPr>
        <w:t xml:space="preserve">, </w:t>
      </w:r>
      <w:r w:rsidRPr="001F12CD">
        <w:rPr>
          <w:sz w:val="28"/>
          <w:szCs w:val="28"/>
        </w:rPr>
        <w:t>"добрий" — показником від 0 до 0,2, "задовільний" — від 0,2 до 0,4, пог</w:t>
      </w:r>
      <w:r w:rsidR="0016158F" w:rsidRPr="001F12CD">
        <w:rPr>
          <w:sz w:val="28"/>
          <w:szCs w:val="28"/>
        </w:rPr>
        <w:t>а</w:t>
      </w:r>
      <w:r w:rsidRPr="001F12CD">
        <w:rPr>
          <w:sz w:val="28"/>
          <w:szCs w:val="28"/>
        </w:rPr>
        <w:t xml:space="preserve">ний" — від 0,4 до 0,6, "загрозливий" — </w:t>
      </w:r>
      <w:r w:rsidR="0016158F" w:rsidRPr="001F12CD">
        <w:rPr>
          <w:sz w:val="28"/>
          <w:szCs w:val="28"/>
        </w:rPr>
        <w:t>від 0,6 до 0,8, "критичний" — від</w:t>
      </w:r>
      <w:r w:rsidRPr="001F12CD">
        <w:rPr>
          <w:sz w:val="28"/>
          <w:szCs w:val="28"/>
        </w:rPr>
        <w:t xml:space="preserve"> 0,8 до 1,0, "катастрофічний" — понад 1. Як "критичний" визначається стан екосистеми у межах 30-кілометрової зони навколо ЧАЕС.</w:t>
      </w:r>
    </w:p>
    <w:p w:rsidR="00E928D8" w:rsidRPr="001F12CD" w:rsidRDefault="00E928D8" w:rsidP="0016158F">
      <w:pPr>
        <w:pStyle w:val="2"/>
        <w:rPr>
          <w:lang w:val="uk-UA"/>
        </w:rPr>
      </w:pPr>
      <w:bookmarkStart w:id="22" w:name="bookmark42"/>
      <w:bookmarkStart w:id="23" w:name="_Toc293526662"/>
      <w:r w:rsidRPr="001F12CD">
        <w:rPr>
          <w:lang w:val="uk-UA"/>
        </w:rPr>
        <w:lastRenderedPageBreak/>
        <w:t>§ 1.4. Класифікація небезпек</w:t>
      </w:r>
      <w:bookmarkEnd w:id="22"/>
      <w:bookmarkEnd w:id="23"/>
    </w:p>
    <w:p w:rsidR="00E928D8" w:rsidRPr="001F12CD" w:rsidRDefault="00E928D8" w:rsidP="0016158F">
      <w:pPr>
        <w:pStyle w:val="7"/>
        <w:numPr>
          <w:ilvl w:val="1"/>
          <w:numId w:val="5"/>
        </w:numPr>
        <w:shd w:val="clear" w:color="auto" w:fill="auto"/>
        <w:tabs>
          <w:tab w:val="left" w:pos="425"/>
        </w:tabs>
        <w:spacing w:line="360" w:lineRule="auto"/>
        <w:ind w:firstLine="425"/>
        <w:jc w:val="left"/>
        <w:rPr>
          <w:sz w:val="28"/>
          <w:szCs w:val="28"/>
        </w:rPr>
      </w:pPr>
      <w:r w:rsidRPr="001F12CD">
        <w:rPr>
          <w:sz w:val="28"/>
          <w:szCs w:val="28"/>
        </w:rPr>
        <w:t>Основні положення БЖД базуються на</w:t>
      </w:r>
      <w:r w:rsidRPr="001F12CD">
        <w:rPr>
          <w:rStyle w:val="105pt"/>
          <w:sz w:val="28"/>
          <w:szCs w:val="28"/>
        </w:rPr>
        <w:t xml:space="preserve"> </w:t>
      </w:r>
      <w:r w:rsidRPr="001F12CD">
        <w:rPr>
          <w:rStyle w:val="105pt"/>
          <w:b w:val="0"/>
          <w:sz w:val="28"/>
          <w:szCs w:val="28"/>
        </w:rPr>
        <w:t>аксіомі про потенційну небезпеку</w:t>
      </w:r>
      <w:r w:rsidRPr="001F12CD">
        <w:rPr>
          <w:rStyle w:val="105pt"/>
          <w:sz w:val="28"/>
          <w:szCs w:val="28"/>
        </w:rPr>
        <w:t xml:space="preserve"> </w:t>
      </w:r>
      <w:r w:rsidRPr="001F12CD">
        <w:rPr>
          <w:sz w:val="28"/>
          <w:szCs w:val="28"/>
        </w:rPr>
        <w:t>згідно з якою будь-яка діяльність людини є поте</w:t>
      </w:r>
      <w:r w:rsidR="0016158F" w:rsidRPr="001F12CD">
        <w:rPr>
          <w:sz w:val="28"/>
          <w:szCs w:val="28"/>
        </w:rPr>
        <w:t>нційно небезпечною і створити ум</w:t>
      </w:r>
      <w:r w:rsidRPr="001F12CD">
        <w:rPr>
          <w:sz w:val="28"/>
          <w:szCs w:val="28"/>
        </w:rPr>
        <w:t>ови для абсолютно безпечної людської діяльності неможливо.</w:t>
      </w:r>
    </w:p>
    <w:p w:rsidR="00E928D8" w:rsidRPr="001F12CD" w:rsidRDefault="00E928D8" w:rsidP="0016158F">
      <w:pPr>
        <w:pStyle w:val="7"/>
        <w:numPr>
          <w:ilvl w:val="1"/>
          <w:numId w:val="5"/>
        </w:numPr>
        <w:shd w:val="clear" w:color="auto" w:fill="auto"/>
        <w:tabs>
          <w:tab w:val="left" w:pos="425"/>
        </w:tabs>
        <w:spacing w:line="360" w:lineRule="auto"/>
        <w:ind w:firstLine="425"/>
        <w:jc w:val="left"/>
        <w:rPr>
          <w:sz w:val="28"/>
          <w:szCs w:val="28"/>
        </w:rPr>
      </w:pPr>
      <w:r w:rsidRPr="001F12CD">
        <w:rPr>
          <w:sz w:val="28"/>
          <w:szCs w:val="28"/>
        </w:rPr>
        <w:t xml:space="preserve">Реальна за грона здоров'ю або життю людини настає лише за умови </w:t>
      </w:r>
      <w:r w:rsidRPr="001F12CD">
        <w:rPr>
          <w:rStyle w:val="81"/>
          <w:sz w:val="28"/>
          <w:szCs w:val="28"/>
        </w:rPr>
        <w:t>спрацьовування ланцюжка (тріади) "</w:t>
      </w:r>
      <w:r w:rsidRPr="001F12CD">
        <w:rPr>
          <w:sz w:val="28"/>
          <w:szCs w:val="28"/>
        </w:rPr>
        <w:t>джерел</w:t>
      </w:r>
      <w:r w:rsidR="0016158F" w:rsidRPr="001F12CD">
        <w:rPr>
          <w:sz w:val="28"/>
          <w:szCs w:val="28"/>
        </w:rPr>
        <w:t>о небезпеки — причина (умова) —</w:t>
      </w:r>
      <w:r w:rsidRPr="001F12CD">
        <w:rPr>
          <w:sz w:val="28"/>
          <w:szCs w:val="28"/>
        </w:rPr>
        <w:t xml:space="preserve"> небезпечна ситуація".</w:t>
      </w:r>
    </w:p>
    <w:p w:rsidR="00E928D8" w:rsidRPr="001F12CD" w:rsidRDefault="00E928D8" w:rsidP="0016158F">
      <w:pPr>
        <w:pStyle w:val="7"/>
        <w:numPr>
          <w:ilvl w:val="1"/>
          <w:numId w:val="5"/>
        </w:numPr>
        <w:shd w:val="clear" w:color="auto" w:fill="auto"/>
        <w:tabs>
          <w:tab w:val="left" w:pos="426"/>
        </w:tabs>
        <w:spacing w:line="360" w:lineRule="auto"/>
        <w:ind w:firstLine="425"/>
        <w:jc w:val="left"/>
        <w:rPr>
          <w:sz w:val="28"/>
          <w:szCs w:val="28"/>
        </w:rPr>
      </w:pPr>
      <w:r w:rsidRPr="001F12CD">
        <w:rPr>
          <w:rStyle w:val="a5"/>
          <w:b w:val="0"/>
          <w:sz w:val="28"/>
          <w:szCs w:val="28"/>
        </w:rPr>
        <w:t>Найнебезпечнішою для людини</w:t>
      </w:r>
      <w:r w:rsidRPr="001F12CD">
        <w:rPr>
          <w:sz w:val="28"/>
          <w:szCs w:val="28"/>
        </w:rPr>
        <w:t xml:space="preserve"> є ситуація, при якій вона постійно</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(достатньо довго) знаходиться у небезпечній зоні (області, де проявляє себе небезпека), не маючи у своєму розпорядженні ефективних засобів захисту або ж із певних причин не використовує їх.</w:t>
      </w:r>
    </w:p>
    <w:p w:rsidR="00E928D8" w:rsidRPr="001F12CD" w:rsidRDefault="00E928D8" w:rsidP="0016158F">
      <w:pPr>
        <w:pStyle w:val="7"/>
        <w:numPr>
          <w:ilvl w:val="1"/>
          <w:numId w:val="5"/>
        </w:numPr>
        <w:shd w:val="clear" w:color="auto" w:fill="auto"/>
        <w:tabs>
          <w:tab w:val="left" w:pos="993"/>
        </w:tabs>
        <w:spacing w:line="360" w:lineRule="auto"/>
        <w:ind w:firstLine="425"/>
        <w:jc w:val="left"/>
        <w:rPr>
          <w:sz w:val="28"/>
          <w:szCs w:val="28"/>
        </w:rPr>
      </w:pPr>
      <w:r w:rsidRPr="001F12CD">
        <w:rPr>
          <w:rStyle w:val="a5"/>
          <w:b w:val="0"/>
          <w:sz w:val="28"/>
          <w:szCs w:val="28"/>
        </w:rPr>
        <w:t>Номенклатура небезпек</w:t>
      </w:r>
      <w:r w:rsidRPr="001F12CD">
        <w:rPr>
          <w:rStyle w:val="a5"/>
          <w:sz w:val="28"/>
          <w:szCs w:val="28"/>
        </w:rPr>
        <w:t>,</w:t>
      </w:r>
      <w:r w:rsidRPr="001F12CD">
        <w:rPr>
          <w:sz w:val="28"/>
          <w:szCs w:val="28"/>
        </w:rPr>
        <w:t xml:space="preserve"> котрі можуть проявити себе у процесі життєдіяльності людини, нараховує понад 150 назв.</w:t>
      </w:r>
    </w:p>
    <w:p w:rsidR="00E928D8" w:rsidRPr="001F12CD" w:rsidRDefault="00E928D8" w:rsidP="0016158F">
      <w:pPr>
        <w:pStyle w:val="7"/>
        <w:numPr>
          <w:ilvl w:val="1"/>
          <w:numId w:val="5"/>
        </w:numPr>
        <w:shd w:val="clear" w:color="auto" w:fill="auto"/>
        <w:tabs>
          <w:tab w:val="left" w:pos="993"/>
        </w:tabs>
        <w:spacing w:line="360" w:lineRule="auto"/>
        <w:ind w:firstLine="425"/>
        <w:jc w:val="left"/>
        <w:rPr>
          <w:sz w:val="28"/>
          <w:szCs w:val="28"/>
        </w:rPr>
      </w:pPr>
      <w:r w:rsidRPr="001F12CD">
        <w:rPr>
          <w:sz w:val="28"/>
          <w:szCs w:val="28"/>
        </w:rPr>
        <w:t>Чіткого поділу небезпек</w:t>
      </w:r>
      <w:r w:rsidRPr="001F12CD">
        <w:rPr>
          <w:rStyle w:val="a5"/>
          <w:sz w:val="28"/>
          <w:szCs w:val="28"/>
        </w:rPr>
        <w:t xml:space="preserve"> за відповідними ознаками</w:t>
      </w:r>
      <w:r w:rsidRPr="001F12CD">
        <w:rPr>
          <w:sz w:val="28"/>
          <w:szCs w:val="28"/>
        </w:rPr>
        <w:t xml:space="preserve"> ще не створено.</w:t>
      </w:r>
    </w:p>
    <w:p w:rsidR="00E928D8" w:rsidRPr="001F12CD" w:rsidRDefault="00E928D8" w:rsidP="0016158F">
      <w:pPr>
        <w:pStyle w:val="7"/>
        <w:numPr>
          <w:ilvl w:val="1"/>
          <w:numId w:val="5"/>
        </w:numPr>
        <w:shd w:val="clear" w:color="auto" w:fill="auto"/>
        <w:spacing w:line="360" w:lineRule="auto"/>
        <w:ind w:firstLine="425"/>
        <w:jc w:val="left"/>
        <w:rPr>
          <w:sz w:val="28"/>
          <w:szCs w:val="28"/>
        </w:rPr>
      </w:pPr>
      <w:r w:rsidRPr="001F12CD">
        <w:rPr>
          <w:rStyle w:val="a5"/>
          <w:b w:val="0"/>
          <w:sz w:val="28"/>
          <w:szCs w:val="28"/>
        </w:rPr>
        <w:t>За джерелом походження</w:t>
      </w:r>
      <w:r w:rsidRPr="001F12CD">
        <w:rPr>
          <w:sz w:val="28"/>
          <w:szCs w:val="28"/>
        </w:rPr>
        <w:t xml:space="preserve"> небезпеки поділяють на: природні, техногенні,</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соціально-політичні та комбіновані.</w:t>
      </w:r>
    </w:p>
    <w:p w:rsidR="00E928D8" w:rsidRPr="001F12CD" w:rsidRDefault="00E928D8" w:rsidP="0016158F">
      <w:pPr>
        <w:pStyle w:val="7"/>
        <w:numPr>
          <w:ilvl w:val="1"/>
          <w:numId w:val="5"/>
        </w:numPr>
        <w:shd w:val="clear" w:color="auto" w:fill="auto"/>
        <w:tabs>
          <w:tab w:val="left" w:pos="426"/>
        </w:tabs>
        <w:spacing w:line="360" w:lineRule="auto"/>
        <w:ind w:firstLine="425"/>
        <w:jc w:val="left"/>
        <w:rPr>
          <w:sz w:val="28"/>
          <w:szCs w:val="28"/>
        </w:rPr>
      </w:pPr>
      <w:r w:rsidRPr="001F12CD">
        <w:rPr>
          <w:rStyle w:val="a5"/>
          <w:b w:val="0"/>
          <w:sz w:val="28"/>
          <w:szCs w:val="28"/>
        </w:rPr>
        <w:t>За локалізацією</w:t>
      </w:r>
      <w:r w:rsidRPr="001F12CD">
        <w:rPr>
          <w:sz w:val="28"/>
          <w:szCs w:val="28"/>
        </w:rPr>
        <w:t xml:space="preserve"> небезпеки поділяють на: космічні (пов'язані з космосом),</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атмосферні, літосферні, гідросферні.</w:t>
      </w:r>
    </w:p>
    <w:p w:rsidR="00E928D8" w:rsidRPr="001F12CD" w:rsidRDefault="00E928D8" w:rsidP="0016158F">
      <w:pPr>
        <w:pStyle w:val="7"/>
        <w:numPr>
          <w:ilvl w:val="1"/>
          <w:numId w:val="5"/>
        </w:numPr>
        <w:shd w:val="clear" w:color="auto" w:fill="auto"/>
        <w:tabs>
          <w:tab w:val="left" w:pos="426"/>
        </w:tabs>
        <w:spacing w:line="360" w:lineRule="auto"/>
        <w:ind w:firstLine="425"/>
        <w:jc w:val="left"/>
        <w:rPr>
          <w:sz w:val="28"/>
          <w:szCs w:val="28"/>
        </w:rPr>
      </w:pPr>
      <w:r w:rsidRPr="001F12CD">
        <w:rPr>
          <w:sz w:val="28"/>
          <w:szCs w:val="28"/>
        </w:rPr>
        <w:t>За</w:t>
      </w:r>
      <w:r w:rsidRPr="001F12CD">
        <w:rPr>
          <w:rStyle w:val="a5"/>
          <w:sz w:val="28"/>
          <w:szCs w:val="28"/>
        </w:rPr>
        <w:t xml:space="preserve"> </w:t>
      </w:r>
      <w:r w:rsidRPr="001F12CD">
        <w:rPr>
          <w:rStyle w:val="a5"/>
          <w:b w:val="0"/>
          <w:sz w:val="28"/>
          <w:szCs w:val="28"/>
        </w:rPr>
        <w:t>сферою прояву</w:t>
      </w:r>
      <w:r w:rsidRPr="001F12CD">
        <w:rPr>
          <w:sz w:val="28"/>
          <w:szCs w:val="28"/>
        </w:rPr>
        <w:t xml:space="preserve"> небезпеки поділяють на: побутові, виробничі,</w:t>
      </w:r>
    </w:p>
    <w:p w:rsidR="00E928D8" w:rsidRPr="001F12CD" w:rsidRDefault="00E928D8" w:rsidP="0016158F">
      <w:pPr>
        <w:pStyle w:val="7"/>
        <w:shd w:val="clear" w:color="auto" w:fill="auto"/>
        <w:spacing w:line="360" w:lineRule="auto"/>
        <w:ind w:firstLine="425"/>
        <w:jc w:val="left"/>
        <w:rPr>
          <w:sz w:val="28"/>
          <w:szCs w:val="28"/>
        </w:rPr>
      </w:pPr>
      <w:r w:rsidRPr="001F12CD">
        <w:rPr>
          <w:sz w:val="28"/>
          <w:szCs w:val="28"/>
        </w:rPr>
        <w:t>транспортні, спортивні.</w:t>
      </w:r>
    </w:p>
    <w:p w:rsidR="00E928D8" w:rsidRPr="001F12CD" w:rsidRDefault="00E928D8" w:rsidP="0016158F">
      <w:pPr>
        <w:pStyle w:val="7"/>
        <w:numPr>
          <w:ilvl w:val="1"/>
          <w:numId w:val="5"/>
        </w:numPr>
        <w:shd w:val="clear" w:color="auto" w:fill="auto"/>
        <w:tabs>
          <w:tab w:val="left" w:pos="426"/>
        </w:tabs>
        <w:spacing w:line="360" w:lineRule="auto"/>
        <w:ind w:firstLine="425"/>
        <w:jc w:val="left"/>
        <w:rPr>
          <w:sz w:val="28"/>
          <w:szCs w:val="28"/>
        </w:rPr>
      </w:pPr>
      <w:r w:rsidRPr="001F12CD">
        <w:rPr>
          <w:sz w:val="28"/>
          <w:szCs w:val="28"/>
        </w:rPr>
        <w:t>За наслідками небезпеки поділяють на: зниження працездатності, захворювання, травми та смертельні випадки.</w:t>
      </w:r>
    </w:p>
    <w:p w:rsidR="00E928D8" w:rsidRPr="001F12CD" w:rsidRDefault="00E928D8" w:rsidP="0016158F">
      <w:pPr>
        <w:pStyle w:val="7"/>
        <w:numPr>
          <w:ilvl w:val="1"/>
          <w:numId w:val="5"/>
        </w:numPr>
        <w:shd w:val="clear" w:color="auto" w:fill="auto"/>
        <w:tabs>
          <w:tab w:val="left" w:pos="426"/>
        </w:tabs>
        <w:spacing w:line="360" w:lineRule="auto"/>
        <w:ind w:firstLine="425"/>
        <w:jc w:val="left"/>
      </w:pPr>
      <w:r w:rsidRPr="001F12CD">
        <w:rPr>
          <w:rStyle w:val="73"/>
          <w:b w:val="0"/>
          <w:sz w:val="28"/>
          <w:szCs w:val="28"/>
        </w:rPr>
        <w:t>Існують</w:t>
      </w:r>
      <w:r w:rsidRPr="001F12CD">
        <w:rPr>
          <w:sz w:val="28"/>
          <w:szCs w:val="28"/>
        </w:rPr>
        <w:t xml:space="preserve"> загальні принципи захисту</w:t>
      </w:r>
      <w:r w:rsidRPr="001F12CD">
        <w:rPr>
          <w:rStyle w:val="73"/>
          <w:sz w:val="28"/>
          <w:szCs w:val="28"/>
        </w:rPr>
        <w:t xml:space="preserve"> </w:t>
      </w:r>
      <w:r w:rsidRPr="001F12CD">
        <w:rPr>
          <w:rStyle w:val="73"/>
          <w:b w:val="0"/>
          <w:sz w:val="28"/>
          <w:szCs w:val="28"/>
        </w:rPr>
        <w:t>від</w:t>
      </w:r>
      <w:r w:rsidRPr="001F12CD">
        <w:rPr>
          <w:rStyle w:val="73"/>
          <w:sz w:val="28"/>
          <w:szCs w:val="28"/>
        </w:rPr>
        <w:t xml:space="preserve"> </w:t>
      </w:r>
      <w:r w:rsidRPr="001F12CD">
        <w:rPr>
          <w:rStyle w:val="73"/>
          <w:b w:val="0"/>
          <w:sz w:val="28"/>
          <w:szCs w:val="28"/>
        </w:rPr>
        <w:t>небезпек</w:t>
      </w:r>
      <w:r w:rsidRPr="001F12CD">
        <w:rPr>
          <w:rStyle w:val="73"/>
          <w:sz w:val="28"/>
          <w:szCs w:val="28"/>
        </w:rPr>
        <w:t xml:space="preserve">: </w:t>
      </w:r>
      <w:r w:rsidRPr="001F12CD">
        <w:rPr>
          <w:sz w:val="28"/>
          <w:szCs w:val="28"/>
        </w:rPr>
        <w:t>захист</w:t>
      </w:r>
      <w:r w:rsidRPr="001F12CD">
        <w:rPr>
          <w:rStyle w:val="a5"/>
          <w:sz w:val="28"/>
          <w:szCs w:val="28"/>
        </w:rPr>
        <w:t xml:space="preserve"> </w:t>
      </w:r>
      <w:r w:rsidRPr="001F12CD">
        <w:rPr>
          <w:rStyle w:val="a5"/>
          <w:b w:val="0"/>
          <w:sz w:val="28"/>
          <w:szCs w:val="28"/>
        </w:rPr>
        <w:t>часом</w:t>
      </w:r>
      <w:r w:rsidRPr="001F12CD">
        <w:rPr>
          <w:sz w:val="28"/>
          <w:szCs w:val="28"/>
        </w:rPr>
        <w:t xml:space="preserve"> (наприклад, зменшити час впливу іонізуючого опромінювання на людину); захист</w:t>
      </w:r>
      <w:r w:rsidRPr="001F12CD">
        <w:rPr>
          <w:rStyle w:val="a5"/>
          <w:rFonts w:eastAsia="Candara"/>
          <w:sz w:val="28"/>
          <w:szCs w:val="28"/>
        </w:rPr>
        <w:t xml:space="preserve"> відстанню</w:t>
      </w:r>
      <w:r w:rsidRPr="001F12CD">
        <w:rPr>
          <w:sz w:val="28"/>
          <w:szCs w:val="28"/>
        </w:rPr>
        <w:t xml:space="preserve"> (приміром, зменшити вплив електромагнітного випромінювання можна збільшенням відстані від джерела випромінювання); штучним</w:t>
      </w:r>
      <w:r w:rsidRPr="001F12CD">
        <w:rPr>
          <w:rStyle w:val="a5"/>
          <w:rFonts w:eastAsia="Candara"/>
          <w:sz w:val="28"/>
          <w:szCs w:val="28"/>
        </w:rPr>
        <w:t xml:space="preserve"> створенням перешкоди</w:t>
      </w:r>
      <w:r w:rsidRPr="001F12CD">
        <w:rPr>
          <w:sz w:val="28"/>
          <w:szCs w:val="28"/>
        </w:rPr>
        <w:t xml:space="preserve"> на шляху дії небезпечного фактора </w:t>
      </w:r>
      <w:r w:rsidRPr="001F12CD">
        <w:rPr>
          <w:sz w:val="28"/>
          <w:szCs w:val="28"/>
        </w:rPr>
        <w:lastRenderedPageBreak/>
        <w:t>(наприклад, екрануванням потужних джерел електромагнітного випромінювання);</w:t>
      </w:r>
      <w:r w:rsidRPr="001F12CD">
        <w:rPr>
          <w:rStyle w:val="a5"/>
          <w:rFonts w:eastAsia="Candara"/>
          <w:sz w:val="28"/>
          <w:szCs w:val="28"/>
        </w:rPr>
        <w:t xml:space="preserve"> нормуванням</w:t>
      </w:r>
      <w:r w:rsidRPr="001F12CD">
        <w:rPr>
          <w:sz w:val="28"/>
          <w:szCs w:val="28"/>
        </w:rPr>
        <w:t xml:space="preserve"> величин небезпечних чинників і зниженням їх рівня до допустимого (нормування гранично допустимих концентрацій небезпечних речовин у повітрі, продуктах харчування тощо); використанням</w:t>
      </w:r>
      <w:r w:rsidRPr="001F12CD">
        <w:rPr>
          <w:rStyle w:val="a5"/>
          <w:rFonts w:eastAsia="Candara"/>
          <w:sz w:val="28"/>
          <w:szCs w:val="28"/>
        </w:rPr>
        <w:t xml:space="preserve"> індивідуальних засобів захисту</w:t>
      </w:r>
      <w:r w:rsidRPr="001F12CD">
        <w:rPr>
          <w:sz w:val="28"/>
          <w:szCs w:val="28"/>
        </w:rPr>
        <w:t xml:space="preserve"> (захисні окуляри, респіратори); проведенням</w:t>
      </w:r>
      <w:r w:rsidRPr="001F12CD">
        <w:rPr>
          <w:rStyle w:val="a5"/>
          <w:rFonts w:eastAsia="Candara"/>
          <w:sz w:val="28"/>
          <w:szCs w:val="28"/>
        </w:rPr>
        <w:t xml:space="preserve"> медикаментозної профілактики</w:t>
      </w:r>
      <w:r w:rsidRPr="001F12CD">
        <w:rPr>
          <w:sz w:val="28"/>
          <w:szCs w:val="28"/>
        </w:rPr>
        <w:t xml:space="preserve"> (приміром, вакцинація в період епідемії грипу).</w:t>
      </w:r>
    </w:p>
    <w:p w:rsidR="00E928D8" w:rsidRPr="001F12CD" w:rsidRDefault="00E928D8" w:rsidP="0016158F">
      <w:pPr>
        <w:pStyle w:val="2"/>
        <w:rPr>
          <w:lang w:val="uk-UA"/>
        </w:rPr>
      </w:pPr>
      <w:bookmarkStart w:id="24" w:name="bookmark43"/>
      <w:r w:rsidRPr="001F12CD">
        <w:rPr>
          <w:lang w:val="uk-UA"/>
        </w:rPr>
        <w:tab/>
      </w:r>
      <w:bookmarkStart w:id="25" w:name="_Toc293526663"/>
      <w:r w:rsidRPr="001F12CD">
        <w:rPr>
          <w:lang w:val="uk-UA"/>
        </w:rPr>
        <w:t>§1.5. Ієрархія потреб людини</w:t>
      </w:r>
      <w:bookmarkEnd w:id="24"/>
      <w:bookmarkEnd w:id="25"/>
    </w:p>
    <w:p w:rsidR="00E928D8" w:rsidRPr="001F12CD" w:rsidRDefault="00E928D8" w:rsidP="0016158F">
      <w:pPr>
        <w:pStyle w:val="7"/>
        <w:numPr>
          <w:ilvl w:val="2"/>
          <w:numId w:val="5"/>
        </w:numPr>
        <w:shd w:val="clear" w:color="auto" w:fill="auto"/>
        <w:tabs>
          <w:tab w:val="left" w:pos="289"/>
        </w:tabs>
        <w:spacing w:line="360" w:lineRule="auto"/>
        <w:ind w:right="20" w:firstLine="289"/>
        <w:jc w:val="left"/>
        <w:rPr>
          <w:sz w:val="28"/>
          <w:szCs w:val="28"/>
        </w:rPr>
      </w:pPr>
      <w:r w:rsidRPr="001F12CD">
        <w:rPr>
          <w:sz w:val="28"/>
          <w:szCs w:val="28"/>
        </w:rPr>
        <w:t>Те,</w:t>
      </w:r>
      <w:r w:rsidRPr="001F12CD">
        <w:rPr>
          <w:rStyle w:val="8pt"/>
          <w:sz w:val="28"/>
          <w:szCs w:val="28"/>
        </w:rPr>
        <w:t xml:space="preserve"> чому</w:t>
      </w:r>
      <w:r w:rsidRPr="001F12CD">
        <w:rPr>
          <w:sz w:val="28"/>
          <w:szCs w:val="28"/>
        </w:rPr>
        <w:t xml:space="preserve"> не вистачає людині для нормальної життєдіяльності (для підтримання біологічних функцій організму, для існування людської особистості, соціальної групи, людства загалом), об'єднується поняттям </w:t>
      </w:r>
      <w:r w:rsidRPr="001F12CD">
        <w:rPr>
          <w:rStyle w:val="a5"/>
          <w:rFonts w:eastAsia="Candara"/>
          <w:sz w:val="28"/>
          <w:szCs w:val="28"/>
        </w:rPr>
        <w:t>потреби.</w:t>
      </w:r>
    </w:p>
    <w:p w:rsidR="00E928D8" w:rsidRPr="001F12CD" w:rsidRDefault="00E928D8" w:rsidP="0016158F">
      <w:pPr>
        <w:pStyle w:val="7"/>
        <w:numPr>
          <w:ilvl w:val="2"/>
          <w:numId w:val="5"/>
        </w:numPr>
        <w:shd w:val="clear" w:color="auto" w:fill="auto"/>
        <w:tabs>
          <w:tab w:val="left" w:pos="1134"/>
        </w:tabs>
        <w:spacing w:line="360" w:lineRule="auto"/>
        <w:ind w:firstLine="289"/>
        <w:jc w:val="left"/>
        <w:rPr>
          <w:sz w:val="28"/>
          <w:szCs w:val="28"/>
        </w:rPr>
      </w:pPr>
      <w:r w:rsidRPr="001F12CD">
        <w:rPr>
          <w:rStyle w:val="a5"/>
          <w:rFonts w:eastAsia="Candara"/>
          <w:sz w:val="28"/>
          <w:szCs w:val="28"/>
        </w:rPr>
        <w:t>Біологічні потреби</w:t>
      </w:r>
      <w:r w:rsidRPr="001F12CD">
        <w:rPr>
          <w:sz w:val="28"/>
          <w:szCs w:val="28"/>
        </w:rPr>
        <w:t xml:space="preserve"> зумовлені необхідністю обміну речовин — головною передумовою</w:t>
      </w:r>
      <w:r w:rsidRPr="001F12CD">
        <w:rPr>
          <w:rStyle w:val="800"/>
          <w:sz w:val="28"/>
          <w:szCs w:val="28"/>
        </w:rPr>
        <w:t xml:space="preserve"> </w:t>
      </w:r>
      <w:r w:rsidR="0081629D" w:rsidRPr="001F12CD">
        <w:rPr>
          <w:rStyle w:val="800"/>
          <w:sz w:val="28"/>
          <w:szCs w:val="28"/>
        </w:rPr>
        <w:t>існу</w:t>
      </w:r>
      <w:r w:rsidRPr="001F12CD">
        <w:rPr>
          <w:sz w:val="28"/>
          <w:szCs w:val="28"/>
        </w:rPr>
        <w:t>вання будь-якого організму.</w:t>
      </w:r>
    </w:p>
    <w:p w:rsidR="00E928D8" w:rsidRPr="001F12CD" w:rsidRDefault="00E928D8" w:rsidP="0016158F">
      <w:pPr>
        <w:pStyle w:val="7"/>
        <w:numPr>
          <w:ilvl w:val="2"/>
          <w:numId w:val="5"/>
        </w:numPr>
        <w:shd w:val="clear" w:color="auto" w:fill="auto"/>
        <w:tabs>
          <w:tab w:val="left" w:pos="284"/>
        </w:tabs>
        <w:spacing w:line="360" w:lineRule="auto"/>
        <w:ind w:right="20" w:firstLine="289"/>
        <w:jc w:val="left"/>
        <w:rPr>
          <w:sz w:val="28"/>
          <w:szCs w:val="28"/>
        </w:rPr>
      </w:pPr>
      <w:r w:rsidRPr="001F12CD">
        <w:rPr>
          <w:rStyle w:val="a5"/>
          <w:rFonts w:eastAsia="Candara"/>
          <w:sz w:val="28"/>
          <w:szCs w:val="28"/>
        </w:rPr>
        <w:t>Потреби соціальних суб'єктів</w:t>
      </w:r>
      <w:r w:rsidRPr="001F12CD">
        <w:rPr>
          <w:sz w:val="28"/>
          <w:szCs w:val="28"/>
        </w:rPr>
        <w:t xml:space="preserve"> (особистості, соціальних груп), а також людського суспільства загалом залежать від рівня даного суспільства і від специфічних соціальних умов їх діяльності.</w:t>
      </w:r>
    </w:p>
    <w:p w:rsidR="00E928D8" w:rsidRPr="001F12CD" w:rsidRDefault="00E928D8" w:rsidP="0016158F">
      <w:pPr>
        <w:pStyle w:val="7"/>
        <w:numPr>
          <w:ilvl w:val="2"/>
          <w:numId w:val="5"/>
        </w:numPr>
        <w:shd w:val="clear" w:color="auto" w:fill="auto"/>
        <w:tabs>
          <w:tab w:val="left" w:pos="284"/>
        </w:tabs>
        <w:spacing w:line="360" w:lineRule="auto"/>
        <w:ind w:right="20" w:firstLine="289"/>
        <w:jc w:val="left"/>
        <w:rPr>
          <w:sz w:val="28"/>
          <w:szCs w:val="28"/>
        </w:rPr>
      </w:pPr>
      <w:r w:rsidRPr="001F12CD">
        <w:rPr>
          <w:sz w:val="28"/>
          <w:szCs w:val="28"/>
        </w:rPr>
        <w:t>Психологія розглядає</w:t>
      </w:r>
      <w:r w:rsidRPr="001F12CD">
        <w:rPr>
          <w:rStyle w:val="a5"/>
          <w:rFonts w:eastAsia="Candara"/>
          <w:sz w:val="28"/>
          <w:szCs w:val="28"/>
        </w:rPr>
        <w:t xml:space="preserve"> потреби</w:t>
      </w:r>
      <w:r w:rsidRPr="001F12CD">
        <w:rPr>
          <w:sz w:val="28"/>
          <w:szCs w:val="28"/>
        </w:rPr>
        <w:t xml:space="preserve"> як особливий стан психіки індивіда, котрий</w:t>
      </w:r>
      <w:r w:rsidR="0081629D" w:rsidRPr="001F12CD">
        <w:rPr>
          <w:sz w:val="28"/>
          <w:szCs w:val="28"/>
        </w:rPr>
        <w:t xml:space="preserve"> </w:t>
      </w:r>
      <w:r w:rsidRPr="001F12CD">
        <w:rPr>
          <w:sz w:val="28"/>
          <w:szCs w:val="28"/>
        </w:rPr>
        <w:t>сприймається ним як "напружений", як "дискомфорт", і пов'язує його з відбиттям у психіці людини</w:t>
      </w:r>
      <w:r w:rsidRPr="001F12CD">
        <w:rPr>
          <w:rStyle w:val="a4"/>
          <w:sz w:val="28"/>
          <w:szCs w:val="28"/>
        </w:rPr>
        <w:t xml:space="preserve"> невідповідності між внутрішніми й зовнішніми умовами життєдіяльності.</w:t>
      </w:r>
    </w:p>
    <w:p w:rsidR="00E928D8" w:rsidRPr="001F12CD" w:rsidRDefault="00E928D8" w:rsidP="0016158F">
      <w:pPr>
        <w:pStyle w:val="80"/>
        <w:numPr>
          <w:ilvl w:val="2"/>
          <w:numId w:val="5"/>
        </w:numPr>
        <w:shd w:val="clear" w:color="auto" w:fill="auto"/>
        <w:tabs>
          <w:tab w:val="left" w:pos="327"/>
        </w:tabs>
        <w:spacing w:line="360" w:lineRule="auto"/>
        <w:ind w:right="20" w:firstLine="289"/>
        <w:jc w:val="left"/>
        <w:rPr>
          <w:sz w:val="28"/>
          <w:szCs w:val="28"/>
        </w:rPr>
      </w:pPr>
      <w:r w:rsidRPr="001F12CD">
        <w:rPr>
          <w:rStyle w:val="85"/>
          <w:sz w:val="28"/>
          <w:szCs w:val="28"/>
        </w:rPr>
        <w:t>Потреби</w:t>
      </w:r>
      <w:r w:rsidRPr="001F12CD">
        <w:rPr>
          <w:rStyle w:val="81"/>
          <w:sz w:val="28"/>
          <w:szCs w:val="28"/>
        </w:rPr>
        <w:t xml:space="preserve"> є стимулом актив</w:t>
      </w:r>
      <w:r w:rsidR="0081629D" w:rsidRPr="001F12CD">
        <w:rPr>
          <w:rStyle w:val="81"/>
          <w:sz w:val="28"/>
          <w:szCs w:val="28"/>
        </w:rPr>
        <w:t>ності людини, мета якої — подолат</w:t>
      </w:r>
      <w:r w:rsidRPr="001F12CD">
        <w:rPr>
          <w:rStyle w:val="81"/>
          <w:sz w:val="28"/>
          <w:szCs w:val="28"/>
        </w:rPr>
        <w:t xml:space="preserve">и </w:t>
      </w:r>
      <w:r w:rsidRPr="001F12CD">
        <w:rPr>
          <w:sz w:val="28"/>
          <w:szCs w:val="28"/>
        </w:rPr>
        <w:t>невідповідність мі</w:t>
      </w:r>
      <w:r w:rsidR="0081629D" w:rsidRPr="001F12CD">
        <w:rPr>
          <w:sz w:val="28"/>
          <w:szCs w:val="28"/>
        </w:rPr>
        <w:t>ж внутрішніми і зовнішніми умова</w:t>
      </w:r>
      <w:r w:rsidRPr="001F12CD">
        <w:rPr>
          <w:sz w:val="28"/>
          <w:szCs w:val="28"/>
        </w:rPr>
        <w:t>ми життєдіяльності.</w:t>
      </w:r>
    </w:p>
    <w:p w:rsidR="00E928D8" w:rsidRPr="001F12CD" w:rsidRDefault="00E928D8" w:rsidP="0016158F">
      <w:pPr>
        <w:pStyle w:val="80"/>
        <w:numPr>
          <w:ilvl w:val="2"/>
          <w:numId w:val="5"/>
        </w:numPr>
        <w:shd w:val="clear" w:color="auto" w:fill="auto"/>
        <w:tabs>
          <w:tab w:val="left" w:pos="308"/>
        </w:tabs>
        <w:spacing w:line="360" w:lineRule="auto"/>
        <w:ind w:firstLine="289"/>
        <w:jc w:val="left"/>
        <w:rPr>
          <w:sz w:val="28"/>
          <w:szCs w:val="28"/>
        </w:rPr>
      </w:pPr>
      <w:r w:rsidRPr="001F12CD">
        <w:rPr>
          <w:rStyle w:val="81"/>
          <w:sz w:val="28"/>
          <w:szCs w:val="28"/>
        </w:rPr>
        <w:t>Подолати</w:t>
      </w:r>
      <w:r w:rsidRPr="001F12CD">
        <w:rPr>
          <w:sz w:val="28"/>
          <w:szCs w:val="28"/>
        </w:rPr>
        <w:t xml:space="preserve"> невідповідність між внутрішніми й зовнішніми умовами</w:t>
      </w:r>
    </w:p>
    <w:p w:rsidR="00E928D8" w:rsidRPr="001F12CD" w:rsidRDefault="00E928D8" w:rsidP="0016158F">
      <w:pPr>
        <w:pStyle w:val="7"/>
        <w:shd w:val="clear" w:color="auto" w:fill="auto"/>
        <w:spacing w:line="360" w:lineRule="auto"/>
        <w:ind w:right="20" w:firstLine="289"/>
        <w:jc w:val="left"/>
        <w:rPr>
          <w:sz w:val="28"/>
          <w:szCs w:val="28"/>
        </w:rPr>
      </w:pPr>
      <w:r w:rsidRPr="001F12CD">
        <w:rPr>
          <w:rStyle w:val="a4"/>
          <w:sz w:val="28"/>
          <w:szCs w:val="28"/>
        </w:rPr>
        <w:t>життєдіяльності</w:t>
      </w:r>
      <w:r w:rsidRPr="001F12CD">
        <w:rPr>
          <w:sz w:val="28"/>
          <w:szCs w:val="28"/>
        </w:rPr>
        <w:t xml:space="preserve"> можна двома шляхами: а) реальним насиче</w:t>
      </w:r>
      <w:r w:rsidR="0081629D" w:rsidRPr="001F12CD">
        <w:rPr>
          <w:sz w:val="28"/>
          <w:szCs w:val="28"/>
        </w:rPr>
        <w:t>нням потреб; б) через пригніченн</w:t>
      </w:r>
      <w:r w:rsidRPr="001F12CD">
        <w:rPr>
          <w:sz w:val="28"/>
          <w:szCs w:val="28"/>
        </w:rPr>
        <w:t>я а</w:t>
      </w:r>
      <w:r w:rsidR="0081629D" w:rsidRPr="001F12CD">
        <w:rPr>
          <w:sz w:val="28"/>
          <w:szCs w:val="28"/>
        </w:rPr>
        <w:t>бо заміщення даної потреби іншою</w:t>
      </w:r>
      <w:r w:rsidRPr="001F12CD">
        <w:rPr>
          <w:sz w:val="28"/>
          <w:szCs w:val="28"/>
        </w:rPr>
        <w:t>, найближчою до неї.</w:t>
      </w:r>
    </w:p>
    <w:p w:rsidR="00E928D8" w:rsidRPr="001F12CD" w:rsidRDefault="00E928D8" w:rsidP="0016158F">
      <w:pPr>
        <w:pStyle w:val="7"/>
        <w:numPr>
          <w:ilvl w:val="2"/>
          <w:numId w:val="5"/>
        </w:numPr>
        <w:shd w:val="clear" w:color="auto" w:fill="auto"/>
        <w:spacing w:line="360" w:lineRule="auto"/>
        <w:ind w:right="20" w:firstLine="289"/>
        <w:jc w:val="left"/>
        <w:rPr>
          <w:sz w:val="28"/>
          <w:szCs w:val="28"/>
        </w:rPr>
      </w:pPr>
      <w:r w:rsidRPr="001F12CD">
        <w:rPr>
          <w:sz w:val="28"/>
          <w:szCs w:val="28"/>
        </w:rPr>
        <w:t>Найважливішими</w:t>
      </w:r>
      <w:r w:rsidRPr="001F12CD">
        <w:rPr>
          <w:rStyle w:val="a4"/>
          <w:sz w:val="28"/>
          <w:szCs w:val="28"/>
        </w:rPr>
        <w:t xml:space="preserve"> особливостями</w:t>
      </w:r>
      <w:r w:rsidRPr="001F12CD">
        <w:rPr>
          <w:rStyle w:val="a5"/>
          <w:rFonts w:eastAsia="Candara"/>
          <w:sz w:val="28"/>
          <w:szCs w:val="28"/>
        </w:rPr>
        <w:t xml:space="preserve"> потреб</w:t>
      </w:r>
      <w:r w:rsidRPr="001F12CD">
        <w:rPr>
          <w:sz w:val="28"/>
          <w:szCs w:val="28"/>
        </w:rPr>
        <w:t xml:space="preserve"> є їх динамічний характер, мінливість, виникнення на грунті вже задоволених потреб не </w:t>
      </w:r>
      <w:r w:rsidRPr="001F12CD">
        <w:rPr>
          <w:sz w:val="28"/>
          <w:szCs w:val="28"/>
        </w:rPr>
        <w:lastRenderedPageBreak/>
        <w:t>усвідомлюваних раніше нових потреб, котрі проявляють себе водночас із входженням людини у нові для неї сфери життєдіяльності.</w:t>
      </w:r>
    </w:p>
    <w:p w:rsidR="00E928D8" w:rsidRPr="001F12CD" w:rsidRDefault="00E928D8" w:rsidP="0016158F">
      <w:pPr>
        <w:pStyle w:val="7"/>
        <w:numPr>
          <w:ilvl w:val="2"/>
          <w:numId w:val="5"/>
        </w:numPr>
        <w:shd w:val="clear" w:color="auto" w:fill="auto"/>
        <w:tabs>
          <w:tab w:val="left" w:pos="426"/>
        </w:tabs>
        <w:spacing w:line="360" w:lineRule="auto"/>
        <w:ind w:right="20" w:firstLine="289"/>
        <w:jc w:val="left"/>
        <w:rPr>
          <w:sz w:val="28"/>
          <w:szCs w:val="28"/>
        </w:rPr>
      </w:pPr>
      <w:r w:rsidRPr="001F12CD">
        <w:rPr>
          <w:rStyle w:val="a5"/>
          <w:rFonts w:eastAsia="Candara"/>
          <w:sz w:val="28"/>
          <w:szCs w:val="28"/>
        </w:rPr>
        <w:t>Потреби особистості</w:t>
      </w:r>
      <w:r w:rsidRPr="001F12CD">
        <w:rPr>
          <w:sz w:val="28"/>
          <w:szCs w:val="28"/>
        </w:rPr>
        <w:t xml:space="preserve"> утворюють</w:t>
      </w:r>
      <w:r w:rsidR="0081629D" w:rsidRPr="001F12CD">
        <w:rPr>
          <w:rStyle w:val="a4"/>
          <w:sz w:val="28"/>
          <w:szCs w:val="28"/>
        </w:rPr>
        <w:t xml:space="preserve"> ієрарх</w:t>
      </w:r>
      <w:r w:rsidRPr="001F12CD">
        <w:rPr>
          <w:rStyle w:val="a4"/>
          <w:sz w:val="28"/>
          <w:szCs w:val="28"/>
        </w:rPr>
        <w:t>ію,</w:t>
      </w:r>
      <w:r w:rsidRPr="001F12CD">
        <w:rPr>
          <w:sz w:val="28"/>
          <w:szCs w:val="28"/>
        </w:rPr>
        <w:t xml:space="preserve"> в основі якої (у найглибших </w:t>
      </w:r>
      <w:r w:rsidRPr="001F12CD">
        <w:rPr>
          <w:rStyle w:val="81"/>
          <w:sz w:val="28"/>
          <w:szCs w:val="28"/>
        </w:rPr>
        <w:t>шарах) лежать</w:t>
      </w:r>
      <w:r w:rsidRPr="001F12CD">
        <w:rPr>
          <w:sz w:val="28"/>
          <w:szCs w:val="28"/>
        </w:rPr>
        <w:t xml:space="preserve"> біологічні потреби</w:t>
      </w:r>
      <w:r w:rsidRPr="001F12CD">
        <w:rPr>
          <w:rStyle w:val="81"/>
          <w:sz w:val="28"/>
          <w:szCs w:val="28"/>
        </w:rPr>
        <w:t xml:space="preserve"> і</w:t>
      </w:r>
      <w:r w:rsidRPr="001F12CD">
        <w:rPr>
          <w:sz w:val="28"/>
          <w:szCs w:val="28"/>
        </w:rPr>
        <w:t xml:space="preserve"> потреби безпеки життєдіяльності. </w:t>
      </w:r>
      <w:r w:rsidRPr="001F12CD">
        <w:rPr>
          <w:rStyle w:val="81"/>
          <w:sz w:val="28"/>
          <w:szCs w:val="28"/>
        </w:rPr>
        <w:t>а наступні її рівні належать</w:t>
      </w:r>
      <w:r w:rsidRPr="001F12CD">
        <w:rPr>
          <w:sz w:val="28"/>
          <w:szCs w:val="28"/>
        </w:rPr>
        <w:t xml:space="preserve"> соціальним потребам.</w:t>
      </w:r>
    </w:p>
    <w:p w:rsidR="00E928D8" w:rsidRPr="001F12CD" w:rsidRDefault="00E928D8" w:rsidP="0016158F">
      <w:pPr>
        <w:pStyle w:val="7"/>
        <w:numPr>
          <w:ilvl w:val="2"/>
          <w:numId w:val="5"/>
        </w:numPr>
        <w:shd w:val="clear" w:color="auto" w:fill="auto"/>
        <w:tabs>
          <w:tab w:val="left" w:pos="426"/>
        </w:tabs>
        <w:spacing w:line="360" w:lineRule="auto"/>
        <w:ind w:right="20" w:firstLine="289"/>
        <w:jc w:val="left"/>
        <w:rPr>
          <w:sz w:val="28"/>
          <w:szCs w:val="28"/>
        </w:rPr>
      </w:pPr>
      <w:r w:rsidRPr="001F12CD">
        <w:rPr>
          <w:rStyle w:val="a5"/>
          <w:rFonts w:eastAsia="Candara"/>
          <w:sz w:val="28"/>
          <w:szCs w:val="28"/>
        </w:rPr>
        <w:t>Ієрархія</w:t>
      </w:r>
      <w:r w:rsidRPr="001F12CD">
        <w:rPr>
          <w:sz w:val="28"/>
          <w:szCs w:val="28"/>
        </w:rPr>
        <w:t xml:space="preserve"> (грецьке</w:t>
      </w:r>
      <w:r w:rsidRPr="001F12CD">
        <w:rPr>
          <w:rStyle w:val="a4"/>
          <w:sz w:val="28"/>
          <w:szCs w:val="28"/>
        </w:rPr>
        <w:t xml:space="preserve"> ієрархія</w:t>
      </w:r>
      <w:r w:rsidRPr="001F12CD">
        <w:rPr>
          <w:sz w:val="28"/>
          <w:szCs w:val="28"/>
        </w:rPr>
        <w:t>, від</w:t>
      </w:r>
      <w:r w:rsidRPr="001F12CD">
        <w:rPr>
          <w:rStyle w:val="a4"/>
          <w:sz w:val="28"/>
          <w:szCs w:val="28"/>
        </w:rPr>
        <w:t xml:space="preserve"> ієрос</w:t>
      </w:r>
      <w:r w:rsidRPr="001F12CD">
        <w:rPr>
          <w:sz w:val="28"/>
          <w:szCs w:val="28"/>
        </w:rPr>
        <w:t xml:space="preserve"> — священний і</w:t>
      </w:r>
      <w:r w:rsidRPr="001F12CD">
        <w:rPr>
          <w:rStyle w:val="a4"/>
          <w:sz w:val="28"/>
          <w:szCs w:val="28"/>
        </w:rPr>
        <w:t xml:space="preserve"> архі</w:t>
      </w:r>
      <w:r w:rsidRPr="001F12CD">
        <w:rPr>
          <w:sz w:val="28"/>
          <w:szCs w:val="28"/>
        </w:rPr>
        <w:t xml:space="preserve"> — влада) — розташування частин або елементів цілого в певному порядку від вищого до нижчого.</w:t>
      </w:r>
    </w:p>
    <w:p w:rsidR="00E928D8" w:rsidRPr="001F12CD" w:rsidRDefault="00E928D8" w:rsidP="0016158F">
      <w:pPr>
        <w:pStyle w:val="7"/>
        <w:numPr>
          <w:ilvl w:val="2"/>
          <w:numId w:val="5"/>
        </w:numPr>
        <w:shd w:val="clear" w:color="auto" w:fill="auto"/>
        <w:tabs>
          <w:tab w:val="left" w:pos="399"/>
        </w:tabs>
        <w:spacing w:line="360" w:lineRule="auto"/>
        <w:ind w:right="20" w:firstLine="289"/>
        <w:jc w:val="left"/>
        <w:rPr>
          <w:sz w:val="28"/>
          <w:szCs w:val="28"/>
        </w:rPr>
      </w:pPr>
      <w:r w:rsidRPr="001F12CD">
        <w:rPr>
          <w:rStyle w:val="a4"/>
          <w:sz w:val="28"/>
          <w:szCs w:val="28"/>
        </w:rPr>
        <w:t>Найвищим проявом</w:t>
      </w:r>
      <w:r w:rsidRPr="001F12CD">
        <w:rPr>
          <w:rStyle w:val="a5"/>
          <w:rFonts w:eastAsia="Candara"/>
          <w:sz w:val="28"/>
          <w:szCs w:val="28"/>
        </w:rPr>
        <w:t xml:space="preserve"> потреб людини</w:t>
      </w:r>
      <w:r w:rsidRPr="001F12CD">
        <w:rPr>
          <w:sz w:val="28"/>
          <w:szCs w:val="28"/>
        </w:rPr>
        <w:t xml:space="preserve"> є потреба у самореалізації, самоствердженні, тобто у творчій діяльності.</w:t>
      </w:r>
    </w:p>
    <w:p w:rsidR="00E928D8" w:rsidRPr="001F12CD" w:rsidRDefault="00E928D8" w:rsidP="0016158F">
      <w:pPr>
        <w:pStyle w:val="7"/>
        <w:shd w:val="clear" w:color="auto" w:fill="auto"/>
        <w:spacing w:line="360" w:lineRule="auto"/>
        <w:ind w:right="200" w:firstLine="289"/>
        <w:jc w:val="left"/>
        <w:rPr>
          <w:sz w:val="28"/>
          <w:szCs w:val="28"/>
        </w:rPr>
      </w:pPr>
      <w:r w:rsidRPr="001F12CD">
        <w:rPr>
          <w:sz w:val="28"/>
          <w:szCs w:val="28"/>
        </w:rPr>
        <w:t>11. Теорію, в якій було передбачено існування</w:t>
      </w:r>
      <w:r w:rsidRPr="001F12CD">
        <w:rPr>
          <w:rStyle w:val="a4"/>
          <w:rFonts w:eastAsia="Arial"/>
          <w:sz w:val="28"/>
          <w:szCs w:val="28"/>
        </w:rPr>
        <w:t xml:space="preserve"> ієрархії потреб людини, </w:t>
      </w:r>
      <w:r w:rsidRPr="001F12CD">
        <w:rPr>
          <w:sz w:val="28"/>
          <w:szCs w:val="28"/>
        </w:rPr>
        <w:t>створив американський психолог українського походження</w:t>
      </w:r>
      <w:r w:rsidRPr="001F12CD">
        <w:rPr>
          <w:rStyle w:val="a5"/>
          <w:rFonts w:eastAsia="Arial"/>
          <w:sz w:val="28"/>
          <w:szCs w:val="28"/>
        </w:rPr>
        <w:t xml:space="preserve"> Абрахам Маслоу</w:t>
      </w:r>
      <w:r w:rsidRPr="001F12CD">
        <w:rPr>
          <w:sz w:val="28"/>
          <w:szCs w:val="28"/>
        </w:rPr>
        <w:t xml:space="preserve"> (1908 — 1970).</w:t>
      </w:r>
    </w:p>
    <w:p w:rsidR="00E928D8" w:rsidRPr="001F12CD" w:rsidRDefault="00E928D8" w:rsidP="0016158F">
      <w:pPr>
        <w:pStyle w:val="7"/>
        <w:numPr>
          <w:ilvl w:val="3"/>
          <w:numId w:val="5"/>
        </w:numPr>
        <w:shd w:val="clear" w:color="auto" w:fill="auto"/>
        <w:tabs>
          <w:tab w:val="left" w:pos="361"/>
        </w:tabs>
        <w:spacing w:line="360" w:lineRule="auto"/>
        <w:ind w:right="200" w:firstLine="289"/>
        <w:jc w:val="left"/>
        <w:rPr>
          <w:sz w:val="28"/>
          <w:szCs w:val="28"/>
        </w:rPr>
      </w:pPr>
      <w:r w:rsidRPr="001F12CD">
        <w:rPr>
          <w:rStyle w:val="a5"/>
          <w:rFonts w:eastAsia="Arial"/>
          <w:sz w:val="28"/>
          <w:szCs w:val="28"/>
        </w:rPr>
        <w:t>Життєдіяльність людини,</w:t>
      </w:r>
      <w:r w:rsidRPr="001F12CD">
        <w:rPr>
          <w:sz w:val="28"/>
          <w:szCs w:val="28"/>
        </w:rPr>
        <w:t xml:space="preserve"> згідно з теорією А.Маслоу, є спробою реалізації протягом свого життя прагнень до</w:t>
      </w:r>
      <w:r w:rsidRPr="001F12CD">
        <w:rPr>
          <w:rStyle w:val="a4"/>
          <w:rFonts w:eastAsia="Arial"/>
          <w:sz w:val="28"/>
          <w:szCs w:val="28"/>
        </w:rPr>
        <w:t xml:space="preserve"> якнайповнішого розвитку своїх можливостей.</w:t>
      </w:r>
    </w:p>
    <w:p w:rsidR="00E928D8" w:rsidRPr="001F12CD" w:rsidRDefault="00E928D8" w:rsidP="0016158F">
      <w:pPr>
        <w:pStyle w:val="7"/>
        <w:numPr>
          <w:ilvl w:val="3"/>
          <w:numId w:val="5"/>
        </w:numPr>
        <w:shd w:val="clear" w:color="auto" w:fill="auto"/>
        <w:tabs>
          <w:tab w:val="left" w:pos="426"/>
        </w:tabs>
        <w:spacing w:line="360" w:lineRule="auto"/>
        <w:ind w:right="200" w:firstLine="289"/>
        <w:jc w:val="left"/>
        <w:rPr>
          <w:sz w:val="28"/>
          <w:szCs w:val="28"/>
        </w:rPr>
      </w:pPr>
      <w:r w:rsidRPr="001F12CD">
        <w:rPr>
          <w:sz w:val="28"/>
          <w:szCs w:val="28"/>
        </w:rPr>
        <w:t>Згідно з теорією Абрахама Маслоу,</w:t>
      </w:r>
      <w:r w:rsidRPr="001F12CD">
        <w:rPr>
          <w:rStyle w:val="a4"/>
          <w:rFonts w:eastAsia="Arial"/>
          <w:sz w:val="28"/>
          <w:szCs w:val="28"/>
        </w:rPr>
        <w:t xml:space="preserve"> людські потреби</w:t>
      </w:r>
      <w:r w:rsidRPr="001F12CD">
        <w:rPr>
          <w:sz w:val="28"/>
          <w:szCs w:val="28"/>
        </w:rPr>
        <w:t xml:space="preserve"> можна уявити як кілька шарів піраміди (піраміди Маслоу), нижні шари якої посідають </w:t>
      </w:r>
      <w:r w:rsidRPr="001F12CD">
        <w:rPr>
          <w:rStyle w:val="a4"/>
          <w:rFonts w:eastAsia="Arial"/>
          <w:sz w:val="28"/>
          <w:szCs w:val="28"/>
        </w:rPr>
        <w:t>біологічні потреби</w:t>
      </w:r>
      <w:r w:rsidRPr="001F12CD">
        <w:rPr>
          <w:sz w:val="28"/>
          <w:szCs w:val="28"/>
        </w:rPr>
        <w:t xml:space="preserve"> і</w:t>
      </w:r>
      <w:r w:rsidRPr="001F12CD">
        <w:rPr>
          <w:rStyle w:val="a4"/>
          <w:rFonts w:eastAsia="Arial"/>
          <w:sz w:val="28"/>
          <w:szCs w:val="28"/>
        </w:rPr>
        <w:t xml:space="preserve"> потреби безпеки</w:t>
      </w:r>
      <w:r w:rsidRPr="001F12CD">
        <w:rPr>
          <w:sz w:val="28"/>
          <w:szCs w:val="28"/>
        </w:rPr>
        <w:t xml:space="preserve"> життєдіяльності —</w:t>
      </w:r>
      <w:r w:rsidRPr="001F12CD">
        <w:rPr>
          <w:rStyle w:val="a5"/>
          <w:rFonts w:eastAsia="Arial"/>
          <w:sz w:val="28"/>
          <w:szCs w:val="28"/>
        </w:rPr>
        <w:t xml:space="preserve"> первинні потреби</w:t>
      </w:r>
      <w:r w:rsidRPr="001F12CD">
        <w:rPr>
          <w:sz w:val="28"/>
          <w:szCs w:val="28"/>
        </w:rPr>
        <w:t xml:space="preserve"> людини.</w:t>
      </w:r>
    </w:p>
    <w:p w:rsidR="00E928D8" w:rsidRPr="001F12CD" w:rsidRDefault="00E928D8" w:rsidP="0016158F">
      <w:pPr>
        <w:pStyle w:val="7"/>
        <w:numPr>
          <w:ilvl w:val="3"/>
          <w:numId w:val="5"/>
        </w:numPr>
        <w:shd w:val="clear" w:color="auto" w:fill="auto"/>
        <w:tabs>
          <w:tab w:val="left" w:pos="426"/>
        </w:tabs>
        <w:spacing w:line="360" w:lineRule="auto"/>
        <w:ind w:right="200" w:firstLine="289"/>
        <w:jc w:val="left"/>
        <w:rPr>
          <w:sz w:val="28"/>
          <w:szCs w:val="28"/>
        </w:rPr>
      </w:pPr>
      <w:r w:rsidRPr="001F12CD">
        <w:rPr>
          <w:sz w:val="28"/>
          <w:szCs w:val="28"/>
        </w:rPr>
        <w:t>Наступні, вищі шари у піраміді Маслоу відведені</w:t>
      </w:r>
      <w:r w:rsidRPr="001F12CD">
        <w:rPr>
          <w:rStyle w:val="a5"/>
          <w:rFonts w:eastAsia="Arial"/>
          <w:sz w:val="28"/>
          <w:szCs w:val="28"/>
        </w:rPr>
        <w:t xml:space="preserve"> соціальним потребам </w:t>
      </w:r>
      <w:r w:rsidRPr="001F12CD">
        <w:rPr>
          <w:sz w:val="28"/>
          <w:szCs w:val="28"/>
        </w:rPr>
        <w:t>(серед них —потреба належати до певної спільноти, потреба у компетентній оцінці своєї діяльності, пізнавальні потреби, естетичні потреби і, нарешті, потреба творчої самореалізації).</w:t>
      </w:r>
    </w:p>
    <w:p w:rsidR="00E928D8" w:rsidRPr="001F12CD" w:rsidRDefault="00E928D8" w:rsidP="0016158F">
      <w:pPr>
        <w:framePr w:w="638" w:h="816" w:hSpace="358" w:vSpace="230" w:wrap="around" w:vAnchor="text" w:hAnchor="margin" w:x="165" w:y="907"/>
        <w:spacing w:line="360" w:lineRule="auto"/>
        <w:ind w:firstLine="289"/>
        <w:rPr>
          <w:sz w:val="28"/>
          <w:szCs w:val="28"/>
          <w:lang w:val="uk-UA"/>
        </w:rPr>
      </w:pPr>
      <w:r w:rsidRPr="001F12CD">
        <w:rPr>
          <w:noProof/>
          <w:sz w:val="28"/>
          <w:szCs w:val="28"/>
        </w:rPr>
        <w:drawing>
          <wp:inline distT="0" distB="0" distL="0" distR="0">
            <wp:extent cx="409575" cy="514350"/>
            <wp:effectExtent l="19050" t="0" r="9525" b="0"/>
            <wp:docPr id="22" name="Рисунок 22" descr="C:\Scan_Ohrana_truda\Users\5BC1~1\AppData\Local\Temp\FineReader10\media\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Scan_Ohrana_truda\Users\5BC1~1\AppData\Local\Temp\FineReader10\media\image6.png"/>
                    <pic:cNvPicPr>
                      <a:picLocks noChangeAspect="1" noChangeArrowheads="1"/>
                    </pic:cNvPicPr>
                  </pic:nvPicPr>
                  <pic:blipFill>
                    <a:blip r:embed="rId13" cstate="print"/>
                    <a:srcRect/>
                    <a:stretch>
                      <a:fillRect/>
                    </a:stretch>
                  </pic:blipFill>
                  <pic:spPr bwMode="auto">
                    <a:xfrm>
                      <a:off x="0" y="0"/>
                      <a:ext cx="409575" cy="514350"/>
                    </a:xfrm>
                    <a:prstGeom prst="rect">
                      <a:avLst/>
                    </a:prstGeom>
                    <a:noFill/>
                    <a:ln w="9525">
                      <a:noFill/>
                      <a:miter lim="800000"/>
                      <a:headEnd/>
                      <a:tailEnd/>
                    </a:ln>
                  </pic:spPr>
                </pic:pic>
              </a:graphicData>
            </a:graphic>
          </wp:inline>
        </w:drawing>
      </w:r>
    </w:p>
    <w:p w:rsidR="00E928D8" w:rsidRPr="001F12CD" w:rsidRDefault="00E928D8" w:rsidP="0016158F">
      <w:pPr>
        <w:pStyle w:val="7"/>
        <w:numPr>
          <w:ilvl w:val="0"/>
          <w:numId w:val="5"/>
        </w:numPr>
        <w:shd w:val="clear" w:color="auto" w:fill="auto"/>
        <w:tabs>
          <w:tab w:val="left" w:pos="414"/>
        </w:tabs>
        <w:spacing w:line="360" w:lineRule="auto"/>
        <w:ind w:right="200" w:firstLine="289"/>
        <w:jc w:val="left"/>
      </w:pPr>
      <w:r w:rsidRPr="001F12CD">
        <w:rPr>
          <w:rStyle w:val="a4"/>
          <w:rFonts w:eastAsia="Arial"/>
          <w:sz w:val="28"/>
          <w:szCs w:val="28"/>
        </w:rPr>
        <w:t>Основне положення</w:t>
      </w:r>
      <w:r w:rsidRPr="001F12CD">
        <w:rPr>
          <w:sz w:val="28"/>
          <w:szCs w:val="28"/>
        </w:rPr>
        <w:t xml:space="preserve"> теорії Абрахама Маслоу: при незадоволенні </w:t>
      </w:r>
      <w:r w:rsidRPr="001F12CD">
        <w:rPr>
          <w:rStyle w:val="a5"/>
          <w:rFonts w:eastAsia="Arial"/>
          <w:sz w:val="28"/>
          <w:szCs w:val="28"/>
        </w:rPr>
        <w:t>первинних потреб</w:t>
      </w:r>
      <w:r w:rsidRPr="001F12CD">
        <w:rPr>
          <w:sz w:val="28"/>
          <w:szCs w:val="28"/>
        </w:rPr>
        <w:t xml:space="preserve"> (у тому числі й безпеки життєдіяльності) відпадає проблема щодо</w:t>
      </w:r>
      <w:r w:rsidRPr="001F12CD">
        <w:rPr>
          <w:rStyle w:val="a5"/>
          <w:rFonts w:eastAsia="Arial"/>
          <w:sz w:val="28"/>
          <w:szCs w:val="28"/>
        </w:rPr>
        <w:t xml:space="preserve"> задоволення потреб вищих ієрархічних рівнів.</w:t>
      </w:r>
    </w:p>
    <w:p w:rsidR="00E928D8" w:rsidRPr="001F12CD" w:rsidRDefault="00E928D8" w:rsidP="0081629D">
      <w:pPr>
        <w:pStyle w:val="2"/>
        <w:rPr>
          <w:lang w:val="uk-UA"/>
        </w:rPr>
      </w:pPr>
      <w:bookmarkStart w:id="26" w:name="bookmark44"/>
      <w:bookmarkStart w:id="27" w:name="_Toc293526664"/>
      <w:r w:rsidRPr="001F12CD">
        <w:rPr>
          <w:lang w:val="uk-UA"/>
        </w:rPr>
        <w:lastRenderedPageBreak/>
        <w:t>ПИТАННЯ ДЛЯ САМОПЕРЕВІРКИ</w:t>
      </w:r>
      <w:bookmarkEnd w:id="26"/>
      <w:bookmarkEnd w:id="27"/>
    </w:p>
    <w:p w:rsidR="00E928D8" w:rsidRPr="001F12CD" w:rsidRDefault="00E928D8" w:rsidP="0081629D">
      <w:pPr>
        <w:pStyle w:val="101"/>
        <w:shd w:val="clear" w:color="auto" w:fill="auto"/>
        <w:spacing w:before="0" w:after="0" w:line="360" w:lineRule="auto"/>
        <w:ind w:firstLine="709"/>
        <w:rPr>
          <w:sz w:val="28"/>
          <w:szCs w:val="28"/>
        </w:rPr>
      </w:pPr>
      <w:bookmarkStart w:id="28" w:name="bookmark45"/>
      <w:r w:rsidRPr="001F12CD">
        <w:rPr>
          <w:sz w:val="28"/>
          <w:szCs w:val="28"/>
        </w:rPr>
        <w:t>1. Зобразіть генеалогічне д</w:t>
      </w:r>
      <w:r w:rsidR="0081629D" w:rsidRPr="001F12CD">
        <w:rPr>
          <w:sz w:val="28"/>
          <w:szCs w:val="28"/>
        </w:rPr>
        <w:t>ерево наук, що займаються питанн</w:t>
      </w:r>
      <w:r w:rsidRPr="001F12CD">
        <w:rPr>
          <w:sz w:val="28"/>
          <w:szCs w:val="28"/>
        </w:rPr>
        <w:t>ями безпеки життєдіяльності</w:t>
      </w:r>
      <w:bookmarkEnd w:id="28"/>
    </w:p>
    <w:p w:rsidR="00E928D8" w:rsidRPr="001F12CD" w:rsidRDefault="00E928D8" w:rsidP="0081629D">
      <w:pPr>
        <w:pStyle w:val="101"/>
        <w:numPr>
          <w:ilvl w:val="4"/>
          <w:numId w:val="5"/>
        </w:numPr>
        <w:shd w:val="clear" w:color="auto" w:fill="auto"/>
        <w:tabs>
          <w:tab w:val="left" w:pos="426"/>
        </w:tabs>
        <w:spacing w:before="0" w:after="0" w:line="360" w:lineRule="auto"/>
        <w:ind w:firstLine="709"/>
        <w:rPr>
          <w:sz w:val="28"/>
          <w:szCs w:val="28"/>
        </w:rPr>
      </w:pPr>
      <w:bookmarkStart w:id="29" w:name="bookmark46"/>
      <w:r w:rsidRPr="001F12CD">
        <w:rPr>
          <w:sz w:val="28"/>
          <w:szCs w:val="28"/>
        </w:rPr>
        <w:t>Що являє собою життєдіяльність і в чому полягає сутність</w:t>
      </w:r>
      <w:bookmarkStart w:id="30" w:name="bookmark47"/>
      <w:bookmarkEnd w:id="29"/>
      <w:r w:rsidRPr="001F12CD">
        <w:rPr>
          <w:sz w:val="28"/>
          <w:szCs w:val="28"/>
        </w:rPr>
        <w:t xml:space="preserve"> безпеки життєдіяльності?</w:t>
      </w:r>
      <w:bookmarkEnd w:id="30"/>
    </w:p>
    <w:p w:rsidR="00E928D8" w:rsidRPr="001F12CD" w:rsidRDefault="00E928D8" w:rsidP="0081629D">
      <w:pPr>
        <w:pStyle w:val="101"/>
        <w:numPr>
          <w:ilvl w:val="4"/>
          <w:numId w:val="5"/>
        </w:numPr>
        <w:shd w:val="clear" w:color="auto" w:fill="auto"/>
        <w:tabs>
          <w:tab w:val="left" w:pos="426"/>
        </w:tabs>
        <w:spacing w:before="0" w:after="0" w:line="360" w:lineRule="auto"/>
        <w:ind w:firstLine="709"/>
        <w:rPr>
          <w:sz w:val="28"/>
          <w:szCs w:val="28"/>
        </w:rPr>
      </w:pPr>
      <w:bookmarkStart w:id="31" w:name="bookmark48"/>
      <w:r w:rsidRPr="001F12CD">
        <w:rPr>
          <w:sz w:val="28"/>
          <w:szCs w:val="28"/>
        </w:rPr>
        <w:t>Схарактеризуйте джерела небезпек і класифікуйте їх.</w:t>
      </w:r>
      <w:bookmarkEnd w:id="31"/>
    </w:p>
    <w:p w:rsidR="00E928D8" w:rsidRPr="001F12CD" w:rsidRDefault="00E928D8" w:rsidP="0081629D">
      <w:pPr>
        <w:pStyle w:val="101"/>
        <w:numPr>
          <w:ilvl w:val="4"/>
          <w:numId w:val="5"/>
        </w:numPr>
        <w:shd w:val="clear" w:color="auto" w:fill="auto"/>
        <w:tabs>
          <w:tab w:val="left" w:pos="462"/>
        </w:tabs>
        <w:spacing w:before="0" w:after="0" w:line="360" w:lineRule="auto"/>
        <w:ind w:firstLine="709"/>
        <w:rPr>
          <w:sz w:val="28"/>
          <w:szCs w:val="28"/>
        </w:rPr>
      </w:pPr>
      <w:bookmarkStart w:id="32" w:name="bookmark49"/>
      <w:r w:rsidRPr="001F12CD">
        <w:rPr>
          <w:sz w:val="28"/>
          <w:szCs w:val="28"/>
        </w:rPr>
        <w:t>Поясніть сутність системного підходу у БЖД і схарактеризуйте різні рівні системи ЛЮДИНА — МАШИНА — СЕРЕДОВИЩЕ.</w:t>
      </w:r>
      <w:bookmarkEnd w:id="32"/>
    </w:p>
    <w:p w:rsidR="00E928D8" w:rsidRPr="001F12CD" w:rsidRDefault="00E928D8" w:rsidP="0081629D">
      <w:pPr>
        <w:pStyle w:val="101"/>
        <w:numPr>
          <w:ilvl w:val="4"/>
          <w:numId w:val="5"/>
        </w:numPr>
        <w:shd w:val="clear" w:color="auto" w:fill="auto"/>
        <w:tabs>
          <w:tab w:val="left" w:pos="375"/>
        </w:tabs>
        <w:spacing w:before="0" w:after="0" w:line="360" w:lineRule="auto"/>
        <w:ind w:firstLine="709"/>
        <w:rPr>
          <w:sz w:val="28"/>
          <w:szCs w:val="28"/>
        </w:rPr>
      </w:pPr>
      <w:bookmarkStart w:id="33" w:name="bookmark50"/>
      <w:r w:rsidRPr="001F12CD">
        <w:rPr>
          <w:sz w:val="28"/>
          <w:szCs w:val="28"/>
        </w:rPr>
        <w:t>Розкрийте основний смисл Концепції сталого розвитку, сформульованої на Міжнародній конференції ООН у Ріо-де- Жанейро (1992 р.).</w:t>
      </w:r>
      <w:bookmarkEnd w:id="33"/>
    </w:p>
    <w:p w:rsidR="00E928D8" w:rsidRPr="001F12CD" w:rsidRDefault="00E928D8" w:rsidP="0081629D">
      <w:pPr>
        <w:spacing w:line="360" w:lineRule="auto"/>
        <w:ind w:firstLine="709"/>
        <w:rPr>
          <w:rFonts w:ascii="Times New Roman" w:hAnsi="Times New Roman" w:cs="Times New Roman"/>
          <w:sz w:val="28"/>
          <w:szCs w:val="28"/>
          <w:lang w:val="uk-UA"/>
        </w:rPr>
      </w:pPr>
      <w:bookmarkStart w:id="34" w:name="bookmark51"/>
      <w:r w:rsidRPr="001F12CD">
        <w:rPr>
          <w:rFonts w:ascii="Times New Roman" w:hAnsi="Times New Roman" w:cs="Times New Roman"/>
          <w:sz w:val="28"/>
          <w:szCs w:val="28"/>
          <w:lang w:val="uk-UA"/>
        </w:rPr>
        <w:t>Схарактеризуйте ієрархію потреб людини у світлі теорії мотивації людської діяльності А.Маслоу.</w:t>
      </w:r>
      <w:bookmarkEnd w:id="34"/>
    </w:p>
    <w:p w:rsidR="0081629D" w:rsidRPr="001F12CD" w:rsidRDefault="0081629D" w:rsidP="0081629D">
      <w:pPr>
        <w:spacing w:line="360" w:lineRule="auto"/>
        <w:ind w:firstLine="709"/>
        <w:rPr>
          <w:rFonts w:ascii="Times New Roman" w:hAnsi="Times New Roman" w:cs="Times New Roman"/>
          <w:sz w:val="28"/>
          <w:szCs w:val="28"/>
          <w:lang w:val="uk-UA"/>
        </w:rPr>
      </w:pPr>
    </w:p>
    <w:p w:rsidR="0081629D" w:rsidRPr="001F12CD" w:rsidRDefault="0081629D" w:rsidP="0081629D">
      <w:pPr>
        <w:spacing w:line="360" w:lineRule="auto"/>
        <w:ind w:firstLine="709"/>
        <w:rPr>
          <w:rFonts w:ascii="Times New Roman" w:hAnsi="Times New Roman" w:cs="Times New Roman"/>
          <w:sz w:val="28"/>
          <w:szCs w:val="28"/>
          <w:lang w:val="uk-UA"/>
        </w:rPr>
      </w:pPr>
    </w:p>
    <w:p w:rsidR="0019432F" w:rsidRPr="001F12CD" w:rsidRDefault="0019432F" w:rsidP="0019432F">
      <w:pPr>
        <w:pStyle w:val="170"/>
        <w:shd w:val="clear" w:color="auto" w:fill="auto"/>
        <w:spacing w:after="207" w:line="360" w:lineRule="auto"/>
        <w:ind w:left="940"/>
      </w:pPr>
      <w:bookmarkStart w:id="35" w:name="bookmark52"/>
      <w:r w:rsidRPr="001F12CD">
        <w:t>ОПОРНИЙ КОНСПЕКТ</w:t>
      </w:r>
      <w:bookmarkEnd w:id="35"/>
    </w:p>
    <w:p w:rsidR="0019432F" w:rsidRPr="001F12CD" w:rsidRDefault="0019432F" w:rsidP="0019432F">
      <w:pPr>
        <w:pStyle w:val="1"/>
        <w:rPr>
          <w:lang w:val="uk-UA"/>
        </w:rPr>
      </w:pPr>
      <w:bookmarkStart w:id="36" w:name="bookmark53"/>
      <w:bookmarkStart w:id="37" w:name="_Toc293526665"/>
      <w:r w:rsidRPr="001F12CD">
        <w:rPr>
          <w:lang w:val="uk-UA"/>
        </w:rPr>
        <w:t>Тема 2. РИЗИК ЯК ОЦІНКА НЕБЕЗПЕКИ</w:t>
      </w:r>
      <w:bookmarkEnd w:id="36"/>
      <w:bookmarkEnd w:id="37"/>
    </w:p>
    <w:p w:rsidR="0019432F" w:rsidRPr="001F12CD" w:rsidRDefault="0019432F" w:rsidP="0019432F">
      <w:pPr>
        <w:pStyle w:val="75"/>
        <w:keepNext/>
        <w:keepLines/>
        <w:shd w:val="clear" w:color="auto" w:fill="auto"/>
        <w:spacing w:before="0" w:after="0" w:line="360" w:lineRule="auto"/>
        <w:ind w:left="851" w:hanging="993"/>
      </w:pPr>
      <w:bookmarkStart w:id="38" w:name="bookmark54"/>
      <w:r w:rsidRPr="001F12CD">
        <w:t>Ризик та його характеристики</w:t>
      </w:r>
      <w:bookmarkEnd w:id="38"/>
    </w:p>
    <w:p w:rsidR="0019432F" w:rsidRPr="001F12CD" w:rsidRDefault="0019432F" w:rsidP="0019432F">
      <w:pPr>
        <w:pStyle w:val="24"/>
        <w:keepNext/>
        <w:keepLines/>
        <w:shd w:val="clear" w:color="auto" w:fill="auto"/>
        <w:spacing w:before="0" w:after="0" w:line="360" w:lineRule="auto"/>
        <w:ind w:left="851" w:hanging="993"/>
      </w:pPr>
    </w:p>
    <w:p w:rsidR="0019432F" w:rsidRPr="001F12CD" w:rsidRDefault="0019432F" w:rsidP="0019432F">
      <w:pPr>
        <w:pStyle w:val="75"/>
        <w:keepNext/>
        <w:keepLines/>
        <w:shd w:val="clear" w:color="auto" w:fill="auto"/>
        <w:spacing w:before="0" w:after="0" w:line="360" w:lineRule="auto"/>
        <w:ind w:left="851" w:hanging="993"/>
      </w:pPr>
      <w:bookmarkStart w:id="39" w:name="bookmark56"/>
      <w:r w:rsidRPr="001F12CD">
        <w:t>Класифікація ризиків</w:t>
      </w:r>
      <w:bookmarkEnd w:id="39"/>
    </w:p>
    <w:p w:rsidR="0019432F" w:rsidRPr="001F12CD" w:rsidRDefault="0019432F" w:rsidP="0019432F">
      <w:pPr>
        <w:pStyle w:val="75"/>
        <w:keepNext/>
        <w:keepLines/>
        <w:shd w:val="clear" w:color="auto" w:fill="auto"/>
        <w:spacing w:before="0" w:after="0" w:line="360" w:lineRule="auto"/>
        <w:ind w:left="851" w:hanging="993"/>
        <w:jc w:val="left"/>
      </w:pPr>
    </w:p>
    <w:p w:rsidR="0019432F" w:rsidRPr="001F12CD" w:rsidRDefault="0019432F" w:rsidP="0019432F">
      <w:pPr>
        <w:pStyle w:val="75"/>
        <w:keepNext/>
        <w:keepLines/>
        <w:shd w:val="clear" w:color="auto" w:fill="auto"/>
        <w:spacing w:before="0" w:after="0" w:line="360" w:lineRule="auto"/>
        <w:ind w:left="851" w:hanging="993"/>
      </w:pPr>
      <w:bookmarkStart w:id="40" w:name="bookmark57"/>
      <w:r w:rsidRPr="001F12CD">
        <w:t>Кількісний аналіз і моделювання небезпек</w:t>
      </w:r>
      <w:bookmarkEnd w:id="40"/>
    </w:p>
    <w:p w:rsidR="0019432F" w:rsidRPr="001F12CD" w:rsidRDefault="0019432F" w:rsidP="0019432F">
      <w:pPr>
        <w:pStyle w:val="75"/>
        <w:keepNext/>
        <w:keepLines/>
        <w:shd w:val="clear" w:color="auto" w:fill="auto"/>
        <w:spacing w:before="0" w:after="0" w:line="360" w:lineRule="auto"/>
        <w:ind w:left="851" w:hanging="993"/>
        <w:jc w:val="left"/>
      </w:pPr>
    </w:p>
    <w:p w:rsidR="0019432F" w:rsidRPr="001F12CD" w:rsidRDefault="0019432F" w:rsidP="0019432F">
      <w:pPr>
        <w:pStyle w:val="75"/>
        <w:keepNext/>
        <w:keepLines/>
        <w:shd w:val="clear" w:color="auto" w:fill="auto"/>
        <w:tabs>
          <w:tab w:val="left" w:pos="2304"/>
        </w:tabs>
        <w:spacing w:before="0" w:after="0" w:line="360" w:lineRule="auto"/>
        <w:ind w:left="851" w:right="23" w:hanging="993"/>
      </w:pPr>
      <w:bookmarkStart w:id="41" w:name="bookmark59"/>
      <w:r w:rsidRPr="001F12CD">
        <w:t>Врахування людського чиннику при моделюванні небезпек</w:t>
      </w:r>
      <w:bookmarkEnd w:id="41"/>
    </w:p>
    <w:p w:rsidR="0019432F" w:rsidRPr="001F12CD" w:rsidRDefault="0019432F" w:rsidP="0019432F">
      <w:pPr>
        <w:pStyle w:val="75"/>
        <w:keepNext/>
        <w:keepLines/>
        <w:shd w:val="clear" w:color="auto" w:fill="auto"/>
        <w:tabs>
          <w:tab w:val="left" w:pos="2304"/>
        </w:tabs>
        <w:spacing w:before="0" w:after="0" w:line="360" w:lineRule="auto"/>
        <w:ind w:left="851" w:right="23" w:hanging="993"/>
        <w:jc w:val="left"/>
      </w:pPr>
    </w:p>
    <w:p w:rsidR="0019432F" w:rsidRPr="001F12CD" w:rsidRDefault="0019432F" w:rsidP="0019432F">
      <w:pPr>
        <w:pStyle w:val="75"/>
        <w:keepNext/>
        <w:keepLines/>
        <w:shd w:val="clear" w:color="auto" w:fill="auto"/>
        <w:spacing w:before="0" w:after="918" w:line="360" w:lineRule="auto"/>
        <w:ind w:left="851" w:hanging="993"/>
      </w:pPr>
      <w:bookmarkStart w:id="42" w:name="bookmark60"/>
      <w:r w:rsidRPr="001F12CD">
        <w:t>Кількісне оцінювання ризику небезпек</w:t>
      </w:r>
      <w:bookmarkEnd w:id="42"/>
    </w:p>
    <w:p w:rsidR="0019432F" w:rsidRPr="001F12CD" w:rsidRDefault="0019432F" w:rsidP="0019432F">
      <w:pPr>
        <w:pStyle w:val="52"/>
        <w:keepNext/>
        <w:keepLines/>
        <w:shd w:val="clear" w:color="auto" w:fill="auto"/>
        <w:spacing w:after="31" w:line="360" w:lineRule="auto"/>
        <w:ind w:left="2260"/>
        <w:jc w:val="left"/>
      </w:pPr>
      <w:bookmarkStart w:id="43" w:name="bookmark61"/>
      <w:r w:rsidRPr="001F12CD">
        <w:t>ЛІТЕРАТУРА</w:t>
      </w:r>
      <w:bookmarkEnd w:id="43"/>
    </w:p>
    <w:p w:rsidR="0019432F" w:rsidRPr="001F12CD" w:rsidRDefault="0019432F" w:rsidP="0019432F">
      <w:pPr>
        <w:pStyle w:val="71"/>
        <w:numPr>
          <w:ilvl w:val="5"/>
          <w:numId w:val="5"/>
        </w:numPr>
        <w:shd w:val="clear" w:color="auto" w:fill="auto"/>
        <w:tabs>
          <w:tab w:val="left" w:pos="394"/>
        </w:tabs>
        <w:spacing w:before="0" w:after="64" w:line="360" w:lineRule="auto"/>
        <w:ind w:left="360" w:right="20"/>
        <w:jc w:val="both"/>
      </w:pPr>
      <w:r w:rsidRPr="001F12CD">
        <w:t>Желібо Є.П., Заверуха Н.М., Зацарний В.В. Безпека життєдіяльності: Навчальний посібник для студентів ВЗО. — К., 2005. — 320 с.</w:t>
      </w:r>
    </w:p>
    <w:p w:rsidR="0019432F" w:rsidRPr="001F12CD" w:rsidRDefault="0019432F" w:rsidP="0019432F">
      <w:pPr>
        <w:pStyle w:val="71"/>
        <w:numPr>
          <w:ilvl w:val="5"/>
          <w:numId w:val="5"/>
        </w:numPr>
        <w:shd w:val="clear" w:color="auto" w:fill="auto"/>
        <w:tabs>
          <w:tab w:val="left" w:pos="283"/>
        </w:tabs>
        <w:spacing w:before="0" w:after="56" w:line="360" w:lineRule="auto"/>
        <w:ind w:left="360" w:right="20"/>
        <w:jc w:val="both"/>
      </w:pPr>
      <w:r w:rsidRPr="001F12CD">
        <w:t>Пістун І.П. Безпека життєдіяльності: Навчальний посібник. — Суми, 1999,—301 с.</w:t>
      </w:r>
    </w:p>
    <w:p w:rsidR="0019432F" w:rsidRPr="001F12CD" w:rsidRDefault="0019432F" w:rsidP="0019432F">
      <w:pPr>
        <w:pStyle w:val="71"/>
        <w:numPr>
          <w:ilvl w:val="5"/>
          <w:numId w:val="5"/>
        </w:numPr>
        <w:shd w:val="clear" w:color="auto" w:fill="auto"/>
        <w:tabs>
          <w:tab w:val="left" w:pos="250"/>
        </w:tabs>
        <w:spacing w:before="0" w:line="360" w:lineRule="auto"/>
        <w:ind w:left="360"/>
        <w:jc w:val="both"/>
      </w:pPr>
      <w:r w:rsidRPr="001F12CD">
        <w:t>Безпека життєдіяльності (забезпечення соціальної, техногенної та</w:t>
      </w:r>
    </w:p>
    <w:p w:rsidR="0019432F" w:rsidRPr="001F12CD" w:rsidRDefault="0019432F" w:rsidP="0019432F">
      <w:pPr>
        <w:pStyle w:val="71"/>
        <w:shd w:val="clear" w:color="auto" w:fill="auto"/>
        <w:spacing w:before="0" w:line="360" w:lineRule="auto"/>
        <w:ind w:left="360" w:right="20" w:firstLine="0"/>
      </w:pPr>
      <w:r w:rsidRPr="001F12CD">
        <w:t>природної безпеки): Навч. посібник / В.В.Бєгун, І.М.Науменко - К„ 2004. - 328 с.</w:t>
      </w:r>
    </w:p>
    <w:p w:rsidR="0019432F" w:rsidRPr="001F12CD" w:rsidRDefault="0019432F" w:rsidP="0019432F">
      <w:pPr>
        <w:pStyle w:val="71"/>
        <w:shd w:val="clear" w:color="auto" w:fill="auto"/>
        <w:spacing w:before="0" w:line="360" w:lineRule="auto"/>
        <w:ind w:left="360" w:right="20" w:firstLine="0"/>
      </w:pPr>
      <w:r w:rsidRPr="001F12CD">
        <w:lastRenderedPageBreak/>
        <w:br w:type="page"/>
      </w:r>
    </w:p>
    <w:p w:rsidR="0019432F" w:rsidRPr="001F12CD" w:rsidRDefault="0019432F" w:rsidP="0019432F">
      <w:pPr>
        <w:pStyle w:val="60"/>
        <w:keepNext/>
        <w:keepLines/>
        <w:shd w:val="clear" w:color="auto" w:fill="auto"/>
        <w:spacing w:after="1527" w:line="360" w:lineRule="auto"/>
        <w:ind w:left="1520" w:firstLine="0"/>
      </w:pPr>
      <w:bookmarkStart w:id="44" w:name="bookmark62"/>
      <w:r w:rsidRPr="001F12CD">
        <w:lastRenderedPageBreak/>
        <w:t>НАЙВАЖЛИВІШІ ТЕРМІНИ І ПОНЯТТЯ ТЕМИ № 2</w:t>
      </w:r>
      <w:bookmarkEnd w:id="44"/>
    </w:p>
    <w:tbl>
      <w:tblPr>
        <w:tblW w:w="0" w:type="auto"/>
        <w:jc w:val="center"/>
        <w:tblLayout w:type="fixed"/>
        <w:tblCellMar>
          <w:left w:w="10" w:type="dxa"/>
          <w:right w:w="10" w:type="dxa"/>
        </w:tblCellMar>
        <w:tblLook w:val="0000"/>
      </w:tblPr>
      <w:tblGrid>
        <w:gridCol w:w="3413"/>
        <w:gridCol w:w="3197"/>
      </w:tblGrid>
      <w:tr w:rsidR="0019432F" w:rsidRPr="001F12CD" w:rsidTr="00995C4E">
        <w:trPr>
          <w:trHeight w:val="883"/>
          <w:jc w:val="center"/>
        </w:trPr>
        <w:tc>
          <w:tcPr>
            <w:tcW w:w="3413"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line="360" w:lineRule="auto"/>
            </w:pPr>
          </w:p>
          <w:p w:rsidR="0019432F" w:rsidRPr="001F12CD" w:rsidRDefault="0019432F" w:rsidP="00995C4E">
            <w:pPr>
              <w:pStyle w:val="50"/>
              <w:framePr w:wrap="notBeside" w:vAnchor="text" w:hAnchor="text" w:xAlign="center" w:y="1"/>
              <w:shd w:val="clear" w:color="auto" w:fill="auto"/>
              <w:spacing w:before="0" w:line="360" w:lineRule="auto"/>
            </w:pPr>
            <w:r w:rsidRPr="001F12CD">
              <w:t>РИЗИК</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РИЗИК-ОРІЄНТОВАНИЙ ПІДХІД</w:t>
            </w:r>
          </w:p>
        </w:tc>
      </w:tr>
      <w:tr w:rsidR="0019432F" w:rsidRPr="001F12CD" w:rsidTr="00995C4E">
        <w:trPr>
          <w:trHeight w:val="864"/>
          <w:jc w:val="center"/>
        </w:trPr>
        <w:tc>
          <w:tcPr>
            <w:tcW w:w="3413"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КОНЦЕПЦІЯ ПРИЙНЯТНОГО РИЗИКУ</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УПРАВЛІННЯ РИЗИКОМ</w:t>
            </w:r>
          </w:p>
        </w:tc>
      </w:tr>
      <w:tr w:rsidR="0019432F" w:rsidRPr="001F12CD" w:rsidTr="00995C4E">
        <w:trPr>
          <w:trHeight w:val="859"/>
          <w:jc w:val="center"/>
        </w:trPr>
        <w:tc>
          <w:tcPr>
            <w:tcW w:w="3413"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ГРАНИЧНОДОПУСТИМИЙ РИЗИК</w:t>
            </w:r>
          </w:p>
        </w:tc>
        <w:tc>
          <w:tcPr>
            <w:tcW w:w="3197"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ПОПЕРЕДНІЙ АНАЛІЗ НЕБЕЗПЕК</w:t>
            </w:r>
          </w:p>
        </w:tc>
      </w:tr>
      <w:tr w:rsidR="0019432F" w:rsidRPr="001F12CD" w:rsidTr="00995C4E">
        <w:trPr>
          <w:trHeight w:val="869"/>
          <w:jc w:val="center"/>
        </w:trPr>
        <w:tc>
          <w:tcPr>
            <w:tcW w:w="3413"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p>
          <w:p w:rsidR="0019432F" w:rsidRPr="001F12CD" w:rsidRDefault="0019432F" w:rsidP="00995C4E">
            <w:pPr>
              <w:pStyle w:val="50"/>
              <w:framePr w:wrap="notBeside" w:vAnchor="text" w:hAnchor="text" w:xAlign="center" w:y="1"/>
              <w:shd w:val="clear" w:color="auto" w:fill="auto"/>
              <w:spacing w:before="0" w:after="0" w:line="360" w:lineRule="auto"/>
            </w:pPr>
            <w:r w:rsidRPr="001F12CD">
              <w:t>ЗНЕХТУВАНИЙ РИЗИК</w:t>
            </w:r>
          </w:p>
        </w:tc>
        <w:tc>
          <w:tcPr>
            <w:tcW w:w="3197" w:type="dxa"/>
            <w:tcBorders>
              <w:top w:val="single" w:sz="4" w:space="0" w:color="auto"/>
              <w:left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МОДЕЛЮВАННЯ НЕБЕЗПЕК:</w:t>
            </w:r>
          </w:p>
        </w:tc>
      </w:tr>
      <w:tr w:rsidR="0019432F" w:rsidRPr="001F12CD" w:rsidTr="00995C4E">
        <w:trPr>
          <w:trHeight w:val="878"/>
          <w:jc w:val="center"/>
        </w:trPr>
        <w:tc>
          <w:tcPr>
            <w:tcW w:w="3413" w:type="dxa"/>
            <w:tcBorders>
              <w:top w:val="single" w:sz="4" w:space="0" w:color="auto"/>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p>
          <w:p w:rsidR="0019432F" w:rsidRPr="001F12CD" w:rsidRDefault="0019432F" w:rsidP="00995C4E">
            <w:pPr>
              <w:pStyle w:val="50"/>
              <w:framePr w:wrap="notBeside" w:vAnchor="text" w:hAnchor="text" w:xAlign="center" w:y="1"/>
              <w:shd w:val="clear" w:color="auto" w:fill="auto"/>
              <w:spacing w:before="0" w:after="0" w:line="360" w:lineRule="auto"/>
            </w:pPr>
            <w:r w:rsidRPr="001F12CD">
              <w:t>МАТРИЦЯ ОЦІНКИ РИЗИКІВ</w:t>
            </w:r>
          </w:p>
        </w:tc>
        <w:tc>
          <w:tcPr>
            <w:tcW w:w="3197" w:type="dxa"/>
            <w:tcBorders>
              <w:left w:val="single" w:sz="4" w:space="0" w:color="auto"/>
              <w:bottom w:val="single" w:sz="4" w:space="0" w:color="auto"/>
              <w:right w:val="single" w:sz="4" w:space="0" w:color="auto"/>
            </w:tcBorders>
            <w:shd w:val="clear" w:color="auto" w:fill="FFFFFF"/>
          </w:tcPr>
          <w:p w:rsidR="0019432F" w:rsidRPr="001F12CD" w:rsidRDefault="0019432F" w:rsidP="00995C4E">
            <w:pPr>
              <w:pStyle w:val="50"/>
              <w:framePr w:wrap="notBeside" w:vAnchor="text" w:hAnchor="text" w:xAlign="center" w:y="1"/>
              <w:shd w:val="clear" w:color="auto" w:fill="auto"/>
              <w:spacing w:before="0" w:after="0" w:line="360" w:lineRule="auto"/>
            </w:pPr>
            <w:r w:rsidRPr="001F12CD">
              <w:t>ДЕРЕВО ПОДІЙ І ДЕРЕВО ВІДМОВ</w:t>
            </w:r>
          </w:p>
        </w:tc>
      </w:tr>
    </w:tbl>
    <w:p w:rsidR="0019432F" w:rsidRPr="001F12CD" w:rsidRDefault="0019432F" w:rsidP="0019432F">
      <w:pPr>
        <w:spacing w:line="360" w:lineRule="auto"/>
        <w:rPr>
          <w:sz w:val="2"/>
          <w:szCs w:val="2"/>
          <w:lang w:val="uk-UA"/>
        </w:rPr>
      </w:pPr>
    </w:p>
    <w:p w:rsidR="0019432F" w:rsidRPr="001F12CD" w:rsidRDefault="0019432F" w:rsidP="0019432F">
      <w:pPr>
        <w:pStyle w:val="190"/>
        <w:shd w:val="clear" w:color="auto" w:fill="auto"/>
        <w:spacing w:before="1977" w:line="360" w:lineRule="auto"/>
        <w:ind w:left="3740"/>
      </w:pPr>
      <w:r w:rsidRPr="001F12CD">
        <w:t>\</w:t>
      </w:r>
      <w:r w:rsidRPr="001F12CD">
        <w:br w:type="page"/>
      </w:r>
    </w:p>
    <w:p w:rsidR="0019432F" w:rsidRPr="001F12CD" w:rsidRDefault="0019432F" w:rsidP="0019432F">
      <w:pPr>
        <w:pStyle w:val="42"/>
        <w:keepNext/>
        <w:keepLines/>
        <w:shd w:val="clear" w:color="auto" w:fill="auto"/>
        <w:spacing w:before="0" w:after="0" w:line="360" w:lineRule="auto"/>
        <w:ind w:right="440" w:firstLine="0"/>
      </w:pPr>
      <w:bookmarkStart w:id="45" w:name="bookmark63"/>
      <w:r w:rsidRPr="001F12CD">
        <w:lastRenderedPageBreak/>
        <w:t>Тема № 2. РИЗИК ЯК ОЦІНКА НЕБЕЗПЕКИ</w:t>
      </w:r>
      <w:bookmarkEnd w:id="45"/>
    </w:p>
    <w:p w:rsidR="0019432F" w:rsidRPr="001F12CD" w:rsidRDefault="0019432F" w:rsidP="0019432F">
      <w:pPr>
        <w:pStyle w:val="2"/>
        <w:rPr>
          <w:lang w:val="uk-UA"/>
        </w:rPr>
      </w:pPr>
      <w:bookmarkStart w:id="46" w:name="bookmark64"/>
      <w:bookmarkStart w:id="47" w:name="_Toc293526666"/>
      <w:r w:rsidRPr="001F12CD">
        <w:rPr>
          <w:lang w:val="uk-UA"/>
        </w:rPr>
        <w:t>§ 2.1. Ризик та його характеристики</w:t>
      </w:r>
      <w:bookmarkEnd w:id="46"/>
      <w:bookmarkEnd w:id="47"/>
    </w:p>
    <w:p w:rsidR="0019432F" w:rsidRPr="001F12CD" w:rsidRDefault="0019432F" w:rsidP="0019432F">
      <w:pPr>
        <w:pStyle w:val="71"/>
        <w:numPr>
          <w:ilvl w:val="6"/>
          <w:numId w:val="5"/>
        </w:numPr>
        <w:shd w:val="clear" w:color="auto" w:fill="auto"/>
        <w:tabs>
          <w:tab w:val="left" w:pos="426"/>
        </w:tabs>
        <w:spacing w:before="0" w:line="360" w:lineRule="auto"/>
        <w:ind w:left="20" w:firstLine="0"/>
        <w:rPr>
          <w:b/>
        </w:rPr>
      </w:pPr>
      <w:r w:rsidRPr="001F12CD">
        <w:t>Важливою характеристикою небезпеки є шкода — якісна або кількісна</w:t>
      </w:r>
    </w:p>
    <w:p w:rsidR="0019432F" w:rsidRPr="001F12CD" w:rsidRDefault="0019432F" w:rsidP="0019432F">
      <w:pPr>
        <w:pStyle w:val="71"/>
        <w:shd w:val="clear" w:color="auto" w:fill="auto"/>
        <w:spacing w:before="0" w:line="360" w:lineRule="auto"/>
        <w:ind w:left="420" w:firstLine="0"/>
        <w:jc w:val="both"/>
        <w:rPr>
          <w:b/>
        </w:rPr>
      </w:pPr>
      <w:r w:rsidRPr="001F12CD">
        <w:t>оцінка збитків, заподіяних небезпекою.</w:t>
      </w:r>
    </w:p>
    <w:p w:rsidR="0019432F" w:rsidRPr="001F12CD" w:rsidRDefault="0019432F" w:rsidP="0019432F">
      <w:pPr>
        <w:pStyle w:val="71"/>
        <w:numPr>
          <w:ilvl w:val="6"/>
          <w:numId w:val="5"/>
        </w:numPr>
        <w:shd w:val="clear" w:color="auto" w:fill="auto"/>
        <w:tabs>
          <w:tab w:val="left" w:pos="426"/>
        </w:tabs>
        <w:spacing w:before="0" w:line="360" w:lineRule="auto"/>
        <w:ind w:left="420" w:right="20" w:hanging="420"/>
        <w:jc w:val="both"/>
        <w:rPr>
          <w:b/>
        </w:rPr>
      </w:pPr>
      <w:r w:rsidRPr="001F12CD">
        <w:t>Кожний окремий елемент</w:t>
      </w:r>
      <w:r w:rsidRPr="001F12CD">
        <w:rPr>
          <w:rStyle w:val="76"/>
        </w:rPr>
        <w:t xml:space="preserve"> шкоди</w:t>
      </w:r>
      <w:r w:rsidRPr="001F12CD">
        <w:t xml:space="preserve"> має своє кількісне вираження: чисельність загиблих, кількість поранених чи хворих, площа ураженої території, вартість пошкоджених транспортних засобів тощо. Універсальною одиницею виміру шкоди є збитки у грошовому еквіваленті.</w:t>
      </w:r>
    </w:p>
    <w:p w:rsidR="0019432F" w:rsidRPr="001F12CD" w:rsidRDefault="0019432F" w:rsidP="0019432F">
      <w:pPr>
        <w:pStyle w:val="71"/>
        <w:numPr>
          <w:ilvl w:val="6"/>
          <w:numId w:val="5"/>
        </w:numPr>
        <w:shd w:val="clear" w:color="auto" w:fill="auto"/>
        <w:tabs>
          <w:tab w:val="left" w:pos="426"/>
        </w:tabs>
        <w:spacing w:before="0" w:line="360" w:lineRule="auto"/>
        <w:ind w:left="420" w:right="20" w:hanging="420"/>
        <w:jc w:val="both"/>
        <w:rPr>
          <w:b/>
        </w:rPr>
      </w:pPr>
      <w:r w:rsidRPr="001F12CD">
        <w:t>Небезпека сама по собі вказує лише на потенційну можливість спричинення шкоди. Для оцінки її</w:t>
      </w:r>
      <w:r w:rsidRPr="001F12CD">
        <w:rPr>
          <w:rStyle w:val="76"/>
          <w:b w:val="0"/>
        </w:rPr>
        <w:t xml:space="preserve"> </w:t>
      </w:r>
      <w:r w:rsidRPr="001F12CD">
        <w:rPr>
          <w:rStyle w:val="76"/>
        </w:rPr>
        <w:t>імовірності</w:t>
      </w:r>
      <w:r w:rsidRPr="001F12CD">
        <w:t xml:space="preserve"> та</w:t>
      </w:r>
      <w:r w:rsidRPr="001F12CD">
        <w:rPr>
          <w:rStyle w:val="76"/>
        </w:rPr>
        <w:t xml:space="preserve"> тяжкості</w:t>
      </w:r>
      <w:r w:rsidRPr="001F12CD">
        <w:t xml:space="preserve"> прояву застосовують поняття ризику.</w:t>
      </w:r>
    </w:p>
    <w:p w:rsidR="0019432F" w:rsidRPr="001F12CD" w:rsidRDefault="0019432F" w:rsidP="0019432F">
      <w:pPr>
        <w:pStyle w:val="71"/>
        <w:numPr>
          <w:ilvl w:val="6"/>
          <w:numId w:val="5"/>
        </w:numPr>
        <w:shd w:val="clear" w:color="auto" w:fill="auto"/>
        <w:tabs>
          <w:tab w:val="left" w:pos="426"/>
        </w:tabs>
        <w:spacing w:before="0" w:line="360" w:lineRule="auto"/>
        <w:ind w:left="420" w:hanging="420"/>
        <w:jc w:val="both"/>
      </w:pPr>
      <w:r w:rsidRPr="001F12CD">
        <w:t>Згідно з ДСТУ 2293-99 «ризик - це ймовірність заподіяння шкоди з урахуванням її тяжкості». Чисельно ризик визначається за формулою</w:t>
      </w:r>
    </w:p>
    <w:p w:rsidR="0019432F" w:rsidRPr="001F12CD" w:rsidRDefault="0019432F" w:rsidP="0019432F">
      <w:pPr>
        <w:pStyle w:val="80"/>
        <w:shd w:val="clear" w:color="auto" w:fill="auto"/>
        <w:spacing w:after="97" w:line="360" w:lineRule="auto"/>
        <w:ind w:firstLine="0"/>
        <w:jc w:val="center"/>
      </w:pPr>
      <w:r w:rsidRPr="001F12CD">
        <w:rPr>
          <w:rStyle w:val="84pt"/>
        </w:rPr>
        <w:t>R = Р</w:t>
      </w:r>
      <m:oMath>
        <m:r>
          <w:rPr>
            <w:rStyle w:val="84pt"/>
            <w:rFonts w:ascii="Cambria Math" w:hAnsi="Cambria Math"/>
          </w:rPr>
          <m:t>∙</m:t>
        </m:r>
      </m:oMath>
      <w:r w:rsidRPr="001F12CD">
        <w:rPr>
          <w:rStyle w:val="84pt"/>
        </w:rPr>
        <w:t>А,</w:t>
      </w:r>
    </w:p>
    <w:p w:rsidR="0019432F" w:rsidRPr="001F12CD" w:rsidRDefault="0019432F" w:rsidP="0019432F">
      <w:pPr>
        <w:pStyle w:val="71"/>
        <w:shd w:val="clear" w:color="auto" w:fill="auto"/>
        <w:spacing w:before="0" w:line="360" w:lineRule="auto"/>
        <w:ind w:left="420" w:firstLine="0"/>
        <w:jc w:val="both"/>
      </w:pPr>
      <w:r w:rsidRPr="001F12CD">
        <w:t>де</w:t>
      </w:r>
      <w:r w:rsidRPr="001F12CD">
        <w:rPr>
          <w:rStyle w:val="76"/>
        </w:rPr>
        <w:t xml:space="preserve"> Р</w:t>
      </w:r>
      <w:r w:rsidRPr="001F12CD">
        <w:t xml:space="preserve"> - ймовірність виникнення небезпеки;</w:t>
      </w:r>
    </w:p>
    <w:p w:rsidR="0019432F" w:rsidRPr="001F12CD" w:rsidRDefault="0019432F" w:rsidP="0019432F">
      <w:pPr>
        <w:pStyle w:val="71"/>
        <w:shd w:val="clear" w:color="auto" w:fill="auto"/>
        <w:spacing w:before="0" w:line="360" w:lineRule="auto"/>
        <w:ind w:left="420" w:right="20" w:firstLine="0"/>
        <w:jc w:val="both"/>
        <w:rPr>
          <w:b/>
        </w:rPr>
      </w:pPr>
      <w:r w:rsidRPr="001F12CD">
        <w:rPr>
          <w:rStyle w:val="76"/>
        </w:rPr>
        <w:t>А</w:t>
      </w:r>
      <w:r w:rsidRPr="001F12CD">
        <w:t xml:space="preserve"> - очікуваний розмір шкоди (збитку), що,може завдати реалізована небезпека.</w:t>
      </w:r>
    </w:p>
    <w:p w:rsidR="0019432F" w:rsidRPr="001F12CD" w:rsidRDefault="0019432F" w:rsidP="0019432F">
      <w:pPr>
        <w:pStyle w:val="71"/>
        <w:shd w:val="clear" w:color="auto" w:fill="auto"/>
        <w:spacing w:before="0" w:line="360" w:lineRule="auto"/>
        <w:ind w:left="420" w:right="20" w:firstLine="0"/>
        <w:jc w:val="both"/>
        <w:rPr>
          <w:b/>
        </w:rPr>
      </w:pPr>
      <w:r w:rsidRPr="001F12CD">
        <w:t>Оскільки ймовірність - величина безрозмірна, ризик має вимірюватися в одиницях шкоди (збитку), заподіяної небезпекою.</w:t>
      </w:r>
    </w:p>
    <w:p w:rsidR="0019432F" w:rsidRPr="001F12CD" w:rsidRDefault="0019432F" w:rsidP="0019432F">
      <w:pPr>
        <w:pStyle w:val="71"/>
        <w:numPr>
          <w:ilvl w:val="6"/>
          <w:numId w:val="5"/>
        </w:numPr>
        <w:shd w:val="clear" w:color="auto" w:fill="auto"/>
        <w:tabs>
          <w:tab w:val="left" w:pos="426"/>
        </w:tabs>
        <w:spacing w:before="0" w:after="160" w:line="360" w:lineRule="auto"/>
        <w:ind w:left="426" w:hanging="426"/>
        <w:jc w:val="both"/>
        <w:rPr>
          <w:b/>
        </w:rPr>
      </w:pPr>
      <w:r w:rsidRPr="001F12CD">
        <w:t>Ризик</w:t>
      </w:r>
      <w:r w:rsidRPr="001F12CD">
        <w:rPr>
          <w:rStyle w:val="76"/>
          <w:b w:val="0"/>
        </w:rPr>
        <w:t xml:space="preserve"> </w:t>
      </w:r>
      <w:r w:rsidRPr="001F12CD">
        <w:rPr>
          <w:rStyle w:val="76"/>
        </w:rPr>
        <w:t>смертельної</w:t>
      </w:r>
      <w:r w:rsidRPr="001F12CD">
        <w:t xml:space="preserve"> небезпеки (коли шкода є найтяжчою - смерть людини) розраховується як частота за формулою R = </w:t>
      </w:r>
      <m:oMath>
        <m:f>
          <m:fPr>
            <m:ctrlPr>
              <w:rPr>
                <w:rFonts w:ascii="Cambria Math" w:hAnsi="Cambria Math"/>
                <w:i/>
                <w:sz w:val="26"/>
                <w:szCs w:val="26"/>
              </w:rPr>
            </m:ctrlPr>
          </m:fPr>
          <m:num>
            <m:r>
              <w:rPr>
                <w:rFonts w:ascii="Cambria Math" w:hAnsi="Cambria Math"/>
                <w:sz w:val="26"/>
                <w:szCs w:val="26"/>
              </w:rPr>
              <m:t>n</m:t>
            </m:r>
          </m:num>
          <m:den>
            <m:r>
              <w:rPr>
                <w:rFonts w:ascii="Cambria Math" w:hAnsi="Cambria Math"/>
                <w:sz w:val="26"/>
                <w:szCs w:val="26"/>
              </w:rPr>
              <m:t>N</m:t>
            </m:r>
          </m:den>
        </m:f>
      </m:oMath>
      <w:r w:rsidRPr="001F12CD">
        <w:t xml:space="preserve"> —, де</w:t>
      </w:r>
      <w:r w:rsidRPr="001F12CD">
        <w:rPr>
          <w:rStyle w:val="76"/>
        </w:rPr>
        <w:t xml:space="preserve"> п</w:t>
      </w:r>
      <w:r w:rsidRPr="001F12CD">
        <w:t xml:space="preserve"> — кількість подій із</w:t>
      </w:r>
    </w:p>
    <w:p w:rsidR="0019432F" w:rsidRPr="001F12CD" w:rsidRDefault="0019432F" w:rsidP="0019432F">
      <w:pPr>
        <w:pStyle w:val="71"/>
        <w:shd w:val="clear" w:color="auto" w:fill="auto"/>
        <w:spacing w:before="0" w:line="360" w:lineRule="auto"/>
        <w:ind w:left="420" w:right="20" w:firstLine="0"/>
        <w:jc w:val="both"/>
        <w:rPr>
          <w:b/>
        </w:rPr>
      </w:pPr>
      <w:r w:rsidRPr="001F12CD">
        <w:t>смертельними наслідками;</w:t>
      </w:r>
      <w:r w:rsidRPr="001F12CD">
        <w:rPr>
          <w:rStyle w:val="76"/>
        </w:rPr>
        <w:t xml:space="preserve"> N</w:t>
      </w:r>
      <w:r w:rsidRPr="001F12CD">
        <w:t xml:space="preserve"> — максимально можлива кількість цих подій (кількості подій</w:t>
      </w:r>
      <w:r w:rsidRPr="001F12CD">
        <w:rPr>
          <w:rStyle w:val="76"/>
        </w:rPr>
        <w:t xml:space="preserve"> п</w:t>
      </w:r>
      <w:r w:rsidRPr="001F12CD">
        <w:t xml:space="preserve"> і</w:t>
      </w:r>
      <w:r w:rsidRPr="001F12CD">
        <w:rPr>
          <w:rStyle w:val="76"/>
        </w:rPr>
        <w:t xml:space="preserve"> N</w:t>
      </w:r>
      <w:r w:rsidRPr="001F12CD">
        <w:t xml:space="preserve"> обов'язково визначаються за однаковий інтервал часу, найчастіше — за один рік).</w:t>
      </w:r>
    </w:p>
    <w:p w:rsidR="0019432F" w:rsidRPr="001F12CD" w:rsidRDefault="0019432F" w:rsidP="0019432F">
      <w:pPr>
        <w:pStyle w:val="71"/>
        <w:numPr>
          <w:ilvl w:val="6"/>
          <w:numId w:val="5"/>
        </w:numPr>
        <w:shd w:val="clear" w:color="auto" w:fill="auto"/>
        <w:tabs>
          <w:tab w:val="left" w:pos="426"/>
        </w:tabs>
        <w:spacing w:before="0" w:after="58" w:line="360" w:lineRule="auto"/>
        <w:ind w:left="420" w:right="23" w:hanging="420"/>
        <w:jc w:val="both"/>
        <w:rPr>
          <w:b/>
        </w:rPr>
      </w:pPr>
      <w:r w:rsidRPr="001F12CD">
        <w:t>При розрахунку загального ризику величина</w:t>
      </w:r>
      <w:r w:rsidRPr="001F12CD">
        <w:rPr>
          <w:rStyle w:val="76"/>
        </w:rPr>
        <w:t xml:space="preserve"> N.</w:t>
      </w:r>
      <w:r w:rsidRPr="001F12CD">
        <w:t xml:space="preserve"> у формулі R = </w:t>
      </w:r>
      <m:oMath>
        <m:f>
          <m:fPr>
            <m:ctrlPr>
              <w:rPr>
                <w:rFonts w:ascii="Cambria Math" w:hAnsi="Cambria Math"/>
                <w:i/>
                <w:sz w:val="26"/>
                <w:szCs w:val="26"/>
              </w:rPr>
            </m:ctrlPr>
          </m:fPr>
          <m:num>
            <m:r>
              <w:rPr>
                <w:rFonts w:ascii="Cambria Math" w:hAnsi="Cambria Math"/>
                <w:sz w:val="26"/>
                <w:szCs w:val="26"/>
              </w:rPr>
              <m:t>n</m:t>
            </m:r>
          </m:num>
          <m:den>
            <m:r>
              <w:rPr>
                <w:rFonts w:ascii="Cambria Math" w:hAnsi="Cambria Math"/>
                <w:sz w:val="26"/>
                <w:szCs w:val="26"/>
              </w:rPr>
              <m:t>N</m:t>
            </m:r>
          </m:den>
        </m:f>
      </m:oMath>
      <w:r w:rsidRPr="001F12CD">
        <w:t xml:space="preserve"> є максимальною кількістю</w:t>
      </w:r>
      <w:r w:rsidRPr="001F12CD">
        <w:rPr>
          <w:rStyle w:val="76"/>
        </w:rPr>
        <w:t xml:space="preserve"> всіх без винятку</w:t>
      </w:r>
      <w:r w:rsidRPr="001F12CD">
        <w:t xml:space="preserve"> подій; при розрахунку групового ризику величина</w:t>
      </w:r>
      <w:r w:rsidRPr="001F12CD">
        <w:rPr>
          <w:rStyle w:val="76"/>
          <w:b w:val="0"/>
        </w:rPr>
        <w:t xml:space="preserve"> N</w:t>
      </w:r>
      <w:r w:rsidRPr="001F12CD">
        <w:t xml:space="preserve"> — це максимально можлива кількість подій</w:t>
      </w:r>
      <w:r w:rsidRPr="001F12CD">
        <w:rPr>
          <w:rStyle w:val="76"/>
        </w:rPr>
        <w:t xml:space="preserve"> у певній групі</w:t>
      </w:r>
      <w:r w:rsidRPr="001F12CD">
        <w:t xml:space="preserve"> населення (виокремлена із загальної кількості людей за певною ознакою, наприклад, за віком, професією, місцем проживання тощо).</w:t>
      </w:r>
    </w:p>
    <w:p w:rsidR="0019432F" w:rsidRPr="001F12CD" w:rsidRDefault="0019432F" w:rsidP="0019432F">
      <w:pPr>
        <w:pStyle w:val="71"/>
        <w:numPr>
          <w:ilvl w:val="6"/>
          <w:numId w:val="5"/>
        </w:numPr>
        <w:shd w:val="clear" w:color="auto" w:fill="auto"/>
        <w:tabs>
          <w:tab w:val="left" w:pos="426"/>
        </w:tabs>
        <w:spacing w:before="0" w:line="360" w:lineRule="auto"/>
        <w:ind w:left="420" w:hanging="420"/>
        <w:jc w:val="both"/>
        <w:rPr>
          <w:b/>
        </w:rPr>
      </w:pPr>
      <w:r w:rsidRPr="001F12CD">
        <w:t>Як правило, ризик II подається у вигляді числа, записаного у стандартному вигляді</w:t>
      </w:r>
    </w:p>
    <w:p w:rsidR="0019432F" w:rsidRPr="001F12CD" w:rsidRDefault="0019432F" w:rsidP="0019432F">
      <w:pPr>
        <w:pStyle w:val="80"/>
        <w:shd w:val="clear" w:color="auto" w:fill="auto"/>
        <w:spacing w:after="67" w:line="360" w:lineRule="auto"/>
        <w:ind w:left="2800" w:firstLine="0"/>
        <w:jc w:val="left"/>
      </w:pPr>
      <w:r w:rsidRPr="001F12CD">
        <w:t>R=a</w:t>
      </w:r>
      <m:oMath>
        <m:r>
          <w:rPr>
            <w:rFonts w:ascii="Cambria Math" w:hAnsi="Cambria Math"/>
          </w:rPr>
          <m:t>∙</m:t>
        </m:r>
      </m:oMath>
      <w:r w:rsidRPr="001F12CD">
        <w:t>10</w:t>
      </w:r>
      <w:r w:rsidRPr="001F12CD">
        <w:rPr>
          <w:vertAlign w:val="superscript"/>
        </w:rPr>
        <w:t>n</w:t>
      </w:r>
    </w:p>
    <w:p w:rsidR="0019432F" w:rsidRPr="001F12CD" w:rsidRDefault="0019432F" w:rsidP="0019432F">
      <w:pPr>
        <w:pStyle w:val="71"/>
        <w:shd w:val="clear" w:color="auto" w:fill="auto"/>
        <w:spacing w:before="0" w:line="360" w:lineRule="auto"/>
        <w:ind w:left="420" w:right="23" w:firstLine="0"/>
        <w:jc w:val="both"/>
        <w:rPr>
          <w:b/>
        </w:rPr>
      </w:pPr>
      <w:r w:rsidRPr="001F12CD">
        <w:t>де</w:t>
      </w:r>
      <w:r w:rsidRPr="001F12CD">
        <w:rPr>
          <w:rStyle w:val="76"/>
        </w:rPr>
        <w:t xml:space="preserve"> 1 &lt; а &lt; 10,</w:t>
      </w:r>
      <w:r w:rsidRPr="001F12CD">
        <w:t xml:space="preserve"> а</w:t>
      </w:r>
      <w:r w:rsidRPr="001F12CD">
        <w:rPr>
          <w:rStyle w:val="76"/>
        </w:rPr>
        <w:t xml:space="preserve"> п</w:t>
      </w:r>
      <w:r w:rsidRPr="001F12CD">
        <w:t xml:space="preserve"> — будь-яке ціле число (від'ємне). При цьому пам'ятають, що 10</w:t>
      </w:r>
      <w:r w:rsidRPr="001F12CD">
        <w:rPr>
          <w:vertAlign w:val="superscript"/>
        </w:rPr>
        <w:t>0</w:t>
      </w:r>
      <w:r w:rsidRPr="001F12CD">
        <w:t xml:space="preserve"> = 1.</w:t>
      </w:r>
    </w:p>
    <w:p w:rsidR="0019432F" w:rsidRPr="001F12CD" w:rsidRDefault="0019432F" w:rsidP="0019432F">
      <w:pPr>
        <w:pStyle w:val="7"/>
        <w:shd w:val="clear" w:color="auto" w:fill="auto"/>
        <w:spacing w:line="360" w:lineRule="auto"/>
        <w:ind w:left="40" w:right="40" w:firstLine="0"/>
      </w:pPr>
      <w:r w:rsidRPr="001F12CD">
        <w:t>ПРИКЛАД. За даними статистичної звітності у місті протягом року від нещасних випадків, отруєнь і травм у побуті загинуло 434 особи, серед яких 11 дітей віком від 0 до 14 років. Знаючи, що загальна кількість жителів міста 310 тисяч, у тому числі дітей до</w:t>
      </w:r>
      <w:r w:rsidRPr="001F12CD">
        <w:rPr>
          <w:rStyle w:val="a4"/>
        </w:rPr>
        <w:t xml:space="preserve"> 14</w:t>
      </w:r>
      <w:r w:rsidRPr="001F12CD">
        <w:t xml:space="preserve"> років – 15 тисяч, визначимо загальний і груповий ризик загибелі людини:</w:t>
      </w:r>
    </w:p>
    <w:p w:rsidR="0019432F" w:rsidRPr="001F12CD" w:rsidRDefault="0019432F" w:rsidP="0019432F">
      <w:pPr>
        <w:spacing w:line="360" w:lineRule="auto"/>
        <w:ind w:left="142"/>
        <w:rPr>
          <w:rFonts w:ascii="Times New Roman" w:hAnsi="Times New Roman" w:cs="Times New Roman"/>
          <w:i/>
          <w:sz w:val="18"/>
          <w:szCs w:val="18"/>
          <w:lang w:val="uk-UA"/>
        </w:rPr>
      </w:pPr>
      <w:r w:rsidRPr="001F12CD">
        <w:rPr>
          <w:rFonts w:ascii="Times New Roman" w:hAnsi="Times New Roman" w:cs="Times New Roman"/>
          <w:sz w:val="18"/>
          <w:szCs w:val="18"/>
          <w:lang w:val="uk-UA"/>
        </w:rPr>
        <w:t>R</w:t>
      </w:r>
      <w:r w:rsidRPr="001F12CD">
        <w:rPr>
          <w:rFonts w:ascii="Times New Roman" w:hAnsi="Times New Roman" w:cs="Times New Roman"/>
          <w:sz w:val="18"/>
          <w:szCs w:val="18"/>
          <w:vertAlign w:val="subscript"/>
          <w:lang w:val="uk-UA"/>
        </w:rPr>
        <w:t>заг</w:t>
      </w:r>
      <w:r w:rsidRPr="001F12CD">
        <w:rPr>
          <w:rFonts w:ascii="Times New Roman" w:hAnsi="Times New Roman" w:cs="Times New Roman"/>
          <w:sz w:val="18"/>
          <w:szCs w:val="18"/>
          <w:lang w:val="uk-UA"/>
        </w:rPr>
        <w:t xml:space="preserve"> = </w:t>
      </w:r>
      <m:oMath>
        <m:f>
          <m:fPr>
            <m:ctrlPr>
              <w:rPr>
                <w:rFonts w:ascii="Cambria Math" w:eastAsiaTheme="minorHAnsi" w:hAnsi="Times New Roman" w:cs="Times New Roman"/>
                <w:i/>
                <w:color w:val="auto"/>
                <w:sz w:val="18"/>
                <w:szCs w:val="18"/>
                <w:lang w:val="uk-UA" w:eastAsia="en-US"/>
              </w:rPr>
            </m:ctrlPr>
          </m:fPr>
          <m:num>
            <m:r>
              <w:rPr>
                <w:rFonts w:ascii="Cambria Math" w:hAnsi="Times New Roman" w:cs="Times New Roman"/>
                <w:sz w:val="18"/>
                <w:szCs w:val="18"/>
                <w:lang w:val="uk-UA"/>
              </w:rPr>
              <m:t>434</m:t>
            </m:r>
          </m:num>
          <m:den>
            <m:r>
              <w:rPr>
                <w:rFonts w:ascii="Cambria Math" w:hAnsi="Times New Roman" w:cs="Times New Roman"/>
                <w:sz w:val="18"/>
                <w:szCs w:val="18"/>
                <w:lang w:val="uk-UA"/>
              </w:rPr>
              <m:t>310</m:t>
            </m:r>
            <m:r>
              <w:rPr>
                <w:rFonts w:ascii="Cambria Math" w:hAnsi="Cambria Math" w:cs="Times New Roman"/>
                <w:sz w:val="18"/>
                <w:szCs w:val="18"/>
                <w:lang w:val="uk-UA"/>
              </w:rPr>
              <m:t>∙</m:t>
            </m:r>
            <m:sSup>
              <m:sSupPr>
                <m:ctrlPr>
                  <w:rPr>
                    <w:rFonts w:ascii="Cambria Math" w:eastAsiaTheme="minorHAnsi" w:hAnsi="Times New Roman" w:cs="Times New Roman"/>
                    <w:i/>
                    <w:color w:val="auto"/>
                    <w:sz w:val="18"/>
                    <w:szCs w:val="18"/>
                    <w:lang w:val="uk-UA" w:eastAsia="en-US"/>
                  </w:rPr>
                </m:ctrlPr>
              </m:sSupPr>
              <m:e>
                <m:r>
                  <w:rPr>
                    <w:rFonts w:ascii="Cambria Math" w:hAnsi="Times New Roman" w:cs="Times New Roman"/>
                    <w:sz w:val="18"/>
                    <w:szCs w:val="18"/>
                    <w:lang w:val="uk-UA"/>
                  </w:rPr>
                  <m:t>10</m:t>
                </m:r>
              </m:e>
              <m:sup>
                <m:r>
                  <w:rPr>
                    <w:rFonts w:ascii="Cambria Math" w:hAnsi="Times New Roman" w:cs="Times New Roman"/>
                    <w:sz w:val="18"/>
                    <w:szCs w:val="18"/>
                    <w:lang w:val="uk-UA"/>
                  </w:rPr>
                  <m:t>3</m:t>
                </m:r>
              </m:sup>
            </m:sSup>
          </m:den>
        </m:f>
        <m:r>
          <w:rPr>
            <w:rFonts w:ascii="Cambria Math" w:eastAsiaTheme="minorHAnsi" w:hAnsi="Times New Roman" w:cs="Times New Roman"/>
            <w:color w:val="auto"/>
            <w:sz w:val="18"/>
            <w:szCs w:val="18"/>
            <w:lang w:val="uk-UA" w:eastAsia="en-US"/>
          </w:rPr>
          <m:t>=</m:t>
        </m:r>
        <m:r>
          <w:rPr>
            <w:rFonts w:ascii="Cambria Math" w:hAnsi="Cambria Math" w:cs="Times New Roman"/>
            <w:color w:val="auto"/>
            <w:sz w:val="18"/>
            <w:szCs w:val="18"/>
            <w:lang w:val="uk-UA" w:eastAsia="en-US"/>
          </w:rPr>
          <m:t>1,40∙</m:t>
        </m:r>
        <m:sSup>
          <m:sSupPr>
            <m:ctrlPr>
              <w:rPr>
                <w:rFonts w:ascii="Cambria Math" w:hAnsi="Cambria Math" w:cs="Times New Roman"/>
                <w:i/>
                <w:color w:val="auto"/>
                <w:sz w:val="18"/>
                <w:szCs w:val="18"/>
                <w:lang w:val="uk-UA" w:eastAsia="en-US"/>
              </w:rPr>
            </m:ctrlPr>
          </m:sSupPr>
          <m:e>
            <m:r>
              <w:rPr>
                <w:rFonts w:ascii="Cambria Math" w:hAnsi="Cambria Math" w:cs="Times New Roman"/>
                <w:color w:val="auto"/>
                <w:sz w:val="18"/>
                <w:szCs w:val="18"/>
                <w:lang w:val="uk-UA" w:eastAsia="en-US"/>
              </w:rPr>
              <m:t>10</m:t>
            </m:r>
          </m:e>
          <m:sup>
            <m:r>
              <w:rPr>
                <w:rFonts w:ascii="Cambria Math" w:hAnsi="Cambria Math" w:cs="Times New Roman"/>
                <w:color w:val="auto"/>
                <w:sz w:val="18"/>
                <w:szCs w:val="18"/>
                <w:lang w:val="uk-UA" w:eastAsia="en-US"/>
              </w:rPr>
              <m:t>-3</m:t>
            </m:r>
          </m:sup>
        </m:sSup>
      </m:oMath>
      <w:r w:rsidRPr="001F12CD">
        <w:rPr>
          <w:rFonts w:ascii="Times New Roman" w:hAnsi="Times New Roman" w:cs="Times New Roman"/>
          <w:color w:val="auto"/>
          <w:sz w:val="18"/>
          <w:szCs w:val="18"/>
          <w:lang w:val="uk-UA" w:eastAsia="en-US"/>
        </w:rPr>
        <w:t xml:space="preserve"> смертей/рік</w:t>
      </w:r>
    </w:p>
    <w:p w:rsidR="0019432F" w:rsidRPr="001F12CD" w:rsidRDefault="0019432F" w:rsidP="0019432F">
      <w:pPr>
        <w:spacing w:line="360" w:lineRule="auto"/>
        <w:ind w:left="142"/>
        <w:rPr>
          <w:rFonts w:ascii="Times New Roman" w:hAnsi="Times New Roman" w:cs="Times New Roman"/>
          <w:sz w:val="18"/>
          <w:szCs w:val="18"/>
          <w:lang w:val="uk-UA"/>
        </w:rPr>
      </w:pPr>
      <w:r w:rsidRPr="001F12CD">
        <w:rPr>
          <w:rFonts w:ascii="Times New Roman" w:hAnsi="Times New Roman" w:cs="Times New Roman"/>
          <w:color w:val="auto"/>
          <w:sz w:val="18"/>
          <w:szCs w:val="18"/>
          <w:lang w:val="uk-UA" w:eastAsia="en-US"/>
        </w:rPr>
        <w:t>R</w:t>
      </w:r>
      <w:r w:rsidRPr="001F12CD">
        <w:rPr>
          <w:rFonts w:ascii="Times New Roman" w:hAnsi="Times New Roman" w:cs="Times New Roman"/>
          <w:color w:val="auto"/>
          <w:sz w:val="18"/>
          <w:szCs w:val="18"/>
          <w:vertAlign w:val="subscript"/>
          <w:lang w:val="uk-UA" w:eastAsia="en-US"/>
        </w:rPr>
        <w:t>гр</w:t>
      </w:r>
      <w:r w:rsidRPr="001F12CD">
        <w:rPr>
          <w:rFonts w:ascii="Times New Roman" w:hAnsi="Times New Roman" w:cs="Times New Roman"/>
          <w:color w:val="auto"/>
          <w:sz w:val="18"/>
          <w:szCs w:val="18"/>
          <w:vertAlign w:val="superscript"/>
          <w:lang w:val="uk-UA" w:eastAsia="en-US"/>
        </w:rPr>
        <w:t>діти</w:t>
      </w:r>
      <w:r w:rsidRPr="001F12CD">
        <w:rPr>
          <w:rFonts w:ascii="Times New Roman" w:hAnsi="Times New Roman" w:cs="Times New Roman"/>
          <w:color w:val="auto"/>
          <w:sz w:val="18"/>
          <w:szCs w:val="18"/>
          <w:lang w:val="uk-UA" w:eastAsia="en-US"/>
        </w:rPr>
        <w:t xml:space="preserve"> =</w:t>
      </w:r>
      <w:r w:rsidRPr="001F12CD">
        <w:rPr>
          <w:rFonts w:ascii="Times New Roman" w:hAnsi="Times New Roman" w:cs="Times New Roman"/>
          <w:color w:val="auto"/>
          <w:sz w:val="18"/>
          <w:szCs w:val="18"/>
          <w:vertAlign w:val="superscript"/>
          <w:lang w:val="uk-UA" w:eastAsia="en-US"/>
        </w:rPr>
        <w:t xml:space="preserve"> </w:t>
      </w:r>
      <m:oMath>
        <m:f>
          <m:fPr>
            <m:ctrlPr>
              <w:rPr>
                <w:rFonts w:ascii="Cambria Math" w:eastAsiaTheme="minorHAnsi" w:hAnsi="Times New Roman" w:cs="Times New Roman"/>
                <w:i/>
                <w:color w:val="auto"/>
                <w:sz w:val="18"/>
                <w:szCs w:val="18"/>
                <w:lang w:val="uk-UA" w:eastAsia="en-US"/>
              </w:rPr>
            </m:ctrlPr>
          </m:fPr>
          <m:num>
            <m:r>
              <w:rPr>
                <w:rFonts w:ascii="Cambria Math" w:hAnsi="Times New Roman" w:cs="Times New Roman"/>
                <w:sz w:val="18"/>
                <w:szCs w:val="18"/>
                <w:lang w:val="uk-UA"/>
              </w:rPr>
              <m:t>11</m:t>
            </m:r>
          </m:num>
          <m:den>
            <m:r>
              <w:rPr>
                <w:rFonts w:ascii="Cambria Math" w:hAnsi="Times New Roman" w:cs="Times New Roman"/>
                <w:sz w:val="18"/>
                <w:szCs w:val="18"/>
                <w:lang w:val="uk-UA"/>
              </w:rPr>
              <m:t>15</m:t>
            </m:r>
            <m:r>
              <w:rPr>
                <w:rFonts w:ascii="Cambria Math" w:hAnsi="Cambria Math" w:cs="Times New Roman"/>
                <w:sz w:val="18"/>
                <w:szCs w:val="18"/>
                <w:lang w:val="uk-UA"/>
              </w:rPr>
              <m:t>∙</m:t>
            </m:r>
            <m:sSup>
              <m:sSupPr>
                <m:ctrlPr>
                  <w:rPr>
                    <w:rFonts w:ascii="Cambria Math" w:eastAsiaTheme="minorHAnsi" w:hAnsi="Times New Roman" w:cs="Times New Roman"/>
                    <w:i/>
                    <w:color w:val="auto"/>
                    <w:sz w:val="18"/>
                    <w:szCs w:val="18"/>
                    <w:lang w:val="uk-UA" w:eastAsia="en-US"/>
                  </w:rPr>
                </m:ctrlPr>
              </m:sSupPr>
              <m:e>
                <m:r>
                  <w:rPr>
                    <w:rFonts w:ascii="Cambria Math" w:hAnsi="Times New Roman" w:cs="Times New Roman"/>
                    <w:sz w:val="18"/>
                    <w:szCs w:val="18"/>
                    <w:lang w:val="uk-UA"/>
                  </w:rPr>
                  <m:t>10</m:t>
                </m:r>
              </m:e>
              <m:sup>
                <m:r>
                  <w:rPr>
                    <w:rFonts w:ascii="Cambria Math" w:hAnsi="Times New Roman" w:cs="Times New Roman"/>
                    <w:sz w:val="18"/>
                    <w:szCs w:val="18"/>
                    <w:lang w:val="uk-UA"/>
                  </w:rPr>
                  <m:t>3</m:t>
                </m:r>
              </m:sup>
            </m:sSup>
          </m:den>
        </m:f>
        <m:r>
          <w:rPr>
            <w:rFonts w:ascii="Cambria Math" w:eastAsiaTheme="minorHAnsi" w:hAnsi="Times New Roman" w:cs="Times New Roman"/>
            <w:color w:val="auto"/>
            <w:sz w:val="18"/>
            <w:szCs w:val="18"/>
            <w:lang w:val="uk-UA" w:eastAsia="en-US"/>
          </w:rPr>
          <m:t>=0,73</m:t>
        </m:r>
        <m:r>
          <w:rPr>
            <w:rFonts w:ascii="Cambria Math" w:hAnsi="Cambria Math" w:cs="Times New Roman"/>
            <w:color w:val="auto"/>
            <w:sz w:val="18"/>
            <w:szCs w:val="18"/>
            <w:lang w:val="uk-UA" w:eastAsia="en-US"/>
          </w:rPr>
          <m:t>∙</m:t>
        </m:r>
        <m:sSup>
          <m:sSupPr>
            <m:ctrlPr>
              <w:rPr>
                <w:rFonts w:ascii="Cambria Math" w:hAnsi="Cambria Math" w:cs="Times New Roman"/>
                <w:i/>
                <w:color w:val="auto"/>
                <w:sz w:val="18"/>
                <w:szCs w:val="18"/>
                <w:lang w:val="uk-UA" w:eastAsia="en-US"/>
              </w:rPr>
            </m:ctrlPr>
          </m:sSupPr>
          <m:e>
            <m:r>
              <w:rPr>
                <w:rFonts w:ascii="Cambria Math" w:hAnsi="Cambria Math" w:cs="Times New Roman"/>
                <w:color w:val="auto"/>
                <w:sz w:val="18"/>
                <w:szCs w:val="18"/>
                <w:lang w:val="uk-UA" w:eastAsia="en-US"/>
              </w:rPr>
              <m:t>10</m:t>
            </m:r>
          </m:e>
          <m:sup>
            <m:r>
              <w:rPr>
                <w:rFonts w:ascii="Cambria Math" w:hAnsi="Cambria Math" w:cs="Times New Roman"/>
                <w:color w:val="auto"/>
                <w:sz w:val="18"/>
                <w:szCs w:val="18"/>
                <w:lang w:val="uk-UA" w:eastAsia="en-US"/>
              </w:rPr>
              <m:t>-3</m:t>
            </m:r>
          </m:sup>
        </m:sSup>
      </m:oMath>
      <w:r w:rsidRPr="001F12CD">
        <w:rPr>
          <w:rFonts w:ascii="Times New Roman" w:hAnsi="Times New Roman" w:cs="Times New Roman"/>
          <w:color w:val="auto"/>
          <w:sz w:val="18"/>
          <w:szCs w:val="18"/>
          <w:lang w:val="uk-UA" w:eastAsia="en-US"/>
        </w:rPr>
        <w:t xml:space="preserve"> смертей/рік</w:t>
      </w:r>
    </w:p>
    <w:p w:rsidR="0019432F" w:rsidRPr="001F12CD" w:rsidRDefault="0019432F" w:rsidP="0019432F">
      <w:pPr>
        <w:pStyle w:val="7"/>
        <w:shd w:val="clear" w:color="auto" w:fill="auto"/>
        <w:spacing w:after="90" w:line="360" w:lineRule="auto"/>
        <w:ind w:left="142" w:firstLine="0"/>
        <w:jc w:val="left"/>
      </w:pPr>
      <w:r w:rsidRPr="001F12CD">
        <w:t>R</w:t>
      </w:r>
      <w:r w:rsidRPr="001F12CD">
        <w:rPr>
          <w:vertAlign w:val="subscript"/>
        </w:rPr>
        <w:t>гр</w:t>
      </w:r>
      <w:r w:rsidRPr="001F12CD">
        <w:rPr>
          <w:vertAlign w:val="superscript"/>
        </w:rPr>
        <w:t>дорос</w:t>
      </w:r>
      <w:r w:rsidRPr="001F12CD">
        <w:t xml:space="preserve"> =</w:t>
      </w:r>
      <w:r w:rsidRPr="001F12CD">
        <w:rPr>
          <w:vertAlign w:val="superscript"/>
        </w:rPr>
        <w:t xml:space="preserve"> </w:t>
      </w:r>
      <m:oMath>
        <m:f>
          <m:fPr>
            <m:ctrlPr>
              <w:rPr>
                <w:rFonts w:ascii="Cambria Math" w:eastAsiaTheme="minorHAnsi" w:hAnsi="Cambria Math"/>
                <w:i/>
              </w:rPr>
            </m:ctrlPr>
          </m:fPr>
          <m:num>
            <m:r>
              <w:rPr>
                <w:rFonts w:ascii="Cambria Math"/>
              </w:rPr>
              <m:t>434</m:t>
            </m:r>
            <m:r>
              <w:rPr>
                <w:rFonts w:ascii="Cambria Math"/>
              </w:rPr>
              <m:t>-</m:t>
            </m:r>
            <m:r>
              <w:rPr>
                <w:rFonts w:ascii="Cambria Math"/>
              </w:rPr>
              <m:t>11</m:t>
            </m:r>
          </m:num>
          <m:den>
            <m:r>
              <w:rPr>
                <w:rFonts w:ascii="Cambria Math"/>
              </w:rPr>
              <m:t>(310</m:t>
            </m:r>
            <m:r>
              <w:rPr>
                <w:rFonts w:ascii="Cambria Math"/>
              </w:rPr>
              <m:t>-</m:t>
            </m:r>
            <m:r>
              <w:rPr>
                <w:rFonts w:ascii="Cambria Math"/>
              </w:rPr>
              <m:t>15)</m:t>
            </m:r>
            <m:r>
              <w:rPr>
                <w:rFonts w:ascii="Cambria Math" w:hAnsi="Cambria Math"/>
              </w:rPr>
              <m:t>∙</m:t>
            </m:r>
            <m:sSup>
              <m:sSupPr>
                <m:ctrlPr>
                  <w:rPr>
                    <w:rFonts w:ascii="Cambria Math" w:eastAsiaTheme="minorHAnsi" w:hAnsi="Cambria Math"/>
                    <w:i/>
                  </w:rPr>
                </m:ctrlPr>
              </m:sSupPr>
              <m:e>
                <m:r>
                  <w:rPr>
                    <w:rFonts w:ascii="Cambria Math"/>
                  </w:rPr>
                  <m:t>10</m:t>
                </m:r>
              </m:e>
              <m:sup>
                <m:r>
                  <w:rPr>
                    <w:rFonts w:ascii="Cambria Math"/>
                  </w:rPr>
                  <m:t>3</m:t>
                </m:r>
              </m:sup>
            </m:sSup>
          </m:den>
        </m:f>
        <m:r>
          <w:rPr>
            <w:rFonts w:ascii="Cambria Math" w:eastAsiaTheme="minorHAnsi"/>
          </w:rPr>
          <m:t>=1,43</m:t>
        </m:r>
        <m:r>
          <w:rPr>
            <w:rFonts w:ascii="Cambria Math" w:hAnsi="Cambria Math"/>
          </w:rPr>
          <m:t>∙</m:t>
        </m:r>
        <m:sSup>
          <m:sSupPr>
            <m:ctrlPr>
              <w:rPr>
                <w:rFonts w:ascii="Cambria Math" w:eastAsia="Arial Unicode MS" w:hAnsi="Cambria Math"/>
                <w:i/>
              </w:rPr>
            </m:ctrlPr>
          </m:sSupPr>
          <m:e>
            <m:r>
              <w:rPr>
                <w:rFonts w:ascii="Cambria Math" w:hAnsi="Cambria Math"/>
              </w:rPr>
              <m:t>10</m:t>
            </m:r>
          </m:e>
          <m:sup>
            <m:r>
              <w:rPr>
                <w:rFonts w:ascii="Cambria Math" w:hAnsi="Cambria Math"/>
              </w:rPr>
              <m:t>-3</m:t>
            </m:r>
          </m:sup>
        </m:sSup>
      </m:oMath>
      <w:r w:rsidRPr="001F12CD">
        <w:t xml:space="preserve"> смертей/рік</w:t>
      </w:r>
    </w:p>
    <w:p w:rsidR="0019432F" w:rsidRPr="001F12CD" w:rsidRDefault="0019432F" w:rsidP="0019432F">
      <w:pPr>
        <w:pStyle w:val="7"/>
        <w:shd w:val="clear" w:color="auto" w:fill="auto"/>
        <w:spacing w:after="131" w:line="360" w:lineRule="auto"/>
        <w:ind w:left="740" w:firstLine="0"/>
        <w:jc w:val="left"/>
      </w:pPr>
      <w:r w:rsidRPr="001F12CD">
        <w:t>Отже, ризик.загибелі дорослого вдвічі вищий, ніж дитини.</w:t>
      </w:r>
    </w:p>
    <w:p w:rsidR="0019432F" w:rsidRPr="001F12CD" w:rsidRDefault="0019432F" w:rsidP="0019432F">
      <w:pPr>
        <w:pStyle w:val="7"/>
        <w:numPr>
          <w:ilvl w:val="6"/>
          <w:numId w:val="5"/>
        </w:numPr>
        <w:shd w:val="clear" w:color="auto" w:fill="auto"/>
        <w:tabs>
          <w:tab w:val="left" w:pos="426"/>
        </w:tabs>
        <w:spacing w:line="360" w:lineRule="auto"/>
        <w:ind w:left="420" w:right="40" w:hanging="420"/>
      </w:pPr>
      <w:r w:rsidRPr="001F12CD">
        <w:t>В охороні праці замість</w:t>
      </w:r>
      <w:r w:rsidRPr="001F12CD">
        <w:rPr>
          <w:rStyle w:val="a5"/>
        </w:rPr>
        <w:t xml:space="preserve"> ризику R</w:t>
      </w:r>
      <w:r w:rsidRPr="001F12CD">
        <w:t xml:space="preserve"> прийнято використовувати</w:t>
      </w:r>
      <w:r w:rsidRPr="001F12CD">
        <w:rPr>
          <w:rStyle w:val="a5"/>
        </w:rPr>
        <w:t xml:space="preserve"> коефіцієнт К</w:t>
      </w:r>
      <w:r w:rsidRPr="001F12CD">
        <w:rPr>
          <w:rStyle w:val="a5"/>
          <w:vertAlign w:val="subscript"/>
        </w:rPr>
        <w:t>ч</w:t>
      </w:r>
      <w:r w:rsidRPr="001F12CD">
        <w:rPr>
          <w:rStyle w:val="a5"/>
        </w:rPr>
        <w:t xml:space="preserve"> — </w:t>
      </w:r>
      <w:r w:rsidRPr="001F12CD">
        <w:t>частоту травматизму. Ця величина дорівнює кількості травмованих (або загиблих) на 1000 працюючих. За аналогією, можна сказати, що в Полтаві коефіцієнт частоти побутового травматизму становить для дітей - 0,73, а для дорослих - 1,43.</w:t>
      </w:r>
    </w:p>
    <w:p w:rsidR="0019432F" w:rsidRPr="001F12CD" w:rsidRDefault="0019432F" w:rsidP="0019432F">
      <w:pPr>
        <w:pStyle w:val="7"/>
        <w:numPr>
          <w:ilvl w:val="6"/>
          <w:numId w:val="5"/>
        </w:numPr>
        <w:shd w:val="clear" w:color="auto" w:fill="auto"/>
        <w:tabs>
          <w:tab w:val="left" w:pos="426"/>
        </w:tabs>
        <w:spacing w:line="360" w:lineRule="auto"/>
        <w:ind w:left="420" w:hanging="420"/>
      </w:pPr>
      <w:r w:rsidRPr="001F12CD">
        <w:t>Метод, що грунтується на розрахунку ризику за статистичними даними прояву небезпек, називається</w:t>
      </w:r>
      <w:r w:rsidRPr="001F12CD">
        <w:rPr>
          <w:rStyle w:val="a5"/>
        </w:rPr>
        <w:t xml:space="preserve"> інженерним методом.</w:t>
      </w:r>
    </w:p>
    <w:p w:rsidR="0019432F" w:rsidRPr="001F12CD" w:rsidRDefault="0019432F" w:rsidP="0019432F">
      <w:pPr>
        <w:pStyle w:val="7"/>
        <w:numPr>
          <w:ilvl w:val="6"/>
          <w:numId w:val="5"/>
        </w:numPr>
        <w:shd w:val="clear" w:color="auto" w:fill="auto"/>
        <w:tabs>
          <w:tab w:val="left" w:pos="426"/>
        </w:tabs>
        <w:spacing w:line="360" w:lineRule="auto"/>
        <w:ind w:left="420" w:right="40" w:hanging="420"/>
      </w:pPr>
      <w:r w:rsidRPr="001F12CD">
        <w:rPr>
          <w:rStyle w:val="a5"/>
        </w:rPr>
        <w:t>Економічний аспект ризику</w:t>
      </w:r>
      <w:r w:rsidRPr="001F12CD">
        <w:t xml:space="preserve"> полягає в тому, що він визначає кількісну міру (ймовірність) нанесення шкоди (збитку) внаслідок прояву певних небезпек.</w:t>
      </w:r>
    </w:p>
    <w:p w:rsidR="0019432F" w:rsidRPr="001F12CD" w:rsidRDefault="0019432F" w:rsidP="00B14DCC">
      <w:pPr>
        <w:pStyle w:val="7"/>
        <w:numPr>
          <w:ilvl w:val="3"/>
          <w:numId w:val="7"/>
        </w:numPr>
        <w:shd w:val="clear" w:color="auto" w:fill="auto"/>
        <w:tabs>
          <w:tab w:val="left" w:pos="426"/>
        </w:tabs>
        <w:spacing w:line="360" w:lineRule="auto"/>
        <w:ind w:left="426" w:right="40" w:hanging="360"/>
      </w:pPr>
      <w:r w:rsidRPr="001F12CD">
        <w:lastRenderedPageBreak/>
        <w:t>Чим більша ймовірність прояву небезпеки, тим менші збитки вона має спричиняти (загальний принцип організації захисту від</w:t>
      </w:r>
      <w:r w:rsidRPr="001F12CD">
        <w:rPr>
          <w:rStyle w:val="a5"/>
        </w:rPr>
        <w:t xml:space="preserve"> ризику зазнати збитків).</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Крім інженерного методу, для розрахунку ризику застосовують також</w:t>
      </w:r>
      <w:r w:rsidRPr="001F12CD">
        <w:rPr>
          <w:rStyle w:val="a5"/>
        </w:rPr>
        <w:t>модельний, експертний, соціологічний</w:t>
      </w:r>
      <w:r w:rsidRPr="001F12CD">
        <w:t xml:space="preserve"> методи. їх бажано використовувати комплексно, одночасно.</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 xml:space="preserve">За ступенем допустимості ризик буває: </w:t>
      </w:r>
      <w:r w:rsidRPr="001F12CD">
        <w:rPr>
          <w:rStyle w:val="73"/>
        </w:rPr>
        <w:t>а)</w:t>
      </w:r>
      <w:r w:rsidRPr="001F12CD">
        <w:t xml:space="preserve"> знехтуваним,</w:t>
      </w:r>
      <w:r w:rsidRPr="001F12CD">
        <w:rPr>
          <w:rStyle w:val="73"/>
        </w:rPr>
        <w:t xml:space="preserve"> б)</w:t>
      </w:r>
      <w:r w:rsidRPr="001F12CD">
        <w:t xml:space="preserve"> прийнятним,</w:t>
      </w:r>
      <w:r w:rsidRPr="001F12CD">
        <w:rPr>
          <w:rStyle w:val="73"/>
        </w:rPr>
        <w:t xml:space="preserve"> в)</w:t>
      </w:r>
      <w:r w:rsidRPr="001F12CD">
        <w:t xml:space="preserve"> гранично допустимим,</w:t>
      </w:r>
      <w:r w:rsidRPr="001F12CD">
        <w:rPr>
          <w:rStyle w:val="73"/>
        </w:rPr>
        <w:t xml:space="preserve"> г) </w:t>
      </w:r>
      <w:r w:rsidRPr="001F12CD">
        <w:t>надмірним.</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При</w:t>
      </w:r>
      <w:r w:rsidRPr="001F12CD">
        <w:rPr>
          <w:rStyle w:val="a5"/>
        </w:rPr>
        <w:t xml:space="preserve"> знехтуваному ризику</w:t>
      </w:r>
      <w:r w:rsidRPr="001F12CD">
        <w:t xml:space="preserve"> частота, з якою проявляє себе небезпека, є настільки малою, що не перевищує природний (фоновий) рівень.</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При</w:t>
      </w:r>
      <w:r w:rsidRPr="001F12CD">
        <w:rPr>
          <w:rStyle w:val="a5"/>
        </w:rPr>
        <w:t xml:space="preserve"> прийнятному ризику</w:t>
      </w:r>
      <w:r w:rsidRPr="001F12CD">
        <w:t xml:space="preserve"> частота, з якою проявляє себе небезпека, вважається суспільством прийнятною (при цьому беруться до уваги досягнуті рівні життя, економічного та соціально-політичного розвитку, а також стан науки і техніки).</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При</w:t>
      </w:r>
      <w:r w:rsidRPr="001F12CD">
        <w:rPr>
          <w:rStyle w:val="a5"/>
        </w:rPr>
        <w:t xml:space="preserve"> гранично допустимому</w:t>
      </w:r>
      <w:r w:rsidRPr="001F12CD">
        <w:t xml:space="preserve"> ризику частота, з якою проявляє себе небезпека, вважається суспільством найвищою з тих, що можна дозволити з урахуванням досягнутих рівнів життя, економічного та соціально-політичного розвитку, а також стану науки і техніки.</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При</w:t>
      </w:r>
      <w:r w:rsidRPr="001F12CD">
        <w:rPr>
          <w:rStyle w:val="a5"/>
        </w:rPr>
        <w:t xml:space="preserve"> надмірному ризику</w:t>
      </w:r>
      <w:r w:rsidRPr="001F12CD">
        <w:t xml:space="preserve"> частота, з якою проявляє себе небезпека, вважається суспільством занадто високою, щоб її дозволити, виходячи з досягнутих рівнів життя, економічного та соціально-політичного розвитку, а також стану науки і техніки.</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Суть</w:t>
      </w:r>
      <w:r w:rsidRPr="001F12CD">
        <w:rPr>
          <w:rStyle w:val="a5"/>
        </w:rPr>
        <w:t xml:space="preserve"> концепції прийнятного ризику</w:t>
      </w:r>
      <w:r w:rsidRPr="001F12CD">
        <w:t xml:space="preserve"> полягає</w:t>
      </w:r>
      <w:r w:rsidRPr="001F12CD">
        <w:rPr>
          <w:rStyle w:val="a5"/>
        </w:rPr>
        <w:t xml:space="preserve"> в</w:t>
      </w:r>
      <w:r w:rsidRPr="001F12CD">
        <w:t xml:space="preserve"> тому, що для досягнення бажаного, прийнятного для суспільства ризику необхідно знайти баланс і підтримувати відповідне співвідношення між витратами суспільства (як правило, обмеженими), здійсненими у природну, техногенну й соціальну сфери.</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rPr>
          <w:rStyle w:val="a5"/>
        </w:rPr>
        <w:t>Оцінюючи ризик небезпеки,</w:t>
      </w:r>
      <w:r w:rsidRPr="001F12CD">
        <w:t xml:space="preserve"> одночасно враховують як серйозність імовірних наслідків прояву небезпек, так і ймовірність того, що такі прояви матимуть місце.</w:t>
      </w:r>
    </w:p>
    <w:p w:rsidR="0019432F" w:rsidRPr="001F12CD" w:rsidRDefault="0019432F" w:rsidP="00B14DCC">
      <w:pPr>
        <w:pStyle w:val="7"/>
        <w:numPr>
          <w:ilvl w:val="7"/>
          <w:numId w:val="7"/>
        </w:numPr>
        <w:shd w:val="clear" w:color="auto" w:fill="auto"/>
        <w:tabs>
          <w:tab w:val="left" w:pos="418"/>
        </w:tabs>
        <w:spacing w:line="360" w:lineRule="auto"/>
        <w:ind w:left="426" w:right="40" w:hanging="360"/>
      </w:pPr>
      <w:r w:rsidRPr="001F12CD">
        <w:rPr>
          <w:rStyle w:val="a5"/>
        </w:rPr>
        <w:t>Серйозність імовірних наслідків</w:t>
      </w:r>
      <w:r w:rsidRPr="001F12CD">
        <w:t xml:space="preserve"> прояву небезпек класифікують, поділяючи їх на 4 категорії (категорія І — катастрофічні небезпеки; категорія II — критичні небезпеки; категорія ІП — граничні небезпеки; категорія IV — незначні небезпеки).</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Якщо ймовірним наслідком небезпеки є смерть людини або знищення систем життєзабезпечення, таку небезпеку відносять до</w:t>
      </w:r>
      <w:r w:rsidRPr="001F12CD">
        <w:rPr>
          <w:rStyle w:val="a5"/>
        </w:rPr>
        <w:t xml:space="preserve"> І категорії серйозності.</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Якщо ймовірним наслідком небезпеки є серйозні травми, стійкі захворювання людей або суттєві пошкодження систем життєзабезпечення, таку небезпеку відносять до</w:t>
      </w:r>
      <w:r w:rsidRPr="001F12CD">
        <w:rPr>
          <w:rStyle w:val="a5"/>
        </w:rPr>
        <w:t xml:space="preserve"> П категорії серйозності.</w:t>
      </w:r>
    </w:p>
    <w:p w:rsidR="0019432F" w:rsidRPr="001F12CD" w:rsidRDefault="0019432F" w:rsidP="00B14DCC">
      <w:pPr>
        <w:pStyle w:val="7"/>
        <w:numPr>
          <w:ilvl w:val="7"/>
          <w:numId w:val="7"/>
        </w:numPr>
        <w:shd w:val="clear" w:color="auto" w:fill="auto"/>
        <w:tabs>
          <w:tab w:val="left" w:pos="385"/>
        </w:tabs>
        <w:spacing w:line="360" w:lineRule="auto"/>
        <w:ind w:left="426" w:right="40" w:hanging="360"/>
      </w:pPr>
      <w:r w:rsidRPr="001F12CD">
        <w:t>Якщо ймовірним наслідком небезпеки є незначні травми, нетривалі захворювання людей або невеликі пошкодження систем життєзабезпечення, така небезпека належить до</w:t>
      </w:r>
      <w:r w:rsidRPr="001F12CD">
        <w:rPr>
          <w:rStyle w:val="a5"/>
        </w:rPr>
        <w:t xml:space="preserve"> III категорії серйозності.</w:t>
      </w:r>
    </w:p>
    <w:p w:rsidR="0019432F" w:rsidRPr="001F12CD" w:rsidRDefault="0019432F" w:rsidP="00B14DCC">
      <w:pPr>
        <w:pStyle w:val="7"/>
        <w:numPr>
          <w:ilvl w:val="7"/>
          <w:numId w:val="7"/>
        </w:numPr>
        <w:shd w:val="clear" w:color="auto" w:fill="auto"/>
        <w:tabs>
          <w:tab w:val="left" w:pos="380"/>
        </w:tabs>
        <w:spacing w:line="360" w:lineRule="auto"/>
        <w:ind w:left="426" w:right="40" w:hanging="360"/>
      </w:pPr>
      <w:r w:rsidRPr="001F12CD">
        <w:t>Якщо ймовірним наслідком небезпеки є несуттєві травми людини і малопомітні пошкодження систем життєзабезпечення, таку небезпеку відносять до</w:t>
      </w:r>
      <w:r w:rsidRPr="001F12CD">
        <w:rPr>
          <w:rStyle w:val="a5"/>
        </w:rPr>
        <w:t xml:space="preserve"> IV категорії серйозності.</w:t>
      </w:r>
    </w:p>
    <w:p w:rsidR="0019432F" w:rsidRPr="001F12CD" w:rsidRDefault="0019432F" w:rsidP="00B14DCC">
      <w:pPr>
        <w:pStyle w:val="7"/>
        <w:numPr>
          <w:ilvl w:val="7"/>
          <w:numId w:val="7"/>
        </w:numPr>
        <w:shd w:val="clear" w:color="auto" w:fill="auto"/>
        <w:tabs>
          <w:tab w:val="left" w:pos="409"/>
        </w:tabs>
        <w:spacing w:line="360" w:lineRule="auto"/>
        <w:ind w:left="426" w:right="40" w:hanging="360"/>
      </w:pPr>
      <w:r w:rsidRPr="001F12CD">
        <w:t>Найбільшої уваги потребують небезпеки, віднесені до І категорії серйозності й означені як</w:t>
      </w:r>
      <w:r w:rsidRPr="001F12CD">
        <w:rPr>
          <w:rStyle w:val="a5"/>
        </w:rPr>
        <w:t xml:space="preserve"> катастрофічні небезпеки.</w:t>
      </w:r>
    </w:p>
    <w:p w:rsidR="0019432F" w:rsidRPr="001F12CD" w:rsidRDefault="0019432F" w:rsidP="00B14DCC">
      <w:pPr>
        <w:pStyle w:val="7"/>
        <w:numPr>
          <w:ilvl w:val="7"/>
          <w:numId w:val="7"/>
        </w:numPr>
        <w:shd w:val="clear" w:color="auto" w:fill="auto"/>
        <w:tabs>
          <w:tab w:val="left" w:pos="426"/>
        </w:tabs>
        <w:spacing w:line="360" w:lineRule="auto"/>
        <w:ind w:left="426" w:hanging="360"/>
      </w:pPr>
      <w:r w:rsidRPr="001F12CD">
        <w:t>Важливим критерієм класифікації небезпек є</w:t>
      </w:r>
      <w:r w:rsidRPr="001F12CD">
        <w:rPr>
          <w:rStyle w:val="a5"/>
        </w:rPr>
        <w:t xml:space="preserve"> ймовірність</w:t>
      </w:r>
      <w:r w:rsidRPr="001F12CD">
        <w:t xml:space="preserve"> (частота) їх прояву.</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Небезпека, спричинена подією, що майже обов'язково (з великою ймовірністю) відбудеться, має бути класифікована за</w:t>
      </w:r>
      <w:r w:rsidRPr="001F12CD">
        <w:rPr>
          <w:rStyle w:val="a5"/>
        </w:rPr>
        <w:t xml:space="preserve"> рівнем А</w:t>
      </w:r>
      <w:r w:rsidRPr="001F12CD">
        <w:t xml:space="preserve"> (частота її прояву є</w:t>
      </w:r>
      <w:r w:rsidRPr="001F12CD">
        <w:rPr>
          <w:rStyle w:val="a5"/>
        </w:rPr>
        <w:t xml:space="preserve"> великою).</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Небезпека, спричинена подією, що може відбутися декілька разів протягом житгєвого циклу, класифікується за</w:t>
      </w:r>
      <w:r w:rsidRPr="001F12CD">
        <w:rPr>
          <w:rStyle w:val="a5"/>
        </w:rPr>
        <w:t xml:space="preserve"> рівнем В</w:t>
      </w:r>
      <w:r w:rsidRPr="001F12CD">
        <w:t xml:space="preserve"> і означена як </w:t>
      </w:r>
      <w:r w:rsidRPr="001F12CD">
        <w:rPr>
          <w:rStyle w:val="a5"/>
        </w:rPr>
        <w:t>небезпека можлива.</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Небезпека, спричинена подією, що може відбутися один-два рази протягом життєвого циклу, має бути класифікована за</w:t>
      </w:r>
      <w:r w:rsidRPr="001F12CD">
        <w:rPr>
          <w:rStyle w:val="a5"/>
        </w:rPr>
        <w:t xml:space="preserve"> рівнем</w:t>
      </w:r>
      <w:r w:rsidRPr="001F12CD">
        <w:t xml:space="preserve"> С і означена як</w:t>
      </w:r>
      <w:r w:rsidRPr="001F12CD">
        <w:rPr>
          <w:rStyle w:val="a5"/>
        </w:rPr>
        <w:t xml:space="preserve"> небезпека випадкова.</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Небезпеку, спричинену подією, що скоріш за все не відбудеться протягом життєвого циклу (ймовірність її прояву є близькою до нуля), класифікують за</w:t>
      </w:r>
      <w:r w:rsidRPr="001F12CD">
        <w:rPr>
          <w:rStyle w:val="a5"/>
        </w:rPr>
        <w:t xml:space="preserve"> рівнем О</w:t>
      </w:r>
      <w:r w:rsidRPr="001F12CD">
        <w:t xml:space="preserve"> і позначають як</w:t>
      </w:r>
      <w:r w:rsidRPr="001F12CD">
        <w:rPr>
          <w:rStyle w:val="a5"/>
        </w:rPr>
        <w:t xml:space="preserve"> небезпеку віддалену.</w:t>
      </w:r>
    </w:p>
    <w:p w:rsidR="0019432F" w:rsidRPr="001F12CD" w:rsidRDefault="0019432F" w:rsidP="00B14DCC">
      <w:pPr>
        <w:pStyle w:val="7"/>
        <w:numPr>
          <w:ilvl w:val="7"/>
          <w:numId w:val="7"/>
        </w:numPr>
        <w:shd w:val="clear" w:color="auto" w:fill="auto"/>
        <w:tabs>
          <w:tab w:val="left" w:pos="426"/>
        </w:tabs>
        <w:spacing w:line="360" w:lineRule="auto"/>
        <w:ind w:left="426" w:right="40" w:hanging="360"/>
      </w:pPr>
      <w:r w:rsidRPr="001F12CD">
        <w:t>Небезпека, спричинена подією, що майже ніколи не відбудеться (ймовірність її прояву практично дорівнює нулю), має бути класифікована за</w:t>
      </w:r>
      <w:r w:rsidRPr="001F12CD">
        <w:rPr>
          <w:rStyle w:val="a5"/>
        </w:rPr>
        <w:t xml:space="preserve"> рівнем</w:t>
      </w:r>
      <w:r w:rsidRPr="001F12CD">
        <w:t xml:space="preserve"> Е і позначена як</w:t>
      </w:r>
      <w:r w:rsidRPr="001F12CD">
        <w:rPr>
          <w:rStyle w:val="a5"/>
        </w:rPr>
        <w:t xml:space="preserve"> небезпека неймовірна.</w:t>
      </w:r>
    </w:p>
    <w:p w:rsidR="0019432F" w:rsidRPr="001F12CD" w:rsidRDefault="0019432F" w:rsidP="00B14DCC">
      <w:pPr>
        <w:pStyle w:val="7"/>
        <w:numPr>
          <w:ilvl w:val="7"/>
          <w:numId w:val="7"/>
        </w:numPr>
        <w:shd w:val="clear" w:color="auto" w:fill="auto"/>
        <w:tabs>
          <w:tab w:val="left" w:pos="426"/>
        </w:tabs>
        <w:spacing w:line="360" w:lineRule="auto"/>
        <w:ind w:left="426" w:right="40" w:hanging="360"/>
        <w:rPr>
          <w:rStyle w:val="a5"/>
          <w:b w:val="0"/>
          <w:bCs w:val="0"/>
        </w:rPr>
      </w:pPr>
      <w:r w:rsidRPr="001F12CD">
        <w:lastRenderedPageBreak/>
        <w:t>Установлено</w:t>
      </w:r>
      <w:r w:rsidRPr="001F12CD">
        <w:rPr>
          <w:rStyle w:val="a5"/>
        </w:rPr>
        <w:t xml:space="preserve"> буквено-цифрову систему</w:t>
      </w:r>
      <w:r w:rsidRPr="001F12CD">
        <w:t xml:space="preserve"> оцінювання ризику подій усіх чотирьох категорій серйозності з урахуванням імовірності настання цих подій. Ризики 1А, 1В, 1С, 2А, 2В, ЗА - вважаються</w:t>
      </w:r>
      <w:r w:rsidRPr="001F12CD">
        <w:rPr>
          <w:rStyle w:val="a5"/>
        </w:rPr>
        <w:t xml:space="preserve"> надмірними;</w:t>
      </w:r>
      <w:r w:rsidRPr="001F12CD">
        <w:t xml:space="preserve"> Ш, 2С, 70, ЗВ, ЗС -</w:t>
      </w:r>
      <w:r w:rsidRPr="001F12CD">
        <w:rPr>
          <w:rStyle w:val="a5"/>
        </w:rPr>
        <w:t xml:space="preserve"> гранично допустимими;</w:t>
      </w:r>
      <w:r w:rsidRPr="001F12CD">
        <w:t xml:space="preserve"> 1Е, 2Е, ЗЕ, ЗБ, 4А, 4В - </w:t>
      </w:r>
      <w:r w:rsidRPr="001F12CD">
        <w:rPr>
          <w:rStyle w:val="a5"/>
        </w:rPr>
        <w:t>прийнятними;</w:t>
      </w:r>
      <w:r w:rsidRPr="001F12CD">
        <w:t xml:space="preserve"> 4С, 4Б, 4Е -</w:t>
      </w:r>
      <w:r w:rsidRPr="001F12CD">
        <w:rPr>
          <w:rStyle w:val="a5"/>
        </w:rPr>
        <w:t xml:space="preserve"> знехтуваними.</w:t>
      </w:r>
    </w:p>
    <w:p w:rsidR="0019432F" w:rsidRPr="001F12CD" w:rsidRDefault="0019432F" w:rsidP="0019432F">
      <w:pPr>
        <w:pStyle w:val="7"/>
        <w:shd w:val="clear" w:color="auto" w:fill="auto"/>
        <w:tabs>
          <w:tab w:val="left" w:pos="426"/>
        </w:tabs>
        <w:spacing w:line="360" w:lineRule="auto"/>
        <w:ind w:left="440" w:right="40" w:firstLine="0"/>
      </w:pPr>
    </w:p>
    <w:p w:rsidR="0019432F" w:rsidRPr="001F12CD" w:rsidRDefault="0019432F" w:rsidP="0019432F">
      <w:pPr>
        <w:pStyle w:val="84"/>
        <w:keepNext/>
        <w:keepLines/>
        <w:shd w:val="clear" w:color="auto" w:fill="auto"/>
        <w:spacing w:after="135" w:line="360" w:lineRule="auto"/>
        <w:ind w:left="380"/>
        <w:jc w:val="right"/>
        <w:rPr>
          <w:rStyle w:val="89pt"/>
          <w:b/>
        </w:rPr>
      </w:pPr>
      <w:r w:rsidRPr="001F12CD">
        <w:rPr>
          <w:rStyle w:val="89pt"/>
        </w:rPr>
        <w:t>Таблиця 2.1</w:t>
      </w:r>
    </w:p>
    <w:p w:rsidR="0019432F" w:rsidRPr="001F12CD" w:rsidRDefault="0019432F" w:rsidP="0019432F">
      <w:pPr>
        <w:pStyle w:val="84"/>
        <w:keepNext/>
        <w:keepLines/>
        <w:shd w:val="clear" w:color="auto" w:fill="auto"/>
        <w:spacing w:after="135" w:line="360" w:lineRule="auto"/>
        <w:ind w:left="380"/>
        <w:jc w:val="center"/>
        <w:rPr>
          <w:rStyle w:val="89pt"/>
        </w:rPr>
      </w:pPr>
      <w:r w:rsidRPr="001F12CD">
        <w:rPr>
          <w:rStyle w:val="89pt"/>
        </w:rPr>
        <w:t>Матриця оцінки ризику</w:t>
      </w:r>
    </w:p>
    <w:tbl>
      <w:tblPr>
        <w:tblStyle w:val="aa"/>
        <w:tblW w:w="6956" w:type="dxa"/>
        <w:tblInd w:w="380" w:type="dxa"/>
        <w:tblLook w:val="04A0"/>
      </w:tblPr>
      <w:tblGrid>
        <w:gridCol w:w="1467"/>
        <w:gridCol w:w="1560"/>
        <w:gridCol w:w="1371"/>
        <w:gridCol w:w="1280"/>
        <w:gridCol w:w="1278"/>
      </w:tblGrid>
      <w:tr w:rsidR="0019432F" w:rsidRPr="001F12CD" w:rsidTr="00995C4E">
        <w:trPr>
          <w:trHeight w:val="370"/>
        </w:trPr>
        <w:tc>
          <w:tcPr>
            <w:tcW w:w="1467" w:type="dxa"/>
            <w:vMerge w:val="restart"/>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Очікувана частота небезпеки</w:t>
            </w:r>
          </w:p>
        </w:tc>
        <w:tc>
          <w:tcPr>
            <w:tcW w:w="5489" w:type="dxa"/>
            <w:gridSpan w:val="4"/>
            <w:tcBorders>
              <w:bottom w:val="single" w:sz="4" w:space="0" w:color="auto"/>
              <w:right w:val="single" w:sz="4" w:space="0" w:color="auto"/>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Категорія (серйозність) небезпеки</w:t>
            </w:r>
          </w:p>
        </w:tc>
      </w:tr>
      <w:tr w:rsidR="0019432F" w:rsidRPr="001F12CD" w:rsidTr="00995C4E">
        <w:trPr>
          <w:trHeight w:val="400"/>
        </w:trPr>
        <w:tc>
          <w:tcPr>
            <w:tcW w:w="1467" w:type="dxa"/>
            <w:vMerge/>
          </w:tcPr>
          <w:p w:rsidR="0019432F" w:rsidRPr="001F12CD" w:rsidRDefault="0019432F" w:rsidP="00995C4E">
            <w:pPr>
              <w:pStyle w:val="84"/>
              <w:keepNext/>
              <w:keepLines/>
              <w:shd w:val="clear" w:color="auto" w:fill="auto"/>
              <w:spacing w:after="135" w:line="360" w:lineRule="auto"/>
              <w:jc w:val="center"/>
              <w:rPr>
                <w:rStyle w:val="89pt"/>
                <w:b/>
              </w:rPr>
            </w:pPr>
          </w:p>
        </w:tc>
        <w:tc>
          <w:tcPr>
            <w:tcW w:w="1560" w:type="dxa"/>
            <w:tcBorders>
              <w:top w:val="single" w:sz="4" w:space="0" w:color="auto"/>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I Катастрофічна</w:t>
            </w:r>
          </w:p>
        </w:tc>
        <w:tc>
          <w:tcPr>
            <w:tcW w:w="1371" w:type="dxa"/>
            <w:tcBorders>
              <w:top w:val="single" w:sz="4" w:space="0" w:color="auto"/>
              <w:bottom w:val="single" w:sz="4" w:space="0" w:color="000000" w:themeColor="text1"/>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II Критична</w:t>
            </w:r>
          </w:p>
        </w:tc>
        <w:tc>
          <w:tcPr>
            <w:tcW w:w="1280" w:type="dxa"/>
            <w:tcBorders>
              <w:top w:val="single" w:sz="4" w:space="0" w:color="auto"/>
              <w:bottom w:val="single" w:sz="4" w:space="0" w:color="000000" w:themeColor="text1"/>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III Гранична</w:t>
            </w:r>
          </w:p>
        </w:tc>
        <w:tc>
          <w:tcPr>
            <w:tcW w:w="1278" w:type="dxa"/>
            <w:tcBorders>
              <w:top w:val="single" w:sz="4" w:space="0" w:color="auto"/>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IV Незначна</w:t>
            </w:r>
          </w:p>
        </w:tc>
      </w:tr>
      <w:tr w:rsidR="0019432F" w:rsidRPr="001F12CD" w:rsidTr="00995C4E">
        <w:tc>
          <w:tcPr>
            <w:tcW w:w="1467"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Часта (А)</w:t>
            </w:r>
          </w:p>
        </w:tc>
        <w:tc>
          <w:tcPr>
            <w:tcW w:w="1560" w:type="dxa"/>
            <w:tcBorders>
              <w:bottom w:val="single" w:sz="4" w:space="0" w:color="000000" w:themeColor="text1"/>
            </w:tcBorders>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371" w:type="dxa"/>
            <w:tcBorders>
              <w:bottom w:val="single" w:sz="4" w:space="0" w:color="000000" w:themeColor="text1"/>
            </w:tcBorders>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280" w:type="dxa"/>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278"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4A</w:t>
            </w:r>
          </w:p>
        </w:tc>
      </w:tr>
      <w:tr w:rsidR="0019432F" w:rsidRPr="001F12CD" w:rsidTr="00995C4E">
        <w:tc>
          <w:tcPr>
            <w:tcW w:w="1467"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Можлива (В)</w:t>
            </w:r>
          </w:p>
        </w:tc>
        <w:tc>
          <w:tcPr>
            <w:tcW w:w="1560" w:type="dxa"/>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371" w:type="dxa"/>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280"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3B</w:t>
            </w:r>
          </w:p>
        </w:tc>
        <w:tc>
          <w:tcPr>
            <w:tcW w:w="1278"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4B</w:t>
            </w:r>
          </w:p>
        </w:tc>
      </w:tr>
      <w:tr w:rsidR="0019432F" w:rsidRPr="001F12CD" w:rsidTr="00995C4E">
        <w:tc>
          <w:tcPr>
            <w:tcW w:w="1467"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Випадкова (С)</w:t>
            </w:r>
          </w:p>
        </w:tc>
        <w:tc>
          <w:tcPr>
            <w:tcW w:w="1560" w:type="dxa"/>
            <w:shd w:val="clear" w:color="auto" w:fill="000000" w:themeFill="text1"/>
          </w:tcPr>
          <w:p w:rsidR="0019432F" w:rsidRPr="001F12CD" w:rsidRDefault="0019432F" w:rsidP="00995C4E">
            <w:pPr>
              <w:pStyle w:val="84"/>
              <w:keepNext/>
              <w:keepLines/>
              <w:shd w:val="clear" w:color="auto" w:fill="auto"/>
              <w:spacing w:after="135" w:line="360" w:lineRule="auto"/>
              <w:jc w:val="center"/>
              <w:rPr>
                <w:rStyle w:val="89pt"/>
                <w:b/>
              </w:rPr>
            </w:pPr>
          </w:p>
        </w:tc>
        <w:tc>
          <w:tcPr>
            <w:tcW w:w="1371"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2C</w:t>
            </w:r>
          </w:p>
        </w:tc>
        <w:tc>
          <w:tcPr>
            <w:tcW w:w="1280"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3C</w:t>
            </w:r>
          </w:p>
        </w:tc>
        <w:tc>
          <w:tcPr>
            <w:tcW w:w="1278"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4C</w:t>
            </w:r>
          </w:p>
        </w:tc>
      </w:tr>
      <w:tr w:rsidR="0019432F" w:rsidRPr="001F12CD" w:rsidTr="00995C4E">
        <w:tc>
          <w:tcPr>
            <w:tcW w:w="1467"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Віддалена (D)</w:t>
            </w:r>
          </w:p>
        </w:tc>
        <w:tc>
          <w:tcPr>
            <w:tcW w:w="1560" w:type="dxa"/>
            <w:tcBorders>
              <w:bottom w:val="single" w:sz="4" w:space="0" w:color="auto"/>
              <w:right w:val="single" w:sz="4" w:space="0" w:color="auto"/>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1D</w:t>
            </w:r>
          </w:p>
        </w:tc>
        <w:tc>
          <w:tcPr>
            <w:tcW w:w="1371" w:type="dxa"/>
            <w:tcBorders>
              <w:left w:val="single" w:sz="4" w:space="0" w:color="auto"/>
              <w:bottom w:val="single" w:sz="4" w:space="0" w:color="auto"/>
            </w:tcBorders>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2D</w:t>
            </w:r>
          </w:p>
        </w:tc>
        <w:tc>
          <w:tcPr>
            <w:tcW w:w="1280"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3D</w:t>
            </w:r>
          </w:p>
        </w:tc>
        <w:tc>
          <w:tcPr>
            <w:tcW w:w="1278" w:type="dxa"/>
          </w:tcPr>
          <w:p w:rsidR="0019432F" w:rsidRPr="001F12CD" w:rsidRDefault="0019432F" w:rsidP="00995C4E">
            <w:pPr>
              <w:pStyle w:val="84"/>
              <w:keepNext/>
              <w:keepLines/>
              <w:shd w:val="clear" w:color="auto" w:fill="auto"/>
              <w:spacing w:after="135" w:line="360" w:lineRule="auto"/>
              <w:jc w:val="center"/>
              <w:rPr>
                <w:rStyle w:val="89pt"/>
                <w:b/>
              </w:rPr>
            </w:pPr>
            <w:r w:rsidRPr="001F12CD">
              <w:rPr>
                <w:rStyle w:val="89pt"/>
              </w:rPr>
              <w:t>4D</w:t>
            </w:r>
          </w:p>
        </w:tc>
      </w:tr>
      <w:tr w:rsidR="0019432F" w:rsidRPr="001F12CD" w:rsidTr="00995C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10"/>
        </w:trPr>
        <w:tc>
          <w:tcPr>
            <w:tcW w:w="1467" w:type="dxa"/>
          </w:tcPr>
          <w:p w:rsidR="0019432F" w:rsidRPr="001F12CD" w:rsidRDefault="0019432F" w:rsidP="00995C4E">
            <w:pPr>
              <w:pStyle w:val="84"/>
              <w:keepNext/>
              <w:keepLines/>
              <w:spacing w:after="135" w:line="360" w:lineRule="auto"/>
              <w:ind w:left="46"/>
              <w:jc w:val="center"/>
              <w:rPr>
                <w:rStyle w:val="89pt"/>
                <w:b/>
              </w:rPr>
            </w:pPr>
            <w:r w:rsidRPr="001F12CD">
              <w:rPr>
                <w:rStyle w:val="89pt"/>
              </w:rPr>
              <w:t>Неймовірна (Е)</w:t>
            </w:r>
          </w:p>
        </w:tc>
        <w:tc>
          <w:tcPr>
            <w:tcW w:w="1560" w:type="dxa"/>
          </w:tcPr>
          <w:p w:rsidR="0019432F" w:rsidRPr="001F12CD" w:rsidRDefault="0019432F" w:rsidP="00995C4E">
            <w:pPr>
              <w:pStyle w:val="84"/>
              <w:keepNext/>
              <w:keepLines/>
              <w:spacing w:after="135" w:line="360" w:lineRule="auto"/>
              <w:ind w:left="26"/>
              <w:jc w:val="center"/>
              <w:rPr>
                <w:rStyle w:val="89pt"/>
                <w:b/>
              </w:rPr>
            </w:pPr>
            <w:r w:rsidRPr="001F12CD">
              <w:rPr>
                <w:rStyle w:val="89pt"/>
              </w:rPr>
              <w:t>1E</w:t>
            </w:r>
          </w:p>
        </w:tc>
        <w:tc>
          <w:tcPr>
            <w:tcW w:w="1371" w:type="dxa"/>
          </w:tcPr>
          <w:p w:rsidR="0019432F" w:rsidRPr="001F12CD" w:rsidRDefault="0019432F" w:rsidP="00995C4E">
            <w:pPr>
              <w:pStyle w:val="84"/>
              <w:keepNext/>
              <w:keepLines/>
              <w:spacing w:after="135" w:line="360" w:lineRule="auto"/>
              <w:jc w:val="center"/>
              <w:rPr>
                <w:rStyle w:val="89pt"/>
                <w:b/>
              </w:rPr>
            </w:pPr>
            <w:r w:rsidRPr="001F12CD">
              <w:rPr>
                <w:rStyle w:val="89pt"/>
              </w:rPr>
              <w:t>2E</w:t>
            </w:r>
          </w:p>
        </w:tc>
        <w:tc>
          <w:tcPr>
            <w:tcW w:w="1280" w:type="dxa"/>
          </w:tcPr>
          <w:p w:rsidR="0019432F" w:rsidRPr="001F12CD" w:rsidRDefault="0019432F" w:rsidP="00995C4E">
            <w:pPr>
              <w:pStyle w:val="84"/>
              <w:keepNext/>
              <w:keepLines/>
              <w:spacing w:after="135" w:line="360" w:lineRule="auto"/>
              <w:jc w:val="center"/>
              <w:rPr>
                <w:rStyle w:val="89pt"/>
                <w:b/>
              </w:rPr>
            </w:pPr>
            <w:r w:rsidRPr="001F12CD">
              <w:rPr>
                <w:rStyle w:val="89pt"/>
              </w:rPr>
              <w:t>3E</w:t>
            </w:r>
          </w:p>
        </w:tc>
        <w:tc>
          <w:tcPr>
            <w:tcW w:w="1278" w:type="dxa"/>
          </w:tcPr>
          <w:p w:rsidR="0019432F" w:rsidRPr="001F12CD" w:rsidRDefault="0019432F" w:rsidP="00995C4E">
            <w:pPr>
              <w:pStyle w:val="84"/>
              <w:keepNext/>
              <w:keepLines/>
              <w:spacing w:after="135" w:line="360" w:lineRule="auto"/>
              <w:jc w:val="center"/>
              <w:rPr>
                <w:rStyle w:val="89pt"/>
                <w:b/>
              </w:rPr>
            </w:pPr>
            <w:r w:rsidRPr="001F12CD">
              <w:rPr>
                <w:rStyle w:val="89pt"/>
              </w:rPr>
              <w:t>4E</w:t>
            </w:r>
          </w:p>
        </w:tc>
      </w:tr>
    </w:tbl>
    <w:p w:rsidR="0019432F" w:rsidRPr="001F12CD" w:rsidRDefault="0019432F" w:rsidP="0019432F">
      <w:pPr>
        <w:pStyle w:val="2"/>
        <w:rPr>
          <w:rFonts w:eastAsia="Times New Roman"/>
          <w:lang w:val="uk-UA"/>
        </w:rPr>
      </w:pPr>
      <w:bookmarkStart w:id="48" w:name="_Toc293526667"/>
      <w:r w:rsidRPr="001F12CD">
        <w:rPr>
          <w:rFonts w:eastAsia="Times New Roman"/>
          <w:sz w:val="18"/>
          <w:szCs w:val="18"/>
          <w:lang w:val="uk-UA"/>
        </w:rPr>
        <w:t>§ 2.2.</w:t>
      </w:r>
      <w:r w:rsidRPr="001F12CD">
        <w:rPr>
          <w:rFonts w:eastAsia="Times New Roman"/>
          <w:lang w:val="uk-UA"/>
        </w:rPr>
        <w:t xml:space="preserve"> Ризик-орієнтований підхід і класифікація ризиків</w:t>
      </w:r>
      <w:bookmarkEnd w:id="48"/>
    </w:p>
    <w:p w:rsidR="0019432F" w:rsidRPr="0019432F" w:rsidRDefault="0019432F" w:rsidP="0019432F">
      <w:pPr>
        <w:numPr>
          <w:ilvl w:val="8"/>
          <w:numId w:val="7"/>
        </w:numPr>
        <w:tabs>
          <w:tab w:val="left" w:pos="279"/>
        </w:tabs>
        <w:spacing w:line="360" w:lineRule="auto"/>
        <w:ind w:right="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Ризик-оріентований підхід</w:t>
      </w:r>
      <w:r w:rsidRPr="0019432F">
        <w:rPr>
          <w:rFonts w:ascii="Times New Roman" w:eastAsia="Times New Roman" w:hAnsi="Times New Roman" w:cs="Times New Roman"/>
          <w:sz w:val="18"/>
          <w:szCs w:val="18"/>
          <w:lang w:val="uk-UA"/>
        </w:rPr>
        <w:t xml:space="preserve"> (РОП) у галузі безпеки ґрунтується на положенні, що будь-які небезпеки (у виробничій сфері, у повсякденному житті й побуті), незважаючи на їх різноманіття, мають</w:t>
      </w:r>
      <w:r w:rsidRPr="001F12CD">
        <w:rPr>
          <w:rFonts w:ascii="Times New Roman" w:eastAsia="Times New Roman" w:hAnsi="Times New Roman" w:cs="Times New Roman"/>
          <w:i/>
          <w:iCs/>
          <w:sz w:val="18"/>
          <w:szCs w:val="18"/>
          <w:lang w:val="uk-UA"/>
        </w:rPr>
        <w:t xml:space="preserve"> однакову природу виникнення і однакову логіку розвитку подій.</w:t>
      </w:r>
    </w:p>
    <w:p w:rsidR="0019432F" w:rsidRPr="0019432F" w:rsidRDefault="0019432F" w:rsidP="0019432F">
      <w:pPr>
        <w:numPr>
          <w:ilvl w:val="8"/>
          <w:numId w:val="7"/>
        </w:numPr>
        <w:tabs>
          <w:tab w:val="left" w:pos="284"/>
        </w:tabs>
        <w:spacing w:line="360" w:lineRule="auto"/>
        <w:ind w:right="60"/>
        <w:jc w:val="both"/>
        <w:rPr>
          <w:rFonts w:ascii="Times New Roman" w:eastAsia="Times New Roman" w:hAnsi="Times New Roman" w:cs="Times New Roman"/>
          <w:sz w:val="18"/>
          <w:szCs w:val="18"/>
          <w:lang w:val="uk-UA"/>
        </w:rPr>
      </w:pPr>
      <w:r w:rsidRPr="0019432F">
        <w:rPr>
          <w:rFonts w:ascii="Times New Roman" w:eastAsia="Times New Roman" w:hAnsi="Times New Roman" w:cs="Times New Roman"/>
          <w:sz w:val="18"/>
          <w:szCs w:val="18"/>
          <w:lang w:val="uk-UA"/>
        </w:rPr>
        <w:t>Основними</w:t>
      </w:r>
      <w:r w:rsidRPr="001F12CD">
        <w:rPr>
          <w:rFonts w:ascii="Times New Roman" w:eastAsia="Times New Roman" w:hAnsi="Times New Roman" w:cs="Times New Roman"/>
          <w:b/>
          <w:bCs/>
          <w:sz w:val="18"/>
          <w:szCs w:val="18"/>
          <w:lang w:val="uk-UA"/>
        </w:rPr>
        <w:t xml:space="preserve"> завданнями РОП</w:t>
      </w:r>
      <w:r w:rsidRPr="0019432F">
        <w:rPr>
          <w:rFonts w:ascii="Times New Roman" w:eastAsia="Times New Roman" w:hAnsi="Times New Roman" w:cs="Times New Roman"/>
          <w:sz w:val="18"/>
          <w:szCs w:val="18"/>
          <w:lang w:val="uk-UA"/>
        </w:rPr>
        <w:t xml:space="preserve"> є створення наукових основ забезпечення надійності складних технічних систем для безпеки людей і довкілля, розроблення методів оцінювання ступеня небезпеки промислових об'єктів та наукових засад концепції прийнятного ризику.</w:t>
      </w:r>
    </w:p>
    <w:p w:rsidR="0019432F" w:rsidRPr="0019432F" w:rsidRDefault="0019432F" w:rsidP="0019432F">
      <w:pPr>
        <w:numPr>
          <w:ilvl w:val="8"/>
          <w:numId w:val="7"/>
        </w:numPr>
        <w:tabs>
          <w:tab w:val="left" w:pos="284"/>
        </w:tabs>
        <w:spacing w:line="360" w:lineRule="auto"/>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Зниження ризику</w:t>
      </w:r>
      <w:r w:rsidRPr="0019432F">
        <w:rPr>
          <w:rFonts w:ascii="Times New Roman" w:eastAsia="Times New Roman" w:hAnsi="Times New Roman" w:cs="Times New Roman"/>
          <w:sz w:val="18"/>
          <w:szCs w:val="18"/>
          <w:lang w:val="uk-UA"/>
        </w:rPr>
        <w:t xml:space="preserve"> наразитися на небезпеку потребує певних витрат і пов'язане з інвестуванням природної, техногенної та соціальної сфер.</w:t>
      </w:r>
    </w:p>
    <w:p w:rsidR="0019432F" w:rsidRPr="0019432F" w:rsidRDefault="0019432F" w:rsidP="0019432F">
      <w:pPr>
        <w:numPr>
          <w:ilvl w:val="8"/>
          <w:numId w:val="7"/>
        </w:numPr>
        <w:tabs>
          <w:tab w:val="left" w:pos="284"/>
        </w:tabs>
        <w:spacing w:line="360" w:lineRule="auto"/>
        <w:ind w:right="60"/>
        <w:jc w:val="both"/>
        <w:rPr>
          <w:rFonts w:ascii="Times New Roman" w:eastAsia="Times New Roman" w:hAnsi="Times New Roman" w:cs="Times New Roman"/>
          <w:sz w:val="18"/>
          <w:szCs w:val="18"/>
          <w:lang w:val="uk-UA"/>
        </w:rPr>
      </w:pPr>
      <w:r w:rsidRPr="0019432F">
        <w:rPr>
          <w:rFonts w:ascii="Times New Roman" w:eastAsia="Times New Roman" w:hAnsi="Times New Roman" w:cs="Times New Roman"/>
          <w:sz w:val="18"/>
          <w:szCs w:val="18"/>
          <w:lang w:val="uk-UA"/>
        </w:rPr>
        <w:t>Запежність сумарного (технічний плюс соціально-економічний) ризику від загальних витрат суспільства на безпеку описується кривою, яка має мінімум у разі досягнення</w:t>
      </w:r>
      <w:r w:rsidRPr="001F12CD">
        <w:rPr>
          <w:rFonts w:ascii="Times New Roman" w:eastAsia="Times New Roman" w:hAnsi="Times New Roman" w:cs="Times New Roman"/>
          <w:b/>
          <w:bCs/>
          <w:sz w:val="18"/>
          <w:szCs w:val="18"/>
          <w:lang w:val="uk-UA"/>
        </w:rPr>
        <w:t xml:space="preserve"> оптимального співвідношення між інвестиціями</w:t>
      </w:r>
      <w:r w:rsidRPr="0019432F">
        <w:rPr>
          <w:rFonts w:ascii="Times New Roman" w:eastAsia="Times New Roman" w:hAnsi="Times New Roman" w:cs="Times New Roman"/>
          <w:sz w:val="18"/>
          <w:szCs w:val="18"/>
          <w:lang w:val="uk-UA"/>
        </w:rPr>
        <w:t xml:space="preserve"> у природну, технічну й соціальну сфери.</w:t>
      </w:r>
    </w:p>
    <w:p w:rsidR="0019432F" w:rsidRPr="0019432F" w:rsidRDefault="0019432F" w:rsidP="0019432F">
      <w:pPr>
        <w:numPr>
          <w:ilvl w:val="8"/>
          <w:numId w:val="7"/>
        </w:numPr>
        <w:tabs>
          <w:tab w:val="left" w:pos="270"/>
        </w:tabs>
        <w:spacing w:line="360" w:lineRule="auto"/>
        <w:ind w:right="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Зона прийнятного ризику</w:t>
      </w:r>
      <w:r w:rsidRPr="0019432F">
        <w:rPr>
          <w:rFonts w:ascii="Times New Roman" w:eastAsia="Times New Roman" w:hAnsi="Times New Roman" w:cs="Times New Roman"/>
          <w:sz w:val="18"/>
          <w:szCs w:val="18"/>
          <w:lang w:val="uk-UA"/>
        </w:rPr>
        <w:t xml:space="preserve"> знаходиться в межах мінімуму залежності сумарного ризику наразитися на небезпеку від загальних витрат суспільства, спрямованих на безпеку.</w:t>
      </w:r>
    </w:p>
    <w:p w:rsidR="0019432F" w:rsidRPr="0019432F" w:rsidRDefault="0019432F" w:rsidP="0019432F">
      <w:pPr>
        <w:numPr>
          <w:ilvl w:val="8"/>
          <w:numId w:val="7"/>
        </w:numPr>
        <w:tabs>
          <w:tab w:val="left" w:pos="322"/>
        </w:tabs>
        <w:spacing w:line="360" w:lineRule="auto"/>
        <w:ind w:right="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Управління ризиком</w:t>
      </w:r>
      <w:r w:rsidRPr="0019432F">
        <w:rPr>
          <w:rFonts w:ascii="Times New Roman" w:eastAsia="Times New Roman" w:hAnsi="Times New Roman" w:cs="Times New Roman"/>
          <w:sz w:val="18"/>
          <w:szCs w:val="18"/>
          <w:lang w:val="uk-UA"/>
        </w:rPr>
        <w:t xml:space="preserve"> полягає у пошуку компромісу між витратами на зменшення імовірності виникнення небезпечної події або збитку від неї і тією вигодою, яку приносить використання небезпечних технологій, матеріалів, продуктів тощо.</w:t>
      </w:r>
    </w:p>
    <w:p w:rsidR="0019432F" w:rsidRPr="0019432F" w:rsidRDefault="0019432F" w:rsidP="0019432F">
      <w:pPr>
        <w:numPr>
          <w:ilvl w:val="8"/>
          <w:numId w:val="7"/>
        </w:numPr>
        <w:tabs>
          <w:tab w:val="left" w:pos="284"/>
        </w:tabs>
        <w:spacing w:after="145" w:line="360" w:lineRule="auto"/>
        <w:ind w:right="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Очікуване значення результату</w:t>
      </w:r>
      <w:r w:rsidRPr="0019432F">
        <w:rPr>
          <w:rFonts w:ascii="Times New Roman" w:eastAsia="Times New Roman" w:hAnsi="Times New Roman" w:cs="Times New Roman"/>
          <w:sz w:val="18"/>
          <w:szCs w:val="18"/>
          <w:lang w:val="uk-UA"/>
        </w:rPr>
        <w:t xml:space="preserve"> небезпечної (ризикованої") діяльності є середньовиваженим усіх можливих результатів і розраховується за формулою</w:t>
      </w:r>
    </w:p>
    <w:p w:rsidR="0019432F" w:rsidRPr="0019432F" w:rsidRDefault="0019432F" w:rsidP="0019432F">
      <w:pPr>
        <w:tabs>
          <w:tab w:val="left" w:pos="284"/>
        </w:tabs>
        <w:spacing w:after="145" w:line="360" w:lineRule="auto"/>
        <w:ind w:left="380" w:right="62"/>
        <w:jc w:val="center"/>
        <w:rPr>
          <w:rFonts w:ascii="Times New Roman" w:eastAsia="Times New Roman" w:hAnsi="Times New Roman" w:cs="Times New Roman"/>
          <w:sz w:val="18"/>
          <w:szCs w:val="18"/>
          <w:lang w:val="uk-UA"/>
        </w:rPr>
      </w:pPr>
      <w:r w:rsidRPr="001F12CD">
        <w:rPr>
          <w:rFonts w:ascii="Times New Roman" w:eastAsia="Times New Roman" w:hAnsi="Times New Roman" w:cs="Times New Roman"/>
          <w:bCs/>
          <w:sz w:val="18"/>
          <w:szCs w:val="18"/>
          <w:lang w:val="uk-UA"/>
        </w:rPr>
        <w:t xml:space="preserve">E = </w:t>
      </w:r>
      <m:oMath>
        <m:nary>
          <m:naryPr>
            <m:chr m:val="∑"/>
            <m:limLoc m:val="undOvr"/>
            <m:ctrlPr>
              <w:rPr>
                <w:rFonts w:ascii="Cambria Math" w:eastAsia="Times New Roman" w:hAnsi="Cambria Math" w:cs="Times New Roman"/>
                <w:bCs/>
                <w:i/>
                <w:sz w:val="18"/>
                <w:szCs w:val="18"/>
                <w:lang w:val="uk-UA"/>
              </w:rPr>
            </m:ctrlPr>
          </m:naryPr>
          <m:sub>
            <m:r>
              <m:rPr>
                <m:sty m:val="bi"/>
              </m:rPr>
              <w:rPr>
                <w:rFonts w:ascii="Cambria Math" w:eastAsia="Times New Roman" w:hAnsi="Cambria Math" w:cs="Times New Roman"/>
                <w:sz w:val="18"/>
                <w:szCs w:val="18"/>
                <w:lang w:val="uk-UA"/>
              </w:rPr>
              <m:t>i=1</m:t>
            </m:r>
          </m:sub>
          <m:sup>
            <m:r>
              <m:rPr>
                <m:sty m:val="bi"/>
              </m:rPr>
              <w:rPr>
                <w:rFonts w:ascii="Cambria Math" w:eastAsia="Times New Roman" w:hAnsi="Cambria Math" w:cs="Times New Roman"/>
                <w:sz w:val="18"/>
                <w:szCs w:val="18"/>
                <w:lang w:val="uk-UA"/>
              </w:rPr>
              <m:t>n</m:t>
            </m:r>
          </m:sup>
          <m:e>
            <m:sSub>
              <m:sSubPr>
                <m:ctrlPr>
                  <w:rPr>
                    <w:rFonts w:ascii="Cambria Math" w:eastAsia="Times New Roman" w:hAnsi="Cambria Math" w:cs="Times New Roman"/>
                    <w:bCs/>
                    <w:i/>
                    <w:sz w:val="18"/>
                    <w:szCs w:val="18"/>
                    <w:lang w:val="uk-UA"/>
                  </w:rPr>
                </m:ctrlPr>
              </m:sSubPr>
              <m:e>
                <m:r>
                  <m:rPr>
                    <m:sty m:val="bi"/>
                  </m:rPr>
                  <w:rPr>
                    <w:rFonts w:ascii="Cambria Math" w:eastAsia="Times New Roman" w:hAnsi="Cambria Math" w:cs="Times New Roman"/>
                    <w:sz w:val="18"/>
                    <w:szCs w:val="18"/>
                    <w:lang w:val="uk-UA"/>
                  </w:rPr>
                  <m:t>P</m:t>
                </m:r>
              </m:e>
              <m:sub>
                <m:r>
                  <m:rPr>
                    <m:sty m:val="bi"/>
                  </m:rPr>
                  <w:rPr>
                    <w:rFonts w:ascii="Cambria Math" w:eastAsia="Times New Roman" w:hAnsi="Cambria Math" w:cs="Times New Roman"/>
                    <w:sz w:val="18"/>
                    <w:szCs w:val="18"/>
                    <w:lang w:val="uk-UA"/>
                  </w:rPr>
                  <m:t>i</m:t>
                </m:r>
              </m:sub>
            </m:sSub>
            <m:r>
              <m:rPr>
                <m:sty m:val="bi"/>
              </m:rPr>
              <w:rPr>
                <w:rFonts w:ascii="Cambria Math" w:eastAsia="Times New Roman" w:hAnsi="Cambria Math" w:cs="Times New Roman"/>
                <w:sz w:val="18"/>
                <w:szCs w:val="18"/>
                <w:lang w:val="uk-UA"/>
              </w:rPr>
              <m:t>∙</m:t>
            </m:r>
            <m:sSub>
              <m:sSubPr>
                <m:ctrlPr>
                  <w:rPr>
                    <w:rFonts w:ascii="Cambria Math" w:eastAsia="Times New Roman" w:hAnsi="Cambria Math" w:cs="Times New Roman"/>
                    <w:bCs/>
                    <w:i/>
                    <w:sz w:val="18"/>
                    <w:szCs w:val="18"/>
                    <w:lang w:val="uk-UA"/>
                  </w:rPr>
                </m:ctrlPr>
              </m:sSubPr>
              <m:e>
                <m:r>
                  <m:rPr>
                    <m:sty m:val="bi"/>
                  </m:rPr>
                  <w:rPr>
                    <w:rFonts w:ascii="Cambria Math" w:eastAsia="Times New Roman" w:hAnsi="Cambria Math" w:cs="Times New Roman"/>
                    <w:sz w:val="18"/>
                    <w:szCs w:val="18"/>
                    <w:lang w:val="uk-UA"/>
                  </w:rPr>
                  <m:t>X</m:t>
                </m:r>
              </m:e>
              <m:sub>
                <m:r>
                  <m:rPr>
                    <m:sty m:val="bi"/>
                  </m:rPr>
                  <w:rPr>
                    <w:rFonts w:ascii="Cambria Math" w:eastAsia="Times New Roman" w:hAnsi="Cambria Math" w:cs="Times New Roman"/>
                    <w:sz w:val="18"/>
                    <w:szCs w:val="18"/>
                    <w:lang w:val="uk-UA"/>
                  </w:rPr>
                  <m:t>i</m:t>
                </m:r>
              </m:sub>
            </m:sSub>
          </m:e>
        </m:nary>
      </m:oMath>
    </w:p>
    <w:p w:rsidR="0019432F" w:rsidRPr="0019432F" w:rsidRDefault="0019432F" w:rsidP="0019432F">
      <w:pPr>
        <w:spacing w:after="180" w:line="360" w:lineRule="auto"/>
        <w:ind w:left="620" w:right="-40" w:hanging="580"/>
        <w:rPr>
          <w:rFonts w:ascii="Times New Roman" w:eastAsia="Times New Roman" w:hAnsi="Times New Roman" w:cs="Times New Roman"/>
          <w:sz w:val="18"/>
          <w:szCs w:val="18"/>
          <w:lang w:val="uk-UA"/>
        </w:rPr>
      </w:pPr>
      <w:r w:rsidRPr="0019432F">
        <w:rPr>
          <w:rFonts w:ascii="Times New Roman" w:eastAsia="Times New Roman" w:hAnsi="Times New Roman" w:cs="Times New Roman"/>
          <w:sz w:val="18"/>
          <w:szCs w:val="18"/>
          <w:lang w:val="uk-UA"/>
        </w:rPr>
        <w:t>де</w:t>
      </w:r>
      <w:r w:rsidRPr="001F12CD">
        <w:rPr>
          <w:rFonts w:ascii="Times New Roman" w:eastAsia="Times New Roman" w:hAnsi="Times New Roman" w:cs="Times New Roman"/>
          <w:i/>
          <w:iCs/>
          <w:spacing w:val="30"/>
          <w:sz w:val="18"/>
          <w:szCs w:val="18"/>
          <w:lang w:val="uk-UA"/>
        </w:rPr>
        <w:t xml:space="preserve"> Р,Х,-</w:t>
      </w:r>
      <w:r w:rsidRPr="0019432F">
        <w:rPr>
          <w:rFonts w:ascii="Times New Roman" w:eastAsia="Times New Roman" w:hAnsi="Times New Roman" w:cs="Times New Roman"/>
          <w:sz w:val="18"/>
          <w:szCs w:val="18"/>
          <w:lang w:val="uk-UA"/>
        </w:rPr>
        <w:t xml:space="preserve"> відповідно ймовірність і значення i-го результату; </w:t>
      </w:r>
      <w:r w:rsidRPr="001F12CD">
        <w:rPr>
          <w:rFonts w:ascii="Times New Roman" w:eastAsia="Times New Roman" w:hAnsi="Times New Roman" w:cs="Times New Roman"/>
          <w:i/>
          <w:iCs/>
          <w:sz w:val="18"/>
          <w:szCs w:val="18"/>
          <w:lang w:val="uk-UA"/>
        </w:rPr>
        <w:t>п</w:t>
      </w:r>
      <w:r w:rsidRPr="0019432F">
        <w:rPr>
          <w:rFonts w:ascii="Times New Roman" w:eastAsia="Times New Roman" w:hAnsi="Times New Roman" w:cs="Times New Roman"/>
          <w:sz w:val="18"/>
          <w:szCs w:val="18"/>
          <w:lang w:val="uk-UA"/>
        </w:rPr>
        <w:t xml:space="preserve"> – кількість можливих результатів.</w:t>
      </w:r>
    </w:p>
    <w:p w:rsidR="0019432F" w:rsidRPr="0019432F" w:rsidRDefault="0019432F" w:rsidP="0019432F">
      <w:pPr>
        <w:spacing w:line="360" w:lineRule="auto"/>
        <w:rPr>
          <w:sz w:val="0"/>
          <w:szCs w:val="0"/>
          <w:lang w:val="uk-UA"/>
        </w:rPr>
      </w:pPr>
    </w:p>
    <w:p w:rsidR="0019432F" w:rsidRPr="0019432F" w:rsidRDefault="0019432F" w:rsidP="0019432F">
      <w:pPr>
        <w:spacing w:after="197" w:line="360" w:lineRule="auto"/>
        <w:ind w:left="380" w:right="60" w:hanging="3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ПРИКЛАД 1.</w:t>
      </w:r>
      <w:r w:rsidRPr="0019432F">
        <w:rPr>
          <w:rFonts w:ascii="Times New Roman" w:eastAsia="Times New Roman" w:hAnsi="Times New Roman" w:cs="Times New Roman"/>
          <w:sz w:val="18"/>
          <w:szCs w:val="18"/>
          <w:lang w:val="uk-UA"/>
        </w:rPr>
        <w:t xml:space="preserve"> Підприємець, використовуючи застарілі технології й обладнання, випускає продукцію і одержує щорічний прибуток</w:t>
      </w:r>
      <w:r w:rsidRPr="001F12CD">
        <w:rPr>
          <w:rFonts w:ascii="Times New Roman" w:eastAsia="Times New Roman" w:hAnsi="Times New Roman" w:cs="Times New Roman"/>
          <w:i/>
          <w:iCs/>
          <w:sz w:val="18"/>
          <w:szCs w:val="18"/>
          <w:lang w:val="uk-UA"/>
        </w:rPr>
        <w:t xml:space="preserve"> 750 тис. грн.</w:t>
      </w:r>
      <w:r w:rsidRPr="0019432F">
        <w:rPr>
          <w:rFonts w:ascii="Times New Roman" w:eastAsia="Times New Roman" w:hAnsi="Times New Roman" w:cs="Times New Roman"/>
          <w:sz w:val="18"/>
          <w:szCs w:val="18"/>
          <w:lang w:val="uk-UA"/>
        </w:rPr>
        <w:t xml:space="preserve"> Надійність роботи обладнання (імовірність безаварійної роботи) </w:t>
      </w:r>
      <w:r w:rsidRPr="001F12CD">
        <w:rPr>
          <w:rFonts w:ascii="Times New Roman" w:eastAsia="Times New Roman" w:hAnsi="Times New Roman" w:cs="Times New Roman"/>
          <w:i/>
          <w:iCs/>
          <w:sz w:val="18"/>
          <w:szCs w:val="18"/>
          <w:lang w:val="uk-UA"/>
        </w:rPr>
        <w:t>0.89.</w:t>
      </w:r>
      <w:r w:rsidRPr="0019432F">
        <w:rPr>
          <w:rFonts w:ascii="Times New Roman" w:eastAsia="Times New Roman" w:hAnsi="Times New Roman" w:cs="Times New Roman"/>
          <w:sz w:val="18"/>
          <w:szCs w:val="18"/>
          <w:lang w:val="uk-UA"/>
        </w:rPr>
        <w:t xml:space="preserve"> Оцініть доцільність подальшого випуску продукції без модернізації </w:t>
      </w:r>
      <w:r w:rsidRPr="001F12CD">
        <w:rPr>
          <w:rFonts w:ascii="Times New Roman" w:eastAsia="Times New Roman" w:hAnsi="Times New Roman" w:cs="Times New Roman"/>
          <w:sz w:val="18"/>
          <w:szCs w:val="18"/>
          <w:lang w:val="uk-UA"/>
        </w:rPr>
        <w:t>обладнання, якщо збитки при можливій аварії становитимуть 2</w:t>
      </w:r>
      <w:r w:rsidRPr="001F12CD">
        <w:rPr>
          <w:rFonts w:ascii="Times New Roman" w:eastAsia="Times New Roman" w:hAnsi="Times New Roman" w:cs="Times New Roman"/>
          <w:b/>
          <w:bCs/>
          <w:i/>
          <w:iCs/>
          <w:sz w:val="18"/>
          <w:szCs w:val="18"/>
          <w:lang w:val="uk-UA"/>
        </w:rPr>
        <w:t xml:space="preserve"> мли. грн. </w:t>
      </w:r>
      <w:r w:rsidRPr="001F12CD">
        <w:rPr>
          <w:rFonts w:ascii="Times New Roman" w:eastAsia="Times New Roman" w:hAnsi="Times New Roman" w:cs="Times New Roman"/>
          <w:sz w:val="18"/>
          <w:szCs w:val="18"/>
          <w:lang w:val="uk-UA"/>
        </w:rPr>
        <w:t>Визначте критичну величину надійності обладнання, при якій ще доцільно його використовувати.</w:t>
      </w:r>
    </w:p>
    <w:p w:rsidR="0019432F" w:rsidRPr="0019432F" w:rsidRDefault="0019432F" w:rsidP="0019432F">
      <w:pPr>
        <w:spacing w:line="360" w:lineRule="auto"/>
        <w:ind w:left="60"/>
        <w:jc w:val="both"/>
        <w:rPr>
          <w:rFonts w:ascii="Times New Roman" w:eastAsia="Times New Roman" w:hAnsi="Times New Roman" w:cs="Times New Roman"/>
          <w:b/>
          <w:bCs/>
          <w:sz w:val="18"/>
          <w:szCs w:val="18"/>
          <w:lang w:val="uk-UA"/>
        </w:rPr>
      </w:pPr>
      <w:bookmarkStart w:id="49" w:name="bookmark66"/>
      <w:r w:rsidRPr="0019432F">
        <w:rPr>
          <w:rFonts w:ascii="Times New Roman" w:eastAsia="Times New Roman" w:hAnsi="Times New Roman" w:cs="Times New Roman"/>
          <w:b/>
          <w:bCs/>
          <w:sz w:val="18"/>
          <w:szCs w:val="18"/>
          <w:lang w:val="uk-UA"/>
        </w:rPr>
        <w:lastRenderedPageBreak/>
        <w:t>РОЗВ'ЯЗАННЯ</w:t>
      </w:r>
      <w:bookmarkEnd w:id="49"/>
    </w:p>
    <w:p w:rsidR="0019432F" w:rsidRPr="0019432F" w:rsidRDefault="0019432F" w:rsidP="0019432F">
      <w:pPr>
        <w:numPr>
          <w:ilvl w:val="8"/>
          <w:numId w:val="5"/>
        </w:numPr>
        <w:spacing w:line="360" w:lineRule="auto"/>
        <w:ind w:left="567" w:hanging="283"/>
        <w:contextualSpacing/>
        <w:rPr>
          <w:rFonts w:ascii="Times New Roman" w:hAnsi="Times New Roman" w:cs="Times New Roman"/>
          <w:sz w:val="18"/>
          <w:szCs w:val="18"/>
          <w:lang w:val="uk-UA"/>
        </w:rPr>
      </w:pPr>
      <w:r w:rsidRPr="0019432F">
        <w:rPr>
          <w:rFonts w:ascii="Times New Roman" w:hAnsi="Times New Roman" w:cs="Times New Roman"/>
          <w:sz w:val="18"/>
          <w:szCs w:val="18"/>
          <w:lang w:val="uk-UA"/>
        </w:rPr>
        <w:t>Введемо позначення: надійність Р</w:t>
      </w:r>
      <w:r w:rsidRPr="0019432F">
        <w:rPr>
          <w:rFonts w:ascii="Times New Roman" w:hAnsi="Times New Roman" w:cs="Times New Roman"/>
          <w:sz w:val="18"/>
          <w:szCs w:val="18"/>
          <w:vertAlign w:val="subscript"/>
          <w:lang w:val="uk-UA"/>
        </w:rPr>
        <w:t>1</w:t>
      </w:r>
      <w:r w:rsidRPr="0019432F">
        <w:rPr>
          <w:rFonts w:ascii="Times New Roman" w:hAnsi="Times New Roman" w:cs="Times New Roman"/>
          <w:sz w:val="18"/>
          <w:szCs w:val="18"/>
          <w:lang w:val="uk-UA"/>
        </w:rPr>
        <w:t xml:space="preserve"> = 0,89; прибуток Х</w:t>
      </w:r>
      <w:r w:rsidRPr="0019432F">
        <w:rPr>
          <w:rFonts w:ascii="Times New Roman" w:hAnsi="Times New Roman" w:cs="Times New Roman"/>
          <w:sz w:val="18"/>
          <w:szCs w:val="18"/>
          <w:vertAlign w:val="subscript"/>
          <w:lang w:val="uk-UA"/>
        </w:rPr>
        <w:t>1</w:t>
      </w:r>
      <w:r w:rsidRPr="0019432F">
        <w:rPr>
          <w:rFonts w:ascii="Times New Roman" w:hAnsi="Times New Roman" w:cs="Times New Roman"/>
          <w:sz w:val="18"/>
          <w:szCs w:val="18"/>
          <w:lang w:val="uk-UA"/>
        </w:rPr>
        <w:t xml:space="preserve"> = 750000 грн.; збитки Х</w:t>
      </w:r>
      <w:r w:rsidRPr="0019432F">
        <w:rPr>
          <w:rFonts w:ascii="Times New Roman" w:hAnsi="Times New Roman" w:cs="Times New Roman"/>
          <w:sz w:val="18"/>
          <w:szCs w:val="18"/>
          <w:vertAlign w:val="subscript"/>
          <w:lang w:val="uk-UA"/>
        </w:rPr>
        <w:t>2</w:t>
      </w:r>
      <w:r w:rsidRPr="0019432F">
        <w:rPr>
          <w:rFonts w:ascii="Times New Roman" w:hAnsi="Times New Roman" w:cs="Times New Roman"/>
          <w:sz w:val="18"/>
          <w:szCs w:val="18"/>
          <w:lang w:val="uk-UA"/>
        </w:rPr>
        <w:t xml:space="preserve"> = -2000000 грн.</w:t>
      </w:r>
    </w:p>
    <w:p w:rsidR="0019432F" w:rsidRPr="0019432F" w:rsidRDefault="0019432F" w:rsidP="0019432F">
      <w:pPr>
        <w:numPr>
          <w:ilvl w:val="1"/>
          <w:numId w:val="5"/>
        </w:numPr>
        <w:spacing w:line="360" w:lineRule="auto"/>
        <w:ind w:left="567" w:hanging="283"/>
        <w:contextualSpacing/>
        <w:rPr>
          <w:rFonts w:ascii="Times New Roman" w:hAnsi="Times New Roman" w:cs="Times New Roman"/>
          <w:sz w:val="18"/>
          <w:szCs w:val="18"/>
          <w:lang w:val="uk-UA"/>
        </w:rPr>
      </w:pPr>
      <w:r w:rsidRPr="0019432F">
        <w:rPr>
          <w:rFonts w:ascii="Times New Roman" w:hAnsi="Times New Roman" w:cs="Times New Roman"/>
          <w:sz w:val="18"/>
          <w:szCs w:val="18"/>
          <w:lang w:val="uk-UA"/>
        </w:rPr>
        <w:t>Визначимо імовірність відмови (поломки) застарілого обладнання, а відповідно, й аварії, яка при цьому виникне: Р</w:t>
      </w:r>
      <w:r w:rsidRPr="0019432F">
        <w:rPr>
          <w:rFonts w:ascii="Times New Roman" w:hAnsi="Times New Roman" w:cs="Times New Roman"/>
          <w:sz w:val="18"/>
          <w:szCs w:val="18"/>
          <w:vertAlign w:val="subscript"/>
          <w:lang w:val="uk-UA"/>
        </w:rPr>
        <w:t>2</w:t>
      </w:r>
      <w:r w:rsidRPr="0019432F">
        <w:rPr>
          <w:rFonts w:ascii="Times New Roman" w:hAnsi="Times New Roman" w:cs="Times New Roman"/>
          <w:sz w:val="18"/>
          <w:szCs w:val="18"/>
          <w:lang w:val="uk-UA"/>
        </w:rPr>
        <w:t xml:space="preserve"> = 1 -0,89 = 0,11.</w:t>
      </w:r>
    </w:p>
    <w:p w:rsidR="0019432F" w:rsidRPr="0019432F" w:rsidRDefault="0019432F" w:rsidP="0019432F">
      <w:pPr>
        <w:numPr>
          <w:ilvl w:val="1"/>
          <w:numId w:val="5"/>
        </w:numPr>
        <w:spacing w:line="360" w:lineRule="auto"/>
        <w:ind w:left="567" w:hanging="283"/>
        <w:contextualSpacing/>
        <w:rPr>
          <w:rFonts w:ascii="Times New Roman" w:hAnsi="Times New Roman" w:cs="Times New Roman"/>
          <w:sz w:val="18"/>
          <w:szCs w:val="18"/>
          <w:lang w:val="uk-UA"/>
        </w:rPr>
      </w:pPr>
      <w:r w:rsidRPr="0019432F">
        <w:rPr>
          <w:rFonts w:ascii="Times New Roman" w:hAnsi="Times New Roman" w:cs="Times New Roman"/>
          <w:sz w:val="18"/>
          <w:szCs w:val="18"/>
          <w:lang w:val="uk-UA"/>
        </w:rPr>
        <w:t>Очікуване значення результату використання застарілих технологій і обладнання*</w:t>
      </w:r>
    </w:p>
    <w:p w:rsidR="0019432F" w:rsidRPr="0019432F" w:rsidRDefault="0019432F" w:rsidP="0019432F">
      <w:pPr>
        <w:spacing w:line="360" w:lineRule="auto"/>
        <w:ind w:left="380" w:right="40" w:firstLine="980"/>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Е = 0,89-750000 + 0,11- (-2000000) = +447500 грн. Отже, надійність роботи обладнання поки що достатня для одержання гарантованого прибутку.</w:t>
      </w:r>
    </w:p>
    <w:p w:rsidR="0019432F" w:rsidRPr="0019432F" w:rsidRDefault="0019432F" w:rsidP="0019432F">
      <w:pPr>
        <w:numPr>
          <w:ilvl w:val="1"/>
          <w:numId w:val="5"/>
        </w:numPr>
        <w:spacing w:line="360" w:lineRule="auto"/>
        <w:ind w:left="567" w:hanging="283"/>
        <w:contextualSpacing/>
        <w:rPr>
          <w:rFonts w:ascii="Times New Roman" w:hAnsi="Times New Roman" w:cs="Times New Roman"/>
          <w:sz w:val="18"/>
          <w:szCs w:val="18"/>
          <w:lang w:val="uk-UA"/>
        </w:rPr>
      </w:pPr>
      <w:r w:rsidRPr="0019432F">
        <w:rPr>
          <w:rFonts w:ascii="Times New Roman" w:hAnsi="Times New Roman" w:cs="Times New Roman"/>
          <w:sz w:val="18"/>
          <w:szCs w:val="18"/>
          <w:lang w:val="uk-UA"/>
        </w:rPr>
        <w:t>Визначимо критичну надійність обладнання (Р„р), при якому очікувані прибутки не покриватимуть збитків від аварії (Е = 0):</w:t>
      </w:r>
    </w:p>
    <w:p w:rsidR="0019432F" w:rsidRPr="0019432F" w:rsidRDefault="0019432F" w:rsidP="0019432F">
      <w:pPr>
        <w:spacing w:line="360" w:lineRule="auto"/>
        <w:ind w:left="567" w:right="240"/>
        <w:jc w:val="center"/>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-750000 + (1-Р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 xml:space="preserve">) </w:t>
      </w:r>
      <m:oMath>
        <m:r>
          <m:rPr>
            <m:sty m:val="bi"/>
          </m:rPr>
          <w:rPr>
            <w:rFonts w:ascii="Cambria Math" w:eastAsia="Times New Roman" w:hAnsi="Cambria Math" w:cs="Times New Roman"/>
            <w:sz w:val="18"/>
            <w:szCs w:val="18"/>
            <w:lang w:val="uk-UA"/>
          </w:rPr>
          <m:t>∙</m:t>
        </m:r>
      </m:oMath>
      <w:r w:rsidRPr="0019432F">
        <w:rPr>
          <w:rFonts w:ascii="Times New Roman" w:eastAsia="Times New Roman" w:hAnsi="Times New Roman" w:cs="Times New Roman"/>
          <w:bCs/>
          <w:sz w:val="18"/>
          <w:szCs w:val="18"/>
          <w:lang w:val="uk-UA"/>
        </w:rPr>
        <w:t xml:space="preserve"> (-2000000) = 0;</w:t>
      </w:r>
    </w:p>
    <w:p w:rsidR="0019432F" w:rsidRPr="0019432F" w:rsidRDefault="0019432F" w:rsidP="0019432F">
      <w:pPr>
        <w:spacing w:line="360" w:lineRule="auto"/>
        <w:ind w:left="567" w:right="240"/>
        <w:jc w:val="center"/>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 xml:space="preserve"> 750000Р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 xml:space="preserve"> = 2000000(1-Р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w:t>
      </w:r>
    </w:p>
    <w:p w:rsidR="0019432F" w:rsidRPr="0019432F" w:rsidRDefault="0019432F" w:rsidP="0019432F">
      <w:pPr>
        <w:spacing w:line="360" w:lineRule="auto"/>
        <w:ind w:left="567" w:right="240"/>
        <w:jc w:val="center"/>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 xml:space="preserve"> 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 xml:space="preserve"> = 2,67(1-Р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w:t>
      </w:r>
    </w:p>
    <w:p w:rsidR="0019432F" w:rsidRPr="0019432F" w:rsidRDefault="0019432F" w:rsidP="0019432F">
      <w:pPr>
        <w:spacing w:line="360" w:lineRule="auto"/>
        <w:ind w:left="567" w:right="240"/>
        <w:jc w:val="center"/>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 xml:space="preserve"> Р</w:t>
      </w:r>
      <w:r w:rsidRPr="0019432F">
        <w:rPr>
          <w:rFonts w:ascii="Times New Roman" w:eastAsia="Times New Roman" w:hAnsi="Times New Roman" w:cs="Times New Roman"/>
          <w:bCs/>
          <w:sz w:val="18"/>
          <w:szCs w:val="18"/>
          <w:vertAlign w:val="subscript"/>
          <w:lang w:val="uk-UA"/>
        </w:rPr>
        <w:t>кр</w:t>
      </w:r>
      <w:r w:rsidRPr="0019432F">
        <w:rPr>
          <w:rFonts w:ascii="Times New Roman" w:eastAsia="Times New Roman" w:hAnsi="Times New Roman" w:cs="Times New Roman"/>
          <w:bCs/>
          <w:sz w:val="18"/>
          <w:szCs w:val="18"/>
          <w:lang w:val="uk-UA"/>
        </w:rPr>
        <w:t xml:space="preserve"> = 0,73.</w:t>
      </w:r>
    </w:p>
    <w:p w:rsidR="0019432F" w:rsidRPr="0019432F" w:rsidRDefault="0019432F" w:rsidP="0019432F">
      <w:pPr>
        <w:spacing w:line="360" w:lineRule="auto"/>
        <w:ind w:left="380" w:right="40"/>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ВИСНОВОК. Отже, критичний ступінь зношеності обладнання при відомому прибутку і прогнозованих збитках становить 0,73.</w:t>
      </w:r>
    </w:p>
    <w:p w:rsidR="0019432F" w:rsidRPr="0019432F" w:rsidRDefault="0019432F" w:rsidP="0019432F">
      <w:pPr>
        <w:numPr>
          <w:ilvl w:val="8"/>
          <w:numId w:val="7"/>
        </w:numPr>
        <w:tabs>
          <w:tab w:val="left" w:pos="338"/>
        </w:tabs>
        <w:spacing w:line="360" w:lineRule="auto"/>
        <w:ind w:right="40"/>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За сприйняттям людиною ризики поділяють на</w:t>
      </w:r>
      <w:r w:rsidRPr="001F12CD">
        <w:rPr>
          <w:rFonts w:ascii="Times New Roman" w:eastAsia="Times New Roman" w:hAnsi="Times New Roman" w:cs="Times New Roman"/>
          <w:bCs/>
          <w:sz w:val="18"/>
          <w:szCs w:val="18"/>
          <w:lang w:val="uk-UA"/>
        </w:rPr>
        <w:t xml:space="preserve"> добровільний</w:t>
      </w:r>
      <w:r w:rsidRPr="0019432F">
        <w:rPr>
          <w:rFonts w:ascii="Times New Roman" w:eastAsia="Times New Roman" w:hAnsi="Times New Roman" w:cs="Times New Roman"/>
          <w:bCs/>
          <w:sz w:val="18"/>
          <w:szCs w:val="18"/>
          <w:lang w:val="uk-UA"/>
        </w:rPr>
        <w:t xml:space="preserve"> та </w:t>
      </w:r>
      <w:r w:rsidRPr="001F12CD">
        <w:rPr>
          <w:rFonts w:ascii="Times New Roman" w:eastAsia="Times New Roman" w:hAnsi="Times New Roman" w:cs="Times New Roman"/>
          <w:bCs/>
          <w:sz w:val="18"/>
          <w:szCs w:val="18"/>
          <w:lang w:val="uk-UA"/>
        </w:rPr>
        <w:t>примусовий.</w:t>
      </w:r>
      <w:r w:rsidRPr="0019432F">
        <w:rPr>
          <w:rFonts w:ascii="Times New Roman" w:eastAsia="Times New Roman" w:hAnsi="Times New Roman" w:cs="Times New Roman"/>
          <w:bCs/>
          <w:sz w:val="18"/>
          <w:szCs w:val="18"/>
          <w:lang w:val="uk-UA"/>
        </w:rPr>
        <w:t xml:space="preserve"> Ризик примусовий сприймається, як правило, негативно, і людина вимагає, щоб він був якомога меншим і контрольованим. Проте відомо, що люди схильні приймати рішення з добровільним ризиком у сотні й тисячі разів ризикованіші порівняно з діями, що пов'язані з ризиком примусовим.</w:t>
      </w:r>
    </w:p>
    <w:p w:rsidR="0019432F" w:rsidRPr="0019432F" w:rsidRDefault="0019432F" w:rsidP="0019432F">
      <w:pPr>
        <w:numPr>
          <w:ilvl w:val="8"/>
          <w:numId w:val="7"/>
        </w:numPr>
        <w:tabs>
          <w:tab w:val="left" w:pos="426"/>
        </w:tabs>
        <w:spacing w:line="360" w:lineRule="auto"/>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За походженням ризики поділяють на</w:t>
      </w:r>
      <w:r w:rsidRPr="001F12CD">
        <w:rPr>
          <w:rFonts w:ascii="Times New Roman" w:eastAsia="Times New Roman" w:hAnsi="Times New Roman" w:cs="Times New Roman"/>
          <w:bCs/>
          <w:sz w:val="18"/>
          <w:szCs w:val="18"/>
          <w:lang w:val="uk-UA"/>
        </w:rPr>
        <w:t xml:space="preserve"> природні, техногенні</w:t>
      </w:r>
      <w:r w:rsidRPr="0019432F">
        <w:rPr>
          <w:rFonts w:ascii="Times New Roman" w:eastAsia="Times New Roman" w:hAnsi="Times New Roman" w:cs="Times New Roman"/>
          <w:bCs/>
          <w:sz w:val="18"/>
          <w:szCs w:val="18"/>
          <w:lang w:val="uk-UA"/>
        </w:rPr>
        <w:t xml:space="preserve"> та</w:t>
      </w:r>
      <w:r w:rsidRPr="001F12CD">
        <w:rPr>
          <w:rFonts w:ascii="Times New Roman" w:eastAsia="Times New Roman" w:hAnsi="Times New Roman" w:cs="Times New Roman"/>
          <w:bCs/>
          <w:sz w:val="18"/>
          <w:szCs w:val="18"/>
          <w:lang w:val="uk-UA"/>
        </w:rPr>
        <w:t xml:space="preserve"> соціально-</w:t>
      </w:r>
      <w:bookmarkStart w:id="50" w:name="bookmark67"/>
      <w:r w:rsidRPr="0019432F">
        <w:rPr>
          <w:rFonts w:ascii="Times New Roman" w:eastAsia="Times New Roman" w:hAnsi="Times New Roman" w:cs="Times New Roman"/>
          <w:bCs/>
          <w:sz w:val="18"/>
          <w:szCs w:val="18"/>
          <w:lang w:val="uk-UA"/>
        </w:rPr>
        <w:t>економічні.</w:t>
      </w:r>
      <w:bookmarkEnd w:id="50"/>
    </w:p>
    <w:p w:rsidR="0019432F" w:rsidRPr="0019432F" w:rsidRDefault="0019432F" w:rsidP="0019432F">
      <w:pPr>
        <w:numPr>
          <w:ilvl w:val="8"/>
          <w:numId w:val="7"/>
        </w:numPr>
        <w:tabs>
          <w:tab w:val="left" w:pos="390"/>
        </w:tabs>
        <w:spacing w:line="360" w:lineRule="auto"/>
        <w:ind w:right="40"/>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У виробничій сфері ризики поділяють на</w:t>
      </w:r>
      <w:r w:rsidRPr="001F12CD">
        <w:rPr>
          <w:rFonts w:ascii="Times New Roman" w:eastAsia="Times New Roman" w:hAnsi="Times New Roman" w:cs="Times New Roman"/>
          <w:bCs/>
          <w:sz w:val="18"/>
          <w:szCs w:val="18"/>
          <w:lang w:val="uk-UA"/>
        </w:rPr>
        <w:t xml:space="preserve"> внутрішні</w:t>
      </w:r>
      <w:r w:rsidRPr="0019432F">
        <w:rPr>
          <w:rFonts w:ascii="Times New Roman" w:eastAsia="Times New Roman" w:hAnsi="Times New Roman" w:cs="Times New Roman"/>
          <w:bCs/>
          <w:sz w:val="18"/>
          <w:szCs w:val="18"/>
          <w:lang w:val="uk-UA"/>
        </w:rPr>
        <w:t xml:space="preserve"> (пов'язані із функціонуванням підприємства),</w:t>
      </w:r>
      <w:r w:rsidRPr="001F12CD">
        <w:rPr>
          <w:rFonts w:ascii="Times New Roman" w:eastAsia="Times New Roman" w:hAnsi="Times New Roman" w:cs="Times New Roman"/>
          <w:bCs/>
          <w:sz w:val="18"/>
          <w:szCs w:val="18"/>
          <w:lang w:val="uk-UA"/>
        </w:rPr>
        <w:t xml:space="preserve"> зовнішні</w:t>
      </w:r>
      <w:r w:rsidRPr="0019432F">
        <w:rPr>
          <w:rFonts w:ascii="Times New Roman" w:eastAsia="Times New Roman" w:hAnsi="Times New Roman" w:cs="Times New Roman"/>
          <w:bCs/>
          <w:sz w:val="18"/>
          <w:szCs w:val="18"/>
          <w:lang w:val="uk-UA"/>
        </w:rPr>
        <w:t xml:space="preserve"> (пов'язані із зовнішнім середовищем) і такі, що спричинені</w:t>
      </w:r>
      <w:r w:rsidRPr="001F12CD">
        <w:rPr>
          <w:rFonts w:ascii="Times New Roman" w:eastAsia="Times New Roman" w:hAnsi="Times New Roman" w:cs="Times New Roman"/>
          <w:bCs/>
          <w:sz w:val="18"/>
          <w:szCs w:val="18"/>
          <w:lang w:val="uk-UA"/>
        </w:rPr>
        <w:t xml:space="preserve"> людським чинником</w:t>
      </w:r>
      <w:r w:rsidRPr="0019432F">
        <w:rPr>
          <w:rFonts w:ascii="Times New Roman" w:eastAsia="Times New Roman" w:hAnsi="Times New Roman" w:cs="Times New Roman"/>
          <w:bCs/>
          <w:sz w:val="18"/>
          <w:szCs w:val="18"/>
          <w:lang w:val="uk-UA"/>
        </w:rPr>
        <w:t xml:space="preserve"> (помилки персоналу).</w:t>
      </w:r>
    </w:p>
    <w:p w:rsidR="0019432F" w:rsidRPr="0019432F" w:rsidRDefault="0019432F" w:rsidP="0019432F">
      <w:pPr>
        <w:numPr>
          <w:ilvl w:val="8"/>
          <w:numId w:val="7"/>
        </w:numPr>
        <w:tabs>
          <w:tab w:val="left" w:pos="395"/>
        </w:tabs>
        <w:spacing w:line="360" w:lineRule="auto"/>
        <w:ind w:right="40"/>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За видом збитку ризики поділяють на</w:t>
      </w:r>
      <w:r w:rsidRPr="001F12CD">
        <w:rPr>
          <w:rFonts w:ascii="Times New Roman" w:eastAsia="Times New Roman" w:hAnsi="Times New Roman" w:cs="Times New Roman"/>
          <w:bCs/>
          <w:sz w:val="18"/>
          <w:szCs w:val="18"/>
          <w:lang w:val="uk-UA"/>
        </w:rPr>
        <w:t xml:space="preserve"> екологічні, економічні</w:t>
      </w:r>
      <w:r w:rsidRPr="0019432F">
        <w:rPr>
          <w:rFonts w:ascii="Times New Roman" w:eastAsia="Times New Roman" w:hAnsi="Times New Roman" w:cs="Times New Roman"/>
          <w:bCs/>
          <w:sz w:val="18"/>
          <w:szCs w:val="18"/>
          <w:lang w:val="uk-UA"/>
        </w:rPr>
        <w:t xml:space="preserve"> та </w:t>
      </w:r>
      <w:r w:rsidRPr="001F12CD">
        <w:rPr>
          <w:rFonts w:ascii="Times New Roman" w:eastAsia="Times New Roman" w:hAnsi="Times New Roman" w:cs="Times New Roman"/>
          <w:bCs/>
          <w:sz w:val="18"/>
          <w:szCs w:val="18"/>
          <w:lang w:val="uk-UA"/>
        </w:rPr>
        <w:t>соціальні. '</w:t>
      </w:r>
    </w:p>
    <w:p w:rsidR="0019432F" w:rsidRPr="0019432F" w:rsidRDefault="0019432F" w:rsidP="0019432F">
      <w:pPr>
        <w:numPr>
          <w:ilvl w:val="8"/>
          <w:numId w:val="7"/>
        </w:numPr>
        <w:tabs>
          <w:tab w:val="left" w:pos="397"/>
        </w:tabs>
        <w:spacing w:line="360" w:lineRule="auto"/>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Cs/>
          <w:sz w:val="18"/>
          <w:szCs w:val="18"/>
          <w:lang w:val="uk-UA"/>
        </w:rPr>
        <w:t>За обсягом ризики бувають</w:t>
      </w:r>
      <w:r w:rsidRPr="0019432F">
        <w:rPr>
          <w:rFonts w:ascii="Times New Roman" w:eastAsia="Times New Roman" w:hAnsi="Times New Roman" w:cs="Times New Roman"/>
          <w:bCs/>
          <w:sz w:val="18"/>
          <w:szCs w:val="18"/>
          <w:lang w:val="uk-UA"/>
        </w:rPr>
        <w:t xml:space="preserve"> глобальні, регіональні</w:t>
      </w:r>
      <w:r w:rsidRPr="001F12CD">
        <w:rPr>
          <w:rFonts w:ascii="Times New Roman" w:eastAsia="Times New Roman" w:hAnsi="Times New Roman" w:cs="Times New Roman"/>
          <w:bCs/>
          <w:sz w:val="18"/>
          <w:szCs w:val="18"/>
          <w:lang w:val="uk-UA"/>
        </w:rPr>
        <w:t xml:space="preserve"> й</w:t>
      </w:r>
      <w:r w:rsidRPr="0019432F">
        <w:rPr>
          <w:rFonts w:ascii="Times New Roman" w:eastAsia="Times New Roman" w:hAnsi="Times New Roman" w:cs="Times New Roman"/>
          <w:bCs/>
          <w:sz w:val="18"/>
          <w:szCs w:val="18"/>
          <w:lang w:val="uk-UA"/>
        </w:rPr>
        <w:t xml:space="preserve"> локальні.</w:t>
      </w:r>
    </w:p>
    <w:p w:rsidR="0019432F" w:rsidRPr="0019432F" w:rsidRDefault="0019432F" w:rsidP="0019432F">
      <w:pPr>
        <w:numPr>
          <w:ilvl w:val="8"/>
          <w:numId w:val="7"/>
        </w:numPr>
        <w:tabs>
          <w:tab w:val="left" w:pos="419"/>
        </w:tabs>
        <w:spacing w:after="277" w:line="360" w:lineRule="auto"/>
        <w:ind w:right="40"/>
        <w:jc w:val="both"/>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За</w:t>
      </w:r>
      <w:r w:rsidRPr="001F12CD">
        <w:rPr>
          <w:rFonts w:ascii="Times New Roman" w:eastAsia="Times New Roman" w:hAnsi="Times New Roman" w:cs="Times New Roman"/>
          <w:bCs/>
          <w:sz w:val="18"/>
          <w:szCs w:val="18"/>
          <w:lang w:val="uk-UA"/>
        </w:rPr>
        <w:t xml:space="preserve"> часом впливу ризики поділяють на</w:t>
      </w:r>
      <w:r w:rsidRPr="0019432F">
        <w:rPr>
          <w:rFonts w:ascii="Times New Roman" w:eastAsia="Times New Roman" w:hAnsi="Times New Roman" w:cs="Times New Roman"/>
          <w:bCs/>
          <w:sz w:val="18"/>
          <w:szCs w:val="18"/>
          <w:lang w:val="uk-UA"/>
        </w:rPr>
        <w:t xml:space="preserve"> довготривалі, середньої тривалості</w:t>
      </w:r>
      <w:r w:rsidRPr="001F12CD">
        <w:rPr>
          <w:rFonts w:ascii="Times New Roman" w:eastAsia="Times New Roman" w:hAnsi="Times New Roman" w:cs="Times New Roman"/>
          <w:bCs/>
          <w:sz w:val="18"/>
          <w:szCs w:val="18"/>
          <w:lang w:val="uk-UA"/>
        </w:rPr>
        <w:t xml:space="preserve"> та</w:t>
      </w:r>
      <w:r w:rsidRPr="0019432F">
        <w:rPr>
          <w:rFonts w:ascii="Times New Roman" w:eastAsia="Times New Roman" w:hAnsi="Times New Roman" w:cs="Times New Roman"/>
          <w:bCs/>
          <w:sz w:val="18"/>
          <w:szCs w:val="18"/>
          <w:lang w:val="uk-UA"/>
        </w:rPr>
        <w:t xml:space="preserve"> короткочасні.</w:t>
      </w:r>
    </w:p>
    <w:p w:rsidR="0019432F" w:rsidRPr="0019432F" w:rsidRDefault="0019432F" w:rsidP="0019432F">
      <w:pPr>
        <w:spacing w:line="360" w:lineRule="auto"/>
        <w:ind w:left="60" w:right="4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Cs/>
          <w:sz w:val="18"/>
          <w:szCs w:val="18"/>
          <w:lang w:val="uk-UA"/>
        </w:rPr>
        <w:t>ПРИКЛАД 2.</w:t>
      </w:r>
      <w:r w:rsidRPr="0019432F">
        <w:rPr>
          <w:rFonts w:ascii="Times New Roman" w:eastAsia="Times New Roman" w:hAnsi="Times New Roman" w:cs="Times New Roman"/>
          <w:bCs/>
          <w:sz w:val="18"/>
          <w:szCs w:val="18"/>
          <w:lang w:val="uk-UA"/>
        </w:rPr>
        <w:t xml:space="preserve"> Студент оцінює доцільність економії на квитках при поїздках у громадському транспорті. Квиток в автобусі коштує 0,5 гри., а штраф за безквитковий проїзд – 10 грн. Імовірність перевірки квитка контролером становить 0,1 (контролер заходить у кожен десятий автобус).</w:t>
      </w:r>
    </w:p>
    <w:p w:rsidR="0019432F" w:rsidRPr="0019432F" w:rsidRDefault="0019432F" w:rsidP="0019432F">
      <w:pPr>
        <w:spacing w:line="360" w:lineRule="auto"/>
        <w:ind w:left="6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Cs/>
          <w:sz w:val="18"/>
          <w:szCs w:val="18"/>
          <w:lang w:val="uk-UA"/>
        </w:rPr>
        <w:t>РОЗВ'ЯЗАННЯ.</w:t>
      </w:r>
      <w:r w:rsidRPr="0019432F">
        <w:rPr>
          <w:rFonts w:ascii="Times New Roman" w:eastAsia="Times New Roman" w:hAnsi="Times New Roman" w:cs="Times New Roman"/>
          <w:bCs/>
          <w:sz w:val="18"/>
          <w:szCs w:val="18"/>
          <w:lang w:val="uk-UA"/>
        </w:rPr>
        <w:t xml:space="preserve"> Очікувана «економія» від поїздок «зайцем»</w:t>
      </w:r>
    </w:p>
    <w:p w:rsidR="0019432F" w:rsidRPr="0019432F" w:rsidRDefault="0019432F" w:rsidP="0019432F">
      <w:pPr>
        <w:spacing w:line="360" w:lineRule="auto"/>
        <w:ind w:right="240"/>
        <w:jc w:val="center"/>
        <w:rPr>
          <w:rFonts w:ascii="Times New Roman" w:eastAsia="Times New Roman" w:hAnsi="Times New Roman" w:cs="Times New Roman"/>
          <w:bCs/>
          <w:sz w:val="18"/>
          <w:szCs w:val="18"/>
          <w:lang w:val="uk-UA"/>
        </w:rPr>
      </w:pPr>
      <w:r w:rsidRPr="0019432F">
        <w:rPr>
          <w:rFonts w:ascii="Times New Roman" w:eastAsia="Times New Roman" w:hAnsi="Times New Roman" w:cs="Times New Roman"/>
          <w:bCs/>
          <w:sz w:val="18"/>
          <w:szCs w:val="18"/>
          <w:lang w:val="uk-UA"/>
        </w:rPr>
        <w:t>Е = (1 - 0,1)-0,5 - 0,1-10 =-0,55 грн.,</w:t>
      </w:r>
    </w:p>
    <w:p w:rsidR="0081629D" w:rsidRPr="001F12CD" w:rsidRDefault="0019432F" w:rsidP="0019432F">
      <w:pPr>
        <w:spacing w:line="360" w:lineRule="auto"/>
        <w:ind w:firstLine="709"/>
        <w:rPr>
          <w:rFonts w:ascii="Times New Roman" w:hAnsi="Times New Roman" w:cs="Times New Roman"/>
          <w:lang w:val="uk-UA"/>
        </w:rPr>
      </w:pPr>
      <w:r w:rsidRPr="001F12CD">
        <w:rPr>
          <w:rFonts w:ascii="Times New Roman" w:hAnsi="Times New Roman" w:cs="Times New Roman"/>
          <w:lang w:val="uk-UA"/>
        </w:rPr>
        <w:t>отже, збитки в даних умовах скоріш за все перевищать прибуток.</w:t>
      </w:r>
    </w:p>
    <w:p w:rsidR="009F72DD" w:rsidRPr="001F12CD" w:rsidRDefault="009F72DD" w:rsidP="009F72DD">
      <w:pPr>
        <w:pStyle w:val="2"/>
        <w:rPr>
          <w:rFonts w:eastAsia="Times New Roman"/>
          <w:lang w:val="uk-UA"/>
        </w:rPr>
      </w:pPr>
      <w:bookmarkStart w:id="51" w:name="bookmark68"/>
      <w:bookmarkStart w:id="52" w:name="_Toc293526668"/>
      <w:r w:rsidRPr="001F12CD">
        <w:rPr>
          <w:rFonts w:eastAsia="Times New Roman"/>
          <w:lang w:val="uk-UA"/>
        </w:rPr>
        <w:t>§ 2.3. Кількісний аналіз і моделювання небезпек</w:t>
      </w:r>
      <w:bookmarkEnd w:id="51"/>
      <w:bookmarkEnd w:id="52"/>
    </w:p>
    <w:p w:rsidR="009F72DD" w:rsidRPr="009F72DD" w:rsidRDefault="009F72DD" w:rsidP="009F72DD">
      <w:pPr>
        <w:numPr>
          <w:ilvl w:val="2"/>
          <w:numId w:val="5"/>
        </w:numPr>
        <w:spacing w:line="360" w:lineRule="auto"/>
        <w:ind w:left="426" w:hanging="426"/>
        <w:contextualSpacing/>
        <w:rPr>
          <w:rFonts w:ascii="Times New Roman" w:hAnsi="Times New Roman" w:cs="Times New Roman"/>
          <w:sz w:val="18"/>
          <w:szCs w:val="18"/>
          <w:lang w:val="uk-UA"/>
        </w:rPr>
      </w:pPr>
      <w:r w:rsidRPr="001F12CD">
        <w:rPr>
          <w:rFonts w:ascii="Times New Roman" w:hAnsi="Times New Roman" w:cs="Times New Roman"/>
          <w:b/>
          <w:bCs/>
          <w:sz w:val="18"/>
          <w:szCs w:val="18"/>
          <w:lang w:val="uk-UA"/>
        </w:rPr>
        <w:t>Кількісний аналіз небезпек</w:t>
      </w:r>
      <w:r w:rsidRPr="009F72DD">
        <w:rPr>
          <w:rFonts w:ascii="Times New Roman" w:hAnsi="Times New Roman" w:cs="Times New Roman"/>
          <w:sz w:val="18"/>
          <w:szCs w:val="18"/>
          <w:lang w:val="uk-UA"/>
        </w:rPr>
        <w:t xml:space="preserve"> завжди починають із попереднього дослідження, основною метою якого є ідентифікація джерела небезпеки.</w:t>
      </w:r>
    </w:p>
    <w:p w:rsidR="009F72DD" w:rsidRPr="009F72DD" w:rsidRDefault="009F72DD" w:rsidP="009F72DD">
      <w:pPr>
        <w:numPr>
          <w:ilvl w:val="2"/>
          <w:numId w:val="5"/>
        </w:numPr>
        <w:spacing w:line="360" w:lineRule="auto"/>
        <w:ind w:left="426" w:right="60" w:hanging="426"/>
        <w:contextualSpacing/>
        <w:rPr>
          <w:rFonts w:ascii="Times New Roman" w:hAnsi="Times New Roman" w:cs="Times New Roman"/>
          <w:sz w:val="18"/>
          <w:szCs w:val="18"/>
          <w:lang w:val="uk-UA"/>
        </w:rPr>
      </w:pPr>
      <w:r w:rsidRPr="009F72DD">
        <w:rPr>
          <w:rFonts w:ascii="Times New Roman" w:hAnsi="Times New Roman" w:cs="Times New Roman"/>
          <w:sz w:val="18"/>
          <w:szCs w:val="18"/>
          <w:lang w:val="uk-UA"/>
        </w:rPr>
        <w:t>Виявлення джерел небезпеки, дослідження розвитку небезпеки та її аналіз є обов'язковими складовими методики, що називається</w:t>
      </w:r>
      <w:r w:rsidRPr="001F12CD">
        <w:rPr>
          <w:rFonts w:ascii="Times New Roman" w:hAnsi="Times New Roman" w:cs="Times New Roman"/>
          <w:b/>
          <w:bCs/>
          <w:sz w:val="18"/>
          <w:szCs w:val="18"/>
          <w:lang w:val="uk-UA"/>
        </w:rPr>
        <w:t xml:space="preserve"> попереднім аналізом небезпек (ПАН).</w:t>
      </w:r>
    </w:p>
    <w:p w:rsidR="009F72DD" w:rsidRPr="009F72DD" w:rsidRDefault="009F72DD" w:rsidP="009F72DD">
      <w:pPr>
        <w:numPr>
          <w:ilvl w:val="2"/>
          <w:numId w:val="5"/>
        </w:numPr>
        <w:spacing w:line="360" w:lineRule="auto"/>
        <w:ind w:left="425" w:right="62" w:hanging="425"/>
        <w:contextualSpacing/>
        <w:rPr>
          <w:rFonts w:ascii="Times New Roman" w:hAnsi="Times New Roman" w:cs="Times New Roman"/>
          <w:sz w:val="18"/>
          <w:szCs w:val="18"/>
          <w:lang w:val="uk-UA"/>
        </w:rPr>
      </w:pPr>
      <w:r w:rsidRPr="001F12CD">
        <w:rPr>
          <w:rFonts w:ascii="Times New Roman" w:hAnsi="Times New Roman" w:cs="Times New Roman"/>
          <w:b/>
          <w:bCs/>
          <w:sz w:val="18"/>
          <w:szCs w:val="18"/>
          <w:lang w:val="uk-UA"/>
        </w:rPr>
        <w:t>Проведення ПАН</w:t>
      </w:r>
      <w:r w:rsidRPr="009F72DD">
        <w:rPr>
          <w:rFonts w:ascii="Times New Roman" w:hAnsi="Times New Roman" w:cs="Times New Roman"/>
          <w:sz w:val="18"/>
          <w:szCs w:val="18"/>
          <w:lang w:val="uk-UA"/>
        </w:rPr>
        <w:t xml:space="preserve"> у практичних умовах спрощується і формалізується за рахунок використання заздалегідь підготовлених опитувальних листів, спеціальних анкет, таблиць, матриць попереднього аналізу тощо.</w:t>
      </w:r>
    </w:p>
    <w:p w:rsidR="009F72DD" w:rsidRPr="009F72DD" w:rsidRDefault="009F72DD" w:rsidP="009F72DD">
      <w:pPr>
        <w:numPr>
          <w:ilvl w:val="2"/>
          <w:numId w:val="5"/>
        </w:numPr>
        <w:spacing w:line="360" w:lineRule="auto"/>
        <w:ind w:left="360" w:right="60"/>
        <w:contextualSpacing/>
        <w:rPr>
          <w:rFonts w:ascii="Times New Roman" w:hAnsi="Times New Roman" w:cs="Times New Roman"/>
          <w:sz w:val="18"/>
          <w:szCs w:val="18"/>
          <w:lang w:val="uk-UA"/>
        </w:rPr>
      </w:pPr>
      <w:r w:rsidRPr="009F72DD">
        <w:rPr>
          <w:rFonts w:ascii="Times New Roman" w:hAnsi="Times New Roman" w:cs="Times New Roman"/>
          <w:sz w:val="18"/>
          <w:szCs w:val="18"/>
          <w:lang w:val="uk-UA"/>
        </w:rPr>
        <w:t>До найефективніших і загальноприйнятих методів кількісного аналізу небезпек відносять побудову моделей у вигляді</w:t>
      </w:r>
      <w:r w:rsidRPr="001F12CD">
        <w:rPr>
          <w:rFonts w:ascii="Times New Roman" w:hAnsi="Times New Roman" w:cs="Times New Roman"/>
          <w:b/>
          <w:bCs/>
          <w:sz w:val="18"/>
          <w:szCs w:val="18"/>
          <w:lang w:val="uk-UA"/>
        </w:rPr>
        <w:t xml:space="preserve"> дерева подій (ДП)</w:t>
      </w:r>
      <w:r w:rsidRPr="009F72DD">
        <w:rPr>
          <w:rFonts w:ascii="Times New Roman" w:hAnsi="Times New Roman" w:cs="Times New Roman"/>
          <w:sz w:val="18"/>
          <w:szCs w:val="18"/>
          <w:lang w:val="uk-UA"/>
        </w:rPr>
        <w:t xml:space="preserve"> та </w:t>
      </w:r>
      <w:r w:rsidRPr="001F12CD">
        <w:rPr>
          <w:rFonts w:ascii="Times New Roman" w:hAnsi="Times New Roman" w:cs="Times New Roman"/>
          <w:b/>
          <w:bCs/>
          <w:sz w:val="18"/>
          <w:szCs w:val="18"/>
          <w:lang w:val="uk-UA"/>
        </w:rPr>
        <w:t>дерева відмов (ДВ).</w:t>
      </w:r>
    </w:p>
    <w:p w:rsidR="009F72DD" w:rsidRPr="009F72DD" w:rsidRDefault="009F72DD" w:rsidP="009F72DD">
      <w:pPr>
        <w:numPr>
          <w:ilvl w:val="1"/>
          <w:numId w:val="5"/>
        </w:numPr>
        <w:spacing w:line="360" w:lineRule="auto"/>
        <w:ind w:left="357" w:hanging="357"/>
        <w:contextualSpacing/>
        <w:rPr>
          <w:rFonts w:ascii="Times New Roman" w:hAnsi="Times New Roman" w:cs="Times New Roman"/>
          <w:sz w:val="18"/>
          <w:szCs w:val="18"/>
          <w:lang w:val="uk-UA"/>
        </w:rPr>
      </w:pPr>
      <w:r w:rsidRPr="009F72DD">
        <w:rPr>
          <w:rFonts w:ascii="Times New Roman" w:hAnsi="Times New Roman" w:cs="Times New Roman"/>
          <w:sz w:val="18"/>
          <w:szCs w:val="18"/>
          <w:lang w:val="uk-UA"/>
        </w:rPr>
        <w:t>При побудові</w:t>
      </w:r>
      <w:r w:rsidRPr="001F12CD">
        <w:rPr>
          <w:rFonts w:ascii="Times New Roman" w:hAnsi="Times New Roman" w:cs="Times New Roman"/>
          <w:b/>
          <w:bCs/>
          <w:sz w:val="18"/>
          <w:szCs w:val="18"/>
          <w:lang w:val="uk-UA"/>
        </w:rPr>
        <w:t xml:space="preserve"> ДП</w:t>
      </w:r>
      <w:r w:rsidRPr="009F72DD">
        <w:rPr>
          <w:rFonts w:ascii="Times New Roman" w:hAnsi="Times New Roman" w:cs="Times New Roman"/>
          <w:sz w:val="18"/>
          <w:szCs w:val="18"/>
          <w:lang w:val="uk-UA"/>
        </w:rPr>
        <w:t xml:space="preserve"> і</w:t>
      </w:r>
      <w:r w:rsidRPr="001F12CD">
        <w:rPr>
          <w:rFonts w:ascii="Times New Roman" w:hAnsi="Times New Roman" w:cs="Times New Roman"/>
          <w:b/>
          <w:bCs/>
          <w:sz w:val="18"/>
          <w:szCs w:val="18"/>
          <w:lang w:val="uk-UA"/>
        </w:rPr>
        <w:t xml:space="preserve"> ДВ</w:t>
      </w:r>
      <w:r w:rsidRPr="009F72DD">
        <w:rPr>
          <w:rFonts w:ascii="Times New Roman" w:hAnsi="Times New Roman" w:cs="Times New Roman"/>
          <w:sz w:val="18"/>
          <w:szCs w:val="18"/>
          <w:lang w:val="uk-UA"/>
        </w:rPr>
        <w:t xml:space="preserve"> прийнято застосовувати</w:t>
      </w:r>
      <w:r w:rsidRPr="001F12CD">
        <w:rPr>
          <w:rFonts w:ascii="Times New Roman" w:hAnsi="Times New Roman" w:cs="Times New Roman"/>
          <w:b/>
          <w:bCs/>
          <w:sz w:val="18"/>
          <w:szCs w:val="18"/>
          <w:lang w:val="uk-UA"/>
        </w:rPr>
        <w:t xml:space="preserve"> спеціальні символи,</w:t>
      </w:r>
      <w:r w:rsidRPr="009F72DD">
        <w:rPr>
          <w:rFonts w:ascii="Times New Roman" w:hAnsi="Times New Roman" w:cs="Times New Roman"/>
          <w:sz w:val="18"/>
          <w:szCs w:val="18"/>
          <w:lang w:val="uk-UA"/>
        </w:rPr>
        <w:t xml:space="preserve"> які полегшують сприйняття аналітиком виконаних графічних побудов.</w:t>
      </w:r>
    </w:p>
    <w:p w:rsidR="009F72DD" w:rsidRPr="009F72DD" w:rsidRDefault="009F72DD" w:rsidP="009F72DD">
      <w:pPr>
        <w:numPr>
          <w:ilvl w:val="1"/>
          <w:numId w:val="5"/>
        </w:numPr>
        <w:spacing w:line="360" w:lineRule="auto"/>
        <w:ind w:left="357" w:hanging="357"/>
        <w:contextualSpacing/>
        <w:rPr>
          <w:rFonts w:ascii="Times New Roman" w:hAnsi="Times New Roman" w:cs="Times New Roman"/>
          <w:sz w:val="18"/>
          <w:szCs w:val="18"/>
          <w:lang w:val="uk-UA"/>
        </w:rPr>
      </w:pPr>
      <w:r w:rsidRPr="001F12CD">
        <w:rPr>
          <w:rFonts w:ascii="Times New Roman" w:hAnsi="Times New Roman" w:cs="Times New Roman"/>
          <w:b/>
          <w:bCs/>
          <w:sz w:val="18"/>
          <w:szCs w:val="18"/>
          <w:lang w:val="uk-UA"/>
        </w:rPr>
        <w:lastRenderedPageBreak/>
        <w:t>Дерево подій (ДП)</w:t>
      </w:r>
      <w:r w:rsidRPr="009F72DD">
        <w:rPr>
          <w:rFonts w:ascii="Times New Roman" w:hAnsi="Times New Roman" w:cs="Times New Roman"/>
          <w:sz w:val="18"/>
          <w:szCs w:val="18"/>
          <w:lang w:val="uk-UA"/>
        </w:rPr>
        <w:t xml:space="preserve"> являє собою подані у логічній послідовності найсуттєвіші реакції фізичної системи (технічного пристрою) на ініціюючі (вихідні) події.</w:t>
      </w:r>
    </w:p>
    <w:p w:rsidR="009F72DD" w:rsidRPr="009F72DD" w:rsidRDefault="009F72DD" w:rsidP="009F72DD">
      <w:pPr>
        <w:spacing w:after="81" w:line="360" w:lineRule="auto"/>
        <w:ind w:left="20" w:right="6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ПРИКЛАД</w:t>
      </w:r>
      <w:r w:rsidRPr="009F72DD">
        <w:rPr>
          <w:rFonts w:ascii="Times New Roman" w:eastAsia="Times New Roman" w:hAnsi="Times New Roman" w:cs="Times New Roman"/>
          <w:sz w:val="18"/>
          <w:szCs w:val="18"/>
          <w:lang w:val="uk-UA"/>
        </w:rPr>
        <w:t xml:space="preserve"> 1. Дана система послідовно з'єднаних елементів, котра містить насос і клапан, імовірність безвідмовної роботи яких відповідно 0,98 і 0,95.</w:t>
      </w:r>
    </w:p>
    <w:p w:rsidR="009F72DD" w:rsidRPr="009F72DD" w:rsidRDefault="009F72DD" w:rsidP="009F72DD">
      <w:pPr>
        <w:framePr w:w="552" w:h="180" w:wrap="notBeside" w:vAnchor="text" w:hAnchor="page" w:x="5491" w:y="203"/>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клапан</w:t>
      </w:r>
    </w:p>
    <w:p w:rsidR="009F72DD" w:rsidRPr="009F72DD" w:rsidRDefault="009F72DD" w:rsidP="009F72DD">
      <w:pPr>
        <w:framePr w:w="432" w:h="180" w:wrap="notBeside" w:vAnchor="text" w:hAnchor="text" w:x="1422" w:y="163"/>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насос</w:t>
      </w:r>
    </w:p>
    <w:p w:rsidR="009F72DD" w:rsidRPr="009F72DD" w:rsidRDefault="009F72DD" w:rsidP="009F72DD">
      <w:pPr>
        <w:framePr w:w="3634" w:h="1008" w:wrap="notBeside" w:vAnchor="text" w:hAnchor="page" w:x="2851" w:y="413"/>
        <w:spacing w:line="360" w:lineRule="auto"/>
        <w:rPr>
          <w:sz w:val="0"/>
          <w:szCs w:val="0"/>
          <w:lang w:val="uk-UA"/>
        </w:rPr>
      </w:pPr>
      <w:r w:rsidRPr="001F12CD">
        <w:rPr>
          <w:noProof/>
        </w:rPr>
        <w:drawing>
          <wp:inline distT="0" distB="0" distL="0" distR="0">
            <wp:extent cx="2314575" cy="638175"/>
            <wp:effectExtent l="19050" t="0" r="9525" b="0"/>
            <wp:docPr id="36" name="Рисунок 36" descr="C:\Scan_Ohrana_truda\Users\5BC1~1\AppData\Local\Temp\FineReader10\media\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Scan_Ohrana_truda\Users\5BC1~1\AppData\Local\Temp\FineReader10\media\image8.png"/>
                    <pic:cNvPicPr>
                      <a:picLocks noChangeAspect="1" noChangeArrowheads="1"/>
                    </pic:cNvPicPr>
                  </pic:nvPicPr>
                  <pic:blipFill>
                    <a:blip r:embed="rId14" cstate="print"/>
                    <a:srcRect/>
                    <a:stretch>
                      <a:fillRect/>
                    </a:stretch>
                  </pic:blipFill>
                  <pic:spPr bwMode="auto">
                    <a:xfrm>
                      <a:off x="0" y="0"/>
                      <a:ext cx="2314575" cy="638175"/>
                    </a:xfrm>
                    <a:prstGeom prst="rect">
                      <a:avLst/>
                    </a:prstGeom>
                    <a:noFill/>
                    <a:ln w="9525">
                      <a:noFill/>
                      <a:miter lim="800000"/>
                      <a:headEnd/>
                      <a:tailEnd/>
                    </a:ln>
                  </pic:spPr>
                </pic:pic>
              </a:graphicData>
            </a:graphic>
          </wp:inline>
        </w:drawing>
      </w:r>
    </w:p>
    <w:p w:rsidR="009F72DD" w:rsidRPr="009F72DD" w:rsidRDefault="009F72DD" w:rsidP="009F72DD">
      <w:pPr>
        <w:spacing w:line="360" w:lineRule="auto"/>
        <w:rPr>
          <w:sz w:val="2"/>
          <w:szCs w:val="2"/>
          <w:lang w:val="uk-UA"/>
        </w:rPr>
      </w:pPr>
    </w:p>
    <w:p w:rsidR="009F72DD" w:rsidRPr="009F72DD" w:rsidRDefault="009F72DD" w:rsidP="009F72DD">
      <w:pPr>
        <w:spacing w:before="148" w:line="360" w:lineRule="auto"/>
        <w:ind w:left="20" w:right="720" w:firstLine="68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Визначити ймовірність відмови системи в цілому.</w:t>
      </w:r>
    </w:p>
    <w:p w:rsidR="009F72DD" w:rsidRPr="009F72DD" w:rsidRDefault="009F72DD" w:rsidP="009F72DD">
      <w:pPr>
        <w:spacing w:before="148" w:line="360" w:lineRule="auto"/>
        <w:ind w:left="20" w:right="720" w:hanging="20"/>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РОЗВ'ЯЗАННЯ</w:t>
      </w:r>
    </w:p>
    <w:p w:rsidR="009F72DD" w:rsidRPr="009F72DD" w:rsidRDefault="009F72DD" w:rsidP="009F72DD">
      <w:pPr>
        <w:spacing w:line="360" w:lineRule="auto"/>
        <w:ind w:left="357" w:right="62"/>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1. Будуємо дерево подій (ДП) для цієї системи.</w:t>
      </w:r>
      <w:r w:rsidRPr="001F12CD">
        <w:rPr>
          <w:rFonts w:ascii="Times New Roman" w:eastAsia="Times New Roman" w:hAnsi="Times New Roman" w:cs="Times New Roman"/>
          <w:b/>
          <w:bCs/>
          <w:sz w:val="18"/>
          <w:szCs w:val="18"/>
          <w:lang w:val="uk-UA"/>
        </w:rPr>
        <w:t xml:space="preserve"> Загальне правило</w:t>
      </w:r>
      <w:r w:rsidRPr="009F72DD">
        <w:rPr>
          <w:rFonts w:ascii="Times New Roman" w:eastAsia="Times New Roman" w:hAnsi="Times New Roman" w:cs="Times New Roman"/>
          <w:sz w:val="18"/>
          <w:szCs w:val="18"/>
          <w:lang w:val="uk-UA"/>
        </w:rPr>
        <w:t xml:space="preserve"> побудови ДП: дерево будується зліва направо, при цьому верхня гілка ДП відповідає бажаному варіанту розвитку подій, нижня гілка - небажаному. В процесі побудови ДП керуємося логікою можливого розвитку подій: якщо насос не працює - система відмовляє незалежно від стану клапана. Якщо насос працює, за допомогою другої вузлової точки аналізуємо варіанти роботи клапана.</w:t>
      </w:r>
    </w:p>
    <w:p w:rsidR="009F72DD" w:rsidRPr="009F72DD" w:rsidRDefault="009F72DD" w:rsidP="009F72DD">
      <w:pPr>
        <w:numPr>
          <w:ilvl w:val="0"/>
          <w:numId w:val="8"/>
        </w:numPr>
        <w:tabs>
          <w:tab w:val="left" w:pos="590"/>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Визначаємо ймовірність безвідмовної роботи системи як</w:t>
      </w:r>
      <w:r w:rsidRPr="001F12CD">
        <w:rPr>
          <w:rFonts w:ascii="Times New Roman" w:eastAsia="Times New Roman" w:hAnsi="Times New Roman" w:cs="Times New Roman"/>
          <w:i/>
          <w:iCs/>
          <w:sz w:val="18"/>
          <w:szCs w:val="18"/>
          <w:lang w:val="uk-UA"/>
        </w:rPr>
        <w:t xml:space="preserve"> добуток </w:t>
      </w:r>
      <w:r w:rsidRPr="009F72DD">
        <w:rPr>
          <w:rFonts w:ascii="Times New Roman" w:eastAsia="Times New Roman" w:hAnsi="Times New Roman" w:cs="Times New Roman"/>
          <w:sz w:val="18"/>
          <w:szCs w:val="18"/>
          <w:lang w:val="uk-UA"/>
        </w:rPr>
        <w:t>імовірностей двох подій (події послідовні):</w:t>
      </w:r>
      <w:r w:rsidRPr="001F12CD">
        <w:rPr>
          <w:rFonts w:ascii="Times New Roman" w:eastAsia="Times New Roman" w:hAnsi="Times New Roman" w:cs="Times New Roman"/>
          <w:i/>
          <w:iCs/>
          <w:sz w:val="18"/>
          <w:szCs w:val="18"/>
          <w:lang w:val="uk-UA"/>
        </w:rPr>
        <w:t xml:space="preserve"> Р</w:t>
      </w:r>
      <w:r w:rsidRPr="001F12CD">
        <w:rPr>
          <w:rFonts w:ascii="Times New Roman" w:eastAsia="Times New Roman" w:hAnsi="Times New Roman" w:cs="Times New Roman"/>
          <w:i/>
          <w:iCs/>
          <w:sz w:val="18"/>
          <w:szCs w:val="18"/>
          <w:vertAlign w:val="subscript"/>
          <w:lang w:val="uk-UA"/>
        </w:rPr>
        <w:t>б/в</w:t>
      </w:r>
      <w:r w:rsidRPr="001F12CD">
        <w:rPr>
          <w:rFonts w:ascii="Times New Roman" w:eastAsia="Times New Roman" w:hAnsi="Times New Roman" w:cs="Times New Roman"/>
          <w:i/>
          <w:iCs/>
          <w:sz w:val="18"/>
          <w:szCs w:val="18"/>
          <w:lang w:val="uk-UA"/>
        </w:rPr>
        <w:t xml:space="preserve"> =</w:t>
      </w:r>
      <w:r w:rsidRPr="009F72DD">
        <w:rPr>
          <w:rFonts w:ascii="Times New Roman" w:eastAsia="Times New Roman" w:hAnsi="Times New Roman" w:cs="Times New Roman"/>
          <w:sz w:val="18"/>
          <w:szCs w:val="18"/>
          <w:lang w:val="uk-UA"/>
        </w:rPr>
        <w:t xml:space="preserve"> 0,98 • 0,95 = 0,931.</w:t>
      </w:r>
    </w:p>
    <w:p w:rsidR="009F72DD" w:rsidRPr="009F72DD" w:rsidRDefault="009F72DD" w:rsidP="009F72DD">
      <w:pPr>
        <w:numPr>
          <w:ilvl w:val="0"/>
          <w:numId w:val="8"/>
        </w:numPr>
        <w:tabs>
          <w:tab w:val="left" w:pos="580"/>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Визначаємо ймовірність відмови системи як</w:t>
      </w:r>
      <w:r w:rsidRPr="001F12CD">
        <w:rPr>
          <w:rFonts w:ascii="Times New Roman" w:eastAsia="Times New Roman" w:hAnsi="Times New Roman" w:cs="Times New Roman"/>
          <w:i/>
          <w:iCs/>
          <w:sz w:val="18"/>
          <w:szCs w:val="18"/>
          <w:lang w:val="uk-UA"/>
        </w:rPr>
        <w:t xml:space="preserve"> суму</w:t>
      </w:r>
      <w:r w:rsidRPr="009F72DD">
        <w:rPr>
          <w:rFonts w:ascii="Times New Roman" w:eastAsia="Times New Roman" w:hAnsi="Times New Roman" w:cs="Times New Roman"/>
          <w:sz w:val="18"/>
          <w:szCs w:val="18"/>
          <w:lang w:val="uk-UA"/>
        </w:rPr>
        <w:t xml:space="preserve"> складових подій, котрі до цього призводять (події паралельні): </w:t>
      </w:r>
      <w:r w:rsidRPr="001F12CD">
        <w:rPr>
          <w:rFonts w:ascii="Times New Roman" w:eastAsia="Times New Roman" w:hAnsi="Times New Roman" w:cs="Times New Roman"/>
          <w:i/>
          <w:iCs/>
          <w:sz w:val="18"/>
          <w:szCs w:val="18"/>
          <w:lang w:val="uk-UA"/>
        </w:rPr>
        <w:t>Р</w:t>
      </w:r>
      <w:r w:rsidRPr="001F12CD">
        <w:rPr>
          <w:rFonts w:ascii="Times New Roman" w:eastAsia="Times New Roman" w:hAnsi="Times New Roman" w:cs="Times New Roman"/>
          <w:i/>
          <w:iCs/>
          <w:sz w:val="18"/>
          <w:szCs w:val="18"/>
          <w:vertAlign w:val="subscript"/>
          <w:lang w:val="uk-UA"/>
        </w:rPr>
        <w:t>в</w:t>
      </w:r>
      <w:r w:rsidRPr="009F72DD">
        <w:rPr>
          <w:rFonts w:ascii="Times New Roman" w:eastAsia="Times New Roman" w:hAnsi="Times New Roman" w:cs="Times New Roman"/>
          <w:sz w:val="18"/>
          <w:szCs w:val="18"/>
          <w:lang w:val="uk-UA"/>
        </w:rPr>
        <w:t xml:space="preserve"> = 0,98 • 0,05 + 0,02 = 0,069.</w:t>
      </w:r>
    </w:p>
    <w:p w:rsidR="009F72DD" w:rsidRPr="009F72DD" w:rsidRDefault="009F72DD" w:rsidP="009F72DD">
      <w:pPr>
        <w:numPr>
          <w:ilvl w:val="0"/>
          <w:numId w:val="8"/>
        </w:numPr>
        <w:tabs>
          <w:tab w:val="left" w:pos="532"/>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Виконуємо перевірку: Σ</w:t>
      </w:r>
      <w:r w:rsidRPr="001F12CD">
        <w:rPr>
          <w:rFonts w:ascii="Times New Roman" w:eastAsia="Times New Roman" w:hAnsi="Times New Roman" w:cs="Times New Roman"/>
          <w:i/>
          <w:iCs/>
          <w:sz w:val="18"/>
          <w:szCs w:val="18"/>
          <w:lang w:val="uk-UA"/>
        </w:rPr>
        <w:t xml:space="preserve"> Р</w:t>
      </w:r>
      <w:r w:rsidRPr="009F72DD">
        <w:rPr>
          <w:rFonts w:ascii="Times New Roman" w:eastAsia="Times New Roman" w:hAnsi="Times New Roman" w:cs="Times New Roman"/>
          <w:sz w:val="18"/>
          <w:szCs w:val="18"/>
          <w:lang w:val="uk-UA"/>
        </w:rPr>
        <w:t xml:space="preserve"> = 0,931 + 0,069 = 1.</w:t>
      </w:r>
    </w:p>
    <w:p w:rsidR="009F72DD" w:rsidRPr="009F72DD" w:rsidRDefault="009F72DD" w:rsidP="009F72DD">
      <w:pPr>
        <w:spacing w:after="184" w:line="360" w:lineRule="auto"/>
        <w:ind w:left="34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Таким чином, сумарна ймовірність двох станів системи дорівнює одиниці. Так і має бути, оскільки інших варіантів не існує: система або працює, або ж відмовила.</w:t>
      </w:r>
    </w:p>
    <w:p w:rsidR="009F72DD" w:rsidRPr="009F72DD" w:rsidRDefault="009F72DD" w:rsidP="009F72DD">
      <w:pPr>
        <w:spacing w:line="360" w:lineRule="auto"/>
        <w:ind w:left="340"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ЗАДАЧА.</w:t>
      </w:r>
      <w:r w:rsidRPr="009F72DD">
        <w:rPr>
          <w:rFonts w:ascii="Times New Roman" w:eastAsia="Times New Roman" w:hAnsi="Times New Roman" w:cs="Times New Roman"/>
          <w:sz w:val="18"/>
          <w:szCs w:val="18"/>
          <w:lang w:val="uk-UA"/>
        </w:rPr>
        <w:t xml:space="preserve"> За допомогою побудови дерева подій визначити сумарний індивідуальний ризик загибелі людини на рік від чотирьох факторів: авіакатастрофи, вживання алкоголю, автокатастрофи і паління, якщо на 1 млн. населення 1 смертельний випадок трапляється:</w:t>
      </w:r>
    </w:p>
    <w:p w:rsidR="009F72DD" w:rsidRPr="009F72DD" w:rsidRDefault="009F72DD" w:rsidP="009F72DD">
      <w:pPr>
        <w:numPr>
          <w:ilvl w:val="0"/>
          <w:numId w:val="2"/>
        </w:numPr>
        <w:spacing w:line="360" w:lineRule="auto"/>
        <w:ind w:right="11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в результаті авіакатастрофи -1 раз на 50 років;</w:t>
      </w:r>
    </w:p>
    <w:p w:rsidR="009F72DD" w:rsidRPr="009F72DD" w:rsidRDefault="009F72DD" w:rsidP="009F72DD">
      <w:pPr>
        <w:numPr>
          <w:ilvl w:val="0"/>
          <w:numId w:val="2"/>
        </w:numPr>
        <w:spacing w:line="360" w:lineRule="auto"/>
        <w:ind w:right="11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від вживання алкоголю - 1 раз на 4-5 днів;</w:t>
      </w:r>
    </w:p>
    <w:p w:rsidR="009F72DD" w:rsidRPr="009F72DD" w:rsidRDefault="009F72DD" w:rsidP="009F72DD">
      <w:pPr>
        <w:numPr>
          <w:ilvl w:val="0"/>
          <w:numId w:val="2"/>
        </w:numPr>
        <w:spacing w:line="360" w:lineRule="auto"/>
        <w:ind w:right="11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від автокатастрофи - 1 раз на 2-3 дні;</w:t>
      </w:r>
    </w:p>
    <w:p w:rsidR="009F72DD" w:rsidRPr="009F72DD" w:rsidRDefault="009F72DD" w:rsidP="009F72DD">
      <w:pPr>
        <w:numPr>
          <w:ilvl w:val="0"/>
          <w:numId w:val="2"/>
        </w:numPr>
        <w:spacing w:line="360" w:lineRule="auto"/>
        <w:ind w:right="11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від паління - кожні 2-3 години.</w:t>
      </w:r>
    </w:p>
    <w:p w:rsidR="009F72DD" w:rsidRPr="009F72DD" w:rsidRDefault="009F72DD" w:rsidP="009F72DD">
      <w:pPr>
        <w:spacing w:line="360" w:lineRule="auto"/>
        <w:ind w:left="1340" w:right="11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Прийняти, що ці події незалежні одна від одної.</w:t>
      </w:r>
    </w:p>
    <w:p w:rsidR="009F72DD" w:rsidRPr="009F72DD" w:rsidRDefault="009F72DD" w:rsidP="009F72DD">
      <w:pPr>
        <w:numPr>
          <w:ilvl w:val="1"/>
          <w:numId w:val="8"/>
        </w:numPr>
        <w:tabs>
          <w:tab w:val="left" w:pos="284"/>
        </w:tabs>
        <w:spacing w:line="360" w:lineRule="auto"/>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Аналіз ДП</w:t>
      </w:r>
      <w:r w:rsidRPr="009F72DD">
        <w:rPr>
          <w:rFonts w:ascii="Times New Roman" w:eastAsia="Times New Roman" w:hAnsi="Times New Roman" w:cs="Times New Roman"/>
          <w:sz w:val="18"/>
          <w:szCs w:val="18"/>
          <w:lang w:val="uk-UA"/>
        </w:rPr>
        <w:t xml:space="preserve"> забезпечує іденшфікацію послідовності подій, що ведуть до успіху, і</w:t>
      </w:r>
    </w:p>
    <w:p w:rsidR="009F72DD" w:rsidRPr="009F72DD" w:rsidRDefault="009F72DD" w:rsidP="009F72DD">
      <w:pPr>
        <w:spacing w:line="360" w:lineRule="auto"/>
        <w:ind w:left="34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водночас виявляє альтернативну послідовність подій, які призводять до відмови технічного пристрою та збоїв у технічних системах.</w:t>
      </w:r>
    </w:p>
    <w:p w:rsidR="009F72DD" w:rsidRPr="009F72DD" w:rsidRDefault="009F72DD" w:rsidP="009F72DD">
      <w:pPr>
        <w:numPr>
          <w:ilvl w:val="1"/>
          <w:numId w:val="8"/>
        </w:numPr>
        <w:tabs>
          <w:tab w:val="left" w:pos="284"/>
        </w:tabs>
        <w:spacing w:line="360" w:lineRule="auto"/>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Недоліки моделі</w:t>
      </w:r>
      <w:r w:rsidRPr="009F72DD">
        <w:rPr>
          <w:rFonts w:ascii="Times New Roman" w:eastAsia="Times New Roman" w:hAnsi="Times New Roman" w:cs="Times New Roman"/>
          <w:sz w:val="18"/>
          <w:szCs w:val="18"/>
          <w:lang w:val="uk-UA"/>
        </w:rPr>
        <w:t xml:space="preserve"> ДП проявляються тоді, коли є наявними паралельні послідовності</w:t>
      </w:r>
    </w:p>
    <w:p w:rsidR="009F72DD" w:rsidRPr="009F72DD" w:rsidRDefault="009F72DD" w:rsidP="009F72DD">
      <w:pPr>
        <w:spacing w:line="360" w:lineRule="auto"/>
        <w:ind w:left="34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подій—аналіз ДІЇ виявляється недостатньо ефективним при детальному вивченні складних багатоелементних систем.</w:t>
      </w:r>
    </w:p>
    <w:p w:rsidR="009F72DD" w:rsidRPr="009F72DD" w:rsidRDefault="009F72DD" w:rsidP="009F72DD">
      <w:pPr>
        <w:numPr>
          <w:ilvl w:val="1"/>
          <w:numId w:val="8"/>
        </w:numPr>
        <w:tabs>
          <w:tab w:val="left" w:pos="284"/>
        </w:tabs>
        <w:spacing w:line="360" w:lineRule="auto"/>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Дерево відмов</w:t>
      </w:r>
      <w:r w:rsidRPr="009F72DD">
        <w:rPr>
          <w:rFonts w:ascii="Times New Roman" w:eastAsia="Times New Roman" w:hAnsi="Times New Roman" w:cs="Times New Roman"/>
          <w:sz w:val="18"/>
          <w:szCs w:val="18"/>
          <w:lang w:val="uk-UA"/>
        </w:rPr>
        <w:t xml:space="preserve"> СДВ)— це подані у логічній послідовності можливі</w:t>
      </w:r>
    </w:p>
    <w:p w:rsidR="009F72DD" w:rsidRPr="009F72DD" w:rsidRDefault="009F72DD" w:rsidP="009F72DD">
      <w:pPr>
        <w:spacing w:line="360" w:lineRule="auto"/>
        <w:ind w:left="34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відмови, збої фізичної системи (технічного пристрою), які є причинами небажаної головної події.</w:t>
      </w:r>
    </w:p>
    <w:p w:rsidR="009F72DD" w:rsidRPr="009F72DD" w:rsidRDefault="009F72DD" w:rsidP="009F72DD">
      <w:pPr>
        <w:numPr>
          <w:ilvl w:val="1"/>
          <w:numId w:val="8"/>
        </w:numPr>
        <w:tabs>
          <w:tab w:val="left" w:pos="298"/>
        </w:tabs>
        <w:spacing w:after="180" w:line="360" w:lineRule="auto"/>
        <w:ind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Головну небажану подію</w:t>
      </w:r>
      <w:r w:rsidRPr="009F72DD">
        <w:rPr>
          <w:rFonts w:ascii="Times New Roman" w:eastAsia="Times New Roman" w:hAnsi="Times New Roman" w:cs="Times New Roman"/>
          <w:sz w:val="18"/>
          <w:szCs w:val="18"/>
          <w:lang w:val="uk-UA"/>
        </w:rPr>
        <w:t xml:space="preserve"> прийнято виносити на вершину дерева відмов. Тоді, рухаючись від кореня до вершини ДВ, можна виявити</w:t>
      </w:r>
      <w:r w:rsidRPr="001F12CD">
        <w:rPr>
          <w:rFonts w:ascii="Times New Roman" w:eastAsia="Times New Roman" w:hAnsi="Times New Roman" w:cs="Times New Roman"/>
          <w:b/>
          <w:bCs/>
          <w:sz w:val="18"/>
          <w:szCs w:val="18"/>
          <w:lang w:val="uk-UA"/>
        </w:rPr>
        <w:t xml:space="preserve"> логічну комбінацію подій,</w:t>
      </w:r>
      <w:r w:rsidRPr="009F72DD">
        <w:rPr>
          <w:rFonts w:ascii="Times New Roman" w:eastAsia="Times New Roman" w:hAnsi="Times New Roman" w:cs="Times New Roman"/>
          <w:sz w:val="18"/>
          <w:szCs w:val="18"/>
          <w:lang w:val="uk-UA"/>
        </w:rPr>
        <w:t xml:space="preserve"> котра спричиняє головну небажану подію, розташовану на верхівці дерева.</w:t>
      </w:r>
    </w:p>
    <w:p w:rsidR="009F72DD" w:rsidRPr="009F72DD" w:rsidRDefault="009F72DD" w:rsidP="009F72DD">
      <w:pPr>
        <w:spacing w:after="176" w:line="360" w:lineRule="auto"/>
        <w:ind w:left="340" w:right="40" w:hanging="32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ПРИКЛАД 2.</w:t>
      </w:r>
      <w:r w:rsidRPr="009F72DD">
        <w:rPr>
          <w:rFonts w:ascii="Times New Roman" w:eastAsia="Times New Roman" w:hAnsi="Times New Roman" w:cs="Times New Roman"/>
          <w:sz w:val="18"/>
          <w:szCs w:val="18"/>
          <w:lang w:val="uk-UA"/>
        </w:rPr>
        <w:t xml:space="preserve"> Розв'язати попередню задачу (про насос і клапан) за допомогою побудови дерева відмов (ДВ).</w:t>
      </w:r>
    </w:p>
    <w:p w:rsidR="009F72DD" w:rsidRPr="009F72DD" w:rsidRDefault="00CE780B" w:rsidP="009F72DD">
      <w:pPr>
        <w:spacing w:after="140" w:line="360" w:lineRule="auto"/>
        <w:ind w:left="340" w:right="40" w:hanging="320"/>
        <w:jc w:val="both"/>
        <w:rPr>
          <w:rFonts w:ascii="Times New Roman" w:eastAsia="Times New Roman" w:hAnsi="Times New Roman" w:cs="Times New Roman"/>
          <w:sz w:val="18"/>
          <w:szCs w:val="18"/>
          <w:lang w:val="uk-UA"/>
        </w:rPr>
      </w:pPr>
      <w:r w:rsidRPr="00CE780B">
        <w:rPr>
          <w:rFonts w:ascii="Times New Roman" w:eastAsia="Times New Roman" w:hAnsi="Times New Roman" w:cs="Times New Roman"/>
          <w:noProof/>
          <w:sz w:val="18"/>
          <w:szCs w:val="18"/>
          <w:lang w:val="uk-UA"/>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8" type="#_x0000_t120" style="position:absolute;left:0;text-align:left;margin-left:31.25pt;margin-top:25.95pt;width:14.5pt;height:14.5pt;z-index:251660288" strokeweight=".25pt"/>
        </w:pict>
      </w:r>
      <w:r w:rsidR="009F72DD" w:rsidRPr="001F12CD">
        <w:rPr>
          <w:rFonts w:ascii="Times New Roman" w:eastAsia="Times New Roman" w:hAnsi="Times New Roman" w:cs="Times New Roman"/>
          <w:b/>
          <w:bCs/>
          <w:sz w:val="18"/>
          <w:szCs w:val="18"/>
          <w:lang w:val="uk-UA"/>
        </w:rPr>
        <w:t>РОЗВ'ЯЗАННЯ.</w:t>
      </w:r>
      <w:r w:rsidR="009F72DD" w:rsidRPr="009F72DD">
        <w:rPr>
          <w:rFonts w:ascii="Times New Roman" w:eastAsia="Times New Roman" w:hAnsi="Times New Roman" w:cs="Times New Roman"/>
          <w:sz w:val="18"/>
          <w:szCs w:val="18"/>
          <w:lang w:val="uk-UA"/>
        </w:rPr>
        <w:t xml:space="preserve"> На відміну від дерева подій (ДП) аналіз відмов ведеться за схемою справа наліво. Вводимо умовні позначення:</w:t>
      </w:r>
    </w:p>
    <w:p w:rsidR="009F72DD" w:rsidRPr="009F72DD" w:rsidRDefault="009F72DD" w:rsidP="009F72DD">
      <w:pPr>
        <w:spacing w:line="360" w:lineRule="auto"/>
        <w:rPr>
          <w:sz w:val="2"/>
          <w:szCs w:val="2"/>
          <w:lang w:val="uk-UA"/>
        </w:rPr>
      </w:pPr>
    </w:p>
    <w:p w:rsidR="009F72DD" w:rsidRPr="009F72DD" w:rsidRDefault="009F72DD" w:rsidP="009F72DD">
      <w:pPr>
        <w:spacing w:after="225" w:line="360" w:lineRule="auto"/>
        <w:ind w:left="992"/>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базові  події (вони повинні мати певну ймовірність);</w:t>
      </w:r>
    </w:p>
    <w:p w:rsidR="009F72DD" w:rsidRPr="009F72DD" w:rsidRDefault="009F72DD" w:rsidP="009F72DD">
      <w:pPr>
        <w:tabs>
          <w:tab w:val="left" w:pos="142"/>
        </w:tabs>
        <w:spacing w:line="360" w:lineRule="auto"/>
        <w:ind w:left="142"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noProof/>
          <w:sz w:val="18"/>
          <w:szCs w:val="18"/>
        </w:rPr>
        <w:drawing>
          <wp:inline distT="0" distB="0" distL="0" distR="0">
            <wp:extent cx="505278" cy="368432"/>
            <wp:effectExtent l="19050" t="0" r="9072" b="0"/>
            <wp:docPr id="6"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 cstate="print"/>
                    <a:srcRect/>
                    <a:stretch>
                      <a:fillRect/>
                    </a:stretch>
                  </pic:blipFill>
                  <pic:spPr bwMode="auto">
                    <a:xfrm>
                      <a:off x="0" y="0"/>
                      <a:ext cx="501989" cy="366033"/>
                    </a:xfrm>
                    <a:prstGeom prst="rect">
                      <a:avLst/>
                    </a:prstGeom>
                    <a:noFill/>
                    <a:ln w="9525">
                      <a:noFill/>
                      <a:miter lim="800000"/>
                      <a:headEnd/>
                      <a:tailEnd/>
                    </a:ln>
                  </pic:spPr>
                </pic:pic>
              </a:graphicData>
            </a:graphic>
          </wp:inline>
        </w:drawing>
      </w:r>
      <w:r w:rsidRPr="009F72DD">
        <w:rPr>
          <w:rFonts w:ascii="Times New Roman" w:eastAsia="Times New Roman" w:hAnsi="Times New Roman" w:cs="Times New Roman"/>
          <w:sz w:val="18"/>
          <w:szCs w:val="18"/>
          <w:lang w:val="uk-UA"/>
        </w:rPr>
        <w:t>- логічний елемент, що поєднується зі значком «або» (альтернатива);</w:t>
      </w:r>
    </w:p>
    <w:p w:rsidR="009F72DD" w:rsidRPr="009F72DD" w:rsidRDefault="00CE780B" w:rsidP="009F72DD">
      <w:pPr>
        <w:spacing w:after="168" w:line="360" w:lineRule="auto"/>
        <w:ind w:left="284" w:right="69"/>
        <w:rPr>
          <w:rFonts w:ascii="Times New Roman" w:eastAsia="Times New Roman" w:hAnsi="Times New Roman" w:cs="Times New Roman"/>
          <w:sz w:val="18"/>
          <w:szCs w:val="18"/>
          <w:lang w:val="uk-UA"/>
        </w:rPr>
      </w:pPr>
      <w:r w:rsidRPr="00CE780B">
        <w:rPr>
          <w:rFonts w:ascii="Times New Roman" w:eastAsia="Times New Roman" w:hAnsi="Times New Roman" w:cs="Times New Roman"/>
          <w:noProof/>
          <w:sz w:val="18"/>
          <w:szCs w:val="18"/>
          <w:lang w:val="uk-UA"/>
        </w:rPr>
        <w:pict>
          <v:shapetype id="_x0000_t110" coordsize="21600,21600" o:spt="110" path="m10800,l,10800,10800,21600,21600,10800xe">
            <v:stroke joinstyle="miter"/>
            <v:path gradientshapeok="t" o:connecttype="rect" textboxrect="5400,5400,16200,16200"/>
          </v:shapetype>
          <v:shape id="_x0000_s1029" type="#_x0000_t110" style="position:absolute;left:0;text-align:left;margin-left:18.75pt;margin-top:35pt;width:37pt;height:15.5pt;z-index:251661312"/>
        </w:pict>
      </w:r>
      <w:r w:rsidR="009F72DD" w:rsidRPr="009F72DD">
        <w:rPr>
          <w:rFonts w:ascii="Times New Roman" w:eastAsia="Times New Roman" w:hAnsi="Times New Roman" w:cs="Times New Roman"/>
          <w:noProof/>
          <w:sz w:val="18"/>
          <w:szCs w:val="18"/>
        </w:rPr>
        <w:drawing>
          <wp:inline distT="0" distB="0" distL="0" distR="0">
            <wp:extent cx="590550" cy="320951"/>
            <wp:effectExtent l="19050" t="0" r="0" b="0"/>
            <wp:docPr id="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cstate="print"/>
                    <a:srcRect/>
                    <a:stretch>
                      <a:fillRect/>
                    </a:stretch>
                  </pic:blipFill>
                  <pic:spPr bwMode="auto">
                    <a:xfrm>
                      <a:off x="0" y="0"/>
                      <a:ext cx="590550" cy="320951"/>
                    </a:xfrm>
                    <a:prstGeom prst="rect">
                      <a:avLst/>
                    </a:prstGeom>
                    <a:noFill/>
                    <a:ln w="9525">
                      <a:noFill/>
                      <a:miter lim="800000"/>
                      <a:headEnd/>
                      <a:tailEnd/>
                    </a:ln>
                  </pic:spPr>
                </pic:pic>
              </a:graphicData>
            </a:graphic>
          </wp:inline>
        </w:drawing>
      </w:r>
      <w:r w:rsidR="009F72DD" w:rsidRPr="009F72DD">
        <w:rPr>
          <w:rFonts w:ascii="Times New Roman" w:eastAsia="Times New Roman" w:hAnsi="Times New Roman" w:cs="Times New Roman"/>
          <w:sz w:val="18"/>
          <w:szCs w:val="18"/>
          <w:lang w:val="uk-UA"/>
        </w:rPr>
        <w:t xml:space="preserve"> - логічний елемент, що поєднується зі значком «1» (одночасність);</w:t>
      </w:r>
    </w:p>
    <w:p w:rsidR="009F72DD" w:rsidRPr="009F72DD" w:rsidRDefault="009F72DD" w:rsidP="009F72DD">
      <w:pPr>
        <w:spacing w:after="261" w:line="360" w:lineRule="auto"/>
        <w:ind w:left="1134" w:firstLine="142"/>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 нерозвинена подія.</w:t>
      </w:r>
    </w:p>
    <w:p w:rsidR="009F72DD" w:rsidRPr="009F72DD" w:rsidRDefault="009F72DD" w:rsidP="009F72DD">
      <w:pPr>
        <w:spacing w:line="360" w:lineRule="auto"/>
        <w:ind w:left="360" w:right="40" w:hanging="32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Головну небажану подію виносимо на вершину дерева і назвемо її А - «відсутність води на виході з клапана К». Така подія можлива у двох випадках: В - «відмова клапана К при наявності тиску перед клапаном»; С - «відсутність тиску перед клапаном К». Подія В - базисна, їй відповідає ймовірність 0,05-0,98. Подію С позначаємо як логічний елемент, котрий потребує подальшого аналізу.</w:t>
      </w:r>
    </w:p>
    <w:p w:rsidR="009F72DD" w:rsidRPr="009F72DD" w:rsidRDefault="009F72DD" w:rsidP="009F72DD">
      <w:pPr>
        <w:spacing w:after="81" w:line="360" w:lineRule="auto"/>
        <w:ind w:left="360" w:right="40" w:hanging="32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Подія С може статися у двох випадках: Б - «відмова насоса» (базова подія, якій відповідає імовірність 0,02) і Е - «відсутній тиск води перед насосом». Остання подія нерозвинена, оскільки ми не знаємо її причин, тому помічаємо на схемі ромбом.</w:t>
      </w:r>
    </w:p>
    <w:p w:rsidR="009F72DD" w:rsidRPr="009F72DD" w:rsidRDefault="009F72DD" w:rsidP="009F72DD">
      <w:pPr>
        <w:framePr w:wrap="notBeside" w:vAnchor="text" w:hAnchor="text" w:xAlign="center" w:y="1"/>
        <w:spacing w:line="360" w:lineRule="auto"/>
        <w:jc w:val="center"/>
        <w:rPr>
          <w:sz w:val="0"/>
          <w:szCs w:val="0"/>
          <w:lang w:val="uk-UA"/>
        </w:rPr>
      </w:pPr>
      <w:r w:rsidRPr="001F12CD">
        <w:rPr>
          <w:noProof/>
        </w:rPr>
        <w:drawing>
          <wp:inline distT="0" distB="0" distL="0" distR="0">
            <wp:extent cx="2933700" cy="1743075"/>
            <wp:effectExtent l="19050" t="0" r="0" b="0"/>
            <wp:docPr id="37" name="Рисунок 37" descr="C:\Scan_Ohrana_truda\Users\5BC1~1\AppData\Local\Temp\FineReader10\media\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Scan_Ohrana_truda\Users\5BC1~1\AppData\Local\Temp\FineReader10\media\image11.png"/>
                    <pic:cNvPicPr>
                      <a:picLocks noChangeAspect="1" noChangeArrowheads="1"/>
                    </pic:cNvPicPr>
                  </pic:nvPicPr>
                  <pic:blipFill>
                    <a:blip r:embed="rId17" cstate="print"/>
                    <a:srcRect/>
                    <a:stretch>
                      <a:fillRect/>
                    </a:stretch>
                  </pic:blipFill>
                  <pic:spPr bwMode="auto">
                    <a:xfrm>
                      <a:off x="0" y="0"/>
                      <a:ext cx="2933700" cy="1743075"/>
                    </a:xfrm>
                    <a:prstGeom prst="rect">
                      <a:avLst/>
                    </a:prstGeom>
                    <a:noFill/>
                    <a:ln w="9525">
                      <a:noFill/>
                      <a:miter lim="800000"/>
                      <a:headEnd/>
                      <a:tailEnd/>
                    </a:ln>
                  </pic:spPr>
                </pic:pic>
              </a:graphicData>
            </a:graphic>
          </wp:inline>
        </w:drawing>
      </w:r>
    </w:p>
    <w:p w:rsidR="009F72DD" w:rsidRPr="009F72DD" w:rsidRDefault="009F72DD" w:rsidP="009F72DD">
      <w:pPr>
        <w:spacing w:line="360" w:lineRule="auto"/>
        <w:rPr>
          <w:sz w:val="2"/>
          <w:szCs w:val="2"/>
          <w:lang w:val="uk-UA"/>
        </w:rPr>
      </w:pPr>
    </w:p>
    <w:p w:rsidR="009F72DD" w:rsidRPr="009F72DD" w:rsidRDefault="009F72DD" w:rsidP="009F72DD">
      <w:pPr>
        <w:spacing w:before="117" w:line="360" w:lineRule="auto"/>
        <w:ind w:left="36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Імовірність головної небажаної події А, котра свідчить про відмову системи в цілому, визначається сумою ймовірностей двох базових подій </w:t>
      </w:r>
      <w:r w:rsidRPr="001F12CD">
        <w:rPr>
          <w:rFonts w:ascii="Times New Roman" w:eastAsia="Times New Roman" w:hAnsi="Times New Roman" w:cs="Times New Roman"/>
          <w:spacing w:val="30"/>
          <w:sz w:val="18"/>
          <w:szCs w:val="18"/>
          <w:lang w:val="uk-UA"/>
        </w:rPr>
        <w:t>–В і D:</w:t>
      </w:r>
    </w:p>
    <w:p w:rsidR="009F72DD" w:rsidRPr="009F72DD" w:rsidRDefault="009F72DD" w:rsidP="009F72DD">
      <w:pPr>
        <w:spacing w:line="360" w:lineRule="auto"/>
        <w:ind w:left="19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відм</w:t>
      </w:r>
      <w:r w:rsidRPr="009F72DD">
        <w:rPr>
          <w:rFonts w:ascii="Times New Roman" w:eastAsia="Times New Roman" w:hAnsi="Times New Roman" w:cs="Times New Roman"/>
          <w:sz w:val="18"/>
          <w:szCs w:val="18"/>
          <w:lang w:val="uk-UA"/>
        </w:rPr>
        <w:t>. = 0,02+0,05-0,98 = 0,069.</w:t>
      </w:r>
    </w:p>
    <w:p w:rsidR="009F72DD" w:rsidRPr="009F72DD" w:rsidRDefault="009F72DD" w:rsidP="009F72DD">
      <w:pPr>
        <w:numPr>
          <w:ilvl w:val="1"/>
          <w:numId w:val="9"/>
        </w:numPr>
        <w:tabs>
          <w:tab w:val="left" w:pos="318"/>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ДВ дозволяє виявити всі можливі</w:t>
      </w:r>
      <w:r w:rsidRPr="001F12CD">
        <w:rPr>
          <w:rFonts w:ascii="Times New Roman" w:eastAsia="Times New Roman" w:hAnsi="Times New Roman" w:cs="Times New Roman"/>
          <w:b/>
          <w:bCs/>
          <w:sz w:val="18"/>
          <w:szCs w:val="18"/>
          <w:lang w:val="uk-UA"/>
        </w:rPr>
        <w:t xml:space="preserve"> комбінації відмов</w:t>
      </w:r>
      <w:r w:rsidRPr="009F72DD">
        <w:rPr>
          <w:rFonts w:ascii="Times New Roman" w:eastAsia="Times New Roman" w:hAnsi="Times New Roman" w:cs="Times New Roman"/>
          <w:sz w:val="18"/>
          <w:szCs w:val="18"/>
          <w:lang w:val="uk-UA"/>
        </w:rPr>
        <w:t xml:space="preserve"> окремих елементів складної системи, наслідком яких є головна небажана подія.</w:t>
      </w:r>
    </w:p>
    <w:p w:rsidR="009F72DD" w:rsidRPr="009F72DD" w:rsidRDefault="009F72DD" w:rsidP="009F72DD">
      <w:pPr>
        <w:numPr>
          <w:ilvl w:val="1"/>
          <w:numId w:val="9"/>
        </w:numPr>
        <w:tabs>
          <w:tab w:val="left" w:pos="309"/>
        </w:tabs>
        <w:spacing w:line="360" w:lineRule="auto"/>
        <w:ind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Недоліком моделі ДВ</w:t>
      </w:r>
      <w:r w:rsidRPr="009F72DD">
        <w:rPr>
          <w:rFonts w:ascii="Times New Roman" w:eastAsia="Times New Roman" w:hAnsi="Times New Roman" w:cs="Times New Roman"/>
          <w:sz w:val="18"/>
          <w:szCs w:val="18"/>
          <w:lang w:val="uk-UA"/>
        </w:rPr>
        <w:t xml:space="preserve"> є занадто великі</w:t>
      </w:r>
      <w:r w:rsidRPr="001F12CD">
        <w:rPr>
          <w:rFonts w:ascii="Times New Roman" w:eastAsia="Times New Roman" w:hAnsi="Times New Roman" w:cs="Times New Roman"/>
          <w:b/>
          <w:bCs/>
          <w:sz w:val="18"/>
          <w:szCs w:val="18"/>
          <w:lang w:val="uk-UA"/>
        </w:rPr>
        <w:t xml:space="preserve"> й</w:t>
      </w:r>
      <w:r w:rsidRPr="009F72DD">
        <w:rPr>
          <w:rFonts w:ascii="Times New Roman" w:eastAsia="Times New Roman" w:hAnsi="Times New Roman" w:cs="Times New Roman"/>
          <w:sz w:val="18"/>
          <w:szCs w:val="18"/>
          <w:lang w:val="uk-UA"/>
        </w:rPr>
        <w:t xml:space="preserve"> громіздкі побудови, аналіз яких потребує значних ресурсів і багато часу.</w:t>
      </w:r>
    </w:p>
    <w:p w:rsidR="009F72DD" w:rsidRPr="009F72DD" w:rsidRDefault="009F72DD" w:rsidP="009F72DD">
      <w:pPr>
        <w:numPr>
          <w:ilvl w:val="1"/>
          <w:numId w:val="9"/>
        </w:numPr>
        <w:tabs>
          <w:tab w:val="left" w:pos="294"/>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У випадку складних або багатоелементних систем якісний аналіз небезпек вимагає одночасної побудови як моделі ДВ, так і моделі ДП. Під час виконання аналізу небезпек аналітик здійснює численні переходи від ДВ до ДП і назад — доти, поки обидві моделі не будуть адекватно відображати досліджувану фізичну систему (технічний пристрій).</w:t>
      </w:r>
    </w:p>
    <w:p w:rsidR="009F72DD" w:rsidRPr="009F72DD" w:rsidRDefault="009F72DD" w:rsidP="009F72DD">
      <w:pPr>
        <w:numPr>
          <w:ilvl w:val="1"/>
          <w:numId w:val="9"/>
        </w:numPr>
        <w:tabs>
          <w:tab w:val="left" w:pos="333"/>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Моделі ДП та ДВ широко використовуються у спеціально розроблених </w:t>
      </w:r>
      <w:r w:rsidRPr="001F12CD">
        <w:rPr>
          <w:rFonts w:ascii="Times New Roman" w:eastAsia="Times New Roman" w:hAnsi="Times New Roman" w:cs="Times New Roman"/>
          <w:b/>
          <w:bCs/>
          <w:sz w:val="18"/>
          <w:szCs w:val="18"/>
          <w:lang w:val="uk-UA"/>
        </w:rPr>
        <w:t>комп'ютерних програмах</w:t>
      </w:r>
      <w:r w:rsidRPr="009F72DD">
        <w:rPr>
          <w:rFonts w:ascii="Times New Roman" w:eastAsia="Times New Roman" w:hAnsi="Times New Roman" w:cs="Times New Roman"/>
          <w:sz w:val="18"/>
          <w:szCs w:val="18"/>
          <w:lang w:val="uk-UA"/>
        </w:rPr>
        <w:t xml:space="preserve"> аналізу небезпек.</w:t>
      </w:r>
    </w:p>
    <w:p w:rsidR="009F72DD" w:rsidRPr="009F72DD" w:rsidRDefault="009F72DD" w:rsidP="009F72DD">
      <w:pPr>
        <w:numPr>
          <w:ilvl w:val="1"/>
          <w:numId w:val="9"/>
        </w:numPr>
        <w:tabs>
          <w:tab w:val="left" w:pos="309"/>
        </w:tabs>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Складність аналізу небезпек часто пов'язана з тим, що головна небажана подія спричиняється</w:t>
      </w:r>
      <w:r w:rsidRPr="001F12CD">
        <w:rPr>
          <w:rFonts w:ascii="Times New Roman" w:eastAsia="Times New Roman" w:hAnsi="Times New Roman" w:cs="Times New Roman"/>
          <w:b/>
          <w:bCs/>
          <w:sz w:val="18"/>
          <w:szCs w:val="18"/>
          <w:lang w:val="uk-UA"/>
        </w:rPr>
        <w:t xml:space="preserve"> сукупністю первинних подій.</w:t>
      </w:r>
    </w:p>
    <w:p w:rsidR="0019432F" w:rsidRPr="001F12CD" w:rsidRDefault="009F72DD" w:rsidP="009F72DD">
      <w:pPr>
        <w:ind w:firstLine="709"/>
        <w:rPr>
          <w:lang w:val="uk-UA"/>
        </w:rPr>
      </w:pPr>
      <w:r w:rsidRPr="001F12CD">
        <w:rPr>
          <w:lang w:val="uk-UA"/>
        </w:rPr>
        <w:t>Якщо небажана подія у досліджуваній системі виникає в результаті сполучення сукупності первинних подій і сполучення будь-якої комбінації меншої кількості первинних подій не спричиняє цієї небажаної події, має місце</w:t>
      </w:r>
      <w:r w:rsidRPr="001F12CD">
        <w:rPr>
          <w:rFonts w:ascii="Times New Roman" w:hAnsi="Times New Roman" w:cs="Times New Roman"/>
          <w:b/>
          <w:bCs/>
          <w:sz w:val="18"/>
          <w:szCs w:val="18"/>
          <w:lang w:val="uk-UA"/>
        </w:rPr>
        <w:t xml:space="preserve"> явище мінімальних перетинів</w:t>
      </w:r>
      <w:r w:rsidRPr="001F12CD">
        <w:rPr>
          <w:lang w:val="uk-UA"/>
        </w:rPr>
        <w:t xml:space="preserve"> подій. Це явище властиве складним багаторівневим системам.</w:t>
      </w:r>
    </w:p>
    <w:p w:rsidR="009F72DD" w:rsidRPr="001F12CD" w:rsidRDefault="009F72DD" w:rsidP="009F72DD">
      <w:pPr>
        <w:pStyle w:val="2"/>
        <w:rPr>
          <w:rFonts w:eastAsia="Times New Roman"/>
          <w:lang w:val="uk-UA"/>
        </w:rPr>
      </w:pPr>
      <w:bookmarkStart w:id="53" w:name="bookmark69"/>
      <w:bookmarkStart w:id="54" w:name="_Toc293526669"/>
      <w:r w:rsidRPr="001F12CD">
        <w:rPr>
          <w:rFonts w:eastAsia="Times New Roman"/>
          <w:lang w:val="uk-UA"/>
        </w:rPr>
        <w:lastRenderedPageBreak/>
        <w:t>§ 2.4. Врахування людського чиннику при моделюванні</w:t>
      </w:r>
      <w:bookmarkEnd w:id="53"/>
      <w:bookmarkEnd w:id="54"/>
    </w:p>
    <w:p w:rsidR="009F72DD" w:rsidRPr="001F12CD" w:rsidRDefault="009F72DD" w:rsidP="009F72DD">
      <w:pPr>
        <w:pStyle w:val="2"/>
        <w:rPr>
          <w:rFonts w:eastAsia="Times New Roman"/>
          <w:lang w:val="uk-UA"/>
        </w:rPr>
      </w:pPr>
      <w:bookmarkStart w:id="55" w:name="bookmark70"/>
      <w:bookmarkStart w:id="56" w:name="_Toc293526670"/>
      <w:r w:rsidRPr="001F12CD">
        <w:rPr>
          <w:rFonts w:eastAsia="Times New Roman"/>
          <w:lang w:val="uk-UA"/>
        </w:rPr>
        <w:t>небезпек</w:t>
      </w:r>
      <w:bookmarkEnd w:id="55"/>
      <w:bookmarkEnd w:id="56"/>
    </w:p>
    <w:p w:rsidR="009F72DD" w:rsidRPr="009F72DD" w:rsidRDefault="009F72DD" w:rsidP="009F72DD">
      <w:pPr>
        <w:spacing w:line="360" w:lineRule="auto"/>
        <w:ind w:left="360" w:right="40" w:hanging="3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1 Людським чинником</w:t>
      </w:r>
      <w:r w:rsidRPr="009F72DD">
        <w:rPr>
          <w:rFonts w:ascii="Times New Roman" w:eastAsia="Times New Roman" w:hAnsi="Times New Roman" w:cs="Times New Roman"/>
          <w:sz w:val="18"/>
          <w:szCs w:val="18"/>
          <w:lang w:val="uk-UA"/>
        </w:rPr>
        <w:t xml:space="preserve"> називають сукупність причин ризику, які пов'язані з помилками людини (оператора). Серед чинників ризику в системі Л-М-С людський чинник (ЛЧ) займає питому вагу 75%, природний чинник - 10%, техногенний чинник - 15%.</w:t>
      </w:r>
    </w:p>
    <w:p w:rsidR="009F72DD" w:rsidRPr="009F72DD" w:rsidRDefault="009F72DD" w:rsidP="009F72DD">
      <w:pPr>
        <w:numPr>
          <w:ilvl w:val="2"/>
          <w:numId w:val="9"/>
        </w:numPr>
        <w:tabs>
          <w:tab w:val="left" w:pos="255"/>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Людський чинник є</w:t>
      </w:r>
      <w:r w:rsidRPr="001F12CD">
        <w:rPr>
          <w:rFonts w:ascii="Times New Roman" w:eastAsia="Times New Roman" w:hAnsi="Times New Roman" w:cs="Times New Roman"/>
          <w:b/>
          <w:bCs/>
          <w:sz w:val="18"/>
          <w:szCs w:val="18"/>
          <w:lang w:val="uk-UA"/>
        </w:rPr>
        <w:t xml:space="preserve"> причиною:</w:t>
      </w:r>
    </w:p>
    <w:p w:rsidR="009F72DD" w:rsidRPr="009F72DD" w:rsidRDefault="009F72DD" w:rsidP="009F72DD">
      <w:pPr>
        <w:numPr>
          <w:ilvl w:val="0"/>
          <w:numId w:val="10"/>
        </w:numPr>
        <w:tabs>
          <w:tab w:val="left" w:pos="934"/>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80-90% порушень режиму роботи ТЕС;</w:t>
      </w:r>
    </w:p>
    <w:p w:rsidR="009F72DD" w:rsidRPr="009F72DD" w:rsidRDefault="009F72DD" w:rsidP="009F72DD">
      <w:pPr>
        <w:numPr>
          <w:ilvl w:val="0"/>
          <w:numId w:val="10"/>
        </w:numPr>
        <w:tabs>
          <w:tab w:val="left" w:pos="929"/>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70-80% нещасних випадків на транспорті;</w:t>
      </w:r>
    </w:p>
    <w:p w:rsidR="009F72DD" w:rsidRPr="009F72DD" w:rsidRDefault="009F72DD" w:rsidP="009F72DD">
      <w:pPr>
        <w:numPr>
          <w:ilvl w:val="0"/>
          <w:numId w:val="10"/>
        </w:numPr>
        <w:tabs>
          <w:tab w:val="left" w:pos="934"/>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50-65% аварій літаків;</w:t>
      </w:r>
    </w:p>
    <w:p w:rsidR="009F72DD" w:rsidRPr="009F72DD" w:rsidRDefault="009F72DD" w:rsidP="009F72DD">
      <w:pPr>
        <w:numPr>
          <w:ilvl w:val="0"/>
          <w:numId w:val="10"/>
        </w:numPr>
        <w:tabs>
          <w:tab w:val="left" w:pos="938"/>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понад 50% нещасних випадків у побуті.</w:t>
      </w:r>
    </w:p>
    <w:p w:rsidR="009F72DD" w:rsidRPr="009F72DD" w:rsidRDefault="009F72DD" w:rsidP="009F72DD">
      <w:pPr>
        <w:numPr>
          <w:ilvl w:val="1"/>
          <w:numId w:val="10"/>
        </w:numPr>
        <w:tabs>
          <w:tab w:val="left" w:pos="202"/>
        </w:tabs>
        <w:spacing w:line="360" w:lineRule="auto"/>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Людський чинник</w:t>
      </w:r>
      <w:r w:rsidRPr="009F72DD">
        <w:rPr>
          <w:rFonts w:ascii="Times New Roman" w:eastAsia="Times New Roman" w:hAnsi="Times New Roman" w:cs="Times New Roman"/>
          <w:sz w:val="18"/>
          <w:szCs w:val="18"/>
          <w:lang w:val="uk-UA"/>
        </w:rPr>
        <w:t xml:space="preserve"> може проявляти себе:</w:t>
      </w:r>
    </w:p>
    <w:p w:rsidR="009F72DD" w:rsidRPr="009F72DD" w:rsidRDefault="009F72DD" w:rsidP="009F72DD">
      <w:pPr>
        <w:numPr>
          <w:ilvl w:val="0"/>
          <w:numId w:val="10"/>
        </w:numPr>
        <w:tabs>
          <w:tab w:val="left" w:pos="649"/>
        </w:tabs>
        <w:spacing w:line="360" w:lineRule="auto"/>
        <w:ind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або ж</w:t>
      </w:r>
      <w:r w:rsidRPr="009F72DD">
        <w:rPr>
          <w:rFonts w:ascii="Times New Roman" w:eastAsia="Times New Roman" w:hAnsi="Times New Roman" w:cs="Times New Roman"/>
          <w:sz w:val="18"/>
          <w:szCs w:val="18"/>
          <w:lang w:val="uk-UA"/>
        </w:rPr>
        <w:t xml:space="preserve"> у</w:t>
      </w:r>
      <w:r w:rsidRPr="001F12CD">
        <w:rPr>
          <w:rFonts w:ascii="Times New Roman" w:eastAsia="Times New Roman" w:hAnsi="Times New Roman" w:cs="Times New Roman"/>
          <w:i/>
          <w:iCs/>
          <w:sz w:val="18"/>
          <w:szCs w:val="18"/>
          <w:lang w:val="uk-UA"/>
        </w:rPr>
        <w:t xml:space="preserve"> певні періоди</w:t>
      </w:r>
      <w:r w:rsidRPr="009F72DD">
        <w:rPr>
          <w:rFonts w:ascii="Times New Roman" w:eastAsia="Times New Roman" w:hAnsi="Times New Roman" w:cs="Times New Roman"/>
          <w:sz w:val="18"/>
          <w:szCs w:val="18"/>
          <w:lang w:val="uk-UA"/>
        </w:rPr>
        <w:t xml:space="preserve"> діяльності - він є наслідком недосвідченості працівника, її необережності, втоми (мк фізичної, так і психічної), проявом емоцій (хвилювання, втрата уваги тощо).</w:t>
      </w:r>
    </w:p>
    <w:p w:rsidR="009F72DD" w:rsidRPr="009F72DD" w:rsidRDefault="009F72DD" w:rsidP="009F72DD">
      <w:pPr>
        <w:numPr>
          <w:ilvl w:val="0"/>
          <w:numId w:val="10"/>
        </w:numPr>
        <w:tabs>
          <w:tab w:val="left" w:pos="654"/>
        </w:tabs>
        <w:spacing w:line="360" w:lineRule="auto"/>
        <w:ind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або ж</w:t>
      </w:r>
      <w:r w:rsidRPr="001F12CD">
        <w:rPr>
          <w:rFonts w:ascii="Times New Roman" w:eastAsia="Times New Roman" w:hAnsi="Times New Roman" w:cs="Times New Roman"/>
          <w:i/>
          <w:iCs/>
          <w:sz w:val="18"/>
          <w:szCs w:val="18"/>
          <w:lang w:val="uk-UA"/>
        </w:rPr>
        <w:t xml:space="preserve"> постійно</w:t>
      </w:r>
      <w:r w:rsidRPr="009F72DD">
        <w:rPr>
          <w:rFonts w:ascii="Times New Roman" w:eastAsia="Times New Roman" w:hAnsi="Times New Roman" w:cs="Times New Roman"/>
          <w:sz w:val="18"/>
          <w:szCs w:val="18"/>
          <w:lang w:val="uk-UA"/>
        </w:rPr>
        <w:t xml:space="preserve"> - через ушкодження або дегенерацію сенсорних і рухових центрів вищих відділів нервової системи, через недостатню координованість рухів, внаслідок захворюваності на наркоманію, алкоголізм або відсутність мотивації, аутизм.</w:t>
      </w:r>
    </w:p>
    <w:p w:rsidR="009F72DD" w:rsidRPr="009F72DD" w:rsidRDefault="009F72DD" w:rsidP="009F72DD">
      <w:pPr>
        <w:numPr>
          <w:ilvl w:val="0"/>
          <w:numId w:val="11"/>
        </w:numPr>
        <w:tabs>
          <w:tab w:val="left" w:pos="246"/>
        </w:tabs>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Відомі також внутрішні і зовнішні фактори, котрі сприяють виникненню</w:t>
      </w:r>
    </w:p>
    <w:p w:rsidR="009F72DD" w:rsidRPr="009F72DD" w:rsidRDefault="009F72DD" w:rsidP="009F72DD">
      <w:pPr>
        <w:spacing w:line="360" w:lineRule="auto"/>
        <w:ind w:left="360"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помилок людини, а також елементи «контексту» До</w:t>
      </w:r>
      <w:r w:rsidRPr="001F12CD">
        <w:rPr>
          <w:rFonts w:ascii="Times New Roman" w:eastAsia="Times New Roman" w:hAnsi="Times New Roman" w:cs="Times New Roman"/>
          <w:b/>
          <w:bCs/>
          <w:sz w:val="18"/>
          <w:szCs w:val="18"/>
          <w:lang w:val="uk-UA"/>
        </w:rPr>
        <w:t xml:space="preserve"> внутрішніх </w:t>
      </w:r>
      <w:r w:rsidRPr="009F72DD">
        <w:rPr>
          <w:rFonts w:ascii="Times New Roman" w:eastAsia="Times New Roman" w:hAnsi="Times New Roman" w:cs="Times New Roman"/>
          <w:sz w:val="18"/>
          <w:szCs w:val="18"/>
          <w:lang w:val="uk-UA"/>
        </w:rPr>
        <w:t>факторів, які визначають процес прийняття рішення, а значить, дії оператора, відносять:</w:t>
      </w:r>
    </w:p>
    <w:p w:rsidR="009F72DD" w:rsidRPr="009F72DD" w:rsidRDefault="009F72DD" w:rsidP="009F72DD">
      <w:pPr>
        <w:numPr>
          <w:ilvl w:val="0"/>
          <w:numId w:val="10"/>
        </w:numPr>
        <w:tabs>
          <w:tab w:val="left" w:pos="130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розумові здібності;</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здатність утримувати у пам'яті інформацію, знання, навики;</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особливості реакції;</w:t>
      </w:r>
    </w:p>
    <w:p w:rsidR="009F72DD" w:rsidRPr="009F72DD" w:rsidRDefault="009F72DD" w:rsidP="009F72DD">
      <w:pPr>
        <w:numPr>
          <w:ilvl w:val="0"/>
          <w:numId w:val="10"/>
        </w:numPr>
        <w:tabs>
          <w:tab w:val="left" w:pos="1314"/>
        </w:tabs>
        <w:spacing w:after="56"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стійкість до стресу.</w:t>
      </w:r>
    </w:p>
    <w:p w:rsidR="009F72DD" w:rsidRPr="009F72DD" w:rsidRDefault="009F72DD" w:rsidP="009F72DD">
      <w:pPr>
        <w:spacing w:line="360" w:lineRule="auto"/>
        <w:ind w:left="360" w:firstLine="30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До</w:t>
      </w:r>
      <w:r w:rsidRPr="001F12CD">
        <w:rPr>
          <w:rFonts w:ascii="Times New Roman" w:eastAsia="Times New Roman" w:hAnsi="Times New Roman" w:cs="Times New Roman"/>
          <w:b/>
          <w:bCs/>
          <w:sz w:val="18"/>
          <w:szCs w:val="18"/>
          <w:lang w:val="uk-UA"/>
        </w:rPr>
        <w:t xml:space="preserve"> зовнішніх</w:t>
      </w:r>
      <w:r w:rsidRPr="009F72DD">
        <w:rPr>
          <w:rFonts w:ascii="Times New Roman" w:eastAsia="Times New Roman" w:hAnsi="Times New Roman" w:cs="Times New Roman"/>
          <w:sz w:val="18"/>
          <w:szCs w:val="18"/>
          <w:lang w:val="uk-UA"/>
        </w:rPr>
        <w:t xml:space="preserve"> факторів відносять:</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характер і тип обладнання;</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оточуючі умови;</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складність завдання.</w:t>
      </w:r>
    </w:p>
    <w:p w:rsidR="009F72DD" w:rsidRPr="009F72DD" w:rsidRDefault="009F72DD" w:rsidP="009F72DD">
      <w:pPr>
        <w:spacing w:line="360" w:lineRule="auto"/>
        <w:ind w:left="360" w:right="40" w:firstLine="30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Так званий</w:t>
      </w:r>
      <w:r w:rsidRPr="001F12CD">
        <w:rPr>
          <w:rFonts w:ascii="Times New Roman" w:eastAsia="Times New Roman" w:hAnsi="Times New Roman" w:cs="Times New Roman"/>
          <w:b/>
          <w:bCs/>
          <w:sz w:val="18"/>
          <w:szCs w:val="18"/>
          <w:lang w:val="uk-UA"/>
        </w:rPr>
        <w:t xml:space="preserve"> «контекст»</w:t>
      </w:r>
      <w:r w:rsidRPr="009F72DD">
        <w:rPr>
          <w:rFonts w:ascii="Times New Roman" w:eastAsia="Times New Roman" w:hAnsi="Times New Roman" w:cs="Times New Roman"/>
          <w:sz w:val="18"/>
          <w:szCs w:val="18"/>
          <w:lang w:val="uk-UA"/>
        </w:rPr>
        <w:t xml:space="preserve"> фахівці визначають як психологічні фактори, що враховують попередній досвід оператора, його підготовленість, креативність, толерантність, кінцеву мету діяльності.</w:t>
      </w:r>
    </w:p>
    <w:p w:rsidR="009F72DD" w:rsidRPr="009F72DD" w:rsidRDefault="009F72DD" w:rsidP="009F72DD">
      <w:pPr>
        <w:numPr>
          <w:ilvl w:val="0"/>
          <w:numId w:val="11"/>
        </w:numPr>
        <w:tabs>
          <w:tab w:val="left" w:pos="294"/>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Відомі базові значення ймовірностей помилок людини при роботі з технікою, зокрема при зчитуванні показників приладів (табл. 2.2), а також множники для базових помилок, що враховують фактор стресу (табл. 2.3).</w:t>
      </w:r>
    </w:p>
    <w:p w:rsidR="009F72DD" w:rsidRPr="009F72DD" w:rsidRDefault="009F72DD" w:rsidP="009F72DD">
      <w:pPr>
        <w:numPr>
          <w:ilvl w:val="0"/>
          <w:numId w:val="11"/>
        </w:numPr>
        <w:tabs>
          <w:tab w:val="left" w:pos="342"/>
        </w:tabs>
        <w:spacing w:line="360" w:lineRule="auto"/>
        <w:ind w:right="4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Окрім цього, враховується також залежність дій персоналу</w:t>
      </w:r>
      <w:r w:rsidRPr="001F12CD">
        <w:rPr>
          <w:rFonts w:ascii="Times New Roman" w:eastAsia="Times New Roman" w:hAnsi="Times New Roman" w:cs="Times New Roman"/>
          <w:b/>
          <w:bCs/>
          <w:sz w:val="18"/>
          <w:szCs w:val="18"/>
          <w:lang w:val="uk-UA"/>
        </w:rPr>
        <w:t xml:space="preserve"> від конкретних обставин:</w:t>
      </w:r>
    </w:p>
    <w:p w:rsidR="009F72DD" w:rsidRPr="009F72DD" w:rsidRDefault="009F72DD" w:rsidP="009F72DD">
      <w:pPr>
        <w:numPr>
          <w:ilvl w:val="0"/>
          <w:numId w:val="10"/>
        </w:numPr>
        <w:tabs>
          <w:tab w:val="left" w:pos="1318"/>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зміни в складгбригади;</w:t>
      </w:r>
    </w:p>
    <w:p w:rsidR="009F72DD" w:rsidRPr="009F72DD" w:rsidRDefault="009F72DD" w:rsidP="009F72DD">
      <w:pPr>
        <w:numPr>
          <w:ilvl w:val="0"/>
          <w:numId w:val="10"/>
        </w:numPr>
        <w:tabs>
          <w:tab w:val="left" w:pos="13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зміна системи, з якою доводиться працювати;</w:t>
      </w:r>
    </w:p>
    <w:p w:rsidR="009F72DD" w:rsidRPr="009F72DD" w:rsidRDefault="009F72DD" w:rsidP="009F72DD">
      <w:pPr>
        <w:numPr>
          <w:ilvl w:val="0"/>
          <w:numId w:val="10"/>
        </w:numPr>
        <w:tabs>
          <w:tab w:val="left" w:pos="1318"/>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інше місце роботи;</w:t>
      </w:r>
    </w:p>
    <w:p w:rsidR="009F72DD" w:rsidRPr="009F72DD" w:rsidRDefault="009F72DD" w:rsidP="009F72DD">
      <w:pPr>
        <w:numPr>
          <w:ilvl w:val="0"/>
          <w:numId w:val="10"/>
        </w:numPr>
        <w:tabs>
          <w:tab w:val="left" w:pos="1318"/>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інший час роботи;</w:t>
      </w:r>
    </w:p>
    <w:p w:rsidR="009F72DD" w:rsidRPr="009F72DD" w:rsidRDefault="009F72DD" w:rsidP="009F72DD">
      <w:pPr>
        <w:numPr>
          <w:ilvl w:val="0"/>
          <w:numId w:val="10"/>
        </w:numPr>
        <w:tabs>
          <w:tab w:val="left" w:pos="1318"/>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наявність вказівок (підказок).</w:t>
      </w:r>
    </w:p>
    <w:p w:rsidR="009F72DD" w:rsidRPr="009F72DD" w:rsidRDefault="009F72DD" w:rsidP="009F72DD">
      <w:pPr>
        <w:framePr w:w="7071" w:wrap="notBeside" w:vAnchor="text" w:hAnchor="page" w:x="2631" w:y="1"/>
        <w:spacing w:after="29" w:line="360" w:lineRule="auto"/>
        <w:jc w:val="right"/>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lastRenderedPageBreak/>
        <w:t>Таблиця 2.2</w:t>
      </w:r>
    </w:p>
    <w:p w:rsidR="009F72DD" w:rsidRPr="009F72DD" w:rsidRDefault="009F72DD" w:rsidP="009F72DD">
      <w:pPr>
        <w:framePr w:w="7071" w:wrap="notBeside" w:vAnchor="text" w:hAnchor="page" w:x="2631" w:y="1"/>
        <w:spacing w:line="360" w:lineRule="auto"/>
        <w:jc w:val="center"/>
        <w:rPr>
          <w:rFonts w:ascii="Times New Roman" w:eastAsia="Times New Roman" w:hAnsi="Times New Roman" w:cs="Times New Roman"/>
          <w:b/>
          <w:bCs/>
          <w:sz w:val="21"/>
          <w:szCs w:val="21"/>
          <w:lang w:val="uk-UA"/>
        </w:rPr>
      </w:pPr>
      <w:r w:rsidRPr="009F72DD">
        <w:rPr>
          <w:rFonts w:ascii="Times New Roman" w:eastAsia="Times New Roman" w:hAnsi="Times New Roman" w:cs="Times New Roman"/>
          <w:b/>
          <w:bCs/>
          <w:sz w:val="21"/>
          <w:szCs w:val="21"/>
          <w:lang w:val="uk-UA"/>
        </w:rPr>
        <w:t>Помилки при зчитуванні показників приладів</w:t>
      </w:r>
    </w:p>
    <w:tbl>
      <w:tblPr>
        <w:tblW w:w="0" w:type="auto"/>
        <w:jc w:val="center"/>
        <w:tblLayout w:type="fixed"/>
        <w:tblCellMar>
          <w:left w:w="10" w:type="dxa"/>
          <w:right w:w="10" w:type="dxa"/>
        </w:tblCellMar>
        <w:tblLook w:val="0000"/>
      </w:tblPr>
      <w:tblGrid>
        <w:gridCol w:w="912"/>
        <w:gridCol w:w="3850"/>
        <w:gridCol w:w="1795"/>
      </w:tblGrid>
      <w:tr w:rsidR="009F72DD" w:rsidRPr="009F72DD" w:rsidTr="00995C4E">
        <w:trPr>
          <w:trHeight w:val="485"/>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43"/>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 п</w:t>
            </w:r>
            <w:r w:rsidRPr="001F12CD">
              <w:rPr>
                <w:rFonts w:ascii="Times New Roman" w:eastAsia="Times New Roman" w:hAnsi="Times New Roman" w:cs="Times New Roman"/>
                <w:sz w:val="18"/>
                <w:szCs w:val="18"/>
                <w:lang w:val="uk-UA"/>
              </w:rPr>
              <w:t>/п</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78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Представлення інформації</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right="420"/>
              <w:jc w:val="right"/>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Імовірність помилки</w:t>
            </w:r>
          </w:p>
        </w:tc>
      </w:tr>
      <w:tr w:rsidR="009F72DD" w:rsidRPr="009F72DD" w:rsidTr="00995C4E">
        <w:trPr>
          <w:trHeight w:val="245"/>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1</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Аналоговий прилад</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0,003</w:t>
            </w:r>
          </w:p>
        </w:tc>
      </w:tr>
      <w:tr w:rsidR="009F72DD" w:rsidRPr="009F72DD" w:rsidTr="00995C4E">
        <w:trPr>
          <w:trHeight w:val="235"/>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2</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Цифровий прилад (менше 4 цифр)</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0,001</w:t>
            </w:r>
          </w:p>
        </w:tc>
      </w:tr>
      <w:tr w:rsidR="009F72DD" w:rsidRPr="009F72DD" w:rsidTr="00995C4E">
        <w:trPr>
          <w:trHeight w:val="245"/>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3</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Самописець</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0,0006</w:t>
            </w:r>
          </w:p>
        </w:tc>
      </w:tr>
      <w:tr w:rsidR="009F72DD" w:rsidRPr="009F72DD" w:rsidTr="00995C4E">
        <w:trPr>
          <w:trHeight w:val="470"/>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4</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Багатоканальний друкувальний пристрій (велика кількість параметрів)</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0,005</w:t>
            </w:r>
          </w:p>
        </w:tc>
      </w:tr>
      <w:tr w:rsidR="009F72DD" w:rsidRPr="009F72DD" w:rsidTr="00995C4E">
        <w:trPr>
          <w:trHeight w:val="240"/>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5</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Діаграмний прилад</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0,01</w:t>
            </w:r>
          </w:p>
        </w:tc>
      </w:tr>
      <w:tr w:rsidR="009F72DD" w:rsidRPr="009F72DD" w:rsidTr="00995C4E">
        <w:trPr>
          <w:trHeight w:val="480"/>
          <w:jc w:val="center"/>
        </w:trPr>
        <w:tc>
          <w:tcPr>
            <w:tcW w:w="91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hd w:val="clear" w:color="auto" w:fill="FFFFFF"/>
              <w:spacing w:line="360" w:lineRule="auto"/>
              <w:ind w:left="263"/>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6</w:t>
            </w:r>
          </w:p>
        </w:tc>
        <w:tc>
          <w:tcPr>
            <w:tcW w:w="385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Прості арифметичні розрахунки з калькулятором або без нього</w:t>
            </w:r>
          </w:p>
        </w:tc>
        <w:tc>
          <w:tcPr>
            <w:tcW w:w="1795"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071" w:wrap="notBeside" w:vAnchor="text" w:hAnchor="page" w:x="2631" w:y="1"/>
              <w:spacing w:line="360" w:lineRule="auto"/>
              <w:ind w:left="6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0,01</w:t>
            </w:r>
          </w:p>
        </w:tc>
      </w:tr>
    </w:tbl>
    <w:p w:rsidR="009F72DD" w:rsidRPr="009F72DD" w:rsidRDefault="009F72DD" w:rsidP="009F72DD">
      <w:pPr>
        <w:spacing w:line="360" w:lineRule="auto"/>
        <w:rPr>
          <w:rFonts w:ascii="Times New Roman" w:hAnsi="Times New Roman" w:cs="Times New Roman"/>
          <w:sz w:val="18"/>
          <w:szCs w:val="18"/>
          <w:lang w:val="uk-UA"/>
        </w:rPr>
      </w:pPr>
    </w:p>
    <w:p w:rsidR="009F72DD" w:rsidRPr="009F72DD" w:rsidRDefault="009F72DD" w:rsidP="009F72DD">
      <w:pPr>
        <w:framePr w:w="7101" w:h="4541" w:hRule="exact" w:wrap="notBeside" w:vAnchor="text" w:hAnchor="page" w:x="2596" w:y="164"/>
        <w:spacing w:line="360" w:lineRule="auto"/>
        <w:jc w:val="right"/>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Таблиця 2.3</w:t>
      </w:r>
    </w:p>
    <w:p w:rsidR="009F72DD" w:rsidRPr="009F72DD" w:rsidRDefault="009F72DD" w:rsidP="009F72DD">
      <w:pPr>
        <w:framePr w:w="7101" w:h="4541" w:hRule="exact" w:wrap="notBeside" w:vAnchor="text" w:hAnchor="page" w:x="2596" w:y="164"/>
        <w:spacing w:line="360" w:lineRule="auto"/>
        <w:ind w:left="100"/>
        <w:jc w:val="center"/>
        <w:rPr>
          <w:rFonts w:ascii="Times New Roman" w:eastAsia="Times New Roman" w:hAnsi="Times New Roman" w:cs="Times New Roman"/>
          <w:b/>
          <w:bCs/>
          <w:sz w:val="21"/>
          <w:szCs w:val="21"/>
          <w:lang w:val="uk-UA"/>
        </w:rPr>
      </w:pPr>
      <w:r w:rsidRPr="009F72DD">
        <w:rPr>
          <w:rFonts w:ascii="Times New Roman" w:eastAsia="Times New Roman" w:hAnsi="Times New Roman" w:cs="Times New Roman"/>
          <w:b/>
          <w:bCs/>
          <w:sz w:val="21"/>
          <w:szCs w:val="21"/>
          <w:lang w:val="uk-UA"/>
        </w:rPr>
        <w:t>Врахування фактора стресу</w:t>
      </w:r>
    </w:p>
    <w:tbl>
      <w:tblPr>
        <w:tblW w:w="0" w:type="auto"/>
        <w:jc w:val="center"/>
        <w:tblLayout w:type="fixed"/>
        <w:tblCellMar>
          <w:left w:w="10" w:type="dxa"/>
          <w:right w:w="10" w:type="dxa"/>
        </w:tblCellMar>
        <w:tblLook w:val="0000"/>
      </w:tblPr>
      <w:tblGrid>
        <w:gridCol w:w="782"/>
        <w:gridCol w:w="2400"/>
        <w:gridCol w:w="1776"/>
        <w:gridCol w:w="1622"/>
      </w:tblGrid>
      <w:tr w:rsidR="009F72DD" w:rsidRPr="009F72DD" w:rsidTr="00995C4E">
        <w:trPr>
          <w:trHeight w:val="274"/>
          <w:jc w:val="center"/>
        </w:trPr>
        <w:tc>
          <w:tcPr>
            <w:tcW w:w="78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2400"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3398" w:type="dxa"/>
            <w:gridSpan w:val="2"/>
            <w:tcBorders>
              <w:top w:val="single" w:sz="4" w:space="0" w:color="auto"/>
              <w:lef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48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Коефіцієнт для номінальної 1</w:t>
            </w:r>
          </w:p>
        </w:tc>
      </w:tr>
      <w:tr w:rsidR="009F72DD" w:rsidRPr="009F72DD" w:rsidTr="00995C4E">
        <w:trPr>
          <w:trHeight w:val="202"/>
          <w:jc w:val="center"/>
        </w:trPr>
        <w:tc>
          <w:tcPr>
            <w:tcW w:w="782" w:type="dxa"/>
            <w:tcBorders>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6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 п/п</w:t>
            </w:r>
          </w:p>
        </w:tc>
        <w:tc>
          <w:tcPr>
            <w:tcW w:w="2400" w:type="dxa"/>
            <w:tcBorders>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Рівень стресу / задача</w:t>
            </w:r>
          </w:p>
        </w:tc>
        <w:tc>
          <w:tcPr>
            <w:tcW w:w="3398" w:type="dxa"/>
            <w:gridSpan w:val="2"/>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30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імовірності помилки операторів</w:t>
            </w:r>
          </w:p>
        </w:tc>
      </w:tr>
      <w:tr w:rsidR="009F72DD" w:rsidRPr="009F72DD" w:rsidTr="00995C4E">
        <w:trPr>
          <w:trHeight w:val="245"/>
          <w:jc w:val="center"/>
        </w:trPr>
        <w:tc>
          <w:tcPr>
            <w:tcW w:w="78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2400"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1776"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36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Досвідчений</w:t>
            </w:r>
          </w:p>
        </w:tc>
        <w:tc>
          <w:tcPr>
            <w:tcW w:w="162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4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Новачок</w:t>
            </w:r>
          </w:p>
        </w:tc>
      </w:tr>
      <w:tr w:rsidR="009F72DD" w:rsidRPr="009F72DD" w:rsidTr="00995C4E">
        <w:trPr>
          <w:trHeight w:val="466"/>
          <w:jc w:val="center"/>
        </w:trPr>
        <w:tc>
          <w:tcPr>
            <w:tcW w:w="78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360"/>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1</w:t>
            </w:r>
          </w:p>
        </w:tc>
        <w:tc>
          <w:tcPr>
            <w:tcW w:w="240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Дуже низький (дуже проста задача)</w:t>
            </w:r>
          </w:p>
        </w:tc>
        <w:tc>
          <w:tcPr>
            <w:tcW w:w="1776"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8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х2</w:t>
            </w:r>
          </w:p>
        </w:tc>
        <w:tc>
          <w:tcPr>
            <w:tcW w:w="162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7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х2</w:t>
            </w:r>
          </w:p>
        </w:tc>
      </w:tr>
      <w:tr w:rsidR="009F72DD" w:rsidRPr="009F72DD" w:rsidTr="00995C4E">
        <w:trPr>
          <w:trHeight w:val="245"/>
          <w:jc w:val="center"/>
        </w:trPr>
        <w:tc>
          <w:tcPr>
            <w:tcW w:w="78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jc w:val="center"/>
              <w:rPr>
                <w:rFonts w:ascii="Times New Roman" w:hAnsi="Times New Roman" w:cs="Times New Roman"/>
                <w:sz w:val="18"/>
                <w:szCs w:val="18"/>
                <w:lang w:val="uk-UA"/>
              </w:rPr>
            </w:pPr>
            <w:r w:rsidRPr="009F72DD">
              <w:rPr>
                <w:rFonts w:ascii="Times New Roman" w:hAnsi="Times New Roman" w:cs="Times New Roman"/>
                <w:sz w:val="18"/>
                <w:szCs w:val="18"/>
                <w:lang w:val="uk-UA"/>
              </w:rPr>
              <w:t>2</w:t>
            </w:r>
          </w:p>
        </w:tc>
        <w:tc>
          <w:tcPr>
            <w:tcW w:w="2400"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Оптимальний</w:t>
            </w:r>
          </w:p>
        </w:tc>
        <w:tc>
          <w:tcPr>
            <w:tcW w:w="1776" w:type="dxa"/>
            <w:vMerge w:val="restart"/>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8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x1</w:t>
            </w:r>
          </w:p>
        </w:tc>
        <w:tc>
          <w:tcPr>
            <w:tcW w:w="1622" w:type="dxa"/>
            <w:vMerge w:val="restart"/>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7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x1</w:t>
            </w:r>
          </w:p>
        </w:tc>
      </w:tr>
      <w:tr w:rsidR="009F72DD" w:rsidRPr="009F72DD" w:rsidTr="00995C4E">
        <w:trPr>
          <w:trHeight w:val="230"/>
          <w:jc w:val="center"/>
        </w:trPr>
        <w:tc>
          <w:tcPr>
            <w:tcW w:w="78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2400"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(оптимальна задача)</w:t>
            </w:r>
          </w:p>
        </w:tc>
        <w:tc>
          <w:tcPr>
            <w:tcW w:w="1776" w:type="dxa"/>
            <w:vMerge/>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lang w:val="uk-UA"/>
              </w:rPr>
            </w:pPr>
          </w:p>
        </w:tc>
        <w:tc>
          <w:tcPr>
            <w:tcW w:w="1622" w:type="dxa"/>
            <w:vMerge/>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lang w:val="uk-UA"/>
              </w:rPr>
            </w:pPr>
          </w:p>
        </w:tc>
      </w:tr>
      <w:tr w:rsidR="009F72DD" w:rsidRPr="009F72DD" w:rsidTr="00995C4E">
        <w:trPr>
          <w:trHeight w:val="240"/>
          <w:jc w:val="center"/>
        </w:trPr>
        <w:tc>
          <w:tcPr>
            <w:tcW w:w="78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2400"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Оптимальний</w:t>
            </w:r>
          </w:p>
        </w:tc>
        <w:tc>
          <w:tcPr>
            <w:tcW w:w="1776"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162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r>
      <w:tr w:rsidR="009F72DD" w:rsidRPr="009F72DD" w:rsidTr="00995C4E">
        <w:trPr>
          <w:trHeight w:val="475"/>
          <w:jc w:val="center"/>
        </w:trPr>
        <w:tc>
          <w:tcPr>
            <w:tcW w:w="78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360"/>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3</w:t>
            </w:r>
          </w:p>
        </w:tc>
        <w:tc>
          <w:tcPr>
            <w:tcW w:w="2400"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(оптимальна задача), виконання в динаміці</w:t>
            </w:r>
          </w:p>
        </w:tc>
        <w:tc>
          <w:tcPr>
            <w:tcW w:w="1776"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8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x1</w:t>
            </w:r>
          </w:p>
        </w:tc>
        <w:tc>
          <w:tcPr>
            <w:tcW w:w="162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7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х2</w:t>
            </w:r>
          </w:p>
        </w:tc>
      </w:tr>
      <w:tr w:rsidR="009F72DD" w:rsidRPr="009F72DD" w:rsidTr="00995C4E">
        <w:trPr>
          <w:trHeight w:val="706"/>
          <w:jc w:val="center"/>
        </w:trPr>
        <w:tc>
          <w:tcPr>
            <w:tcW w:w="78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60"/>
              <w:jc w:val="center"/>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4</w:t>
            </w:r>
          </w:p>
        </w:tc>
        <w:tc>
          <w:tcPr>
            <w:tcW w:w="2400"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Помірно високий (складна задача), покрокове виконання</w:t>
            </w:r>
          </w:p>
        </w:tc>
        <w:tc>
          <w:tcPr>
            <w:tcW w:w="1776"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8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х2</w:t>
            </w:r>
          </w:p>
        </w:tc>
        <w:tc>
          <w:tcPr>
            <w:tcW w:w="1622" w:type="dxa"/>
            <w:tcBorders>
              <w:top w:val="single" w:sz="4" w:space="0" w:color="auto"/>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7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х4</w:t>
            </w:r>
          </w:p>
        </w:tc>
      </w:tr>
      <w:tr w:rsidR="009F72DD" w:rsidRPr="009F72DD" w:rsidTr="00995C4E">
        <w:trPr>
          <w:trHeight w:val="269"/>
          <w:jc w:val="center"/>
        </w:trPr>
        <w:tc>
          <w:tcPr>
            <w:tcW w:w="78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2400"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Екстремально високий</w:t>
            </w:r>
          </w:p>
        </w:tc>
        <w:tc>
          <w:tcPr>
            <w:tcW w:w="1776"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c>
          <w:tcPr>
            <w:tcW w:w="1622" w:type="dxa"/>
            <w:tcBorders>
              <w:top w:val="single" w:sz="4" w:space="0" w:color="auto"/>
              <w:left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rPr>
                <w:sz w:val="10"/>
                <w:szCs w:val="10"/>
                <w:lang w:val="uk-UA"/>
              </w:rPr>
            </w:pPr>
          </w:p>
        </w:tc>
      </w:tr>
      <w:tr w:rsidR="009F72DD" w:rsidRPr="009F72DD" w:rsidTr="00995C4E">
        <w:trPr>
          <w:trHeight w:val="350"/>
          <w:jc w:val="center"/>
        </w:trPr>
        <w:tc>
          <w:tcPr>
            <w:tcW w:w="78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360"/>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5</w:t>
            </w:r>
          </w:p>
        </w:tc>
        <w:tc>
          <w:tcPr>
            <w:tcW w:w="2400"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14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(складна задача), виконання в динам</w:t>
            </w:r>
          </w:p>
        </w:tc>
        <w:tc>
          <w:tcPr>
            <w:tcW w:w="1776"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8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х5</w:t>
            </w:r>
          </w:p>
        </w:tc>
        <w:tc>
          <w:tcPr>
            <w:tcW w:w="1622" w:type="dxa"/>
            <w:tcBorders>
              <w:left w:val="single" w:sz="4" w:space="0" w:color="auto"/>
              <w:bottom w:val="single" w:sz="4" w:space="0" w:color="auto"/>
              <w:right w:val="single" w:sz="4" w:space="0" w:color="auto"/>
            </w:tcBorders>
            <w:shd w:val="clear" w:color="auto" w:fill="FFFFFF"/>
          </w:tcPr>
          <w:p w:rsidR="009F72DD" w:rsidRPr="009F72DD" w:rsidRDefault="009F72DD" w:rsidP="009F72DD">
            <w:pPr>
              <w:framePr w:w="7101" w:h="4541" w:hRule="exact" w:wrap="notBeside" w:vAnchor="text" w:hAnchor="page" w:x="2596" w:y="164"/>
              <w:spacing w:line="360" w:lineRule="auto"/>
              <w:ind w:left="7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х10</w:t>
            </w:r>
          </w:p>
        </w:tc>
      </w:tr>
    </w:tbl>
    <w:p w:rsidR="009F72DD" w:rsidRPr="009F72DD" w:rsidRDefault="009F72DD" w:rsidP="009F72DD">
      <w:pPr>
        <w:spacing w:line="360" w:lineRule="auto"/>
        <w:rPr>
          <w:lang w:val="uk-UA"/>
        </w:rPr>
      </w:pPr>
    </w:p>
    <w:p w:rsidR="009F72DD" w:rsidRPr="009F72DD" w:rsidRDefault="009F72DD" w:rsidP="009F72DD">
      <w:pPr>
        <w:spacing w:line="360" w:lineRule="auto"/>
        <w:rPr>
          <w:sz w:val="2"/>
          <w:szCs w:val="2"/>
          <w:lang w:val="uk-UA"/>
        </w:rPr>
      </w:pPr>
    </w:p>
    <w:p w:rsidR="009F72DD" w:rsidRPr="009F72DD" w:rsidRDefault="009F72DD" w:rsidP="009F72DD">
      <w:pPr>
        <w:spacing w:before="216" w:line="360" w:lineRule="auto"/>
        <w:ind w:left="100" w:right="160"/>
        <w:jc w:val="right"/>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7. Перелічені обставини залежно від їх комбінацій можуть збільшувати або зменшувати ймовірність помилки оператора і об'єднуються в такі групи:</w:t>
      </w:r>
    </w:p>
    <w:p w:rsidR="009F72DD" w:rsidRPr="009F72DD" w:rsidRDefault="009F72DD" w:rsidP="009F72DD">
      <w:pPr>
        <w:numPr>
          <w:ilvl w:val="0"/>
          <w:numId w:val="10"/>
        </w:numPr>
        <w:tabs>
          <w:tab w:val="left" w:pos="1409"/>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повні зміни обставин;</w:t>
      </w:r>
    </w:p>
    <w:p w:rsidR="009F72DD" w:rsidRPr="009F72DD" w:rsidRDefault="009F72DD" w:rsidP="009F72DD">
      <w:pPr>
        <w:numPr>
          <w:ilvl w:val="0"/>
          <w:numId w:val="10"/>
        </w:numPr>
        <w:tabs>
          <w:tab w:val="left" w:pos="1414"/>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великі (значні) зміни обставин;</w:t>
      </w:r>
    </w:p>
    <w:p w:rsidR="009F72DD" w:rsidRPr="009F72DD" w:rsidRDefault="009F72DD" w:rsidP="009F72DD">
      <w:pPr>
        <w:numPr>
          <w:ilvl w:val="0"/>
          <w:numId w:val="10"/>
        </w:numPr>
        <w:tabs>
          <w:tab w:val="left" w:pos="1409"/>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помірні зміни обставин;</w:t>
      </w:r>
    </w:p>
    <w:p w:rsidR="009F72DD" w:rsidRPr="009F72DD" w:rsidRDefault="009F72DD" w:rsidP="009F72DD">
      <w:pPr>
        <w:numPr>
          <w:ilvl w:val="0"/>
          <w:numId w:val="10"/>
        </w:numPr>
        <w:tabs>
          <w:tab w:val="left" w:pos="1409"/>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малі (незначні) зміни обставин;</w:t>
      </w:r>
    </w:p>
    <w:p w:rsidR="009F72DD" w:rsidRPr="009F72DD" w:rsidRDefault="009F72DD" w:rsidP="009F72DD">
      <w:pPr>
        <w:numPr>
          <w:ilvl w:val="0"/>
          <w:numId w:val="10"/>
        </w:numPr>
        <w:tabs>
          <w:tab w:val="left" w:pos="1409"/>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нульові зміни.</w:t>
      </w:r>
    </w:p>
    <w:p w:rsidR="009F72DD" w:rsidRPr="009F72DD" w:rsidRDefault="009F72DD" w:rsidP="009F72DD">
      <w:pPr>
        <w:spacing w:line="360" w:lineRule="auto"/>
        <w:ind w:left="10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Якщо ймовірність помилки без урахування змін обставин дорівнює Р, то:</w:t>
      </w:r>
    </w:p>
    <w:p w:rsidR="009F72DD" w:rsidRPr="009F72DD" w:rsidRDefault="009F72DD" w:rsidP="009F72DD">
      <w:pPr>
        <w:numPr>
          <w:ilvl w:val="0"/>
          <w:numId w:val="10"/>
        </w:numPr>
        <w:tabs>
          <w:tab w:val="left" w:pos="1399"/>
        </w:tabs>
        <w:spacing w:line="360" w:lineRule="auto"/>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у випадку повних змін імовірність помилки складатиме Р</w:t>
      </w:r>
      <w:r w:rsidRPr="009F72DD">
        <w:rPr>
          <w:rFonts w:ascii="Times New Roman" w:eastAsia="Times New Roman" w:hAnsi="Times New Roman" w:cs="Times New Roman"/>
          <w:sz w:val="18"/>
          <w:szCs w:val="18"/>
          <w:vertAlign w:val="subscript"/>
          <w:lang w:val="uk-UA"/>
        </w:rPr>
        <w:t>зм</w:t>
      </w:r>
      <w:r w:rsidRPr="009F72DD">
        <w:rPr>
          <w:rFonts w:ascii="Times New Roman" w:eastAsia="Times New Roman" w:hAnsi="Times New Roman" w:cs="Times New Roman"/>
          <w:sz w:val="18"/>
          <w:szCs w:val="18"/>
          <w:lang w:val="uk-UA"/>
        </w:rPr>
        <w:t xml:space="preserve"> = 1;</w:t>
      </w:r>
    </w:p>
    <w:p w:rsidR="009F72DD" w:rsidRPr="009F72DD" w:rsidRDefault="009F72DD" w:rsidP="009F72DD">
      <w:pPr>
        <w:numPr>
          <w:ilvl w:val="0"/>
          <w:numId w:val="10"/>
        </w:numPr>
        <w:tabs>
          <w:tab w:val="left" w:pos="1279"/>
        </w:tabs>
        <w:spacing w:line="360" w:lineRule="auto"/>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у випадку великих змін Р</w:t>
      </w:r>
      <w:r w:rsidRPr="009F72DD">
        <w:rPr>
          <w:rFonts w:ascii="Times New Roman" w:eastAsia="Times New Roman" w:hAnsi="Times New Roman" w:cs="Times New Roman"/>
          <w:bCs/>
          <w:sz w:val="18"/>
          <w:szCs w:val="18"/>
          <w:vertAlign w:val="subscript"/>
          <w:lang w:val="uk-UA"/>
        </w:rPr>
        <w:t>зм</w:t>
      </w:r>
      <w:r w:rsidRPr="009F72DD">
        <w:rPr>
          <w:rFonts w:ascii="Times New Roman" w:eastAsia="Times New Roman" w:hAnsi="Times New Roman" w:cs="Times New Roman"/>
          <w:bCs/>
          <w:sz w:val="18"/>
          <w:szCs w:val="18"/>
          <w:lang w:val="uk-UA"/>
        </w:rPr>
        <w:t xml:space="preserve"> = (1+Р)/2;</w:t>
      </w:r>
    </w:p>
    <w:p w:rsidR="009F72DD" w:rsidRPr="009F72DD" w:rsidRDefault="009F72DD" w:rsidP="009F72DD">
      <w:pPr>
        <w:numPr>
          <w:ilvl w:val="0"/>
          <w:numId w:val="10"/>
        </w:numPr>
        <w:tabs>
          <w:tab w:val="left" w:pos="1289"/>
        </w:tabs>
        <w:spacing w:line="360" w:lineRule="auto"/>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у випадку помірних змін Р,„ = (1 +6Р)/7;</w:t>
      </w:r>
    </w:p>
    <w:p w:rsidR="009F72DD" w:rsidRPr="009F72DD" w:rsidRDefault="009F72DD" w:rsidP="009F72DD">
      <w:pPr>
        <w:numPr>
          <w:ilvl w:val="0"/>
          <w:numId w:val="10"/>
        </w:numPr>
        <w:tabs>
          <w:tab w:val="left" w:pos="1284"/>
        </w:tabs>
        <w:spacing w:line="360" w:lineRule="auto"/>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у випадку малих змін Р,</w:t>
      </w:r>
      <w:r w:rsidRPr="009F72DD">
        <w:rPr>
          <w:rFonts w:ascii="Times New Roman" w:eastAsia="Times New Roman" w:hAnsi="Times New Roman" w:cs="Times New Roman"/>
          <w:bCs/>
          <w:sz w:val="18"/>
          <w:szCs w:val="18"/>
          <w:vertAlign w:val="subscript"/>
          <w:lang w:val="uk-UA"/>
        </w:rPr>
        <w:t>м</w:t>
      </w:r>
      <w:r w:rsidRPr="009F72DD">
        <w:rPr>
          <w:rFonts w:ascii="Times New Roman" w:eastAsia="Times New Roman" w:hAnsi="Times New Roman" w:cs="Times New Roman"/>
          <w:bCs/>
          <w:sz w:val="18"/>
          <w:szCs w:val="18"/>
          <w:lang w:val="uk-UA"/>
        </w:rPr>
        <w:t xml:space="preserve"> = (1+19Р)/20;</w:t>
      </w:r>
    </w:p>
    <w:p w:rsidR="009F72DD" w:rsidRPr="009F72DD" w:rsidRDefault="009F72DD" w:rsidP="009F72DD">
      <w:pPr>
        <w:numPr>
          <w:ilvl w:val="0"/>
          <w:numId w:val="10"/>
        </w:numPr>
        <w:tabs>
          <w:tab w:val="left" w:pos="1284"/>
        </w:tabs>
        <w:spacing w:after="176" w:line="360" w:lineRule="auto"/>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у випадку нульових змін Р</w:t>
      </w:r>
      <w:r w:rsidRPr="009F72DD">
        <w:rPr>
          <w:rFonts w:ascii="Times New Roman" w:eastAsia="Times New Roman" w:hAnsi="Times New Roman" w:cs="Times New Roman"/>
          <w:bCs/>
          <w:sz w:val="18"/>
          <w:szCs w:val="18"/>
          <w:vertAlign w:val="subscript"/>
          <w:lang w:val="uk-UA"/>
        </w:rPr>
        <w:t>зм</w:t>
      </w:r>
      <w:r w:rsidRPr="009F72DD">
        <w:rPr>
          <w:rFonts w:ascii="Times New Roman" w:eastAsia="Times New Roman" w:hAnsi="Times New Roman" w:cs="Times New Roman"/>
          <w:bCs/>
          <w:sz w:val="18"/>
          <w:szCs w:val="18"/>
          <w:lang w:val="uk-UA"/>
        </w:rPr>
        <w:t xml:space="preserve"> = Р.</w:t>
      </w:r>
    </w:p>
    <w:p w:rsidR="009F72DD" w:rsidRPr="009F72DD" w:rsidRDefault="009F72DD" w:rsidP="009F72DD">
      <w:pPr>
        <w:spacing w:after="184" w:line="360" w:lineRule="auto"/>
        <w:ind w:left="20" w:right="20" w:firstLine="68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
          <w:bCs/>
          <w:sz w:val="18"/>
          <w:szCs w:val="18"/>
          <w:lang w:val="uk-UA"/>
        </w:rPr>
        <w:lastRenderedPageBreak/>
        <w:t>ПРИКЛАД</w:t>
      </w:r>
      <w:r w:rsidRPr="009F72DD">
        <w:rPr>
          <w:rFonts w:ascii="Times New Roman" w:eastAsia="Times New Roman" w:hAnsi="Times New Roman" w:cs="Times New Roman"/>
          <w:b/>
          <w:bCs/>
          <w:sz w:val="18"/>
          <w:szCs w:val="18"/>
          <w:lang w:val="uk-UA"/>
        </w:rPr>
        <w:t xml:space="preserve"> 1.</w:t>
      </w:r>
      <w:r w:rsidRPr="009F72DD">
        <w:rPr>
          <w:rFonts w:ascii="Times New Roman" w:eastAsia="Times New Roman" w:hAnsi="Times New Roman" w:cs="Times New Roman"/>
          <w:bCs/>
          <w:sz w:val="18"/>
          <w:szCs w:val="18"/>
          <w:lang w:val="uk-UA"/>
        </w:rPr>
        <w:t xml:space="preserve"> Імовірність помилки при роботі студента на тренажері становить Р = 0,1. Визначить, як зміниться імовірність помилки, якщо зміняться обставини (інший колектив, інший тип тренажера, інше місце і час виконання вправ, наявність чи відсутність підказок).</w:t>
      </w:r>
    </w:p>
    <w:p w:rsidR="009F72DD" w:rsidRPr="009F72DD" w:rsidRDefault="009F72DD" w:rsidP="009F72DD">
      <w:pPr>
        <w:spacing w:line="360" w:lineRule="auto"/>
        <w:ind w:left="20" w:firstLine="680"/>
        <w:jc w:val="both"/>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Розв'язання.</w:t>
      </w:r>
    </w:p>
    <w:p w:rsidR="009F72DD" w:rsidRPr="009F72DD" w:rsidRDefault="009F72DD" w:rsidP="009F72DD">
      <w:pPr>
        <w:numPr>
          <w:ilvl w:val="0"/>
          <w:numId w:val="12"/>
        </w:numPr>
        <w:tabs>
          <w:tab w:val="left" w:pos="873"/>
        </w:tabs>
        <w:spacing w:line="360" w:lineRule="auto"/>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Якщо змін</w:t>
      </w:r>
      <w:r w:rsidRPr="001F12CD">
        <w:rPr>
          <w:rFonts w:ascii="Times New Roman" w:eastAsia="Times New Roman" w:hAnsi="Times New Roman" w:cs="Times New Roman"/>
          <w:b/>
          <w:i/>
          <w:iCs/>
          <w:sz w:val="18"/>
          <w:szCs w:val="18"/>
          <w:lang w:val="uk-UA"/>
        </w:rPr>
        <w:t xml:space="preserve"> не відбулося</w:t>
      </w:r>
      <w:r w:rsidRPr="009F72DD">
        <w:rPr>
          <w:rFonts w:ascii="Times New Roman" w:eastAsia="Times New Roman" w:hAnsi="Times New Roman" w:cs="Times New Roman"/>
          <w:bCs/>
          <w:sz w:val="18"/>
          <w:szCs w:val="18"/>
          <w:lang w:val="uk-UA"/>
        </w:rPr>
        <w:t xml:space="preserve"> (нульові зміни)</w:t>
      </w:r>
      <w:r w:rsidRPr="001F12CD">
        <w:rPr>
          <w:rFonts w:ascii="Times New Roman" w:eastAsia="Times New Roman" w:hAnsi="Times New Roman" w:cs="Times New Roman"/>
          <w:b/>
          <w:sz w:val="15"/>
          <w:szCs w:val="15"/>
          <w:lang w:val="uk-UA"/>
        </w:rPr>
        <w:t xml:space="preserve"> Рзм = Р</w:t>
      </w:r>
      <w:r w:rsidRPr="009F72DD">
        <w:rPr>
          <w:rFonts w:ascii="Times New Roman" w:eastAsia="Times New Roman" w:hAnsi="Times New Roman" w:cs="Times New Roman"/>
          <w:bCs/>
          <w:sz w:val="18"/>
          <w:szCs w:val="18"/>
          <w:lang w:val="uk-UA"/>
        </w:rPr>
        <w:t xml:space="preserve"> = 0,1.</w:t>
      </w:r>
    </w:p>
    <w:p w:rsidR="009F72DD" w:rsidRPr="009F72DD" w:rsidRDefault="009F72DD" w:rsidP="009F72DD">
      <w:pPr>
        <w:numPr>
          <w:ilvl w:val="0"/>
          <w:numId w:val="12"/>
        </w:numPr>
        <w:tabs>
          <w:tab w:val="left" w:pos="961"/>
        </w:tabs>
        <w:spacing w:line="360" w:lineRule="auto"/>
        <w:ind w:right="2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 xml:space="preserve">Якщо комбінацію перелічених обставин можна кваліфікувати як </w:t>
      </w:r>
      <w:r w:rsidRPr="001F12CD">
        <w:rPr>
          <w:rFonts w:ascii="Times New Roman" w:eastAsia="Times New Roman" w:hAnsi="Times New Roman" w:cs="Times New Roman"/>
          <w:b/>
          <w:i/>
          <w:iCs/>
          <w:sz w:val="18"/>
          <w:szCs w:val="18"/>
          <w:lang w:val="uk-UA"/>
        </w:rPr>
        <w:t>незначні</w:t>
      </w:r>
      <w:r w:rsidRPr="009F72DD">
        <w:rPr>
          <w:rFonts w:ascii="Times New Roman" w:eastAsia="Times New Roman" w:hAnsi="Times New Roman" w:cs="Times New Roman"/>
          <w:bCs/>
          <w:sz w:val="18"/>
          <w:szCs w:val="18"/>
          <w:lang w:val="uk-UA"/>
        </w:rPr>
        <w:t xml:space="preserve"> зміни, то імовірність помилки Рз,, = (1+19-0,1)/20 = 0,145.</w:t>
      </w:r>
    </w:p>
    <w:p w:rsidR="009F72DD" w:rsidRPr="009F72DD" w:rsidRDefault="009F72DD" w:rsidP="009F72DD">
      <w:pPr>
        <w:numPr>
          <w:ilvl w:val="0"/>
          <w:numId w:val="12"/>
        </w:numPr>
        <w:tabs>
          <w:tab w:val="left" w:pos="932"/>
        </w:tabs>
        <w:spacing w:line="360" w:lineRule="auto"/>
        <w:ind w:right="2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 xml:space="preserve">Якщо комбінацію перелічених обставин можна кваліфікувати як </w:t>
      </w:r>
      <w:r w:rsidRPr="001F12CD">
        <w:rPr>
          <w:rFonts w:ascii="Times New Roman" w:eastAsia="Times New Roman" w:hAnsi="Times New Roman" w:cs="Times New Roman"/>
          <w:b/>
          <w:i/>
          <w:iCs/>
          <w:sz w:val="18"/>
          <w:szCs w:val="18"/>
          <w:lang w:val="uk-UA"/>
        </w:rPr>
        <w:t>помірні</w:t>
      </w:r>
      <w:r w:rsidRPr="009F72DD">
        <w:rPr>
          <w:rFonts w:ascii="Times New Roman" w:eastAsia="Times New Roman" w:hAnsi="Times New Roman" w:cs="Times New Roman"/>
          <w:bCs/>
          <w:sz w:val="18"/>
          <w:szCs w:val="18"/>
          <w:lang w:val="uk-UA"/>
        </w:rPr>
        <w:t xml:space="preserve"> зміни, то Р</w:t>
      </w:r>
      <w:r w:rsidRPr="009F72DD">
        <w:rPr>
          <w:rFonts w:ascii="Times New Roman" w:eastAsia="Times New Roman" w:hAnsi="Times New Roman" w:cs="Times New Roman"/>
          <w:bCs/>
          <w:sz w:val="18"/>
          <w:szCs w:val="18"/>
          <w:vertAlign w:val="subscript"/>
          <w:lang w:val="uk-UA"/>
        </w:rPr>
        <w:t>зм</w:t>
      </w:r>
      <w:r w:rsidRPr="009F72DD">
        <w:rPr>
          <w:rFonts w:ascii="Times New Roman" w:eastAsia="Times New Roman" w:hAnsi="Times New Roman" w:cs="Times New Roman"/>
          <w:bCs/>
          <w:sz w:val="18"/>
          <w:szCs w:val="18"/>
          <w:lang w:val="uk-UA"/>
        </w:rPr>
        <w:t xml:space="preserve"> = (1+6-0,1)/7 = 0,23.</w:t>
      </w:r>
    </w:p>
    <w:p w:rsidR="009F72DD" w:rsidRPr="009F72DD" w:rsidRDefault="009F72DD" w:rsidP="009F72DD">
      <w:pPr>
        <w:numPr>
          <w:ilvl w:val="0"/>
          <w:numId w:val="12"/>
        </w:numPr>
        <w:tabs>
          <w:tab w:val="left" w:pos="942"/>
        </w:tabs>
        <w:spacing w:line="360" w:lineRule="auto"/>
        <w:ind w:right="2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 xml:space="preserve">Якщо комбінацію перелічених обставин можна кваліфікувати як </w:t>
      </w:r>
      <w:r w:rsidRPr="001F12CD">
        <w:rPr>
          <w:rFonts w:ascii="Times New Roman" w:eastAsia="Times New Roman" w:hAnsi="Times New Roman" w:cs="Times New Roman"/>
          <w:b/>
          <w:i/>
          <w:iCs/>
          <w:sz w:val="18"/>
          <w:szCs w:val="18"/>
          <w:lang w:val="uk-UA"/>
        </w:rPr>
        <w:t>значні</w:t>
      </w:r>
      <w:r w:rsidRPr="009F72DD">
        <w:rPr>
          <w:rFonts w:ascii="Times New Roman" w:eastAsia="Times New Roman" w:hAnsi="Times New Roman" w:cs="Times New Roman"/>
          <w:bCs/>
          <w:sz w:val="18"/>
          <w:szCs w:val="18"/>
          <w:lang w:val="uk-UA"/>
        </w:rPr>
        <w:t xml:space="preserve"> зміни, то Р</w:t>
      </w:r>
      <w:r w:rsidRPr="009F72DD">
        <w:rPr>
          <w:rFonts w:ascii="Times New Roman" w:eastAsia="Times New Roman" w:hAnsi="Times New Roman" w:cs="Times New Roman"/>
          <w:bCs/>
          <w:sz w:val="18"/>
          <w:szCs w:val="18"/>
          <w:vertAlign w:val="subscript"/>
          <w:lang w:val="uk-UA"/>
        </w:rPr>
        <w:t>зм</w:t>
      </w:r>
      <w:r w:rsidRPr="009F72DD">
        <w:rPr>
          <w:rFonts w:ascii="Times New Roman" w:eastAsia="Times New Roman" w:hAnsi="Times New Roman" w:cs="Times New Roman"/>
          <w:bCs/>
          <w:sz w:val="18"/>
          <w:szCs w:val="18"/>
          <w:lang w:val="uk-UA"/>
        </w:rPr>
        <w:t xml:space="preserve"> = (1+0,1)/2 = 0,55.</w:t>
      </w:r>
    </w:p>
    <w:p w:rsidR="009F72DD" w:rsidRPr="009F72DD" w:rsidRDefault="009F72DD" w:rsidP="009F72DD">
      <w:pPr>
        <w:numPr>
          <w:ilvl w:val="0"/>
          <w:numId w:val="12"/>
        </w:numPr>
        <w:tabs>
          <w:tab w:val="left" w:pos="884"/>
        </w:tabs>
        <w:spacing w:line="360" w:lineRule="auto"/>
        <w:ind w:right="32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Cs/>
          <w:sz w:val="18"/>
          <w:szCs w:val="18"/>
          <w:lang w:val="uk-UA"/>
        </w:rPr>
        <w:t>Якщо зміни</w:t>
      </w:r>
      <w:r w:rsidRPr="001F12CD">
        <w:rPr>
          <w:rFonts w:ascii="Times New Roman" w:eastAsia="Times New Roman" w:hAnsi="Times New Roman" w:cs="Times New Roman"/>
          <w:b/>
          <w:i/>
          <w:iCs/>
          <w:sz w:val="18"/>
          <w:szCs w:val="18"/>
          <w:lang w:val="uk-UA"/>
        </w:rPr>
        <w:t xml:space="preserve"> повні,</w:t>
      </w:r>
      <w:r w:rsidRPr="009F72DD">
        <w:rPr>
          <w:rFonts w:ascii="Times New Roman" w:eastAsia="Times New Roman" w:hAnsi="Times New Roman" w:cs="Times New Roman"/>
          <w:bCs/>
          <w:sz w:val="18"/>
          <w:szCs w:val="18"/>
          <w:lang w:val="uk-UA"/>
        </w:rPr>
        <w:t xml:space="preserve"> то Р</w:t>
      </w:r>
      <w:r w:rsidRPr="009F72DD">
        <w:rPr>
          <w:rFonts w:ascii="Times New Roman" w:eastAsia="Times New Roman" w:hAnsi="Times New Roman" w:cs="Times New Roman"/>
          <w:bCs/>
          <w:sz w:val="18"/>
          <w:szCs w:val="18"/>
          <w:vertAlign w:val="subscript"/>
          <w:lang w:val="uk-UA"/>
        </w:rPr>
        <w:t>зм</w:t>
      </w:r>
      <w:r w:rsidRPr="009F72DD">
        <w:rPr>
          <w:rFonts w:ascii="Times New Roman" w:eastAsia="Times New Roman" w:hAnsi="Times New Roman" w:cs="Times New Roman"/>
          <w:bCs/>
          <w:sz w:val="18"/>
          <w:szCs w:val="18"/>
          <w:lang w:val="uk-UA"/>
        </w:rPr>
        <w:t xml:space="preserve"> = 1, тобто помилка буде стовідсотково.</w:t>
      </w:r>
    </w:p>
    <w:p w:rsidR="009F72DD" w:rsidRPr="009F72DD" w:rsidRDefault="009F72DD" w:rsidP="009F72DD">
      <w:pPr>
        <w:tabs>
          <w:tab w:val="left" w:pos="884"/>
        </w:tabs>
        <w:spacing w:line="360" w:lineRule="auto"/>
        <w:ind w:left="20" w:right="320"/>
        <w:rPr>
          <w:rFonts w:ascii="Times New Roman" w:eastAsia="Times New Roman" w:hAnsi="Times New Roman" w:cs="Times New Roman"/>
          <w:b/>
          <w:bCs/>
          <w:sz w:val="18"/>
          <w:szCs w:val="18"/>
          <w:lang w:val="uk-UA"/>
        </w:rPr>
      </w:pPr>
      <w:r w:rsidRPr="001F12CD">
        <w:rPr>
          <w:rFonts w:ascii="Times New Roman" w:eastAsia="Times New Roman" w:hAnsi="Times New Roman" w:cs="Times New Roman"/>
          <w:b/>
          <w:bCs/>
          <w:sz w:val="18"/>
          <w:szCs w:val="18"/>
          <w:lang w:val="uk-UA"/>
        </w:rPr>
        <w:t>ПРИКЛАД 2.</w:t>
      </w:r>
    </w:p>
    <w:p w:rsidR="009F72DD" w:rsidRPr="009F72DD" w:rsidRDefault="009F72DD" w:rsidP="009F72DD">
      <w:pPr>
        <w:spacing w:line="360" w:lineRule="auto"/>
        <w:ind w:left="20" w:right="20" w:firstLine="32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Студент в процесі виконання лабораторної роботи знімає показання з двох приладів: аналогового і цифрового. Потім з одержаними даними він виконує прості арифметичні розрахунки. Одержаний результат записує в таблицю. Визначити імовірність помилкового результату, при таких відомостях (табл. 2.2):</w:t>
      </w:r>
    </w:p>
    <w:p w:rsidR="009F72DD" w:rsidRPr="009F72DD" w:rsidRDefault="009F72DD" w:rsidP="009F72DD">
      <w:pPr>
        <w:numPr>
          <w:ilvl w:val="0"/>
          <w:numId w:val="10"/>
        </w:numPr>
        <w:tabs>
          <w:tab w:val="left" w:pos="623"/>
        </w:tabs>
        <w:spacing w:line="360" w:lineRule="auto"/>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імовірність помилки при зчитуванні інформації з аналогового приладу</w:t>
      </w:r>
    </w:p>
    <w:p w:rsidR="009F72DD" w:rsidRPr="009F72DD" w:rsidRDefault="009F72DD" w:rsidP="009F72DD">
      <w:pPr>
        <w:spacing w:line="360" w:lineRule="auto"/>
        <w:ind w:left="20" w:firstLine="68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Р</w:t>
      </w:r>
      <w:r w:rsidRPr="009F72DD">
        <w:rPr>
          <w:rFonts w:ascii="Times New Roman" w:eastAsia="Times New Roman" w:hAnsi="Times New Roman" w:cs="Times New Roman"/>
          <w:bCs/>
          <w:sz w:val="18"/>
          <w:szCs w:val="18"/>
          <w:vertAlign w:val="subscript"/>
          <w:lang w:val="uk-UA"/>
        </w:rPr>
        <w:t>А</w:t>
      </w:r>
      <w:r w:rsidRPr="009F72DD">
        <w:rPr>
          <w:rFonts w:ascii="Times New Roman" w:eastAsia="Times New Roman" w:hAnsi="Times New Roman" w:cs="Times New Roman"/>
          <w:bCs/>
          <w:sz w:val="18"/>
          <w:szCs w:val="18"/>
          <w:lang w:val="uk-UA"/>
        </w:rPr>
        <w:t>= 0,003;</w:t>
      </w:r>
    </w:p>
    <w:p w:rsidR="009F72DD" w:rsidRPr="009F72DD" w:rsidRDefault="009F72DD" w:rsidP="009F72DD">
      <w:pPr>
        <w:numPr>
          <w:ilvl w:val="0"/>
          <w:numId w:val="10"/>
        </w:numPr>
        <w:tabs>
          <w:tab w:val="left" w:pos="623"/>
        </w:tabs>
        <w:spacing w:line="360" w:lineRule="auto"/>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імовірність помилки при зчитуванні інформації з цифрового приладу</w:t>
      </w:r>
    </w:p>
    <w:p w:rsidR="009F72DD" w:rsidRPr="009F72DD" w:rsidRDefault="009F72DD" w:rsidP="009F72DD">
      <w:pPr>
        <w:spacing w:line="360" w:lineRule="auto"/>
        <w:ind w:left="20" w:firstLine="680"/>
        <w:jc w:val="both"/>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Рв = 0,001;</w:t>
      </w:r>
    </w:p>
    <w:p w:rsidR="009F72DD" w:rsidRPr="009F72DD" w:rsidRDefault="009F72DD" w:rsidP="009F72DD">
      <w:pPr>
        <w:numPr>
          <w:ilvl w:val="0"/>
          <w:numId w:val="10"/>
        </w:numPr>
        <w:tabs>
          <w:tab w:val="left" w:pos="628"/>
        </w:tabs>
        <w:spacing w:line="360" w:lineRule="auto"/>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імовірність помилки при виконанні розрахунків Р</w:t>
      </w:r>
      <w:r w:rsidRPr="009F72DD">
        <w:rPr>
          <w:rFonts w:ascii="Times New Roman" w:eastAsia="Times New Roman" w:hAnsi="Times New Roman" w:cs="Times New Roman"/>
          <w:bCs/>
          <w:sz w:val="18"/>
          <w:szCs w:val="18"/>
          <w:vertAlign w:val="subscript"/>
          <w:lang w:val="uk-UA"/>
        </w:rPr>
        <w:t>с</w:t>
      </w:r>
      <w:r w:rsidRPr="009F72DD">
        <w:rPr>
          <w:rFonts w:ascii="Times New Roman" w:eastAsia="Times New Roman" w:hAnsi="Times New Roman" w:cs="Times New Roman"/>
          <w:bCs/>
          <w:sz w:val="18"/>
          <w:szCs w:val="18"/>
          <w:lang w:val="uk-UA"/>
        </w:rPr>
        <w:t xml:space="preserve"> = 0,01;</w:t>
      </w:r>
    </w:p>
    <w:p w:rsidR="009F72DD" w:rsidRPr="009F72DD" w:rsidRDefault="009F72DD" w:rsidP="009F72DD">
      <w:pPr>
        <w:numPr>
          <w:ilvl w:val="0"/>
          <w:numId w:val="10"/>
        </w:numPr>
        <w:tabs>
          <w:tab w:val="left" w:pos="618"/>
        </w:tabs>
        <w:spacing w:after="180" w:line="360" w:lineRule="auto"/>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імовірність звіряння з контрольним результатом P</w:t>
      </w:r>
      <w:r w:rsidRPr="009F72DD">
        <w:rPr>
          <w:rFonts w:ascii="Times New Roman" w:eastAsia="Times New Roman" w:hAnsi="Times New Roman" w:cs="Times New Roman"/>
          <w:bCs/>
          <w:sz w:val="18"/>
          <w:szCs w:val="18"/>
          <w:vertAlign w:val="subscript"/>
          <w:lang w:val="uk-UA"/>
        </w:rPr>
        <w:t>D</w:t>
      </w:r>
      <w:r w:rsidRPr="009F72DD">
        <w:rPr>
          <w:rFonts w:ascii="Times New Roman" w:eastAsia="Times New Roman" w:hAnsi="Times New Roman" w:cs="Times New Roman"/>
          <w:bCs/>
          <w:sz w:val="18"/>
          <w:szCs w:val="18"/>
          <w:lang w:val="uk-UA"/>
        </w:rPr>
        <w:t xml:space="preserve"> = 0,5.</w:t>
      </w:r>
    </w:p>
    <w:p w:rsidR="009F72DD" w:rsidRPr="009F72DD" w:rsidRDefault="009F72DD" w:rsidP="009F72DD">
      <w:pPr>
        <w:spacing w:line="360" w:lineRule="auto"/>
        <w:ind w:left="20"/>
        <w:rPr>
          <w:rFonts w:ascii="Times New Roman" w:eastAsia="Times New Roman" w:hAnsi="Times New Roman" w:cs="Times New Roman"/>
          <w:b/>
          <w:bCs/>
          <w:sz w:val="18"/>
          <w:szCs w:val="18"/>
          <w:lang w:val="uk-UA"/>
        </w:rPr>
      </w:pPr>
      <w:r w:rsidRPr="009F72DD">
        <w:rPr>
          <w:rFonts w:ascii="Times New Roman" w:eastAsia="Times New Roman" w:hAnsi="Times New Roman" w:cs="Times New Roman"/>
          <w:b/>
          <w:bCs/>
          <w:sz w:val="18"/>
          <w:szCs w:val="18"/>
          <w:lang w:val="uk-UA"/>
        </w:rPr>
        <w:t>Розв'язання.</w:t>
      </w:r>
    </w:p>
    <w:p w:rsidR="009F72DD" w:rsidRPr="009F72DD" w:rsidRDefault="009F72DD" w:rsidP="009F72DD">
      <w:pPr>
        <w:spacing w:line="360" w:lineRule="auto"/>
        <w:ind w:left="20" w:right="20" w:firstLine="68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 xml:space="preserve">Будуємо дерево аналізу надійності людини за методикою THERP - </w:t>
      </w:r>
      <w:r w:rsidRPr="001F12CD">
        <w:rPr>
          <w:rFonts w:ascii="Times New Roman" w:eastAsia="Times New Roman" w:hAnsi="Times New Roman" w:cs="Times New Roman"/>
          <w:b/>
          <w:i/>
          <w:iCs/>
          <w:sz w:val="18"/>
          <w:szCs w:val="18"/>
          <w:lang w:val="uk-UA"/>
        </w:rPr>
        <w:t>(Technique for Human Error Rate Prediction -</w:t>
      </w:r>
      <w:r w:rsidRPr="009F72DD">
        <w:rPr>
          <w:rFonts w:ascii="Times New Roman" w:eastAsia="Times New Roman" w:hAnsi="Times New Roman" w:cs="Times New Roman"/>
          <w:bCs/>
          <w:sz w:val="18"/>
          <w:szCs w:val="18"/>
          <w:lang w:val="uk-UA"/>
        </w:rPr>
        <w:t xml:space="preserve"> «визначення значимості помилок людини в техніці»), розробленою в 1970 році за замовленням закордонних військових міністерств. Події в такому дереві позначаються у вигляді відрізків прямих ліній, розташованих під кутом один до одного.</w:t>
      </w:r>
    </w:p>
    <w:p w:rsidR="009F72DD" w:rsidRPr="009F72DD" w:rsidRDefault="009F72DD" w:rsidP="009F72DD">
      <w:pPr>
        <w:spacing w:line="360" w:lineRule="auto"/>
        <w:ind w:left="20" w:right="20" w:firstLine="68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Відрізки, розташовані справа, зображують неуспішні дії (відмови), котрі позначаються прописними літерами латинського алфавіту, відрізки зліва - успішні дії, позначаються малими літерами латинського алфавіту. Якщо є можливість відновлення функцій системи (ліквідації помилки), таку дію позначають горизонтальною переривчастою лінією.</w:t>
      </w:r>
    </w:p>
    <w:p w:rsidR="009F72DD" w:rsidRPr="009F72DD" w:rsidRDefault="009F72DD" w:rsidP="009F72DD">
      <w:pPr>
        <w:spacing w:line="360" w:lineRule="auto"/>
        <w:ind w:left="20" w:right="20" w:firstLine="680"/>
        <w:jc w:val="both"/>
        <w:rPr>
          <w:rFonts w:ascii="Times New Roman" w:eastAsia="Times New Roman" w:hAnsi="Times New Roman" w:cs="Times New Roman"/>
          <w:bCs/>
          <w:sz w:val="18"/>
          <w:szCs w:val="18"/>
          <w:lang w:val="uk-UA"/>
        </w:rPr>
      </w:pPr>
      <w:r w:rsidRPr="009F72DD">
        <w:rPr>
          <w:rFonts w:ascii="Times New Roman" w:eastAsia="Times New Roman" w:hAnsi="Times New Roman" w:cs="Times New Roman"/>
          <w:bCs/>
          <w:sz w:val="18"/>
          <w:szCs w:val="18"/>
          <w:lang w:val="uk-UA"/>
        </w:rPr>
        <w:t>Відрізки показують послідовність дій. Початок послідовності дій знаходиться вгорі. Послідовність") будемо називати дії або їх сукупність, котрі призводять до якогось результату (точка на кінці гілки).</w:t>
      </w:r>
    </w:p>
    <w:p w:rsidR="009F72DD" w:rsidRPr="009F72DD" w:rsidRDefault="009F72DD" w:rsidP="009F72DD">
      <w:pPr>
        <w:framePr w:wrap="notBeside" w:vAnchor="text" w:hAnchor="text" w:xAlign="center" w:y="1"/>
        <w:spacing w:line="360" w:lineRule="auto"/>
        <w:jc w:val="center"/>
        <w:rPr>
          <w:sz w:val="0"/>
          <w:szCs w:val="0"/>
          <w:lang w:val="uk-UA"/>
        </w:rPr>
      </w:pPr>
      <w:r w:rsidRPr="001F12CD">
        <w:rPr>
          <w:noProof/>
        </w:rPr>
        <w:drawing>
          <wp:inline distT="0" distB="0" distL="0" distR="0">
            <wp:extent cx="1751330" cy="1873885"/>
            <wp:effectExtent l="19050" t="0" r="1270" b="0"/>
            <wp:docPr id="45" name="Рисунок 45" descr="C:\Scan_Ohrana_truda\Users\5BC1~1\AppData\Local\Temp\FineReader10\media\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can_Ohrana_truda\Users\5BC1~1\AppData\Local\Temp\FineReader10\media\image12.png"/>
                    <pic:cNvPicPr>
                      <a:picLocks noChangeAspect="1" noChangeArrowheads="1"/>
                    </pic:cNvPicPr>
                  </pic:nvPicPr>
                  <pic:blipFill>
                    <a:blip r:embed="rId18" cstate="print"/>
                    <a:srcRect/>
                    <a:stretch>
                      <a:fillRect/>
                    </a:stretch>
                  </pic:blipFill>
                  <pic:spPr bwMode="auto">
                    <a:xfrm>
                      <a:off x="0" y="0"/>
                      <a:ext cx="1751330" cy="1873885"/>
                    </a:xfrm>
                    <a:prstGeom prst="rect">
                      <a:avLst/>
                    </a:prstGeom>
                    <a:noFill/>
                    <a:ln w="9525">
                      <a:noFill/>
                      <a:miter lim="800000"/>
                      <a:headEnd/>
                      <a:tailEnd/>
                    </a:ln>
                  </pic:spPr>
                </pic:pic>
              </a:graphicData>
            </a:graphic>
          </wp:inline>
        </w:drawing>
      </w:r>
    </w:p>
    <w:p w:rsidR="009F72DD" w:rsidRPr="009F72DD" w:rsidRDefault="009F72DD" w:rsidP="009F72DD">
      <w:pPr>
        <w:spacing w:line="360" w:lineRule="auto"/>
        <w:rPr>
          <w:sz w:val="2"/>
          <w:szCs w:val="2"/>
          <w:lang w:val="uk-UA"/>
        </w:rPr>
      </w:pPr>
    </w:p>
    <w:p w:rsidR="009F72DD" w:rsidRPr="009F72DD" w:rsidRDefault="009F72DD" w:rsidP="009F72DD">
      <w:pPr>
        <w:spacing w:before="272" w:line="360" w:lineRule="auto"/>
        <w:ind w:left="20" w:right="198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Імовірність правильної відповіді (надійність людини): </w:t>
      </w:r>
    </w:p>
    <w:p w:rsidR="009F72DD" w:rsidRPr="009F72DD" w:rsidRDefault="009F72DD" w:rsidP="009F72DD">
      <w:pPr>
        <w:spacing w:line="360" w:lineRule="auto"/>
        <w:ind w:left="23" w:right="1979"/>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1</w:t>
      </w:r>
      <w:r w:rsidRPr="009F72DD">
        <w:rPr>
          <w:rFonts w:ascii="Times New Roman" w:eastAsia="Times New Roman" w:hAnsi="Times New Roman" w:cs="Times New Roman"/>
          <w:sz w:val="18"/>
          <w:szCs w:val="18"/>
          <w:lang w:val="uk-UA"/>
        </w:rPr>
        <w:t xml:space="preserve"> = 0,997-0,999-0,99 + 0,997-0,999-0,01-0,5 = 0,991;</w:t>
      </w:r>
    </w:p>
    <w:p w:rsidR="009F72DD" w:rsidRPr="009F72DD" w:rsidRDefault="009F72DD" w:rsidP="009F72DD">
      <w:pPr>
        <w:spacing w:line="360" w:lineRule="auto"/>
        <w:ind w:left="23" w:right="1979"/>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Імовірність помилки:</w:t>
      </w:r>
    </w:p>
    <w:p w:rsidR="009F72DD" w:rsidRPr="009F72DD" w:rsidRDefault="009F72DD" w:rsidP="009F72DD">
      <w:pPr>
        <w:spacing w:line="360" w:lineRule="auto"/>
        <w:ind w:left="23" w:right="1911"/>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пом</w:t>
      </w:r>
      <w:r w:rsidRPr="009F72DD">
        <w:rPr>
          <w:rFonts w:ascii="Times New Roman" w:eastAsia="Times New Roman" w:hAnsi="Times New Roman" w:cs="Times New Roman"/>
          <w:sz w:val="18"/>
          <w:szCs w:val="18"/>
          <w:lang w:val="uk-UA"/>
        </w:rPr>
        <w:t xml:space="preserve"> = 0,003 + 0,997-0,001 + 0,997-0,999-0,01 -0,5 = 0,009.</w:t>
      </w:r>
    </w:p>
    <w:p w:rsidR="009F72DD" w:rsidRPr="009F72DD" w:rsidRDefault="009F72DD" w:rsidP="009F72DD">
      <w:pPr>
        <w:spacing w:after="180" w:line="360" w:lineRule="auto"/>
        <w:ind w:left="23" w:right="1911"/>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lastRenderedPageBreak/>
        <w:t>Перевірка: Р„ + Р</w:t>
      </w:r>
      <w:r w:rsidRPr="009F72DD">
        <w:rPr>
          <w:rFonts w:ascii="Times New Roman" w:eastAsia="Times New Roman" w:hAnsi="Times New Roman" w:cs="Times New Roman"/>
          <w:sz w:val="18"/>
          <w:szCs w:val="18"/>
          <w:vertAlign w:val="subscript"/>
          <w:lang w:val="uk-UA"/>
        </w:rPr>
        <w:t>пом</w:t>
      </w:r>
      <w:r w:rsidRPr="009F72DD">
        <w:rPr>
          <w:rFonts w:ascii="Times New Roman" w:eastAsia="Times New Roman" w:hAnsi="Times New Roman" w:cs="Times New Roman"/>
          <w:sz w:val="18"/>
          <w:szCs w:val="18"/>
          <w:lang w:val="uk-UA"/>
        </w:rPr>
        <w:t xml:space="preserve"> = 0,991+0,009 = 0,999 = 1.</w:t>
      </w:r>
    </w:p>
    <w:p w:rsidR="009F72DD" w:rsidRPr="009F72DD" w:rsidRDefault="009F72DD" w:rsidP="009F72DD">
      <w:pPr>
        <w:spacing w:line="360" w:lineRule="auto"/>
        <w:ind w:left="20"/>
        <w:rPr>
          <w:rFonts w:ascii="Times New Roman" w:eastAsia="Times New Roman" w:hAnsi="Times New Roman" w:cs="Times New Roman"/>
          <w:b/>
          <w:bCs/>
          <w:sz w:val="18"/>
          <w:szCs w:val="18"/>
          <w:lang w:val="uk-UA"/>
        </w:rPr>
      </w:pPr>
      <w:bookmarkStart w:id="57" w:name="bookmark71"/>
      <w:r w:rsidRPr="009F72DD">
        <w:rPr>
          <w:rFonts w:ascii="Times New Roman" w:eastAsia="Times New Roman" w:hAnsi="Times New Roman" w:cs="Times New Roman"/>
          <w:b/>
          <w:bCs/>
          <w:sz w:val="18"/>
          <w:szCs w:val="18"/>
          <w:lang w:val="uk-UA"/>
        </w:rPr>
        <w:t>ПРИКЛАД 3.</w:t>
      </w:r>
      <w:bookmarkEnd w:id="57"/>
    </w:p>
    <w:p w:rsidR="009F72DD" w:rsidRPr="009F72DD" w:rsidRDefault="009F72DD" w:rsidP="009F72DD">
      <w:pPr>
        <w:spacing w:line="360" w:lineRule="auto"/>
        <w:ind w:left="20" w:right="2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Для умов прикладу 2 визначити, як зміниться імовірність помилкового результату у випадку, якщо студент - новачок, виконує завдання в умовах дефіциту часу і в складі іншої групи.</w:t>
      </w:r>
    </w:p>
    <w:p w:rsidR="009F72DD" w:rsidRPr="009F72DD" w:rsidRDefault="009F72DD" w:rsidP="009F72DD">
      <w:pPr>
        <w:spacing w:line="360" w:lineRule="auto"/>
        <w:ind w:left="20" w:right="2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 xml:space="preserve"> </w:t>
      </w:r>
      <w:r w:rsidRPr="001F12CD">
        <w:rPr>
          <w:rFonts w:ascii="Times New Roman" w:eastAsia="Times New Roman" w:hAnsi="Times New Roman" w:cs="Times New Roman"/>
          <w:b/>
          <w:bCs/>
          <w:sz w:val="18"/>
          <w:szCs w:val="18"/>
          <w:lang w:val="uk-UA"/>
        </w:rPr>
        <w:t>Розв'язання.</w:t>
      </w:r>
    </w:p>
    <w:p w:rsidR="009F72DD" w:rsidRPr="009F72DD" w:rsidRDefault="009F72DD" w:rsidP="009F72DD">
      <w:pPr>
        <w:spacing w:line="360" w:lineRule="auto"/>
        <w:ind w:left="142" w:right="20" w:firstLine="425"/>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Завдання, поставлене перед студентом - нескладне, але виконується в умовах дефіциту часу, тобто в динаміці. Тому за таблицею 2.3 коефіцієнт для номінальної імовірності помилки дорівнює 2. Тоді</w:t>
      </w:r>
    </w:p>
    <w:p w:rsidR="009F72DD" w:rsidRPr="009F72DD" w:rsidRDefault="009F72DD" w:rsidP="009F72DD">
      <w:pPr>
        <w:spacing w:line="360" w:lineRule="auto"/>
        <w:ind w:left="142" w:right="20" w:firstLine="142"/>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А</w:t>
      </w:r>
      <w:r w:rsidRPr="009F72DD">
        <w:rPr>
          <w:rFonts w:ascii="Times New Roman" w:eastAsia="Times New Roman" w:hAnsi="Times New Roman" w:cs="Times New Roman"/>
          <w:sz w:val="18"/>
          <w:szCs w:val="18"/>
          <w:lang w:val="uk-UA"/>
        </w:rPr>
        <w:t xml:space="preserve"> = 0,003-2 = 0,006;</w:t>
      </w:r>
    </w:p>
    <w:p w:rsidR="009F72DD" w:rsidRPr="009F72DD" w:rsidRDefault="009F72DD" w:rsidP="009F72DD">
      <w:pPr>
        <w:spacing w:line="360" w:lineRule="auto"/>
        <w:ind w:left="142" w:right="20" w:firstLine="142"/>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В</w:t>
      </w:r>
      <w:r w:rsidRPr="009F72DD">
        <w:rPr>
          <w:rFonts w:ascii="Times New Roman" w:eastAsia="Times New Roman" w:hAnsi="Times New Roman" w:cs="Times New Roman"/>
          <w:sz w:val="18"/>
          <w:szCs w:val="18"/>
          <w:lang w:val="uk-UA"/>
        </w:rPr>
        <w:t xml:space="preserve"> = 0,001-2 = 0,002;</w:t>
      </w:r>
    </w:p>
    <w:p w:rsidR="009F72DD" w:rsidRPr="001F12CD" w:rsidRDefault="009F72DD" w:rsidP="009F72DD">
      <w:pPr>
        <w:spacing w:line="360" w:lineRule="auto"/>
        <w:ind w:left="142" w:right="20" w:firstLine="142"/>
        <w:rPr>
          <w:rFonts w:ascii="Times New Roman" w:eastAsia="Times New Roman" w:hAnsi="Times New Roman" w:cs="Times New Roman"/>
          <w:sz w:val="18"/>
          <w:szCs w:val="18"/>
          <w:lang w:val="uk-UA"/>
        </w:rPr>
      </w:pPr>
      <w:r w:rsidRPr="001F12CD">
        <w:rPr>
          <w:rFonts w:ascii="Times New Roman" w:eastAsia="Times New Roman" w:hAnsi="Times New Roman" w:cs="Times New Roman"/>
          <w:sz w:val="18"/>
          <w:szCs w:val="18"/>
          <w:lang w:val="uk-UA"/>
        </w:rPr>
        <w:t>Р</w:t>
      </w:r>
      <w:r w:rsidRPr="001F12CD">
        <w:rPr>
          <w:rFonts w:ascii="Times New Roman" w:eastAsia="Times New Roman" w:hAnsi="Times New Roman" w:cs="Times New Roman"/>
          <w:sz w:val="18"/>
          <w:szCs w:val="18"/>
          <w:vertAlign w:val="subscript"/>
          <w:lang w:val="uk-UA"/>
        </w:rPr>
        <w:t>С</w:t>
      </w:r>
      <w:r w:rsidRPr="001F12CD">
        <w:rPr>
          <w:rFonts w:ascii="Times New Roman" w:eastAsia="Times New Roman" w:hAnsi="Times New Roman" w:cs="Times New Roman"/>
          <w:sz w:val="18"/>
          <w:szCs w:val="18"/>
          <w:lang w:val="uk-UA"/>
        </w:rPr>
        <w:t xml:space="preserve"> = 0,01-2 = 0,02;</w:t>
      </w:r>
    </w:p>
    <w:p w:rsidR="009F72DD" w:rsidRPr="009F72DD" w:rsidRDefault="009F72DD" w:rsidP="009F72DD">
      <w:pPr>
        <w:spacing w:line="360" w:lineRule="auto"/>
        <w:ind w:left="142" w:right="20" w:firstLine="142"/>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P</w:t>
      </w:r>
      <w:r w:rsidRPr="001F12CD">
        <w:rPr>
          <w:rFonts w:ascii="Times New Roman" w:eastAsia="Times New Roman" w:hAnsi="Times New Roman" w:cs="Times New Roman"/>
          <w:smallCaps/>
          <w:sz w:val="16"/>
          <w:szCs w:val="16"/>
          <w:lang w:val="uk-UA"/>
        </w:rPr>
        <w:t>d</w:t>
      </w:r>
      <w:r w:rsidRPr="009F72DD">
        <w:rPr>
          <w:rFonts w:ascii="Times New Roman" w:eastAsia="Times New Roman" w:hAnsi="Times New Roman" w:cs="Times New Roman"/>
          <w:sz w:val="18"/>
          <w:szCs w:val="18"/>
          <w:lang w:val="uk-UA"/>
        </w:rPr>
        <w:t xml:space="preserve"> = 0,5.</w:t>
      </w:r>
    </w:p>
    <w:p w:rsidR="009F72DD" w:rsidRPr="009F72DD" w:rsidRDefault="009F72DD" w:rsidP="009F72DD">
      <w:pPr>
        <w:tabs>
          <w:tab w:val="left" w:pos="2631"/>
        </w:tabs>
        <w:spacing w:line="360" w:lineRule="auto"/>
        <w:ind w:left="20" w:right="20" w:firstLine="68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З врахуванням змін обставин роботи (інша група - незначні зміни)</w:t>
      </w:r>
    </w:p>
    <w:p w:rsidR="009F72DD" w:rsidRPr="009F72DD" w:rsidRDefault="009F72DD" w:rsidP="009F72DD">
      <w:pPr>
        <w:tabs>
          <w:tab w:val="left" w:pos="2631"/>
        </w:tabs>
        <w:spacing w:line="360" w:lineRule="auto"/>
        <w:ind w:left="20" w:right="20" w:firstLine="264"/>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А</w:t>
      </w:r>
      <w:r w:rsidRPr="009F72DD">
        <w:rPr>
          <w:rFonts w:ascii="Times New Roman" w:eastAsia="Times New Roman" w:hAnsi="Times New Roman" w:cs="Times New Roman"/>
          <w:sz w:val="18"/>
          <w:szCs w:val="18"/>
          <w:lang w:val="uk-UA"/>
        </w:rPr>
        <w:t xml:space="preserve"> = (1+19-0,006)/20 = 0,0557;</w:t>
      </w:r>
      <w:r w:rsidRPr="001F12CD">
        <w:rPr>
          <w:rFonts w:ascii="Times New Roman" w:eastAsia="Times New Roman" w:hAnsi="Times New Roman" w:cs="Times New Roman"/>
          <w:b/>
          <w:bCs/>
          <w:sz w:val="18"/>
          <w:szCs w:val="18"/>
          <w:lang w:val="uk-UA"/>
        </w:rPr>
        <w:t xml:space="preserve"> </w:t>
      </w:r>
      <w:r w:rsidRPr="001F12CD">
        <w:rPr>
          <w:rFonts w:ascii="Times New Roman" w:eastAsia="Times New Roman" w:hAnsi="Times New Roman" w:cs="Times New Roman"/>
          <w:bCs/>
          <w:sz w:val="18"/>
          <w:szCs w:val="18"/>
          <w:lang w:val="uk-UA"/>
        </w:rPr>
        <w:t>Р</w:t>
      </w:r>
      <w:r w:rsidRPr="001F12CD">
        <w:rPr>
          <w:rFonts w:ascii="Times New Roman" w:eastAsia="Times New Roman" w:hAnsi="Times New Roman" w:cs="Times New Roman"/>
          <w:bCs/>
          <w:sz w:val="18"/>
          <w:szCs w:val="18"/>
          <w:vertAlign w:val="subscript"/>
          <w:lang w:val="uk-UA"/>
        </w:rPr>
        <w:t>а</w:t>
      </w:r>
      <w:r w:rsidRPr="009F72DD">
        <w:rPr>
          <w:rFonts w:ascii="Times New Roman" w:eastAsia="Times New Roman" w:hAnsi="Times New Roman" w:cs="Times New Roman"/>
          <w:sz w:val="18"/>
          <w:szCs w:val="18"/>
          <w:lang w:val="uk-UA"/>
        </w:rPr>
        <w:t xml:space="preserve"> = 1-0,0557 = 0,9443.</w:t>
      </w:r>
    </w:p>
    <w:p w:rsidR="009F72DD" w:rsidRPr="009F72DD" w:rsidRDefault="009F72DD" w:rsidP="009F72DD">
      <w:pPr>
        <w:tabs>
          <w:tab w:val="left" w:pos="2631"/>
        </w:tabs>
        <w:spacing w:line="360" w:lineRule="auto"/>
        <w:ind w:left="20" w:right="20" w:firstLine="264"/>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В</w:t>
      </w:r>
      <w:r w:rsidRPr="009F72DD">
        <w:rPr>
          <w:rFonts w:ascii="Times New Roman" w:eastAsia="Times New Roman" w:hAnsi="Times New Roman" w:cs="Times New Roman"/>
          <w:sz w:val="18"/>
          <w:szCs w:val="18"/>
          <w:lang w:val="uk-UA"/>
        </w:rPr>
        <w:t xml:space="preserve"> = (1+19-0,002)/20 = 0,0519;</w:t>
      </w:r>
      <w:r w:rsidRPr="001F12CD">
        <w:rPr>
          <w:rFonts w:ascii="Times New Roman" w:eastAsia="Times New Roman" w:hAnsi="Times New Roman" w:cs="Times New Roman"/>
          <w:b/>
          <w:bCs/>
          <w:sz w:val="18"/>
          <w:szCs w:val="18"/>
          <w:lang w:val="uk-UA"/>
        </w:rPr>
        <w:t xml:space="preserve"> </w:t>
      </w:r>
      <w:r w:rsidRPr="001F12CD">
        <w:rPr>
          <w:rFonts w:ascii="Times New Roman" w:eastAsia="Times New Roman" w:hAnsi="Times New Roman" w:cs="Times New Roman"/>
          <w:bCs/>
          <w:sz w:val="18"/>
          <w:szCs w:val="18"/>
          <w:lang w:val="uk-UA"/>
        </w:rPr>
        <w:t>Р</w:t>
      </w:r>
      <w:r w:rsidRPr="001F12CD">
        <w:rPr>
          <w:rFonts w:ascii="Times New Roman" w:eastAsia="Times New Roman" w:hAnsi="Times New Roman" w:cs="Times New Roman"/>
          <w:bCs/>
          <w:sz w:val="18"/>
          <w:szCs w:val="18"/>
          <w:vertAlign w:val="subscript"/>
          <w:lang w:val="uk-UA"/>
        </w:rPr>
        <w:t>в</w:t>
      </w:r>
      <w:r w:rsidRPr="001F12CD">
        <w:rPr>
          <w:rFonts w:ascii="Times New Roman" w:eastAsia="Times New Roman" w:hAnsi="Times New Roman" w:cs="Times New Roman"/>
          <w:b/>
          <w:bCs/>
          <w:sz w:val="18"/>
          <w:szCs w:val="18"/>
          <w:lang w:val="uk-UA"/>
        </w:rPr>
        <w:t>=</w:t>
      </w:r>
      <w:r w:rsidRPr="009F72DD">
        <w:rPr>
          <w:rFonts w:ascii="Times New Roman" w:eastAsia="Times New Roman" w:hAnsi="Times New Roman" w:cs="Times New Roman"/>
          <w:sz w:val="18"/>
          <w:szCs w:val="18"/>
          <w:lang w:val="uk-UA"/>
        </w:rPr>
        <w:t xml:space="preserve"> 1-0,0519 = 0,9481.</w:t>
      </w:r>
    </w:p>
    <w:p w:rsidR="009F72DD" w:rsidRPr="009F72DD" w:rsidRDefault="009F72DD" w:rsidP="009F72DD">
      <w:pPr>
        <w:tabs>
          <w:tab w:val="left" w:pos="2631"/>
        </w:tabs>
        <w:spacing w:line="360" w:lineRule="auto"/>
        <w:ind w:left="20" w:right="20" w:firstLine="264"/>
        <w:rPr>
          <w:rFonts w:ascii="Times New Roman" w:eastAsia="Times New Roman" w:hAnsi="Times New Roman" w:cs="Times New Roman"/>
          <w:sz w:val="18"/>
          <w:szCs w:val="18"/>
          <w:lang w:val="uk-UA"/>
        </w:rPr>
      </w:pPr>
      <w:r w:rsidRPr="001F12CD">
        <w:rPr>
          <w:rFonts w:ascii="Times New Roman" w:eastAsia="Times New Roman" w:hAnsi="Times New Roman" w:cs="Times New Roman"/>
          <w:bCs/>
          <w:sz w:val="18"/>
          <w:szCs w:val="18"/>
          <w:lang w:val="uk-UA"/>
        </w:rPr>
        <w:t>Р</w:t>
      </w:r>
      <w:r w:rsidRPr="001F12CD">
        <w:rPr>
          <w:rFonts w:ascii="Times New Roman" w:eastAsia="Times New Roman" w:hAnsi="Times New Roman" w:cs="Times New Roman"/>
          <w:bCs/>
          <w:sz w:val="18"/>
          <w:szCs w:val="18"/>
          <w:vertAlign w:val="subscript"/>
          <w:lang w:val="uk-UA"/>
        </w:rPr>
        <w:t>С</w:t>
      </w:r>
      <w:r w:rsidRPr="009F72DD">
        <w:rPr>
          <w:rFonts w:ascii="Times New Roman" w:eastAsia="Times New Roman" w:hAnsi="Times New Roman" w:cs="Times New Roman"/>
          <w:sz w:val="18"/>
          <w:szCs w:val="18"/>
          <w:lang w:val="uk-UA"/>
        </w:rPr>
        <w:t xml:space="preserve"> = (1+190,02)/20 = 0,069;</w:t>
      </w:r>
      <w:r w:rsidRPr="001F12CD">
        <w:rPr>
          <w:rFonts w:ascii="Times New Roman" w:eastAsia="Times New Roman" w:hAnsi="Times New Roman" w:cs="Times New Roman"/>
          <w:b/>
          <w:bCs/>
          <w:sz w:val="18"/>
          <w:szCs w:val="18"/>
          <w:lang w:val="uk-UA"/>
        </w:rPr>
        <w:t xml:space="preserve"> </w:t>
      </w:r>
      <w:r w:rsidRPr="001F12CD">
        <w:rPr>
          <w:rFonts w:ascii="Times New Roman" w:eastAsia="Times New Roman" w:hAnsi="Times New Roman" w:cs="Times New Roman"/>
          <w:bCs/>
          <w:sz w:val="18"/>
          <w:szCs w:val="18"/>
          <w:lang w:val="uk-UA"/>
        </w:rPr>
        <w:t>Р</w:t>
      </w:r>
      <w:r w:rsidRPr="001F12CD">
        <w:rPr>
          <w:rFonts w:ascii="Times New Roman" w:eastAsia="Times New Roman" w:hAnsi="Times New Roman" w:cs="Times New Roman"/>
          <w:bCs/>
          <w:sz w:val="18"/>
          <w:szCs w:val="18"/>
          <w:vertAlign w:val="subscript"/>
          <w:lang w:val="uk-UA"/>
        </w:rPr>
        <w:t>с</w:t>
      </w:r>
      <w:r w:rsidRPr="001F12CD">
        <w:rPr>
          <w:rFonts w:ascii="Times New Roman" w:eastAsia="Times New Roman" w:hAnsi="Times New Roman" w:cs="Times New Roman"/>
          <w:b/>
          <w:bCs/>
          <w:sz w:val="18"/>
          <w:szCs w:val="18"/>
          <w:lang w:val="uk-UA"/>
        </w:rPr>
        <w:t>=</w:t>
      </w:r>
      <w:r w:rsidRPr="009F72DD">
        <w:rPr>
          <w:rFonts w:ascii="Times New Roman" w:eastAsia="Times New Roman" w:hAnsi="Times New Roman" w:cs="Times New Roman"/>
          <w:sz w:val="18"/>
          <w:szCs w:val="18"/>
          <w:lang w:val="uk-UA"/>
        </w:rPr>
        <w:t xml:space="preserve"> 1-0,069 = 0,931.</w:t>
      </w:r>
    </w:p>
    <w:p w:rsidR="009F72DD" w:rsidRPr="009F72DD" w:rsidRDefault="009F72DD" w:rsidP="009F72DD">
      <w:pPr>
        <w:tabs>
          <w:tab w:val="left" w:pos="2631"/>
        </w:tabs>
        <w:spacing w:line="360" w:lineRule="auto"/>
        <w:ind w:left="20" w:right="20" w:firstLine="264"/>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P</w:t>
      </w:r>
      <w:r w:rsidRPr="009F72DD">
        <w:rPr>
          <w:rFonts w:ascii="Times New Roman" w:eastAsia="Times New Roman" w:hAnsi="Times New Roman" w:cs="Times New Roman"/>
          <w:sz w:val="18"/>
          <w:szCs w:val="18"/>
          <w:vertAlign w:val="subscript"/>
          <w:lang w:val="uk-UA"/>
        </w:rPr>
        <w:t>D</w:t>
      </w:r>
      <w:r w:rsidRPr="009F72DD">
        <w:rPr>
          <w:rFonts w:ascii="Times New Roman" w:eastAsia="Times New Roman" w:hAnsi="Times New Roman" w:cs="Times New Roman"/>
          <w:sz w:val="18"/>
          <w:szCs w:val="18"/>
          <w:lang w:val="uk-UA"/>
        </w:rPr>
        <w:t xml:space="preserve"> = 0,5;</w:t>
      </w:r>
      <w:r w:rsidRPr="001F12CD">
        <w:rPr>
          <w:rFonts w:ascii="Times New Roman" w:eastAsia="Times New Roman" w:hAnsi="Times New Roman" w:cs="Times New Roman"/>
          <w:b/>
          <w:bCs/>
          <w:sz w:val="18"/>
          <w:szCs w:val="18"/>
          <w:lang w:val="uk-UA"/>
        </w:rPr>
        <w:tab/>
      </w:r>
      <w:r w:rsidRPr="001F12CD">
        <w:rPr>
          <w:rFonts w:ascii="Times New Roman" w:eastAsia="Times New Roman" w:hAnsi="Times New Roman" w:cs="Times New Roman"/>
          <w:bCs/>
          <w:sz w:val="18"/>
          <w:szCs w:val="18"/>
          <w:lang w:val="uk-UA"/>
        </w:rPr>
        <w:t>P</w:t>
      </w:r>
      <w:r w:rsidRPr="001F12CD">
        <w:rPr>
          <w:rFonts w:ascii="Times New Roman" w:eastAsia="Times New Roman" w:hAnsi="Times New Roman" w:cs="Times New Roman"/>
          <w:bCs/>
          <w:sz w:val="18"/>
          <w:szCs w:val="18"/>
          <w:vertAlign w:val="subscript"/>
          <w:lang w:val="uk-UA"/>
        </w:rPr>
        <w:t>d</w:t>
      </w:r>
      <w:r w:rsidRPr="009F72DD">
        <w:rPr>
          <w:rFonts w:ascii="Times New Roman" w:eastAsia="Times New Roman" w:hAnsi="Times New Roman" w:cs="Times New Roman"/>
          <w:sz w:val="18"/>
          <w:szCs w:val="18"/>
          <w:lang w:val="uk-UA"/>
        </w:rPr>
        <w:t xml:space="preserve"> = 0,5.</w:t>
      </w:r>
    </w:p>
    <w:p w:rsidR="009F72DD" w:rsidRPr="009F72DD" w:rsidRDefault="009F72DD" w:rsidP="009F72DD">
      <w:pPr>
        <w:spacing w:line="360" w:lineRule="auto"/>
        <w:ind w:left="20" w:right="20" w:firstLine="68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Тоді ймовірність правильної відповіді:</w:t>
      </w:r>
    </w:p>
    <w:p w:rsidR="009F72DD" w:rsidRPr="009F72DD" w:rsidRDefault="009F72DD" w:rsidP="009F72DD">
      <w:pPr>
        <w:spacing w:line="360" w:lineRule="auto"/>
        <w:ind w:left="20" w:right="20" w:firstLine="264"/>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Н</w:t>
      </w:r>
      <w:r w:rsidRPr="009F72DD">
        <w:rPr>
          <w:rFonts w:ascii="Times New Roman" w:eastAsia="Times New Roman" w:hAnsi="Times New Roman" w:cs="Times New Roman"/>
          <w:sz w:val="18"/>
          <w:szCs w:val="18"/>
          <w:lang w:val="uk-UA"/>
        </w:rPr>
        <w:t xml:space="preserve"> = 0,9443-0,9481-0,931 + 0,9443-0,9481-0,069-0,5 = 0,864.</w:t>
      </w:r>
    </w:p>
    <w:p w:rsidR="009F72DD" w:rsidRPr="009F72DD" w:rsidRDefault="009F72DD" w:rsidP="009F72DD">
      <w:pPr>
        <w:spacing w:line="360" w:lineRule="auto"/>
        <w:ind w:left="20" w:right="20" w:firstLine="680"/>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Імовірність помилки:</w:t>
      </w:r>
    </w:p>
    <w:p w:rsidR="009F72DD" w:rsidRPr="009F72DD" w:rsidRDefault="009F72DD" w:rsidP="009F72DD">
      <w:pPr>
        <w:spacing w:line="360" w:lineRule="auto"/>
        <w:ind w:left="20" w:right="20" w:firstLine="264"/>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Р</w:t>
      </w:r>
      <w:r w:rsidRPr="009F72DD">
        <w:rPr>
          <w:rFonts w:ascii="Times New Roman" w:eastAsia="Times New Roman" w:hAnsi="Times New Roman" w:cs="Times New Roman"/>
          <w:sz w:val="18"/>
          <w:szCs w:val="18"/>
          <w:vertAlign w:val="subscript"/>
          <w:lang w:val="uk-UA"/>
        </w:rPr>
        <w:t>пом</w:t>
      </w:r>
      <w:r w:rsidRPr="009F72DD">
        <w:rPr>
          <w:rFonts w:ascii="Times New Roman" w:eastAsia="Times New Roman" w:hAnsi="Times New Roman" w:cs="Times New Roman"/>
          <w:sz w:val="18"/>
          <w:szCs w:val="18"/>
          <w:lang w:val="uk-UA"/>
        </w:rPr>
        <w:t xml:space="preserve"> = 0,0557 + 0,9443-0,0519 + 0,9443-0,9481-0,069-0,5 = 0,136.</w:t>
      </w:r>
    </w:p>
    <w:p w:rsidR="009F72DD" w:rsidRPr="009F72DD" w:rsidRDefault="009F72DD" w:rsidP="009F72DD">
      <w:pPr>
        <w:tabs>
          <w:tab w:val="left" w:pos="851"/>
        </w:tabs>
        <w:spacing w:line="360" w:lineRule="auto"/>
        <w:ind w:left="20" w:right="20" w:firstLine="689"/>
        <w:rPr>
          <w:rFonts w:ascii="Times New Roman" w:eastAsia="Times New Roman" w:hAnsi="Times New Roman" w:cs="Times New Roman"/>
          <w:sz w:val="18"/>
          <w:szCs w:val="18"/>
          <w:lang w:val="uk-UA"/>
        </w:rPr>
      </w:pPr>
      <w:r w:rsidRPr="009F72DD">
        <w:rPr>
          <w:rFonts w:ascii="Times New Roman" w:eastAsia="Times New Roman" w:hAnsi="Times New Roman" w:cs="Times New Roman"/>
          <w:sz w:val="18"/>
          <w:szCs w:val="18"/>
          <w:lang w:val="uk-UA"/>
        </w:rPr>
        <w:t>Перевірка:</w:t>
      </w:r>
      <w:r w:rsidRPr="001F12CD">
        <w:rPr>
          <w:rFonts w:ascii="Times New Roman" w:eastAsia="Times New Roman" w:hAnsi="Times New Roman" w:cs="Times New Roman"/>
          <w:b/>
          <w:bCs/>
          <w:sz w:val="18"/>
          <w:szCs w:val="18"/>
          <w:lang w:val="uk-UA"/>
        </w:rPr>
        <w:t xml:space="preserve"> Р</w:t>
      </w:r>
      <w:r w:rsidRPr="001F12CD">
        <w:rPr>
          <w:rFonts w:ascii="Times New Roman" w:eastAsia="Times New Roman" w:hAnsi="Times New Roman" w:cs="Times New Roman"/>
          <w:b/>
          <w:bCs/>
          <w:sz w:val="18"/>
          <w:szCs w:val="18"/>
          <w:vertAlign w:val="subscript"/>
          <w:lang w:val="uk-UA"/>
        </w:rPr>
        <w:t>н</w:t>
      </w:r>
      <w:r w:rsidRPr="001F12CD">
        <w:rPr>
          <w:rFonts w:ascii="Times New Roman" w:eastAsia="Times New Roman" w:hAnsi="Times New Roman" w:cs="Times New Roman"/>
          <w:b/>
          <w:bCs/>
          <w:sz w:val="18"/>
          <w:szCs w:val="18"/>
          <w:lang w:val="uk-UA"/>
        </w:rPr>
        <w:t xml:space="preserve"> + Р</w:t>
      </w:r>
      <w:r w:rsidRPr="001F12CD">
        <w:rPr>
          <w:rFonts w:ascii="Times New Roman" w:eastAsia="Times New Roman" w:hAnsi="Times New Roman" w:cs="Times New Roman"/>
          <w:b/>
          <w:bCs/>
          <w:sz w:val="18"/>
          <w:szCs w:val="18"/>
          <w:vertAlign w:val="subscript"/>
          <w:lang w:val="uk-UA"/>
        </w:rPr>
        <w:t>пом</w:t>
      </w:r>
      <w:r w:rsidRPr="009F72DD">
        <w:rPr>
          <w:rFonts w:ascii="Times New Roman" w:eastAsia="Times New Roman" w:hAnsi="Times New Roman" w:cs="Times New Roman"/>
          <w:sz w:val="18"/>
          <w:szCs w:val="18"/>
          <w:lang w:val="uk-UA"/>
        </w:rPr>
        <w:t xml:space="preserve"> = 0,864+0,136 = 1.</w:t>
      </w:r>
    </w:p>
    <w:p w:rsidR="009F72DD" w:rsidRPr="001F12CD" w:rsidRDefault="009F72DD" w:rsidP="009F72DD">
      <w:pPr>
        <w:ind w:firstLine="709"/>
        <w:rPr>
          <w:lang w:val="uk-UA"/>
        </w:rPr>
      </w:pPr>
      <w:r w:rsidRPr="001F12CD">
        <w:rPr>
          <w:lang w:val="uk-UA"/>
        </w:rPr>
        <w:t>Таким чином, імовірність помилки зросте у 0,136/0,009 ~ 15 разів!</w:t>
      </w:r>
    </w:p>
    <w:p w:rsidR="002551F9" w:rsidRPr="001F12CD" w:rsidRDefault="002551F9" w:rsidP="002551F9">
      <w:pPr>
        <w:pStyle w:val="2"/>
        <w:rPr>
          <w:rFonts w:eastAsia="Times New Roman"/>
          <w:lang w:val="uk-UA"/>
        </w:rPr>
      </w:pPr>
      <w:bookmarkStart w:id="58" w:name="bookmark72"/>
      <w:bookmarkStart w:id="59" w:name="_Toc293526671"/>
      <w:r w:rsidRPr="001F12CD">
        <w:rPr>
          <w:rFonts w:eastAsia="Times New Roman"/>
          <w:lang w:val="uk-UA"/>
        </w:rPr>
        <w:t>§ 2.5. Кількісне оцінювання ризику небезпек</w:t>
      </w:r>
      <w:bookmarkEnd w:id="58"/>
      <w:bookmarkEnd w:id="59"/>
    </w:p>
    <w:p w:rsidR="002551F9" w:rsidRPr="002551F9" w:rsidRDefault="002551F9" w:rsidP="002551F9">
      <w:pPr>
        <w:spacing w:line="360" w:lineRule="auto"/>
        <w:ind w:left="20" w:right="4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sz w:val="18"/>
          <w:szCs w:val="18"/>
          <w:lang w:val="uk-UA"/>
        </w:rPr>
        <w:t>ЗАДАЧА-ЗРАЗОК.</w:t>
      </w:r>
      <w:r w:rsidRPr="002551F9">
        <w:rPr>
          <w:rFonts w:ascii="Times New Roman" w:eastAsia="Times New Roman" w:hAnsi="Times New Roman" w:cs="Times New Roman"/>
          <w:b/>
          <w:bCs/>
          <w:sz w:val="18"/>
          <w:szCs w:val="18"/>
          <w:lang w:val="uk-UA"/>
        </w:rPr>
        <w:t xml:space="preserve"> </w:t>
      </w:r>
      <w:r w:rsidRPr="002551F9">
        <w:rPr>
          <w:rFonts w:ascii="Times New Roman" w:eastAsia="Times New Roman" w:hAnsi="Times New Roman" w:cs="Times New Roman"/>
          <w:bCs/>
          <w:sz w:val="18"/>
          <w:szCs w:val="18"/>
          <w:lang w:val="uk-UA"/>
        </w:rPr>
        <w:t>Про людину відомо, що їй 50 повних років, чоловічої статі, мешкає у місті, є професійним будівельником (спеціальність «муляр-штукатур»). Спосіб життя людини вирізняється наявністю шкідливої звички — куріння. Відомо також, що людина має власний легковий автомобіль, використовуючи його для приватних цілей 100 годин на рік, і це є для неї основною причиною додаткового ризику.</w:t>
      </w:r>
    </w:p>
    <w:p w:rsidR="002551F9" w:rsidRPr="002551F9" w:rsidRDefault="002551F9" w:rsidP="002551F9">
      <w:pPr>
        <w:spacing w:line="360" w:lineRule="auto"/>
        <w:ind w:left="20" w:right="40" w:firstLine="52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Розрахуйте для цієї людини сумарний ризик наразитися протягом року на смертельну небезпеку.</w:t>
      </w:r>
    </w:p>
    <w:p w:rsidR="002551F9" w:rsidRPr="002551F9" w:rsidRDefault="002551F9" w:rsidP="002551F9">
      <w:pPr>
        <w:spacing w:after="165" w:line="360" w:lineRule="auto"/>
        <w:ind w:left="20" w:right="40" w:firstLine="38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Визначте відносну частку кожного джерела небезпеки (у процентному співвідношенні), що формує для цієї людини загальний індивідуальний ризик, і побудуйте кругову діаграму джерел ризиків. Необхідні для розрахунку дані візьміть із довідкових таблиць 2.5-2.11, наведених нижче.</w:t>
      </w:r>
    </w:p>
    <w:p w:rsidR="002551F9" w:rsidRPr="002551F9" w:rsidRDefault="002551F9" w:rsidP="002551F9">
      <w:pPr>
        <w:spacing w:line="360" w:lineRule="auto"/>
        <w:ind w:left="2560"/>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РОЗВ'ЯЗАННЯ</w:t>
      </w:r>
    </w:p>
    <w:p w:rsidR="002551F9" w:rsidRPr="002551F9" w:rsidRDefault="002551F9" w:rsidP="00D6621D">
      <w:pPr>
        <w:numPr>
          <w:ilvl w:val="0"/>
          <w:numId w:val="13"/>
        </w:numPr>
        <w:tabs>
          <w:tab w:val="left" w:pos="260"/>
        </w:tabs>
        <w:spacing w:line="360" w:lineRule="auto"/>
        <w:ind w:right="4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Оцінимо для досліджуваної людини ризик смертельної небезпеки внаслідок соматичних та генетичних захворювань, а також через природне старіння організму:</w:t>
      </w:r>
    </w:p>
    <w:p w:rsidR="002551F9" w:rsidRPr="002551F9" w:rsidRDefault="002551F9" w:rsidP="002551F9">
      <w:pPr>
        <w:spacing w:line="360" w:lineRule="auto"/>
        <w:ind w:left="20" w:right="4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вік 50 років означає належність до вікової групи № 12 (табл. 2.6), відповідно шуканий ризик для людини цієї групи (табл. 2.6) становить</w:t>
      </w:r>
    </w:p>
    <w:p w:rsidR="002551F9" w:rsidRPr="002551F9" w:rsidRDefault="002551F9" w:rsidP="002551F9">
      <w:pPr>
        <w:spacing w:line="360" w:lineRule="auto"/>
        <w:ind w:left="20" w:right="40" w:firstLine="38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i/>
          <w:sz w:val="18"/>
          <w:szCs w:val="18"/>
          <w:lang w:val="uk-UA"/>
        </w:rPr>
        <w:t>R</w:t>
      </w:r>
      <w:r w:rsidRPr="002551F9">
        <w:rPr>
          <w:rFonts w:ascii="Times New Roman" w:eastAsia="Times New Roman" w:hAnsi="Times New Roman" w:cs="Times New Roman"/>
          <w:bCs/>
          <w:i/>
          <w:sz w:val="18"/>
          <w:szCs w:val="18"/>
          <w:vertAlign w:val="subscript"/>
          <w:lang w:val="uk-UA"/>
        </w:rPr>
        <w:t>1</w:t>
      </w:r>
      <w:r w:rsidRPr="002551F9">
        <w:rPr>
          <w:rFonts w:ascii="Times New Roman" w:eastAsia="Times New Roman" w:hAnsi="Times New Roman" w:cs="Times New Roman"/>
          <w:bCs/>
          <w:sz w:val="18"/>
          <w:szCs w:val="18"/>
          <w:lang w:val="uk-UA"/>
        </w:rPr>
        <w:t xml:space="preserve"> = 0,0084=8,4</w:t>
      </w:r>
      <m:oMath>
        <m:r>
          <m:rPr>
            <m:sty m:val="bi"/>
          </m:rPr>
          <w:rPr>
            <w:rFonts w:ascii="Cambria Math" w:eastAsia="Times New Roman" w:hAnsi="Cambria Math" w:cs="Times New Roman"/>
            <w:sz w:val="18"/>
            <w:szCs w:val="18"/>
            <w:lang w:val="uk-UA"/>
          </w:rPr>
          <m:t>∙</m:t>
        </m:r>
      </m:oMath>
      <w:r w:rsidRPr="002551F9">
        <w:rPr>
          <w:rFonts w:ascii="Times New Roman" w:eastAsia="Times New Roman" w:hAnsi="Times New Roman" w:cs="Times New Roman"/>
          <w:bCs/>
          <w:sz w:val="18"/>
          <w:szCs w:val="18"/>
          <w:lang w:val="uk-UA"/>
        </w:rPr>
        <w:t>10</w:t>
      </w:r>
      <w:r w:rsidRPr="002551F9">
        <w:rPr>
          <w:rFonts w:ascii="Times New Roman" w:eastAsia="Times New Roman" w:hAnsi="Times New Roman" w:cs="Times New Roman"/>
          <w:bCs/>
          <w:sz w:val="18"/>
          <w:szCs w:val="18"/>
          <w:vertAlign w:val="superscript"/>
          <w:lang w:val="uk-UA"/>
        </w:rPr>
        <w:t>3</w:t>
      </w:r>
      <w:r w:rsidRPr="002551F9">
        <w:rPr>
          <w:rFonts w:ascii="Times New Roman" w:eastAsia="Times New Roman" w:hAnsi="Times New Roman" w:cs="Times New Roman"/>
          <w:bCs/>
          <w:sz w:val="18"/>
          <w:szCs w:val="18"/>
          <w:lang w:val="uk-UA"/>
        </w:rPr>
        <w:t>. Застосуємо поправку, що враховує місце проживання особи (місто) та її стать (чоловіча), звернувшись до табл. 2.7: коефіцієнт</w:t>
      </w:r>
      <w:r w:rsidRPr="001F12CD">
        <w:rPr>
          <w:rFonts w:ascii="Times New Roman" w:eastAsia="Times New Roman" w:hAnsi="Times New Roman" w:cs="Times New Roman"/>
          <w:b/>
          <w:i/>
          <w:iCs/>
          <w:sz w:val="15"/>
          <w:szCs w:val="15"/>
          <w:lang w:val="uk-UA"/>
        </w:rPr>
        <w:t xml:space="preserve"> </w:t>
      </w:r>
      <w:r w:rsidRPr="001F12CD">
        <w:rPr>
          <w:rFonts w:ascii="Times New Roman" w:eastAsia="Times New Roman" w:hAnsi="Times New Roman" w:cs="Times New Roman"/>
          <w:i/>
          <w:iCs/>
          <w:sz w:val="15"/>
          <w:szCs w:val="15"/>
          <w:lang w:val="uk-UA"/>
        </w:rPr>
        <w:t>К</w:t>
      </w:r>
      <w:r w:rsidRPr="001F12CD">
        <w:rPr>
          <w:rFonts w:ascii="Times New Roman" w:eastAsia="Times New Roman" w:hAnsi="Times New Roman" w:cs="Times New Roman"/>
          <w:i/>
          <w:iCs/>
          <w:sz w:val="15"/>
          <w:szCs w:val="15"/>
          <w:vertAlign w:val="subscript"/>
          <w:lang w:val="uk-UA"/>
        </w:rPr>
        <w:t>пр</w:t>
      </w:r>
      <w:r w:rsidRPr="002551F9">
        <w:rPr>
          <w:rFonts w:ascii="Times New Roman" w:eastAsia="Times New Roman" w:hAnsi="Times New Roman" w:cs="Times New Roman"/>
          <w:bCs/>
          <w:sz w:val="18"/>
          <w:szCs w:val="18"/>
          <w:lang w:val="uk-UA"/>
        </w:rPr>
        <w:t xml:space="preserve"> = 1,45, тому скориговане значення ризику смертельної небезпеки внаслідок соматичних та генетичних захворювань, а також через природне старіння організму становить </w:t>
      </w:r>
    </w:p>
    <w:p w:rsidR="002551F9" w:rsidRPr="002551F9" w:rsidRDefault="002551F9" w:rsidP="002551F9">
      <w:pPr>
        <w:spacing w:line="360" w:lineRule="auto"/>
        <w:ind w:left="20" w:right="40" w:firstLine="38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i/>
          <w:iCs/>
          <w:sz w:val="18"/>
          <w:lang w:val="uk-UA"/>
        </w:rPr>
        <w:t>R</w:t>
      </w:r>
      <w:r w:rsidRPr="001F12CD">
        <w:rPr>
          <w:rFonts w:ascii="Times New Roman" w:eastAsia="Times New Roman" w:hAnsi="Times New Roman" w:cs="Times New Roman"/>
          <w:i/>
          <w:iCs/>
          <w:sz w:val="18"/>
          <w:vertAlign w:val="subscript"/>
          <w:lang w:val="uk-UA"/>
        </w:rPr>
        <w:t>1</w:t>
      </w:r>
      <w:r w:rsidRPr="001F12CD">
        <w:rPr>
          <w:rFonts w:ascii="Times New Roman" w:eastAsia="Times New Roman" w:hAnsi="Times New Roman" w:cs="Times New Roman"/>
          <w:i/>
          <w:iCs/>
          <w:sz w:val="18"/>
          <w:vertAlign w:val="superscript"/>
          <w:lang w:val="uk-UA"/>
        </w:rPr>
        <w:t>*</w:t>
      </w:r>
      <w:r w:rsidRPr="001F12CD">
        <w:rPr>
          <w:rFonts w:ascii="Times New Roman" w:eastAsia="Times New Roman" w:hAnsi="Times New Roman" w:cs="Times New Roman"/>
          <w:b/>
          <w:i/>
          <w:iCs/>
          <w:sz w:val="15"/>
          <w:szCs w:val="15"/>
          <w:lang w:val="uk-UA"/>
        </w:rPr>
        <w:t xml:space="preserve"> = </w:t>
      </w:r>
      <w:r w:rsidRPr="001F12CD">
        <w:rPr>
          <w:rFonts w:ascii="Times New Roman" w:eastAsia="Times New Roman" w:hAnsi="Times New Roman" w:cs="Times New Roman"/>
          <w:i/>
          <w:iCs/>
          <w:sz w:val="18"/>
          <w:lang w:val="uk-UA"/>
        </w:rPr>
        <w:t>К</w:t>
      </w:r>
      <w:r w:rsidRPr="001F12CD">
        <w:rPr>
          <w:rFonts w:ascii="Times New Roman" w:eastAsia="Times New Roman" w:hAnsi="Times New Roman" w:cs="Times New Roman"/>
          <w:i/>
          <w:iCs/>
          <w:sz w:val="18"/>
          <w:vertAlign w:val="subscript"/>
          <w:lang w:val="uk-UA"/>
        </w:rPr>
        <w:t>пр</w:t>
      </w:r>
      <w:r w:rsidRPr="001F12CD">
        <w:rPr>
          <w:rFonts w:ascii="Times New Roman" w:eastAsia="Times New Roman" w:hAnsi="Times New Roman" w:cs="Times New Roman"/>
          <w:b/>
          <w:i/>
          <w:iCs/>
          <w:sz w:val="15"/>
          <w:szCs w:val="15"/>
          <w:lang w:val="uk-UA"/>
        </w:rPr>
        <w:t xml:space="preserve"> </w:t>
      </w:r>
      <m:oMath>
        <m:r>
          <m:rPr>
            <m:sty m:val="bi"/>
          </m:rPr>
          <w:rPr>
            <w:rFonts w:ascii="Cambria Math" w:eastAsia="Times New Roman" w:hAnsi="Cambria Math" w:cs="Times New Roman"/>
            <w:sz w:val="18"/>
            <w:lang w:val="uk-UA"/>
          </w:rPr>
          <m:t>∙</m:t>
        </m:r>
      </m:oMath>
      <w:r w:rsidRPr="001F12CD">
        <w:rPr>
          <w:rFonts w:ascii="Times New Roman" w:eastAsia="Times New Roman" w:hAnsi="Times New Roman" w:cs="Times New Roman"/>
          <w:i/>
          <w:iCs/>
          <w:sz w:val="18"/>
          <w:lang w:val="uk-UA"/>
        </w:rPr>
        <w:t>R</w:t>
      </w:r>
      <w:r w:rsidRPr="001F12CD">
        <w:rPr>
          <w:rFonts w:ascii="Times New Roman" w:eastAsia="Times New Roman" w:hAnsi="Times New Roman" w:cs="Times New Roman"/>
          <w:i/>
          <w:iCs/>
          <w:sz w:val="18"/>
          <w:vertAlign w:val="subscript"/>
          <w:lang w:val="uk-UA"/>
        </w:rPr>
        <w:t>1</w:t>
      </w:r>
      <w:r w:rsidRPr="001F12CD">
        <w:rPr>
          <w:rFonts w:ascii="Times New Roman" w:eastAsia="Times New Roman" w:hAnsi="Times New Roman" w:cs="Times New Roman"/>
          <w:i/>
          <w:iCs/>
          <w:sz w:val="18"/>
          <w:lang w:val="uk-UA"/>
        </w:rPr>
        <w:t xml:space="preserve"> = </w:t>
      </w:r>
      <w:r w:rsidRPr="002551F9">
        <w:rPr>
          <w:rFonts w:ascii="Times New Roman" w:eastAsia="Times New Roman" w:hAnsi="Times New Roman" w:cs="Times New Roman"/>
          <w:bCs/>
          <w:sz w:val="18"/>
          <w:szCs w:val="18"/>
          <w:lang w:val="uk-UA"/>
        </w:rPr>
        <w:t>1,45</w:t>
      </w:r>
      <m:oMath>
        <m:r>
          <m:rPr>
            <m:sty m:val="bi"/>
          </m:rPr>
          <w:rPr>
            <w:rFonts w:ascii="Cambria Math" w:eastAsia="Times New Roman" w:hAnsi="Cambria Math" w:cs="Times New Roman"/>
            <w:sz w:val="18"/>
            <w:szCs w:val="18"/>
            <w:lang w:val="uk-UA"/>
          </w:rPr>
          <m:t>∙</m:t>
        </m:r>
      </m:oMath>
      <w:r w:rsidRPr="002551F9">
        <w:rPr>
          <w:rFonts w:ascii="Times New Roman" w:eastAsia="Times New Roman" w:hAnsi="Times New Roman" w:cs="Times New Roman"/>
          <w:bCs/>
          <w:sz w:val="18"/>
          <w:szCs w:val="18"/>
          <w:lang w:val="uk-UA"/>
        </w:rPr>
        <w:t>8,4</w:t>
      </w:r>
      <m:oMath>
        <m:r>
          <m:rPr>
            <m:sty m:val="bi"/>
          </m:rPr>
          <w:rPr>
            <w:rFonts w:ascii="Cambria Math" w:eastAsia="Times New Roman" w:hAnsi="Cambria Math" w:cs="Times New Roman"/>
            <w:sz w:val="18"/>
            <w:szCs w:val="18"/>
            <w:lang w:val="uk-UA"/>
          </w:rPr>
          <m:t>∙</m:t>
        </m:r>
      </m:oMath>
      <w:r w:rsidRPr="002551F9">
        <w:rPr>
          <w:rFonts w:ascii="Times New Roman" w:eastAsia="Times New Roman" w:hAnsi="Times New Roman" w:cs="Times New Roman"/>
          <w:bCs/>
          <w:sz w:val="18"/>
          <w:szCs w:val="18"/>
          <w:lang w:val="uk-UA"/>
        </w:rPr>
        <w:t>10</w:t>
      </w:r>
      <w:r w:rsidRPr="002551F9">
        <w:rPr>
          <w:rFonts w:ascii="Times New Roman" w:eastAsia="Times New Roman" w:hAnsi="Times New Roman" w:cs="Times New Roman"/>
          <w:bCs/>
          <w:sz w:val="18"/>
          <w:szCs w:val="18"/>
          <w:vertAlign w:val="superscript"/>
          <w:lang w:val="uk-UA"/>
        </w:rPr>
        <w:t>-3</w:t>
      </w:r>
      <w:r w:rsidRPr="002551F9">
        <w:rPr>
          <w:rFonts w:ascii="Times New Roman" w:eastAsia="Times New Roman" w:hAnsi="Times New Roman" w:cs="Times New Roman"/>
          <w:bCs/>
          <w:sz w:val="18"/>
          <w:szCs w:val="18"/>
          <w:lang w:val="uk-UA"/>
        </w:rPr>
        <w:t xml:space="preserve"> = 1,22 </w:t>
      </w:r>
      <m:oMath>
        <m:r>
          <m:rPr>
            <m:sty m:val="bi"/>
          </m:rPr>
          <w:rPr>
            <w:rFonts w:ascii="Cambria Math" w:eastAsia="Times New Roman" w:hAnsi="Cambria Math" w:cs="Times New Roman"/>
            <w:sz w:val="18"/>
            <w:szCs w:val="18"/>
            <w:lang w:val="uk-UA"/>
          </w:rPr>
          <m:t>∙</m:t>
        </m:r>
      </m:oMath>
      <w:r w:rsidRPr="002551F9">
        <w:rPr>
          <w:rFonts w:ascii="Times New Roman" w:eastAsia="Times New Roman" w:hAnsi="Times New Roman" w:cs="Times New Roman"/>
          <w:bCs/>
          <w:sz w:val="18"/>
          <w:szCs w:val="18"/>
          <w:lang w:val="uk-UA"/>
        </w:rPr>
        <w:t xml:space="preserve"> 10</w:t>
      </w:r>
      <w:r w:rsidRPr="002551F9">
        <w:rPr>
          <w:rFonts w:ascii="Times New Roman" w:eastAsia="Times New Roman" w:hAnsi="Times New Roman" w:cs="Times New Roman"/>
          <w:bCs/>
          <w:sz w:val="18"/>
          <w:szCs w:val="18"/>
          <w:vertAlign w:val="superscript"/>
          <w:lang w:val="uk-UA"/>
        </w:rPr>
        <w:t>-2</w:t>
      </w:r>
      <w:r w:rsidRPr="002551F9">
        <w:rPr>
          <w:rFonts w:ascii="Times New Roman" w:eastAsia="Times New Roman" w:hAnsi="Times New Roman" w:cs="Times New Roman"/>
          <w:bCs/>
          <w:sz w:val="18"/>
          <w:szCs w:val="18"/>
          <w:lang w:val="uk-UA"/>
        </w:rPr>
        <w:t>.</w:t>
      </w:r>
    </w:p>
    <w:p w:rsidR="002551F9" w:rsidRPr="002551F9" w:rsidRDefault="002551F9" w:rsidP="00D6621D">
      <w:pPr>
        <w:numPr>
          <w:ilvl w:val="0"/>
          <w:numId w:val="13"/>
        </w:numPr>
        <w:tabs>
          <w:tab w:val="left" w:pos="250"/>
        </w:tabs>
        <w:spacing w:line="360" w:lineRule="auto"/>
        <w:ind w:right="4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Оцінимо для досліджуваної людини ризик загибелі протягом року внаслідок можливого</w:t>
      </w:r>
      <w:r w:rsidRPr="001F12CD">
        <w:rPr>
          <w:rFonts w:ascii="Times New Roman" w:eastAsia="Times New Roman" w:hAnsi="Times New Roman" w:cs="Times New Roman"/>
          <w:b/>
          <w:i/>
          <w:iCs/>
          <w:sz w:val="18"/>
          <w:szCs w:val="18"/>
          <w:lang w:val="uk-UA"/>
        </w:rPr>
        <w:t xml:space="preserve"> </w:t>
      </w:r>
      <w:r w:rsidRPr="001F12CD">
        <w:rPr>
          <w:rFonts w:ascii="Times New Roman" w:eastAsia="Times New Roman" w:hAnsi="Times New Roman" w:cs="Times New Roman"/>
          <w:i/>
          <w:iCs/>
          <w:sz w:val="18"/>
          <w:szCs w:val="18"/>
          <w:lang w:val="uk-UA"/>
        </w:rPr>
        <w:t>нещасного випадку на виробництві:</w:t>
      </w:r>
    </w:p>
    <w:p w:rsidR="002551F9" w:rsidRPr="002551F9" w:rsidRDefault="002551F9" w:rsidP="002551F9">
      <w:pPr>
        <w:spacing w:line="360" w:lineRule="auto"/>
        <w:ind w:left="20" w:right="40"/>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будівельні спеціальності за табл.</w:t>
      </w:r>
      <w:r w:rsidRPr="001F12CD">
        <w:rPr>
          <w:rFonts w:ascii="Times New Roman" w:eastAsia="Times New Roman" w:hAnsi="Times New Roman" w:cs="Times New Roman"/>
          <w:bCs/>
          <w:sz w:val="18"/>
          <w:szCs w:val="18"/>
          <w:lang w:val="uk-UA"/>
        </w:rPr>
        <w:t xml:space="preserve"> 2.8</w:t>
      </w:r>
      <w:r w:rsidRPr="002551F9">
        <w:rPr>
          <w:rFonts w:ascii="Times New Roman" w:eastAsia="Times New Roman" w:hAnsi="Times New Roman" w:cs="Times New Roman"/>
          <w:bCs/>
          <w:sz w:val="18"/>
          <w:szCs w:val="18"/>
          <w:lang w:val="uk-UA"/>
        </w:rPr>
        <w:t xml:space="preserve"> мають</w:t>
      </w:r>
      <w:r w:rsidRPr="001F12CD">
        <w:rPr>
          <w:rFonts w:ascii="Times New Roman" w:eastAsia="Times New Roman" w:hAnsi="Times New Roman" w:cs="Times New Roman"/>
          <w:b/>
          <w:i/>
          <w:iCs/>
          <w:sz w:val="18"/>
          <w:szCs w:val="18"/>
          <w:lang w:val="uk-UA"/>
        </w:rPr>
        <w:t xml:space="preserve"> код 5</w:t>
      </w:r>
      <w:r w:rsidRPr="002551F9">
        <w:rPr>
          <w:rFonts w:ascii="Times New Roman" w:eastAsia="Times New Roman" w:hAnsi="Times New Roman" w:cs="Times New Roman"/>
          <w:bCs/>
          <w:sz w:val="18"/>
          <w:szCs w:val="18"/>
          <w:lang w:val="uk-UA"/>
        </w:rPr>
        <w:t xml:space="preserve"> і ризик наразитися на смертельну небезпеку протягом 1-У години Я</w:t>
      </w:r>
      <w:r w:rsidRPr="002551F9">
        <w:rPr>
          <w:rFonts w:ascii="Times New Roman" w:eastAsia="Times New Roman" w:hAnsi="Times New Roman" w:cs="Times New Roman"/>
          <w:bCs/>
          <w:sz w:val="18"/>
          <w:szCs w:val="18"/>
          <w:vertAlign w:val="subscript"/>
          <w:lang w:val="uk-UA"/>
        </w:rPr>
        <w:t>г</w:t>
      </w:r>
      <w:r w:rsidRPr="002551F9">
        <w:rPr>
          <w:rFonts w:ascii="Times New Roman" w:eastAsia="Times New Roman" w:hAnsi="Times New Roman" w:cs="Times New Roman"/>
          <w:bCs/>
          <w:sz w:val="18"/>
          <w:szCs w:val="18"/>
          <w:lang w:val="uk-UA"/>
        </w:rPr>
        <w:t xml:space="preserve"> = </w:t>
      </w:r>
      <w:r w:rsidRPr="001F12CD">
        <w:rPr>
          <w:rFonts w:ascii="Times New Roman" w:eastAsia="Times New Roman" w:hAnsi="Times New Roman" w:cs="Times New Roman"/>
          <w:bCs/>
          <w:spacing w:val="30"/>
          <w:sz w:val="18"/>
          <w:szCs w:val="18"/>
          <w:lang w:val="uk-UA"/>
        </w:rPr>
        <w:t>6</w:t>
      </w:r>
      <m:oMath>
        <m:r>
          <m:rPr>
            <m:sty m:val="bi"/>
          </m:rPr>
          <w:rPr>
            <w:rFonts w:ascii="Cambria Math" w:eastAsia="Times New Roman" w:hAnsi="Cambria Math" w:cs="Times New Roman"/>
            <w:spacing w:val="30"/>
            <w:sz w:val="18"/>
            <w:szCs w:val="18"/>
            <w:lang w:val="uk-UA"/>
          </w:rPr>
          <m:t>∙</m:t>
        </m:r>
      </m:oMath>
      <w:r w:rsidRPr="001F12CD">
        <w:rPr>
          <w:rFonts w:ascii="Times New Roman" w:eastAsia="Times New Roman" w:hAnsi="Times New Roman" w:cs="Times New Roman"/>
          <w:bCs/>
          <w:spacing w:val="30"/>
          <w:sz w:val="18"/>
          <w:szCs w:val="18"/>
          <w:lang w:val="uk-UA"/>
        </w:rPr>
        <w:t>10</w:t>
      </w:r>
      <w:r w:rsidRPr="001F12CD">
        <w:rPr>
          <w:rFonts w:ascii="Times New Roman" w:eastAsia="Times New Roman" w:hAnsi="Times New Roman" w:cs="Times New Roman"/>
          <w:bCs/>
          <w:spacing w:val="30"/>
          <w:sz w:val="18"/>
          <w:szCs w:val="18"/>
          <w:vertAlign w:val="superscript"/>
          <w:lang w:val="uk-UA"/>
        </w:rPr>
        <w:t>-7</w:t>
      </w:r>
      <w:r w:rsidRPr="001F12CD">
        <w:rPr>
          <w:rFonts w:ascii="Times New Roman" w:eastAsia="Times New Roman" w:hAnsi="Times New Roman" w:cs="Times New Roman"/>
          <w:bCs/>
          <w:spacing w:val="30"/>
          <w:sz w:val="18"/>
          <w:szCs w:val="18"/>
          <w:lang w:val="uk-UA"/>
        </w:rPr>
        <w:t>.</w:t>
      </w:r>
      <w:r w:rsidRPr="002551F9">
        <w:rPr>
          <w:rFonts w:ascii="Times New Roman" w:eastAsia="Times New Roman" w:hAnsi="Times New Roman" w:cs="Times New Roman"/>
          <w:bCs/>
          <w:sz w:val="18"/>
          <w:szCs w:val="18"/>
          <w:lang w:val="uk-UA"/>
        </w:rPr>
        <w:t xml:space="preserve"> Кількість робочих годин протягом календарного року складає для цієї професійної групи робітників 2024 </w:t>
      </w:r>
      <w:r w:rsidRPr="002551F9">
        <w:rPr>
          <w:rFonts w:ascii="Times New Roman" w:eastAsia="Times New Roman" w:hAnsi="Times New Roman" w:cs="Times New Roman"/>
          <w:bCs/>
          <w:sz w:val="18"/>
          <w:szCs w:val="18"/>
          <w:lang w:val="uk-UA"/>
        </w:rPr>
        <w:lastRenderedPageBreak/>
        <w:t>години, тому скориговане значення ризику наразитися на смертельну небезпеку протягом року внаслідок можливого нещасного випадку на виробництві становить</w:t>
      </w:r>
    </w:p>
    <w:p w:rsidR="002551F9" w:rsidRPr="002551F9" w:rsidRDefault="002551F9" w:rsidP="002551F9">
      <w:pPr>
        <w:spacing w:after="174" w:line="360" w:lineRule="auto"/>
        <w:ind w:left="920" w:right="40" w:firstLine="940"/>
        <w:jc w:val="both"/>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R</w:t>
      </w:r>
      <w:r w:rsidRPr="002551F9">
        <w:rPr>
          <w:rFonts w:ascii="Times New Roman" w:eastAsia="Times New Roman" w:hAnsi="Times New Roman" w:cs="Times New Roman"/>
          <w:bCs/>
          <w:sz w:val="18"/>
          <w:szCs w:val="18"/>
          <w:vertAlign w:val="subscript"/>
          <w:lang w:val="uk-UA"/>
        </w:rPr>
        <w:t>2</w:t>
      </w:r>
      <w:r w:rsidRPr="002551F9">
        <w:rPr>
          <w:rFonts w:ascii="Times New Roman" w:eastAsia="Times New Roman" w:hAnsi="Times New Roman" w:cs="Times New Roman"/>
          <w:bCs/>
          <w:sz w:val="18"/>
          <w:szCs w:val="18"/>
          <w:vertAlign w:val="superscript"/>
          <w:lang w:val="uk-UA"/>
        </w:rPr>
        <w:t>*</w:t>
      </w:r>
      <w:r w:rsidRPr="002551F9">
        <w:rPr>
          <w:rFonts w:ascii="Times New Roman" w:eastAsia="Times New Roman" w:hAnsi="Times New Roman" w:cs="Times New Roman"/>
          <w:bCs/>
          <w:sz w:val="18"/>
          <w:szCs w:val="18"/>
          <w:lang w:val="uk-UA"/>
        </w:rPr>
        <w:t xml:space="preserve"> = 6</w:t>
      </w:r>
      <m:oMath>
        <m:r>
          <m:rPr>
            <m:sty m:val="bi"/>
          </m:rPr>
          <w:rPr>
            <w:rFonts w:ascii="Cambria Math" w:eastAsia="Times New Roman" w:hAnsi="Cambria Math" w:cs="Times New Roman"/>
            <w:sz w:val="18"/>
            <w:szCs w:val="18"/>
            <w:lang w:val="uk-UA"/>
          </w:rPr>
          <m:t>∙</m:t>
        </m:r>
      </m:oMath>
      <w:r w:rsidRPr="002551F9">
        <w:rPr>
          <w:rFonts w:ascii="Times New Roman" w:eastAsia="Times New Roman" w:hAnsi="Times New Roman" w:cs="Times New Roman"/>
          <w:bCs/>
          <w:sz w:val="18"/>
          <w:szCs w:val="18"/>
          <w:lang w:val="uk-UA"/>
        </w:rPr>
        <w:t>10</w:t>
      </w:r>
      <w:r w:rsidRPr="002551F9">
        <w:rPr>
          <w:rFonts w:ascii="Times New Roman" w:eastAsia="Times New Roman" w:hAnsi="Times New Roman" w:cs="Times New Roman"/>
          <w:bCs/>
          <w:sz w:val="18"/>
          <w:szCs w:val="18"/>
          <w:vertAlign w:val="superscript"/>
          <w:lang w:val="uk-UA"/>
        </w:rPr>
        <w:t>-7</w:t>
      </w:r>
      <m:oMath>
        <m:r>
          <m:rPr>
            <m:sty m:val="bi"/>
          </m:rPr>
          <w:rPr>
            <w:rFonts w:ascii="Cambria Math" w:eastAsia="Times New Roman" w:hAnsi="Cambria Math" w:cs="Times New Roman"/>
            <w:sz w:val="18"/>
            <w:szCs w:val="18"/>
            <w:vertAlign w:val="superscript"/>
            <w:lang w:val="uk-UA"/>
          </w:rPr>
          <m:t>∙</m:t>
        </m:r>
      </m:oMath>
      <w:r w:rsidRPr="002551F9">
        <w:rPr>
          <w:rFonts w:ascii="Times New Roman" w:eastAsia="Times New Roman" w:hAnsi="Times New Roman" w:cs="Times New Roman"/>
          <w:bCs/>
          <w:sz w:val="18"/>
          <w:szCs w:val="18"/>
          <w:lang w:val="uk-UA"/>
        </w:rPr>
        <w:t>2024 = 1,21 10</w:t>
      </w:r>
      <w:r w:rsidRPr="002551F9">
        <w:rPr>
          <w:rFonts w:ascii="Times New Roman" w:eastAsia="Times New Roman" w:hAnsi="Times New Roman" w:cs="Times New Roman"/>
          <w:bCs/>
          <w:sz w:val="18"/>
          <w:szCs w:val="18"/>
          <w:vertAlign w:val="superscript"/>
          <w:lang w:val="uk-UA"/>
        </w:rPr>
        <w:t>-3</w:t>
      </w:r>
      <w:r w:rsidRPr="002551F9">
        <w:rPr>
          <w:rFonts w:ascii="Times New Roman" w:eastAsia="Times New Roman" w:hAnsi="Times New Roman" w:cs="Times New Roman"/>
          <w:bCs/>
          <w:sz w:val="18"/>
          <w:szCs w:val="18"/>
          <w:lang w:val="uk-UA"/>
        </w:rPr>
        <w:t>.</w:t>
      </w:r>
    </w:p>
    <w:p w:rsidR="002551F9" w:rsidRPr="002551F9" w:rsidRDefault="002551F9" w:rsidP="002551F9">
      <w:pPr>
        <w:spacing w:after="174" w:line="360" w:lineRule="auto"/>
        <w:ind w:left="851" w:right="40"/>
        <w:jc w:val="both"/>
        <w:rPr>
          <w:rFonts w:ascii="Times New Roman" w:eastAsia="Times New Roman" w:hAnsi="Times New Roman" w:cs="Times New Roman"/>
          <w:b/>
          <w:bCs/>
          <w:sz w:val="18"/>
          <w:szCs w:val="18"/>
          <w:lang w:val="uk-UA"/>
        </w:rPr>
      </w:pPr>
      <w:r w:rsidRPr="001F12CD">
        <w:rPr>
          <w:rFonts w:ascii="Times New Roman" w:eastAsia="Times New Roman" w:hAnsi="Times New Roman" w:cs="Times New Roman"/>
          <w:bCs/>
          <w:sz w:val="18"/>
          <w:szCs w:val="18"/>
          <w:lang w:val="uk-UA"/>
        </w:rPr>
        <w:t>Зв.ув!</w:t>
      </w:r>
      <w:r w:rsidRPr="002551F9">
        <w:rPr>
          <w:rFonts w:ascii="Times New Roman" w:eastAsia="Times New Roman" w:hAnsi="Times New Roman" w:cs="Times New Roman"/>
          <w:bCs/>
          <w:sz w:val="18"/>
          <w:szCs w:val="18"/>
          <w:lang w:val="uk-UA"/>
        </w:rPr>
        <w:t xml:space="preserve"> Якби ми досліджували ризик наразитися на смертельну небезпеку протягом року внаслідок можливого нещасного випадку на виробництві для особи протилежної статі (для</w:t>
      </w:r>
      <w:r w:rsidRPr="001F12CD">
        <w:rPr>
          <w:rFonts w:ascii="Times New Roman" w:eastAsia="Times New Roman" w:hAnsi="Times New Roman" w:cs="Times New Roman"/>
          <w:b/>
          <w:i/>
          <w:iCs/>
          <w:sz w:val="18"/>
          <w:szCs w:val="18"/>
          <w:lang w:val="uk-UA"/>
        </w:rPr>
        <w:t xml:space="preserve"> </w:t>
      </w:r>
      <w:r w:rsidRPr="001F12CD">
        <w:rPr>
          <w:rFonts w:ascii="Times New Roman" w:eastAsia="Times New Roman" w:hAnsi="Times New Roman" w:cs="Times New Roman"/>
          <w:i/>
          <w:iCs/>
          <w:sz w:val="18"/>
          <w:szCs w:val="18"/>
          <w:lang w:val="uk-UA"/>
        </w:rPr>
        <w:t>жінки</w:t>
      </w:r>
      <w:r w:rsidRPr="001F12CD">
        <w:rPr>
          <w:rFonts w:ascii="Times New Roman" w:eastAsia="Times New Roman" w:hAnsi="Times New Roman" w:cs="Times New Roman"/>
          <w:b/>
          <w:i/>
          <w:iCs/>
          <w:sz w:val="18"/>
          <w:szCs w:val="18"/>
          <w:lang w:val="uk-UA"/>
        </w:rPr>
        <w:t>),</w:t>
      </w:r>
      <w:r w:rsidRPr="002551F9">
        <w:rPr>
          <w:rFonts w:ascii="Times New Roman" w:eastAsia="Times New Roman" w:hAnsi="Times New Roman" w:cs="Times New Roman"/>
          <w:bCs/>
          <w:sz w:val="18"/>
          <w:szCs w:val="18"/>
          <w:lang w:val="uk-UA"/>
        </w:rPr>
        <w:t xml:space="preserve"> відповідно до даних табл. 2.7 слід було застосувати поправку, яка враховує статистику у</w:t>
      </w:r>
      <w:r w:rsidRPr="002551F9">
        <w:rPr>
          <w:rFonts w:ascii="Times New Roman" w:eastAsia="Times New Roman" w:hAnsi="Times New Roman" w:cs="Times New Roman"/>
          <w:b/>
          <w:bCs/>
          <w:sz w:val="18"/>
          <w:szCs w:val="18"/>
          <w:lang w:val="uk-UA"/>
        </w:rPr>
        <w:t xml:space="preserve"> </w:t>
      </w:r>
      <w:r w:rsidRPr="001F12CD">
        <w:rPr>
          <w:rFonts w:ascii="Times New Roman" w:eastAsia="Times New Roman" w:hAnsi="Times New Roman" w:cs="Times New Roman"/>
          <w:sz w:val="18"/>
          <w:szCs w:val="18"/>
          <w:lang w:val="uk-UA"/>
        </w:rPr>
        <w:t>співвідношенні нещасних випадків між чоловіками і жінками: для даної вікової групи (50 років)</w:t>
      </w:r>
    </w:p>
    <w:p w:rsidR="002551F9" w:rsidRPr="002551F9" w:rsidRDefault="002551F9" w:rsidP="002551F9">
      <w:pPr>
        <w:spacing w:line="360" w:lineRule="auto"/>
        <w:ind w:left="2020" w:right="40" w:hanging="1160"/>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 xml:space="preserve">воно складає 74%÷26% = 2,8 , тобто скориговане значення ризику </w:t>
      </w:r>
    </w:p>
    <w:p w:rsidR="002551F9" w:rsidRPr="002551F9" w:rsidRDefault="002551F9" w:rsidP="002551F9">
      <w:pPr>
        <w:spacing w:after="178" w:line="360" w:lineRule="auto"/>
        <w:ind w:left="860" w:right="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 xml:space="preserve">наразитися на смертельну небезпеку протягом року внаслідок можливого нещасного випадку на виробництві для особи </w:t>
      </w:r>
      <w:r w:rsidRPr="001F12CD">
        <w:rPr>
          <w:rFonts w:ascii="Times New Roman" w:eastAsia="Times New Roman" w:hAnsi="Times New Roman" w:cs="Times New Roman"/>
          <w:i/>
          <w:iCs/>
          <w:sz w:val="18"/>
          <w:szCs w:val="18"/>
          <w:lang w:val="uk-UA"/>
        </w:rPr>
        <w:t>жіночої статі</w:t>
      </w:r>
      <w:r w:rsidRPr="002551F9">
        <w:rPr>
          <w:rFonts w:ascii="Times New Roman" w:eastAsia="Times New Roman" w:hAnsi="Times New Roman" w:cs="Times New Roman"/>
          <w:sz w:val="18"/>
          <w:szCs w:val="18"/>
          <w:lang w:val="uk-UA"/>
        </w:rPr>
        <w:t xml:space="preserve"> становило б</w:t>
      </w:r>
    </w:p>
    <w:p w:rsidR="002551F9" w:rsidRPr="002551F9" w:rsidRDefault="002551F9" w:rsidP="002551F9">
      <w:pPr>
        <w:spacing w:after="194" w:line="360" w:lineRule="auto"/>
        <w:ind w:left="3020" w:right="940" w:hanging="420"/>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R</w:t>
      </w:r>
      <w:r w:rsidRPr="002551F9">
        <w:rPr>
          <w:rFonts w:ascii="Times New Roman" w:eastAsia="Times New Roman" w:hAnsi="Times New Roman" w:cs="Times New Roman"/>
          <w:sz w:val="18"/>
          <w:szCs w:val="18"/>
          <w:vertAlign w:val="subscript"/>
          <w:lang w:val="uk-UA"/>
        </w:rPr>
        <w:t>2</w:t>
      </w:r>
      <w:r w:rsidRPr="002551F9">
        <w:rPr>
          <w:rFonts w:ascii="Times New Roman" w:eastAsia="Times New Roman" w:hAnsi="Times New Roman" w:cs="Times New Roman"/>
          <w:sz w:val="18"/>
          <w:szCs w:val="18"/>
          <w:vertAlign w:val="superscript"/>
          <w:lang w:val="uk-UA"/>
        </w:rPr>
        <w:t>*</w:t>
      </w:r>
      <w:r w:rsidRPr="002551F9">
        <w:rPr>
          <w:rFonts w:ascii="Times New Roman" w:eastAsia="Times New Roman" w:hAnsi="Times New Roman" w:cs="Times New Roman"/>
          <w:sz w:val="18"/>
          <w:szCs w:val="18"/>
          <w:lang w:val="uk-UA"/>
        </w:rPr>
        <w:t xml:space="preserve"> = 1/2,8×1,21</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xml:space="preserve"> =4,3</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-4</w:t>
      </w:r>
      <w:r w:rsidRPr="002551F9">
        <w:rPr>
          <w:rFonts w:ascii="Times New Roman" w:eastAsia="Times New Roman" w:hAnsi="Times New Roman" w:cs="Times New Roman"/>
          <w:sz w:val="18"/>
          <w:szCs w:val="18"/>
          <w:lang w:val="uk-UA"/>
        </w:rPr>
        <w:t>.</w:t>
      </w:r>
    </w:p>
    <w:p w:rsidR="002551F9" w:rsidRPr="002551F9" w:rsidRDefault="002551F9" w:rsidP="00D6621D">
      <w:pPr>
        <w:numPr>
          <w:ilvl w:val="0"/>
          <w:numId w:val="13"/>
        </w:numPr>
        <w:tabs>
          <w:tab w:val="left" w:pos="226"/>
        </w:tabs>
        <w:spacing w:line="360" w:lineRule="auto"/>
        <w:ind w:right="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Оцінимо для досліджуваної людини ризик наразитися на смертельну небезпеку протягом року внаслідок можливого</w:t>
      </w:r>
      <w:r w:rsidRPr="001F12CD">
        <w:rPr>
          <w:rFonts w:ascii="Times New Roman" w:eastAsia="Times New Roman" w:hAnsi="Times New Roman" w:cs="Times New Roman"/>
          <w:i/>
          <w:iCs/>
          <w:sz w:val="18"/>
          <w:szCs w:val="18"/>
          <w:lang w:val="uk-UA"/>
        </w:rPr>
        <w:t xml:space="preserve"> нещасного випадку в подуті:</w:t>
      </w:r>
    </w:p>
    <w:p w:rsidR="002551F9" w:rsidRPr="002551F9" w:rsidRDefault="002551F9" w:rsidP="002551F9">
      <w:pPr>
        <w:spacing w:line="360" w:lineRule="auto"/>
        <w:ind w:left="20" w:right="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вік 50 років означає належність до вікової групи № 12</w:t>
      </w:r>
      <w:r w:rsidRPr="001F12CD">
        <w:rPr>
          <w:rFonts w:ascii="Times New Roman" w:eastAsia="Times New Roman" w:hAnsi="Times New Roman" w:cs="Times New Roman"/>
          <w:b/>
          <w:bCs/>
          <w:sz w:val="18"/>
          <w:szCs w:val="18"/>
          <w:lang w:val="uk-UA"/>
        </w:rPr>
        <w:t xml:space="preserve"> (табл. 2.5), </w:t>
      </w:r>
      <w:r w:rsidRPr="002551F9">
        <w:rPr>
          <w:rFonts w:ascii="Times New Roman" w:eastAsia="Times New Roman" w:hAnsi="Times New Roman" w:cs="Times New Roman"/>
          <w:sz w:val="18"/>
          <w:szCs w:val="18"/>
          <w:lang w:val="uk-UA"/>
        </w:rPr>
        <w:t>відповідно шуканий ризик для людини цієї групи</w:t>
      </w:r>
      <w:r w:rsidRPr="001F12CD">
        <w:rPr>
          <w:rFonts w:ascii="Times New Roman" w:eastAsia="Times New Roman" w:hAnsi="Times New Roman" w:cs="Times New Roman"/>
          <w:b/>
          <w:bCs/>
          <w:sz w:val="18"/>
          <w:szCs w:val="18"/>
          <w:lang w:val="uk-UA"/>
        </w:rPr>
        <w:t xml:space="preserve"> (табл. 2.5)</w:t>
      </w:r>
      <w:r w:rsidRPr="002551F9">
        <w:rPr>
          <w:rFonts w:ascii="Times New Roman" w:eastAsia="Times New Roman" w:hAnsi="Times New Roman" w:cs="Times New Roman"/>
          <w:sz w:val="18"/>
          <w:szCs w:val="18"/>
          <w:lang w:val="uk-UA"/>
        </w:rPr>
        <w:t xml:space="preserve"> становить Я, = 0.00120 = 1,2-10"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Застосуємо поправку, що враховує місце проживання особи</w:t>
      </w:r>
      <w:r w:rsidRPr="001F12CD">
        <w:rPr>
          <w:rFonts w:ascii="Times New Roman" w:eastAsia="Times New Roman" w:hAnsi="Times New Roman" w:cs="Times New Roman"/>
          <w:i/>
          <w:iCs/>
          <w:sz w:val="18"/>
          <w:szCs w:val="18"/>
          <w:lang w:val="uk-UA"/>
        </w:rPr>
        <w:t xml:space="preserve"> (місто)</w:t>
      </w:r>
      <w:r w:rsidRPr="002551F9">
        <w:rPr>
          <w:rFonts w:ascii="Times New Roman" w:eastAsia="Times New Roman" w:hAnsi="Times New Roman" w:cs="Times New Roman"/>
          <w:sz w:val="18"/>
          <w:szCs w:val="18"/>
          <w:lang w:val="uk-UA"/>
        </w:rPr>
        <w:t xml:space="preserve"> та її стать</w:t>
      </w:r>
      <w:r w:rsidRPr="001F12CD">
        <w:rPr>
          <w:rFonts w:ascii="Times New Roman" w:eastAsia="Times New Roman" w:hAnsi="Times New Roman" w:cs="Times New Roman"/>
          <w:i/>
          <w:iCs/>
          <w:sz w:val="18"/>
          <w:szCs w:val="18"/>
          <w:lang w:val="uk-UA"/>
        </w:rPr>
        <w:t xml:space="preserve"> (чоловіча),</w:t>
      </w:r>
      <w:r w:rsidRPr="002551F9">
        <w:rPr>
          <w:rFonts w:ascii="Times New Roman" w:eastAsia="Times New Roman" w:hAnsi="Times New Roman" w:cs="Times New Roman"/>
          <w:sz w:val="18"/>
          <w:szCs w:val="18"/>
          <w:lang w:val="uk-UA"/>
        </w:rPr>
        <w:t xml:space="preserve"> звернувшись до</w:t>
      </w:r>
      <w:r w:rsidRPr="001F12CD">
        <w:rPr>
          <w:rFonts w:ascii="Times New Roman" w:eastAsia="Times New Roman" w:hAnsi="Times New Roman" w:cs="Times New Roman"/>
          <w:b/>
          <w:bCs/>
          <w:sz w:val="18"/>
          <w:szCs w:val="18"/>
          <w:lang w:val="uk-UA"/>
        </w:rPr>
        <w:t xml:space="preserve"> табл. 2.7:</w:t>
      </w:r>
      <w:r w:rsidRPr="002551F9">
        <w:rPr>
          <w:rFonts w:ascii="Times New Roman" w:eastAsia="Times New Roman" w:hAnsi="Times New Roman" w:cs="Times New Roman"/>
          <w:sz w:val="18"/>
          <w:szCs w:val="18"/>
          <w:lang w:val="uk-UA"/>
        </w:rPr>
        <w:t xml:space="preserve"> коефіцієнт</w:t>
      </w:r>
      <w:r w:rsidRPr="001F12CD">
        <w:rPr>
          <w:rFonts w:ascii="Times New Roman" w:eastAsia="Times New Roman" w:hAnsi="Times New Roman" w:cs="Times New Roman"/>
          <w:i/>
          <w:iCs/>
          <w:sz w:val="18"/>
          <w:szCs w:val="18"/>
          <w:lang w:val="uk-UA"/>
        </w:rPr>
        <w:t xml:space="preserve"> К„</w:t>
      </w:r>
      <w:r w:rsidRPr="001F12CD">
        <w:rPr>
          <w:rFonts w:ascii="Times New Roman" w:eastAsia="Times New Roman" w:hAnsi="Times New Roman" w:cs="Times New Roman"/>
          <w:i/>
          <w:iCs/>
          <w:sz w:val="18"/>
          <w:szCs w:val="18"/>
          <w:vertAlign w:val="subscript"/>
          <w:lang w:val="uk-UA"/>
        </w:rPr>
        <w:t>п</w:t>
      </w:r>
      <w:r w:rsidRPr="002551F9">
        <w:rPr>
          <w:rFonts w:ascii="Times New Roman" w:eastAsia="Times New Roman" w:hAnsi="Times New Roman" w:cs="Times New Roman"/>
          <w:sz w:val="18"/>
          <w:szCs w:val="18"/>
          <w:lang w:val="uk-UA"/>
        </w:rPr>
        <w:t xml:space="preserve"> = 1,6, тому скориговане значення ризику смертельної небезпеки внаслідок можливого</w:t>
      </w:r>
      <w:r w:rsidRPr="001F12CD">
        <w:rPr>
          <w:rFonts w:ascii="Times New Roman" w:eastAsia="Times New Roman" w:hAnsi="Times New Roman" w:cs="Times New Roman"/>
          <w:i/>
          <w:iCs/>
          <w:sz w:val="18"/>
          <w:szCs w:val="18"/>
          <w:lang w:val="uk-UA"/>
        </w:rPr>
        <w:t xml:space="preserve"> нещасного випадку в побуті</w:t>
      </w:r>
      <w:r w:rsidRPr="002551F9">
        <w:rPr>
          <w:rFonts w:ascii="Times New Roman" w:eastAsia="Times New Roman" w:hAnsi="Times New Roman" w:cs="Times New Roman"/>
          <w:sz w:val="18"/>
          <w:szCs w:val="18"/>
          <w:lang w:val="uk-UA"/>
        </w:rPr>
        <w:t xml:space="preserve"> становить</w:t>
      </w:r>
    </w:p>
    <w:p w:rsidR="002551F9" w:rsidRPr="002551F9" w:rsidRDefault="002551F9" w:rsidP="002551F9">
      <w:pPr>
        <w:spacing w:after="50" w:line="360" w:lineRule="auto"/>
        <w:ind w:left="1440"/>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R</w:t>
      </w:r>
      <w:r w:rsidRPr="002551F9">
        <w:rPr>
          <w:rFonts w:ascii="Times New Roman" w:eastAsia="Times New Roman" w:hAnsi="Times New Roman" w:cs="Times New Roman"/>
          <w:sz w:val="18"/>
          <w:szCs w:val="18"/>
          <w:vertAlign w:val="subscript"/>
          <w:lang w:val="uk-UA"/>
        </w:rPr>
        <w:t>3</w:t>
      </w:r>
      <w:r w:rsidRPr="002551F9">
        <w:rPr>
          <w:rFonts w:ascii="Times New Roman" w:eastAsia="Times New Roman" w:hAnsi="Times New Roman" w:cs="Times New Roman"/>
          <w:sz w:val="18"/>
          <w:szCs w:val="18"/>
          <w:vertAlign w:val="superscript"/>
          <w:lang w:val="uk-UA"/>
        </w:rPr>
        <w:t>*</w:t>
      </w:r>
      <w:r w:rsidRPr="002551F9">
        <w:rPr>
          <w:rFonts w:ascii="Times New Roman" w:eastAsia="Times New Roman" w:hAnsi="Times New Roman" w:cs="Times New Roman"/>
          <w:sz w:val="18"/>
          <w:szCs w:val="18"/>
          <w:lang w:val="uk-UA"/>
        </w:rPr>
        <w:t xml:space="preserve"> = К</w:t>
      </w:r>
      <w:r w:rsidRPr="002551F9">
        <w:rPr>
          <w:rFonts w:ascii="Times New Roman" w:eastAsia="Times New Roman" w:hAnsi="Times New Roman" w:cs="Times New Roman"/>
          <w:sz w:val="18"/>
          <w:szCs w:val="18"/>
          <w:vertAlign w:val="subscript"/>
          <w:lang w:val="uk-UA"/>
        </w:rPr>
        <w:t>пр</w:t>
      </w:r>
      <w:r w:rsidRPr="002551F9">
        <w:rPr>
          <w:rFonts w:ascii="Times New Roman" w:eastAsia="Times New Roman" w:hAnsi="Times New Roman" w:cs="Times New Roman"/>
          <w:sz w:val="18"/>
          <w:szCs w:val="18"/>
          <w:lang w:val="uk-UA"/>
        </w:rPr>
        <w:t xml:space="preserve">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R</w:t>
      </w:r>
      <w:r w:rsidRPr="002551F9">
        <w:rPr>
          <w:rFonts w:ascii="Times New Roman" w:eastAsia="Times New Roman" w:hAnsi="Times New Roman" w:cs="Times New Roman"/>
          <w:sz w:val="18"/>
          <w:szCs w:val="18"/>
          <w:vertAlign w:val="subscript"/>
          <w:lang w:val="uk-UA"/>
        </w:rPr>
        <w:t>3</w:t>
      </w:r>
      <w:r w:rsidRPr="002551F9">
        <w:rPr>
          <w:rFonts w:ascii="Times New Roman" w:eastAsia="Times New Roman" w:hAnsi="Times New Roman" w:cs="Times New Roman"/>
          <w:sz w:val="18"/>
          <w:szCs w:val="18"/>
          <w:lang w:val="uk-UA"/>
        </w:rPr>
        <w:t xml:space="preserve"> = 1,6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1,2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xml:space="preserve"> = 1,92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w:t>
      </w:r>
    </w:p>
    <w:p w:rsidR="002551F9" w:rsidRPr="002551F9" w:rsidRDefault="002551F9" w:rsidP="00D6621D">
      <w:pPr>
        <w:numPr>
          <w:ilvl w:val="0"/>
          <w:numId w:val="13"/>
        </w:numPr>
        <w:tabs>
          <w:tab w:val="left" w:pos="202"/>
        </w:tabs>
        <w:spacing w:line="360" w:lineRule="auto"/>
        <w:ind w:right="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Оцінимо для досліджуваної людини ризики наразитися на смертельну небезпеку протягом року, зумовлені її</w:t>
      </w:r>
      <w:r w:rsidRPr="001F12CD">
        <w:rPr>
          <w:rFonts w:ascii="Times New Roman" w:eastAsia="Times New Roman" w:hAnsi="Times New Roman" w:cs="Times New Roman"/>
          <w:i/>
          <w:iCs/>
          <w:sz w:val="18"/>
          <w:szCs w:val="18"/>
          <w:lang w:val="uk-UA"/>
        </w:rPr>
        <w:t xml:space="preserve"> індивідуальним способом життя: </w:t>
      </w:r>
      <w:r w:rsidRPr="002551F9">
        <w:rPr>
          <w:rFonts w:ascii="Times New Roman" w:eastAsia="Times New Roman" w:hAnsi="Times New Roman" w:cs="Times New Roman"/>
          <w:sz w:val="18"/>
          <w:szCs w:val="18"/>
          <w:lang w:val="uk-UA"/>
        </w:rPr>
        <w:t>за даними</w:t>
      </w:r>
      <w:r w:rsidRPr="001F12CD">
        <w:rPr>
          <w:rFonts w:ascii="Times New Roman" w:eastAsia="Times New Roman" w:hAnsi="Times New Roman" w:cs="Times New Roman"/>
          <w:b/>
          <w:bCs/>
          <w:sz w:val="18"/>
          <w:szCs w:val="18"/>
          <w:lang w:val="uk-UA"/>
        </w:rPr>
        <w:t xml:space="preserve"> табл. 2.10</w:t>
      </w:r>
      <w:r w:rsidRPr="002551F9">
        <w:rPr>
          <w:rFonts w:ascii="Times New Roman" w:eastAsia="Times New Roman" w:hAnsi="Times New Roman" w:cs="Times New Roman"/>
          <w:sz w:val="18"/>
          <w:szCs w:val="18"/>
          <w:lang w:val="uk-UA"/>
        </w:rPr>
        <w:t xml:space="preserve"> знаходимо ризик смерті курця, спричинений його шкідливою звичкою — курінням, R</w:t>
      </w:r>
      <w:r w:rsidRPr="002551F9">
        <w:rPr>
          <w:rFonts w:ascii="Times New Roman" w:eastAsia="Times New Roman" w:hAnsi="Times New Roman" w:cs="Times New Roman"/>
          <w:sz w:val="18"/>
          <w:szCs w:val="18"/>
          <w:vertAlign w:val="subscript"/>
          <w:lang w:val="uk-UA"/>
        </w:rPr>
        <w:t>4</w:t>
      </w:r>
      <w:r w:rsidRPr="002551F9">
        <w:rPr>
          <w:rFonts w:ascii="Times New Roman" w:eastAsia="Times New Roman" w:hAnsi="Times New Roman" w:cs="Times New Roman"/>
          <w:sz w:val="18"/>
          <w:szCs w:val="18"/>
          <w:lang w:val="uk-UA"/>
        </w:rPr>
        <w:t xml:space="preserve"> = 8000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-6</w:t>
      </w:r>
      <w:r w:rsidRPr="002551F9">
        <w:rPr>
          <w:rFonts w:ascii="Times New Roman" w:eastAsia="Times New Roman" w:hAnsi="Times New Roman" w:cs="Times New Roman"/>
          <w:sz w:val="18"/>
          <w:szCs w:val="18"/>
          <w:lang w:val="uk-UA"/>
        </w:rPr>
        <w:t>, а за даними</w:t>
      </w:r>
      <w:r w:rsidRPr="001F12CD">
        <w:rPr>
          <w:rFonts w:ascii="Times New Roman" w:eastAsia="Times New Roman" w:hAnsi="Times New Roman" w:cs="Times New Roman"/>
          <w:b/>
          <w:bCs/>
          <w:sz w:val="18"/>
          <w:szCs w:val="18"/>
          <w:lang w:val="uk-UA"/>
        </w:rPr>
        <w:t xml:space="preserve"> табл. 2.7 </w:t>
      </w:r>
      <w:r w:rsidRPr="002551F9">
        <w:rPr>
          <w:rFonts w:ascii="Times New Roman" w:eastAsia="Times New Roman" w:hAnsi="Times New Roman" w:cs="Times New Roman"/>
          <w:sz w:val="18"/>
          <w:szCs w:val="18"/>
          <w:lang w:val="uk-UA"/>
        </w:rPr>
        <w:t>застосовуємо поправковий коефіцієнт, що враховує стать</w:t>
      </w:r>
      <w:r w:rsidRPr="001F12CD">
        <w:rPr>
          <w:rFonts w:ascii="Times New Roman" w:eastAsia="Times New Roman" w:hAnsi="Times New Roman" w:cs="Times New Roman"/>
          <w:i/>
          <w:iCs/>
          <w:sz w:val="18"/>
          <w:szCs w:val="18"/>
          <w:lang w:val="uk-UA"/>
        </w:rPr>
        <w:t xml:space="preserve"> (чоловіча)</w:t>
      </w:r>
      <w:r w:rsidRPr="002551F9">
        <w:rPr>
          <w:rFonts w:ascii="Times New Roman" w:eastAsia="Times New Roman" w:hAnsi="Times New Roman" w:cs="Times New Roman"/>
          <w:sz w:val="18"/>
          <w:szCs w:val="18"/>
          <w:lang w:val="uk-UA"/>
        </w:rPr>
        <w:t xml:space="preserve"> і місце проживання людини</w:t>
      </w:r>
      <w:r w:rsidRPr="001F12CD">
        <w:rPr>
          <w:rFonts w:ascii="Times New Roman" w:eastAsia="Times New Roman" w:hAnsi="Times New Roman" w:cs="Times New Roman"/>
          <w:i/>
          <w:iCs/>
          <w:sz w:val="18"/>
          <w:szCs w:val="18"/>
          <w:lang w:val="uk-UA"/>
        </w:rPr>
        <w:t xml:space="preserve"> (місто) — К</w:t>
      </w:r>
      <w:r w:rsidRPr="001F12CD">
        <w:rPr>
          <w:rFonts w:ascii="Times New Roman" w:eastAsia="Times New Roman" w:hAnsi="Times New Roman" w:cs="Times New Roman"/>
          <w:i/>
          <w:iCs/>
          <w:sz w:val="18"/>
          <w:szCs w:val="18"/>
          <w:vertAlign w:val="subscript"/>
          <w:lang w:val="uk-UA"/>
        </w:rPr>
        <w:t>пр</w:t>
      </w:r>
      <w:r w:rsidRPr="002551F9">
        <w:rPr>
          <w:rFonts w:ascii="Times New Roman" w:eastAsia="Times New Roman" w:hAnsi="Times New Roman" w:cs="Times New Roman"/>
          <w:sz w:val="18"/>
          <w:szCs w:val="18"/>
          <w:lang w:val="uk-UA"/>
        </w:rPr>
        <w:t xml:space="preserve"> = 1,45. Тепер скориговане значення ризику, смертельної небезпеки внаслідок куріння обчислюється як R</w:t>
      </w:r>
      <w:r w:rsidRPr="002551F9">
        <w:rPr>
          <w:rFonts w:ascii="Times New Roman" w:eastAsia="Times New Roman" w:hAnsi="Times New Roman" w:cs="Times New Roman"/>
          <w:sz w:val="18"/>
          <w:szCs w:val="18"/>
          <w:vertAlign w:val="subscript"/>
          <w:lang w:val="uk-UA"/>
        </w:rPr>
        <w:t>4</w:t>
      </w:r>
      <w:r w:rsidRPr="002551F9">
        <w:rPr>
          <w:rFonts w:ascii="Times New Roman" w:eastAsia="Times New Roman" w:hAnsi="Times New Roman" w:cs="Times New Roman"/>
          <w:sz w:val="18"/>
          <w:szCs w:val="18"/>
          <w:lang w:val="uk-UA"/>
        </w:rPr>
        <w:t xml:space="preserve"> = K</w:t>
      </w:r>
      <w:r w:rsidRPr="002551F9">
        <w:rPr>
          <w:rFonts w:ascii="Times New Roman" w:eastAsia="Times New Roman" w:hAnsi="Times New Roman" w:cs="Times New Roman"/>
          <w:sz w:val="18"/>
          <w:szCs w:val="18"/>
          <w:vertAlign w:val="subscript"/>
          <w:lang w:val="uk-UA"/>
        </w:rPr>
        <w:t>пр</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R</w:t>
      </w:r>
      <w:r w:rsidRPr="002551F9">
        <w:rPr>
          <w:rFonts w:ascii="Times New Roman" w:eastAsia="Times New Roman" w:hAnsi="Times New Roman" w:cs="Times New Roman"/>
          <w:sz w:val="18"/>
          <w:szCs w:val="18"/>
          <w:vertAlign w:val="subscript"/>
          <w:lang w:val="uk-UA"/>
        </w:rPr>
        <w:t>4</w:t>
      </w:r>
      <w:r w:rsidRPr="002551F9">
        <w:rPr>
          <w:rFonts w:ascii="Times New Roman" w:eastAsia="Times New Roman" w:hAnsi="Times New Roman" w:cs="Times New Roman"/>
          <w:sz w:val="18"/>
          <w:szCs w:val="18"/>
          <w:lang w:val="uk-UA"/>
        </w:rPr>
        <w:t>= = 1,45</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8000</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-6</w:t>
      </w:r>
      <w:r w:rsidRPr="002551F9">
        <w:rPr>
          <w:rFonts w:ascii="Times New Roman" w:eastAsia="Times New Roman" w:hAnsi="Times New Roman" w:cs="Times New Roman"/>
          <w:sz w:val="18"/>
          <w:szCs w:val="18"/>
          <w:lang w:val="uk-UA"/>
        </w:rPr>
        <w:t xml:space="preserve"> = 1,16</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w:t>
      </w:r>
    </w:p>
    <w:p w:rsidR="002551F9" w:rsidRPr="002551F9" w:rsidRDefault="002551F9" w:rsidP="002551F9">
      <w:pPr>
        <w:spacing w:line="360" w:lineRule="auto"/>
        <w:ind w:left="20" w:right="40" w:firstLine="68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Із табл. 2.8 дістаємо, що для непрофесійної діяльності "Водіння автомобіля" погодинний ризик наразитися на смертельну небезпеку становить R</w:t>
      </w:r>
      <w:r w:rsidRPr="002551F9">
        <w:rPr>
          <w:rFonts w:ascii="Times New Roman" w:eastAsia="Times New Roman" w:hAnsi="Times New Roman" w:cs="Times New Roman"/>
          <w:sz w:val="18"/>
          <w:szCs w:val="18"/>
          <w:vertAlign w:val="subscript"/>
          <w:lang w:val="uk-UA"/>
        </w:rPr>
        <w:t>4</w:t>
      </w:r>
      <w:r w:rsidRPr="002551F9">
        <w:rPr>
          <w:rFonts w:ascii="Times New Roman" w:eastAsia="Times New Roman" w:hAnsi="Times New Roman" w:cs="Times New Roman"/>
          <w:sz w:val="18"/>
          <w:szCs w:val="18"/>
          <w:lang w:val="uk-UA"/>
        </w:rPr>
        <w:t xml:space="preserve"> = 1</w:t>
      </w:r>
      <m:oMath>
        <m:r>
          <w:rPr>
            <w:rFonts w:ascii="Cambria Math" w:eastAsia="Times New Roman" w:hAnsi="Cambria Math" w:cs="Times New Roman"/>
            <w:sz w:val="18"/>
            <w:szCs w:val="18"/>
            <w:lang w:val="uk-UA"/>
          </w:rPr>
          <m:t>∙10</m:t>
        </m:r>
      </m:oMath>
      <w:r w:rsidRPr="002551F9">
        <w:rPr>
          <w:rFonts w:ascii="Times New Roman" w:eastAsia="Times New Roman" w:hAnsi="Times New Roman" w:cs="Times New Roman"/>
          <w:sz w:val="18"/>
          <w:szCs w:val="18"/>
          <w:vertAlign w:val="superscript"/>
          <w:lang w:val="uk-UA"/>
        </w:rPr>
        <w:t>-4</w:t>
      </w:r>
      <w:r w:rsidRPr="002551F9">
        <w:rPr>
          <w:rFonts w:ascii="Times New Roman" w:eastAsia="Times New Roman" w:hAnsi="Times New Roman" w:cs="Times New Roman"/>
          <w:sz w:val="18"/>
          <w:szCs w:val="18"/>
          <w:lang w:val="uk-UA"/>
        </w:rPr>
        <w:t xml:space="preserve"> . Оскільки за умовою задачі кількість годин водіння автомобіля протягом року становить 100 год., скориговане значення ризику смертельної небезпеки внаслідок ДТП обчислюється, зважаючи на поправковий коефіцієнт K</w:t>
      </w:r>
      <w:r w:rsidRPr="002551F9">
        <w:rPr>
          <w:rFonts w:ascii="Times New Roman" w:eastAsia="Times New Roman" w:hAnsi="Times New Roman" w:cs="Times New Roman"/>
          <w:sz w:val="18"/>
          <w:szCs w:val="18"/>
          <w:vertAlign w:val="subscript"/>
          <w:lang w:val="uk-UA"/>
        </w:rPr>
        <w:t>пр</w:t>
      </w:r>
      <w:r w:rsidRPr="002551F9">
        <w:rPr>
          <w:rFonts w:ascii="Times New Roman" w:eastAsia="Times New Roman" w:hAnsi="Times New Roman" w:cs="Times New Roman"/>
          <w:sz w:val="18"/>
          <w:szCs w:val="18"/>
          <w:lang w:val="uk-UA"/>
        </w:rPr>
        <w:t xml:space="preserve">, = 1,6 (табл. 2.7), що враховує стать </w:t>
      </w:r>
      <w:r w:rsidRPr="001F12CD">
        <w:rPr>
          <w:rFonts w:ascii="Times New Roman" w:eastAsia="Times New Roman" w:hAnsi="Times New Roman" w:cs="Times New Roman"/>
          <w:i/>
          <w:iCs/>
          <w:sz w:val="18"/>
          <w:szCs w:val="18"/>
          <w:lang w:val="uk-UA"/>
        </w:rPr>
        <w:t>(чоловіча)</w:t>
      </w:r>
      <w:r w:rsidRPr="002551F9">
        <w:rPr>
          <w:rFonts w:ascii="Times New Roman" w:eastAsia="Times New Roman" w:hAnsi="Times New Roman" w:cs="Times New Roman"/>
          <w:sz w:val="18"/>
          <w:szCs w:val="18"/>
          <w:lang w:val="uk-UA"/>
        </w:rPr>
        <w:t xml:space="preserve"> і місце проживання людини</w:t>
      </w:r>
      <w:r w:rsidRPr="001F12CD">
        <w:rPr>
          <w:rFonts w:ascii="Times New Roman" w:eastAsia="Times New Roman" w:hAnsi="Times New Roman" w:cs="Times New Roman"/>
          <w:i/>
          <w:iCs/>
          <w:sz w:val="18"/>
          <w:szCs w:val="18"/>
          <w:lang w:val="uk-UA"/>
        </w:rPr>
        <w:t xml:space="preserve"> (місто),</w:t>
      </w:r>
      <w:r w:rsidRPr="002551F9">
        <w:rPr>
          <w:rFonts w:ascii="Times New Roman" w:eastAsia="Times New Roman" w:hAnsi="Times New Roman" w:cs="Times New Roman"/>
          <w:sz w:val="18"/>
          <w:szCs w:val="18"/>
          <w:lang w:val="uk-UA"/>
        </w:rPr>
        <w:t xml:space="preserve"> як</w:t>
      </w:r>
    </w:p>
    <w:p w:rsidR="002551F9" w:rsidRPr="002551F9" w:rsidRDefault="002551F9" w:rsidP="002551F9">
      <w:pPr>
        <w:spacing w:after="56" w:line="360" w:lineRule="auto"/>
        <w:ind w:left="1200"/>
        <w:rPr>
          <w:rFonts w:ascii="Times New Roman" w:eastAsia="Times New Roman" w:hAnsi="Times New Roman" w:cs="Times New Roman"/>
          <w:sz w:val="18"/>
          <w:szCs w:val="18"/>
          <w:lang w:val="uk-UA"/>
        </w:rPr>
      </w:pPr>
      <w:bookmarkStart w:id="60" w:name="bookmark73"/>
      <w:r w:rsidRPr="002551F9">
        <w:rPr>
          <w:rFonts w:ascii="Times New Roman" w:eastAsia="Times New Roman" w:hAnsi="Times New Roman" w:cs="Times New Roman"/>
          <w:sz w:val="18"/>
          <w:szCs w:val="18"/>
          <w:lang w:val="uk-UA"/>
        </w:rPr>
        <w:t>R</w:t>
      </w:r>
      <w:r w:rsidRPr="002551F9">
        <w:rPr>
          <w:rFonts w:ascii="Times New Roman" w:eastAsia="Times New Roman" w:hAnsi="Times New Roman" w:cs="Times New Roman"/>
          <w:sz w:val="18"/>
          <w:szCs w:val="18"/>
          <w:vertAlign w:val="subscript"/>
          <w:lang w:val="uk-UA"/>
        </w:rPr>
        <w:t>4</w:t>
      </w:r>
      <w:r w:rsidRPr="002551F9">
        <w:rPr>
          <w:rFonts w:ascii="Times New Roman" w:eastAsia="Times New Roman" w:hAnsi="Times New Roman" w:cs="Times New Roman"/>
          <w:sz w:val="18"/>
          <w:szCs w:val="18"/>
          <w:lang w:val="uk-UA"/>
        </w:rPr>
        <w:t xml:space="preserve">" = </w:t>
      </w:r>
      <w:r w:rsidRPr="001F12CD">
        <w:rPr>
          <w:rFonts w:ascii="Times New Roman" w:eastAsia="Times New Roman" w:hAnsi="Times New Roman" w:cs="Times New Roman"/>
          <w:spacing w:val="30"/>
          <w:sz w:val="18"/>
          <w:szCs w:val="18"/>
          <w:lang w:val="uk-UA"/>
        </w:rPr>
        <w:t>K</w:t>
      </w:r>
      <w:r w:rsidRPr="001F12CD">
        <w:rPr>
          <w:rFonts w:ascii="Times New Roman" w:eastAsia="Times New Roman" w:hAnsi="Times New Roman" w:cs="Times New Roman"/>
          <w:spacing w:val="30"/>
          <w:sz w:val="18"/>
          <w:szCs w:val="18"/>
          <w:vertAlign w:val="subscript"/>
          <w:lang w:val="uk-UA"/>
        </w:rPr>
        <w:t>пр</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100</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R</w:t>
      </w:r>
      <w:r w:rsidRPr="002551F9">
        <w:rPr>
          <w:rFonts w:ascii="Times New Roman" w:eastAsia="Times New Roman" w:hAnsi="Times New Roman" w:cs="Times New Roman"/>
          <w:sz w:val="18"/>
          <w:szCs w:val="18"/>
          <w:vertAlign w:val="subscript"/>
          <w:lang w:val="uk-UA"/>
        </w:rPr>
        <w:t>4</w:t>
      </w:r>
      <w:r w:rsidRPr="001F12CD">
        <w:rPr>
          <w:rFonts w:ascii="Times New Roman" w:eastAsia="Times New Roman" w:hAnsi="Times New Roman" w:cs="Times New Roman"/>
          <w:spacing w:val="30"/>
          <w:sz w:val="18"/>
          <w:szCs w:val="18"/>
          <w:lang w:val="uk-UA"/>
        </w:rPr>
        <w:t xml:space="preserve"> =</w:t>
      </w:r>
      <w:r w:rsidRPr="002551F9">
        <w:rPr>
          <w:rFonts w:ascii="Times New Roman" w:eastAsia="Times New Roman" w:hAnsi="Times New Roman" w:cs="Times New Roman"/>
          <w:sz w:val="18"/>
          <w:szCs w:val="18"/>
          <w:lang w:val="uk-UA"/>
        </w:rPr>
        <w:t xml:space="preserve"> 1,6</w:t>
      </w:r>
      <m:oMath>
        <m:r>
          <w:rPr>
            <w:rFonts w:ascii="Cambria Math" w:eastAsia="Times New Roman" w:hAnsi="Cambria Math" w:cs="Times New Roman"/>
            <w:sz w:val="18"/>
            <w:szCs w:val="18"/>
            <w:lang w:val="uk-UA"/>
          </w:rPr>
          <m:t>∙100∙</m:t>
        </m:r>
      </m:oMath>
      <w:r w:rsidRPr="002551F9">
        <w:rPr>
          <w:rFonts w:ascii="Times New Roman" w:eastAsia="Times New Roman" w:hAnsi="Times New Roman" w:cs="Times New Roman"/>
          <w:sz w:val="18"/>
          <w:szCs w:val="18"/>
          <w:lang w:val="uk-UA"/>
        </w:rPr>
        <w:t>1</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-4</w:t>
      </w:r>
      <w:r w:rsidRPr="002551F9">
        <w:rPr>
          <w:rFonts w:ascii="Times New Roman" w:eastAsia="Times New Roman" w:hAnsi="Times New Roman" w:cs="Times New Roman"/>
          <w:sz w:val="18"/>
          <w:szCs w:val="18"/>
          <w:lang w:val="uk-UA"/>
        </w:rPr>
        <w:t xml:space="preserve"> = 1,</w:t>
      </w:r>
      <w:r w:rsidRPr="001F12CD">
        <w:rPr>
          <w:rFonts w:ascii="Times New Roman" w:eastAsia="Times New Roman" w:hAnsi="Times New Roman" w:cs="Times New Roman"/>
          <w:sz w:val="18"/>
          <w:szCs w:val="18"/>
          <w:lang w:val="uk-UA"/>
        </w:rPr>
        <w:t>6</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1F12CD">
        <w:rPr>
          <w:rFonts w:ascii="Times New Roman" w:eastAsia="Times New Roman" w:hAnsi="Times New Roman" w:cs="Times New Roman"/>
          <w:sz w:val="18"/>
          <w:szCs w:val="18"/>
          <w:vertAlign w:val="superscript"/>
          <w:lang w:val="uk-UA"/>
        </w:rPr>
        <w:t>-2</w:t>
      </w:r>
      <w:r w:rsidRPr="001F12CD">
        <w:rPr>
          <w:rFonts w:ascii="Times New Roman" w:eastAsia="Times New Roman" w:hAnsi="Times New Roman" w:cs="Times New Roman"/>
          <w:sz w:val="18"/>
          <w:szCs w:val="18"/>
          <w:lang w:val="uk-UA"/>
        </w:rPr>
        <w:t>.</w:t>
      </w:r>
      <w:bookmarkEnd w:id="60"/>
    </w:p>
    <w:p w:rsidR="002551F9" w:rsidRPr="002551F9" w:rsidRDefault="002551F9" w:rsidP="002551F9">
      <w:pPr>
        <w:spacing w:line="360" w:lineRule="auto"/>
        <w:ind w:left="860" w:right="4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Зв.ув!</w:t>
      </w:r>
      <w:r w:rsidRPr="002551F9">
        <w:rPr>
          <w:rFonts w:ascii="Times New Roman" w:eastAsia="Times New Roman" w:hAnsi="Times New Roman" w:cs="Times New Roman"/>
          <w:sz w:val="18"/>
          <w:szCs w:val="18"/>
          <w:lang w:val="uk-UA"/>
        </w:rPr>
        <w:t xml:space="preserve"> Якби ми досліджували ризик наразитися на смертельну небезпеку протягом року внаслідок можливого нещасного випадку при непрофесійному водінні автомобіля для особи протилежної статі (для</w:t>
      </w:r>
      <w:r w:rsidRPr="001F12CD">
        <w:rPr>
          <w:rFonts w:ascii="Times New Roman" w:eastAsia="Times New Roman" w:hAnsi="Times New Roman" w:cs="Times New Roman"/>
          <w:i/>
          <w:iCs/>
          <w:sz w:val="18"/>
          <w:szCs w:val="18"/>
          <w:lang w:val="uk-UA"/>
        </w:rPr>
        <w:t xml:space="preserve"> жінки),</w:t>
      </w:r>
      <w:r w:rsidRPr="002551F9">
        <w:rPr>
          <w:rFonts w:ascii="Times New Roman" w:eastAsia="Times New Roman" w:hAnsi="Times New Roman" w:cs="Times New Roman"/>
          <w:sz w:val="18"/>
          <w:szCs w:val="18"/>
          <w:lang w:val="uk-UA"/>
        </w:rPr>
        <w:t xml:space="preserve"> відповідно до даних табл. 2.7 слід було застосувати поправку, яка враховує статистику ризику нещасного випадку залежно від статі й місцевості, де мешкає людина: для жінок, що мешкають у місті, поправковий коефіцієнт К</w:t>
      </w:r>
      <w:r w:rsidRPr="002551F9">
        <w:rPr>
          <w:rFonts w:ascii="Times New Roman" w:eastAsia="Times New Roman" w:hAnsi="Times New Roman" w:cs="Times New Roman"/>
          <w:sz w:val="18"/>
          <w:szCs w:val="18"/>
          <w:vertAlign w:val="subscript"/>
          <w:lang w:val="uk-UA"/>
        </w:rPr>
        <w:t>т</w:t>
      </w:r>
      <w:r w:rsidRPr="002551F9">
        <w:rPr>
          <w:rFonts w:ascii="Times New Roman" w:eastAsia="Times New Roman" w:hAnsi="Times New Roman" w:cs="Times New Roman"/>
          <w:sz w:val="18"/>
          <w:szCs w:val="18"/>
          <w:lang w:val="uk-UA"/>
        </w:rPr>
        <w:t xml:space="preserve"> = 0,28, тому скориговане значення ризику наразитися на смертельну небезпеку протягом року внаслідок можливого нещасного випадку, пов'язаного з водінням власного автомобіля, для особи </w:t>
      </w:r>
      <w:r w:rsidRPr="001F12CD">
        <w:rPr>
          <w:rFonts w:ascii="Times New Roman" w:eastAsia="Times New Roman" w:hAnsi="Times New Roman" w:cs="Times New Roman"/>
          <w:i/>
          <w:iCs/>
          <w:sz w:val="18"/>
          <w:szCs w:val="18"/>
          <w:lang w:val="uk-UA"/>
        </w:rPr>
        <w:t>жіночої статі</w:t>
      </w:r>
      <w:r w:rsidRPr="002551F9">
        <w:rPr>
          <w:rFonts w:ascii="Times New Roman" w:eastAsia="Times New Roman" w:hAnsi="Times New Roman" w:cs="Times New Roman"/>
          <w:sz w:val="18"/>
          <w:szCs w:val="18"/>
          <w:lang w:val="uk-UA"/>
        </w:rPr>
        <w:t xml:space="preserve"> становило б</w:t>
      </w:r>
    </w:p>
    <w:p w:rsidR="002551F9" w:rsidRPr="002551F9" w:rsidRDefault="002551F9" w:rsidP="002551F9">
      <w:pPr>
        <w:spacing w:after="291" w:line="360" w:lineRule="auto"/>
        <w:ind w:left="2560"/>
        <w:rPr>
          <w:rFonts w:ascii="Times New Roman" w:eastAsia="Times New Roman" w:hAnsi="Times New Roman" w:cs="Times New Roman"/>
          <w:sz w:val="18"/>
          <w:szCs w:val="18"/>
          <w:lang w:val="uk-UA"/>
        </w:rPr>
      </w:pPr>
      <w:r w:rsidRPr="001F12CD">
        <w:rPr>
          <w:rFonts w:ascii="Times New Roman" w:eastAsia="Times New Roman" w:hAnsi="Times New Roman" w:cs="Times New Roman"/>
          <w:sz w:val="18"/>
          <w:szCs w:val="18"/>
          <w:lang w:val="uk-UA"/>
        </w:rPr>
        <w:t>R</w:t>
      </w:r>
      <w:r w:rsidRPr="001F12CD">
        <w:rPr>
          <w:rFonts w:ascii="Times New Roman" w:eastAsia="Times New Roman" w:hAnsi="Times New Roman" w:cs="Times New Roman"/>
          <w:sz w:val="18"/>
          <w:szCs w:val="18"/>
          <w:vertAlign w:val="subscript"/>
          <w:lang w:val="uk-UA"/>
        </w:rPr>
        <w:t>2</w:t>
      </w:r>
      <w:r w:rsidRPr="001F12CD">
        <w:rPr>
          <w:rFonts w:ascii="Times New Roman" w:eastAsia="Times New Roman" w:hAnsi="Times New Roman" w:cs="Times New Roman"/>
          <w:sz w:val="18"/>
          <w:szCs w:val="18"/>
          <w:lang w:val="uk-UA"/>
        </w:rPr>
        <w:t>* =</w:t>
      </w:r>
      <w:r w:rsidRPr="002551F9">
        <w:rPr>
          <w:rFonts w:ascii="Times New Roman" w:eastAsia="Times New Roman" w:hAnsi="Times New Roman" w:cs="Times New Roman"/>
          <w:sz w:val="18"/>
          <w:szCs w:val="18"/>
          <w:lang w:val="uk-UA"/>
        </w:rPr>
        <w:t xml:space="preserve"> 0,28 × 100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-4</w:t>
      </w:r>
      <w:r w:rsidRPr="002551F9">
        <w:rPr>
          <w:rFonts w:ascii="Times New Roman" w:eastAsia="Times New Roman" w:hAnsi="Times New Roman" w:cs="Times New Roman"/>
          <w:sz w:val="18"/>
          <w:szCs w:val="18"/>
          <w:lang w:val="uk-UA"/>
        </w:rPr>
        <w:t xml:space="preserve"> = 2,8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w:t>
      </w:r>
    </w:p>
    <w:p w:rsidR="002551F9" w:rsidRPr="002551F9" w:rsidRDefault="002551F9" w:rsidP="00D6621D">
      <w:pPr>
        <w:numPr>
          <w:ilvl w:val="0"/>
          <w:numId w:val="13"/>
        </w:numPr>
        <w:tabs>
          <w:tab w:val="left" w:pos="274"/>
        </w:tabs>
        <w:spacing w:line="360" w:lineRule="auto"/>
        <w:ind w:right="42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Оцінимо для досліджуваної людини сумарний ризик (загальний) наразитися на смертельну небезпеку протягом року, спричинений як її професійною діяльністю, так і індивідуальним способом життя</w:t>
      </w:r>
    </w:p>
    <w:p w:rsidR="002551F9" w:rsidRPr="002551F9" w:rsidRDefault="002551F9" w:rsidP="002551F9">
      <w:pPr>
        <w:spacing w:after="120" w:line="360" w:lineRule="auto"/>
        <w:ind w:left="20"/>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R = R</w:t>
      </w:r>
      <w:r w:rsidRPr="002551F9">
        <w:rPr>
          <w:rFonts w:ascii="Times New Roman" w:eastAsia="Times New Roman" w:hAnsi="Times New Roman" w:cs="Times New Roman"/>
          <w:sz w:val="18"/>
          <w:szCs w:val="18"/>
          <w:vertAlign w:val="subscript"/>
          <w:lang w:val="uk-UA"/>
        </w:rPr>
        <w:t>1</w:t>
      </w:r>
      <w:r w:rsidRPr="002551F9">
        <w:rPr>
          <w:rFonts w:ascii="Times New Roman" w:eastAsia="Times New Roman" w:hAnsi="Times New Roman" w:cs="Times New Roman"/>
          <w:sz w:val="18"/>
          <w:szCs w:val="18"/>
          <w:vertAlign w:val="superscript"/>
          <w:lang w:val="uk-UA"/>
        </w:rPr>
        <w:t>*</w:t>
      </w:r>
      <w:r w:rsidRPr="002551F9">
        <w:rPr>
          <w:rFonts w:ascii="Times New Roman" w:eastAsia="Times New Roman" w:hAnsi="Times New Roman" w:cs="Times New Roman"/>
          <w:sz w:val="18"/>
          <w:szCs w:val="18"/>
          <w:lang w:val="uk-UA"/>
        </w:rPr>
        <w:t xml:space="preserve"> + R</w:t>
      </w:r>
      <w:r w:rsidRPr="002551F9">
        <w:rPr>
          <w:rFonts w:ascii="Times New Roman" w:eastAsia="Times New Roman" w:hAnsi="Times New Roman" w:cs="Times New Roman"/>
          <w:sz w:val="18"/>
          <w:szCs w:val="18"/>
          <w:vertAlign w:val="subscript"/>
          <w:lang w:val="uk-UA"/>
        </w:rPr>
        <w:t>2</w:t>
      </w:r>
      <w:r w:rsidRPr="002551F9">
        <w:rPr>
          <w:rFonts w:ascii="Times New Roman" w:eastAsia="Times New Roman" w:hAnsi="Times New Roman" w:cs="Times New Roman"/>
          <w:sz w:val="18"/>
          <w:szCs w:val="18"/>
          <w:vertAlign w:val="superscript"/>
          <w:lang w:val="uk-UA"/>
        </w:rPr>
        <w:t>*</w:t>
      </w:r>
      <w:r w:rsidRPr="002551F9">
        <w:rPr>
          <w:rFonts w:ascii="Times New Roman" w:eastAsia="Times New Roman" w:hAnsi="Times New Roman" w:cs="Times New Roman"/>
          <w:sz w:val="18"/>
          <w:szCs w:val="18"/>
          <w:lang w:val="uk-UA"/>
        </w:rPr>
        <w:t xml:space="preserve"> + R</w:t>
      </w:r>
      <w:r w:rsidRPr="002551F9">
        <w:rPr>
          <w:rFonts w:ascii="Times New Roman" w:eastAsia="Times New Roman" w:hAnsi="Times New Roman" w:cs="Times New Roman"/>
          <w:sz w:val="18"/>
          <w:szCs w:val="18"/>
          <w:vertAlign w:val="subscript"/>
          <w:lang w:val="uk-UA"/>
        </w:rPr>
        <w:t>3</w:t>
      </w:r>
      <w:r w:rsidRPr="002551F9">
        <w:rPr>
          <w:rFonts w:ascii="Times New Roman" w:eastAsia="Times New Roman" w:hAnsi="Times New Roman" w:cs="Times New Roman"/>
          <w:sz w:val="18"/>
          <w:szCs w:val="18"/>
          <w:vertAlign w:val="superscript"/>
          <w:lang w:val="uk-UA"/>
        </w:rPr>
        <w:t>*</w:t>
      </w:r>
      <w:r w:rsidRPr="002551F9">
        <w:rPr>
          <w:rFonts w:ascii="Times New Roman" w:eastAsia="Times New Roman" w:hAnsi="Times New Roman" w:cs="Times New Roman"/>
          <w:sz w:val="18"/>
          <w:szCs w:val="18"/>
          <w:lang w:val="uk-UA"/>
        </w:rPr>
        <w:t xml:space="preserve"> + (R</w:t>
      </w:r>
      <w:r w:rsidRPr="002551F9">
        <w:rPr>
          <w:rFonts w:ascii="Times New Roman" w:eastAsia="Times New Roman" w:hAnsi="Times New Roman" w:cs="Times New Roman"/>
          <w:sz w:val="18"/>
          <w:szCs w:val="18"/>
          <w:vertAlign w:val="subscript"/>
          <w:lang w:val="uk-UA"/>
        </w:rPr>
        <w:t>4</w:t>
      </w:r>
      <w:r w:rsidRPr="001F12CD">
        <w:rPr>
          <w:rFonts w:ascii="Times New Roman" w:eastAsia="Times New Roman" w:hAnsi="Times New Roman" w:cs="Times New Roman"/>
          <w:sz w:val="18"/>
          <w:szCs w:val="18"/>
          <w:lang w:val="uk-UA"/>
        </w:rPr>
        <w:t>'</w:t>
      </w:r>
      <w:r w:rsidRPr="002551F9">
        <w:rPr>
          <w:rFonts w:ascii="Times New Roman" w:eastAsia="Times New Roman" w:hAnsi="Times New Roman" w:cs="Times New Roman"/>
          <w:sz w:val="18"/>
          <w:szCs w:val="18"/>
          <w:lang w:val="uk-UA"/>
        </w:rPr>
        <w:t xml:space="preserve"> + R</w:t>
      </w:r>
      <w:r w:rsidRPr="001F12CD">
        <w:rPr>
          <w:rFonts w:ascii="Times New Roman" w:eastAsia="Times New Roman" w:hAnsi="Times New Roman" w:cs="Times New Roman"/>
          <w:sz w:val="18"/>
          <w:szCs w:val="18"/>
          <w:vertAlign w:val="subscript"/>
          <w:lang w:val="uk-UA"/>
        </w:rPr>
        <w:t>4</w:t>
      </w:r>
      <w:r w:rsidRPr="001F12CD">
        <w:rPr>
          <w:rFonts w:ascii="Times New Roman" w:eastAsia="Times New Roman" w:hAnsi="Times New Roman" w:cs="Times New Roman"/>
          <w:sz w:val="18"/>
          <w:szCs w:val="18"/>
          <w:lang w:val="uk-UA"/>
        </w:rPr>
        <w:t>'') =</w:t>
      </w:r>
      <w:r w:rsidRPr="002551F9">
        <w:rPr>
          <w:rFonts w:ascii="Times New Roman" w:eastAsia="Times New Roman" w:hAnsi="Times New Roman" w:cs="Times New Roman"/>
          <w:sz w:val="18"/>
          <w:szCs w:val="18"/>
          <w:lang w:val="uk-UA"/>
        </w:rPr>
        <w:t xml:space="preserve"> 1,22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 xml:space="preserve"> +1,21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xml:space="preserve"> +1,92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xml:space="preserve"> +1,16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 xml:space="preserve"> +1,6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 xml:space="preserve"> = 4,29 </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 xml:space="preserve"> 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w:t>
      </w:r>
    </w:p>
    <w:p w:rsidR="002551F9" w:rsidRPr="002551F9" w:rsidRDefault="002551F9" w:rsidP="00D6621D">
      <w:pPr>
        <w:numPr>
          <w:ilvl w:val="0"/>
          <w:numId w:val="13"/>
        </w:numPr>
        <w:tabs>
          <w:tab w:val="left" w:pos="226"/>
        </w:tabs>
        <w:spacing w:after="368" w:line="360" w:lineRule="auto"/>
        <w:ind w:right="40"/>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Оцінимо для досліджуваної людини відносні частки кожного з ризиків наразитися на смертельну небезпеку протягом року і подамо їх у вигляді діаграми.</w:t>
      </w:r>
    </w:p>
    <w:p w:rsidR="002551F9" w:rsidRPr="002551F9" w:rsidRDefault="002551F9" w:rsidP="002551F9">
      <w:pPr>
        <w:spacing w:after="116" w:line="360" w:lineRule="auto"/>
        <w:ind w:left="20" w:right="68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lastRenderedPageBreak/>
        <w:t>Висновок.</w:t>
      </w:r>
      <w:r w:rsidRPr="002551F9">
        <w:rPr>
          <w:rFonts w:ascii="Times New Roman" w:eastAsia="Times New Roman" w:hAnsi="Times New Roman" w:cs="Times New Roman"/>
          <w:sz w:val="18"/>
          <w:szCs w:val="18"/>
          <w:lang w:val="uk-UA"/>
        </w:rPr>
        <w:t xml:space="preserve"> Очевидно, що домінуючим внеском у сукупний (загальний) ризик наразитися на смертельну небезпеку є доданок (R</w:t>
      </w:r>
      <w:r w:rsidRPr="002551F9">
        <w:rPr>
          <w:rFonts w:ascii="Times New Roman" w:eastAsia="Times New Roman" w:hAnsi="Times New Roman" w:cs="Times New Roman"/>
          <w:sz w:val="18"/>
          <w:szCs w:val="18"/>
          <w:vertAlign w:val="subscript"/>
          <w:lang w:val="uk-UA"/>
        </w:rPr>
        <w:t>4</w:t>
      </w:r>
      <w:r w:rsidRPr="001F12CD">
        <w:rPr>
          <w:rFonts w:ascii="Times New Roman" w:eastAsia="Times New Roman" w:hAnsi="Times New Roman" w:cs="Times New Roman"/>
          <w:sz w:val="18"/>
          <w:szCs w:val="18"/>
          <w:lang w:val="uk-UA"/>
        </w:rPr>
        <w:t>'</w:t>
      </w:r>
      <w:r w:rsidRPr="002551F9">
        <w:rPr>
          <w:rFonts w:ascii="Times New Roman" w:eastAsia="Times New Roman" w:hAnsi="Times New Roman" w:cs="Times New Roman"/>
          <w:sz w:val="18"/>
          <w:szCs w:val="18"/>
          <w:lang w:val="uk-UA"/>
        </w:rPr>
        <w:t xml:space="preserve"> + R</w:t>
      </w:r>
      <w:r w:rsidRPr="001F12CD">
        <w:rPr>
          <w:rFonts w:ascii="Times New Roman" w:eastAsia="Times New Roman" w:hAnsi="Times New Roman" w:cs="Times New Roman"/>
          <w:sz w:val="18"/>
          <w:szCs w:val="18"/>
          <w:vertAlign w:val="subscript"/>
          <w:lang w:val="uk-UA"/>
        </w:rPr>
        <w:t>4</w:t>
      </w:r>
      <w:r w:rsidRPr="001F12CD">
        <w:rPr>
          <w:rFonts w:ascii="Times New Roman" w:eastAsia="Times New Roman" w:hAnsi="Times New Roman" w:cs="Times New Roman"/>
          <w:sz w:val="18"/>
          <w:szCs w:val="18"/>
          <w:lang w:val="uk-UA"/>
        </w:rPr>
        <w:t>'')</w:t>
      </w:r>
      <w:r w:rsidRPr="002551F9">
        <w:rPr>
          <w:rFonts w:ascii="Times New Roman" w:eastAsia="Times New Roman" w:hAnsi="Times New Roman" w:cs="Times New Roman"/>
          <w:sz w:val="18"/>
          <w:szCs w:val="18"/>
          <w:lang w:val="uk-UA"/>
        </w:rPr>
        <w:t xml:space="preserve"> (27% + 38% = 65%), зумовлений індивідуальним способом життя людини.</w:t>
      </w:r>
    </w:p>
    <w:p w:rsidR="002551F9" w:rsidRPr="002551F9" w:rsidRDefault="002551F9" w:rsidP="00D6621D">
      <w:pPr>
        <w:numPr>
          <w:ilvl w:val="0"/>
          <w:numId w:val="13"/>
        </w:numPr>
        <w:tabs>
          <w:tab w:val="left" w:pos="222"/>
        </w:tabs>
        <w:spacing w:line="360" w:lineRule="auto"/>
        <w:ind w:right="420"/>
        <w:jc w:val="both"/>
        <w:rPr>
          <w:rFonts w:ascii="Times New Roman" w:eastAsia="Times New Roman" w:hAnsi="Times New Roman" w:cs="Times New Roman"/>
          <w:sz w:val="18"/>
          <w:szCs w:val="18"/>
          <w:lang w:val="uk-UA"/>
        </w:rPr>
      </w:pPr>
      <w:r w:rsidRPr="001F12CD">
        <w:rPr>
          <w:rFonts w:ascii="Times New Roman" w:eastAsia="Times New Roman" w:hAnsi="Times New Roman" w:cs="Times New Roman"/>
          <w:b/>
          <w:bCs/>
          <w:sz w:val="18"/>
          <w:szCs w:val="18"/>
          <w:lang w:val="uk-UA"/>
        </w:rPr>
        <w:t>Проведемо якісний аналіз</w:t>
      </w:r>
      <w:r w:rsidRPr="002551F9">
        <w:rPr>
          <w:rFonts w:ascii="Times New Roman" w:eastAsia="Times New Roman" w:hAnsi="Times New Roman" w:cs="Times New Roman"/>
          <w:sz w:val="18"/>
          <w:szCs w:val="18"/>
          <w:lang w:val="uk-UA"/>
        </w:rPr>
        <w:t xml:space="preserve"> абсолютних величин складових загального ризику для даної людини за упорядкованою шкалою ризиків смертельних небезпек</w:t>
      </w:r>
      <w:r w:rsidRPr="001F12CD">
        <w:rPr>
          <w:rFonts w:ascii="Times New Roman" w:eastAsia="Times New Roman" w:hAnsi="Times New Roman" w:cs="Times New Roman"/>
          <w:b/>
          <w:bCs/>
          <w:sz w:val="18"/>
          <w:szCs w:val="18"/>
          <w:lang w:val="uk-UA"/>
        </w:rPr>
        <w:t xml:space="preserve"> (табл. 2.12).</w:t>
      </w:r>
    </w:p>
    <w:p w:rsidR="002551F9" w:rsidRPr="002551F9" w:rsidRDefault="002551F9" w:rsidP="002551F9">
      <w:pPr>
        <w:spacing w:line="360" w:lineRule="auto"/>
        <w:ind w:left="20" w:right="420" w:firstLine="3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Ризик померти внаслідок соматичних та генетичних захворювань, а також через природне старіння організму становить 1,22</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 xml:space="preserve">. Така величина серед групи високого ризику відноситься до розряду </w:t>
      </w:r>
      <w:r w:rsidRPr="001F12CD">
        <w:rPr>
          <w:rFonts w:ascii="Times New Roman" w:eastAsia="Times New Roman" w:hAnsi="Times New Roman" w:cs="Times New Roman"/>
          <w:b/>
          <w:bCs/>
          <w:sz w:val="18"/>
          <w:szCs w:val="18"/>
          <w:lang w:val="uk-UA"/>
        </w:rPr>
        <w:t>екстремальних</w:t>
      </w:r>
      <w:r w:rsidRPr="002551F9">
        <w:rPr>
          <w:rFonts w:ascii="Times New Roman" w:eastAsia="Times New Roman" w:hAnsi="Times New Roman" w:cs="Times New Roman"/>
          <w:sz w:val="18"/>
          <w:szCs w:val="18"/>
          <w:lang w:val="uk-UA"/>
        </w:rPr>
        <w:t xml:space="preserve"> ризик ів.</w:t>
      </w:r>
    </w:p>
    <w:p w:rsidR="002551F9" w:rsidRPr="002551F9" w:rsidRDefault="002551F9" w:rsidP="002551F9">
      <w:pPr>
        <w:spacing w:line="360" w:lineRule="auto"/>
        <w:ind w:left="20" w:right="420" w:firstLine="3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 xml:space="preserve">Ризик померти внаслідок нещасного випадку на виробництві </w:t>
      </w:r>
      <w:r w:rsidRPr="001F12CD">
        <w:rPr>
          <w:rFonts w:ascii="Times New Roman" w:eastAsia="Times New Roman" w:hAnsi="Times New Roman" w:cs="Times New Roman"/>
          <w:bCs/>
          <w:sz w:val="18"/>
          <w:szCs w:val="18"/>
          <w:lang w:val="uk-UA"/>
        </w:rPr>
        <w:t>(1,21</w:t>
      </w:r>
      <m:oMath>
        <m:r>
          <m:rPr>
            <m:sty m:val="bi"/>
          </m:rPr>
          <w:rPr>
            <w:rFonts w:ascii="Cambria Math" w:eastAsia="Times New Roman" w:hAnsi="Cambria Math" w:cs="Times New Roman"/>
            <w:sz w:val="18"/>
            <w:szCs w:val="18"/>
            <w:lang w:val="uk-UA"/>
          </w:rPr>
          <m:t>∙</m:t>
        </m:r>
      </m:oMath>
      <w:r w:rsidRPr="001F12CD">
        <w:rPr>
          <w:rFonts w:ascii="Times New Roman" w:eastAsia="Times New Roman" w:hAnsi="Times New Roman" w:cs="Times New Roman"/>
          <w:bCs/>
          <w:sz w:val="18"/>
          <w:szCs w:val="18"/>
          <w:lang w:val="uk-UA"/>
        </w:rPr>
        <w:t xml:space="preserve">10 </w:t>
      </w:r>
      <w:r w:rsidRPr="001F12CD">
        <w:rPr>
          <w:rFonts w:ascii="Times New Roman" w:eastAsia="Times New Roman" w:hAnsi="Times New Roman" w:cs="Times New Roman"/>
          <w:bCs/>
          <w:spacing w:val="20"/>
          <w:sz w:val="18"/>
          <w:szCs w:val="18"/>
          <w:vertAlign w:val="superscript"/>
          <w:lang w:val="uk-UA"/>
        </w:rPr>
        <w:t>-3</w:t>
      </w:r>
      <w:r w:rsidRPr="001F12CD">
        <w:rPr>
          <w:rFonts w:ascii="Times New Roman" w:eastAsia="Times New Roman" w:hAnsi="Times New Roman" w:cs="Times New Roman"/>
          <w:bCs/>
          <w:spacing w:val="20"/>
          <w:sz w:val="18"/>
          <w:szCs w:val="18"/>
          <w:lang w:val="uk-UA"/>
        </w:rPr>
        <w:t xml:space="preserve">) </w:t>
      </w:r>
      <w:r w:rsidRPr="001F12CD">
        <w:rPr>
          <w:rFonts w:ascii="Times New Roman" w:eastAsia="Times New Roman" w:hAnsi="Times New Roman" w:cs="Times New Roman"/>
          <w:b/>
          <w:bCs/>
          <w:spacing w:val="20"/>
          <w:sz w:val="18"/>
          <w:szCs w:val="18"/>
          <w:lang w:val="uk-UA"/>
        </w:rPr>
        <w:t xml:space="preserve">– </w:t>
      </w:r>
      <w:r w:rsidRPr="001F12CD">
        <w:rPr>
          <w:rFonts w:ascii="Times New Roman" w:eastAsia="Times New Roman" w:hAnsi="Times New Roman" w:cs="Times New Roman"/>
          <w:b/>
          <w:bCs/>
          <w:sz w:val="18"/>
          <w:szCs w:val="18"/>
          <w:lang w:val="uk-UA"/>
        </w:rPr>
        <w:t xml:space="preserve">дуже високий. </w:t>
      </w:r>
    </w:p>
    <w:p w:rsidR="002551F9" w:rsidRPr="002551F9" w:rsidRDefault="002551F9" w:rsidP="002551F9">
      <w:pPr>
        <w:framePr w:h="200" w:hSpace="483" w:vSpace="296" w:wrap="around" w:hAnchor="margin" w:x="2040" w:y="4050"/>
        <w:spacing w:line="360" w:lineRule="auto"/>
        <w:ind w:left="100"/>
        <w:rPr>
          <w:rFonts w:ascii="Times New Roman" w:eastAsia="Arial" w:hAnsi="Times New Roman" w:cs="Times New Roman"/>
          <w:b/>
          <w:sz w:val="20"/>
          <w:szCs w:val="20"/>
          <w:lang w:val="uk-UA"/>
        </w:rPr>
      </w:pPr>
      <w:r w:rsidRPr="002551F9">
        <w:rPr>
          <w:rFonts w:ascii="Times New Roman" w:eastAsia="Arial" w:hAnsi="Times New Roman" w:cs="Times New Roman"/>
          <w:b/>
          <w:sz w:val="20"/>
          <w:szCs w:val="20"/>
          <w:lang w:val="uk-UA"/>
        </w:rPr>
        <w:t>Діаграма ризиків смертельних небезпек</w:t>
      </w:r>
    </w:p>
    <w:p w:rsidR="002551F9" w:rsidRPr="002551F9" w:rsidRDefault="002551F9" w:rsidP="002551F9">
      <w:pPr>
        <w:framePr w:w="4560" w:h="2194" w:hSpace="262" w:vSpace="221" w:wrap="around" w:hAnchor="margin" w:x="1979" w:y="4609"/>
        <w:spacing w:line="360" w:lineRule="auto"/>
        <w:jc w:val="center"/>
        <w:rPr>
          <w:sz w:val="0"/>
          <w:szCs w:val="0"/>
          <w:lang w:val="uk-UA"/>
        </w:rPr>
      </w:pPr>
      <w:r w:rsidRPr="001F12CD">
        <w:rPr>
          <w:noProof/>
        </w:rPr>
        <w:drawing>
          <wp:inline distT="0" distB="0" distL="0" distR="0">
            <wp:extent cx="2891155" cy="1397635"/>
            <wp:effectExtent l="19050" t="0" r="4445" b="0"/>
            <wp:docPr id="52" name="Рисунок 52" descr="C:\Scan_Ohrana_truda\Users\5BC1~1\AppData\Local\Temp\FineReader10\media\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Scan_Ohrana_truda\Users\5BC1~1\AppData\Local\Temp\FineReader10\media\image13.png"/>
                    <pic:cNvPicPr>
                      <a:picLocks noChangeAspect="1" noChangeArrowheads="1"/>
                    </pic:cNvPicPr>
                  </pic:nvPicPr>
                  <pic:blipFill>
                    <a:blip r:embed="rId19" cstate="print"/>
                    <a:srcRect/>
                    <a:stretch>
                      <a:fillRect/>
                    </a:stretch>
                  </pic:blipFill>
                  <pic:spPr bwMode="auto">
                    <a:xfrm>
                      <a:off x="0" y="0"/>
                      <a:ext cx="2891155" cy="1397635"/>
                    </a:xfrm>
                    <a:prstGeom prst="rect">
                      <a:avLst/>
                    </a:prstGeom>
                    <a:noFill/>
                    <a:ln w="9525">
                      <a:noFill/>
                      <a:miter lim="800000"/>
                      <a:headEnd/>
                      <a:tailEnd/>
                    </a:ln>
                  </pic:spPr>
                </pic:pic>
              </a:graphicData>
            </a:graphic>
          </wp:inline>
        </w:drawing>
      </w:r>
    </w:p>
    <w:p w:rsidR="002551F9" w:rsidRPr="002551F9" w:rsidRDefault="002551F9" w:rsidP="002551F9">
      <w:pPr>
        <w:spacing w:line="360" w:lineRule="auto"/>
        <w:ind w:left="20" w:right="420" w:firstLine="3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Ризик наразитися на смертельну небезпеку в побуті (1,92</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-3</w:t>
      </w:r>
      <w:r w:rsidRPr="002551F9">
        <w:rPr>
          <w:rFonts w:ascii="Times New Roman" w:eastAsia="Times New Roman" w:hAnsi="Times New Roman" w:cs="Times New Roman"/>
          <w:sz w:val="18"/>
          <w:szCs w:val="18"/>
          <w:lang w:val="uk-UA"/>
        </w:rPr>
        <w:t xml:space="preserve">) - теж </w:t>
      </w:r>
      <w:r w:rsidRPr="001F12CD">
        <w:rPr>
          <w:rFonts w:ascii="Times New Roman" w:eastAsia="Times New Roman" w:hAnsi="Times New Roman" w:cs="Times New Roman"/>
          <w:b/>
          <w:bCs/>
          <w:sz w:val="18"/>
          <w:szCs w:val="18"/>
          <w:lang w:val="uk-UA"/>
        </w:rPr>
        <w:t>дуже високий.</w:t>
      </w:r>
    </w:p>
    <w:p w:rsidR="002551F9" w:rsidRPr="002551F9" w:rsidRDefault="002551F9" w:rsidP="002551F9">
      <w:pPr>
        <w:spacing w:line="360" w:lineRule="auto"/>
        <w:ind w:firstLine="3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Ризик передчасної смерті внаслідок індивідуального способу життя (куріння і поїздки на автомобілі) становить 2,76</w:t>
      </w:r>
      <m:oMath>
        <m:r>
          <w:rPr>
            <w:rFonts w:ascii="Cambria Math" w:eastAsia="Times New Roman" w:hAnsi="Cambria Math" w:cs="Times New Roman"/>
            <w:sz w:val="18"/>
            <w:szCs w:val="18"/>
            <w:lang w:val="uk-UA"/>
          </w:rPr>
          <m:t>∙</m:t>
        </m:r>
      </m:oMath>
      <w:r w:rsidRPr="002551F9">
        <w:rPr>
          <w:rFonts w:ascii="Times New Roman" w:eastAsia="Times New Roman" w:hAnsi="Times New Roman" w:cs="Times New Roman"/>
          <w:sz w:val="18"/>
          <w:szCs w:val="18"/>
          <w:lang w:val="uk-UA"/>
        </w:rPr>
        <w:t>10</w:t>
      </w:r>
      <w:r w:rsidRPr="002551F9">
        <w:rPr>
          <w:rFonts w:ascii="Times New Roman" w:eastAsia="Times New Roman" w:hAnsi="Times New Roman" w:cs="Times New Roman"/>
          <w:sz w:val="18"/>
          <w:szCs w:val="18"/>
          <w:vertAlign w:val="superscript"/>
          <w:lang w:val="uk-UA"/>
        </w:rPr>
        <w:t>-2</w:t>
      </w:r>
      <w:r w:rsidRPr="002551F9">
        <w:rPr>
          <w:rFonts w:ascii="Times New Roman" w:eastAsia="Times New Roman" w:hAnsi="Times New Roman" w:cs="Times New Roman"/>
          <w:sz w:val="18"/>
          <w:szCs w:val="18"/>
          <w:lang w:val="uk-UA"/>
        </w:rPr>
        <w:t>, що класифікується як</w:t>
      </w:r>
      <w:r w:rsidRPr="001F12CD">
        <w:rPr>
          <w:rFonts w:ascii="Times New Roman" w:eastAsia="Times New Roman" w:hAnsi="Times New Roman" w:cs="Times New Roman"/>
          <w:b/>
          <w:bCs/>
          <w:sz w:val="18"/>
          <w:szCs w:val="18"/>
          <w:lang w:val="uk-UA"/>
        </w:rPr>
        <w:t xml:space="preserve"> екстремальний ризик.</w:t>
      </w:r>
    </w:p>
    <w:p w:rsidR="002551F9" w:rsidRPr="001F12CD" w:rsidRDefault="002551F9" w:rsidP="002551F9">
      <w:pPr>
        <w:spacing w:line="360" w:lineRule="auto"/>
        <w:ind w:firstLine="340"/>
        <w:jc w:val="both"/>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sz w:val="18"/>
          <w:szCs w:val="18"/>
          <w:lang w:val="uk-UA"/>
        </w:rPr>
        <w:t>Тож загальний (сумарний) ризик передчасної смерті внаслідок цих факторів -</w:t>
      </w:r>
      <w:r w:rsidRPr="001F12CD">
        <w:rPr>
          <w:rFonts w:ascii="Times New Roman" w:eastAsia="Times New Roman" w:hAnsi="Times New Roman" w:cs="Times New Roman"/>
          <w:b/>
          <w:bCs/>
          <w:sz w:val="18"/>
          <w:szCs w:val="18"/>
          <w:lang w:val="uk-UA"/>
        </w:rPr>
        <w:t xml:space="preserve"> екстремальний.</w:t>
      </w:r>
      <w:bookmarkStart w:id="61" w:name="bookmark74"/>
    </w:p>
    <w:p w:rsidR="002551F9" w:rsidRPr="002551F9" w:rsidRDefault="002551F9" w:rsidP="002551F9">
      <w:pPr>
        <w:spacing w:line="360" w:lineRule="auto"/>
        <w:ind w:firstLine="340"/>
        <w:jc w:val="both"/>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Задачі для самостійного розрахунку</w:t>
      </w:r>
      <w:bookmarkEnd w:id="61"/>
    </w:p>
    <w:p w:rsidR="002551F9" w:rsidRPr="002551F9" w:rsidRDefault="002551F9" w:rsidP="002551F9">
      <w:pPr>
        <w:spacing w:line="360" w:lineRule="auto"/>
        <w:ind w:left="100" w:right="980" w:firstLine="34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Cs/>
          <w:sz w:val="18"/>
          <w:szCs w:val="18"/>
          <w:lang w:val="uk-UA"/>
        </w:rPr>
        <w:t>Розрахуйте</w:t>
      </w:r>
      <w:r w:rsidRPr="002551F9">
        <w:rPr>
          <w:rFonts w:ascii="Times New Roman" w:eastAsia="Times New Roman" w:hAnsi="Times New Roman" w:cs="Times New Roman"/>
          <w:bCs/>
          <w:sz w:val="18"/>
          <w:szCs w:val="18"/>
          <w:lang w:val="uk-UA"/>
        </w:rPr>
        <w:t xml:space="preserve"> ризик наразитися протягом року на смертельну небезпеку для себе (задача № 1), а також для іншої людини (задача № 2), коли відомо:</w:t>
      </w:r>
    </w:p>
    <w:p w:rsidR="002551F9" w:rsidRPr="002551F9" w:rsidRDefault="002551F9" w:rsidP="00D6621D">
      <w:pPr>
        <w:numPr>
          <w:ilvl w:val="1"/>
          <w:numId w:val="13"/>
        </w:numPr>
        <w:tabs>
          <w:tab w:val="left" w:pos="977"/>
        </w:tabs>
        <w:spacing w:line="360" w:lineRule="auto"/>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вік людини;</w:t>
      </w:r>
    </w:p>
    <w:p w:rsidR="002551F9" w:rsidRPr="002551F9" w:rsidRDefault="002551F9" w:rsidP="00D6621D">
      <w:pPr>
        <w:numPr>
          <w:ilvl w:val="1"/>
          <w:numId w:val="13"/>
        </w:numPr>
        <w:tabs>
          <w:tab w:val="left" w:pos="986"/>
        </w:tabs>
        <w:spacing w:line="360" w:lineRule="auto"/>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стать людини;</w:t>
      </w:r>
    </w:p>
    <w:p w:rsidR="002551F9" w:rsidRPr="002551F9" w:rsidRDefault="002551F9" w:rsidP="00D6621D">
      <w:pPr>
        <w:numPr>
          <w:ilvl w:val="1"/>
          <w:numId w:val="13"/>
        </w:numPr>
        <w:tabs>
          <w:tab w:val="left" w:pos="991"/>
        </w:tabs>
        <w:spacing w:line="360" w:lineRule="auto"/>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місце проживання;</w:t>
      </w:r>
    </w:p>
    <w:p w:rsidR="002551F9" w:rsidRPr="002551F9" w:rsidRDefault="002551F9" w:rsidP="00D6621D">
      <w:pPr>
        <w:numPr>
          <w:ilvl w:val="1"/>
          <w:numId w:val="13"/>
        </w:numPr>
        <w:tabs>
          <w:tab w:val="left" w:pos="996"/>
        </w:tabs>
        <w:spacing w:line="360" w:lineRule="auto"/>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вид професійної діяльності;</w:t>
      </w:r>
    </w:p>
    <w:p w:rsidR="002551F9" w:rsidRPr="002551F9" w:rsidRDefault="002551F9" w:rsidP="00D6621D">
      <w:pPr>
        <w:numPr>
          <w:ilvl w:val="1"/>
          <w:numId w:val="13"/>
        </w:numPr>
        <w:tabs>
          <w:tab w:val="left" w:pos="991"/>
        </w:tabs>
        <w:spacing w:after="116" w:line="360" w:lineRule="auto"/>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спосіб життя (основні причини додаткового ризику).</w:t>
      </w:r>
    </w:p>
    <w:p w:rsidR="002551F9" w:rsidRPr="002551F9" w:rsidRDefault="002551F9" w:rsidP="002551F9">
      <w:pPr>
        <w:framePr w:h="226" w:vSpace="110" w:wrap="around" w:vAnchor="text" w:hAnchor="margin" w:x="1740" w:y="1479"/>
        <w:spacing w:line="360" w:lineRule="auto"/>
        <w:ind w:left="100"/>
        <w:rPr>
          <w:rFonts w:ascii="Times New Roman" w:eastAsia="Times New Roman" w:hAnsi="Times New Roman" w:cs="Times New Roman"/>
          <w:bCs/>
          <w:sz w:val="21"/>
          <w:szCs w:val="21"/>
          <w:lang w:val="uk-UA"/>
        </w:rPr>
      </w:pPr>
      <w:r w:rsidRPr="002551F9">
        <w:rPr>
          <w:rFonts w:ascii="Times New Roman" w:eastAsia="Times New Roman" w:hAnsi="Times New Roman" w:cs="Times New Roman"/>
          <w:bCs/>
          <w:sz w:val="21"/>
          <w:szCs w:val="21"/>
          <w:lang w:val="uk-UA"/>
        </w:rPr>
        <w:t>Варіанти завдань для задачі №2</w:t>
      </w:r>
    </w:p>
    <w:tbl>
      <w:tblPr>
        <w:tblpPr w:leftFromText="180" w:rightFromText="180" w:vertAnchor="text" w:horzAnchor="margin" w:tblpY="1740"/>
        <w:tblW w:w="0" w:type="auto"/>
        <w:tblLayout w:type="fixed"/>
        <w:tblCellMar>
          <w:left w:w="10" w:type="dxa"/>
          <w:right w:w="10" w:type="dxa"/>
        </w:tblCellMar>
        <w:tblLook w:val="0000"/>
      </w:tblPr>
      <w:tblGrid>
        <w:gridCol w:w="1070"/>
        <w:gridCol w:w="528"/>
        <w:gridCol w:w="595"/>
        <w:gridCol w:w="581"/>
        <w:gridCol w:w="533"/>
        <w:gridCol w:w="595"/>
        <w:gridCol w:w="826"/>
        <w:gridCol w:w="527"/>
        <w:gridCol w:w="591"/>
        <w:gridCol w:w="528"/>
        <w:gridCol w:w="619"/>
      </w:tblGrid>
      <w:tr w:rsidR="002551F9" w:rsidRPr="002551F9" w:rsidTr="00995C4E">
        <w:trPr>
          <w:trHeight w:val="1152"/>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00"/>
              <w:jc w:val="right"/>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 варіанта (остання цифра номера залікової книжки)</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1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1</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2</w:t>
            </w:r>
          </w:p>
        </w:tc>
        <w:tc>
          <w:tcPr>
            <w:tcW w:w="58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3</w:t>
            </w:r>
          </w:p>
        </w:tc>
        <w:tc>
          <w:tcPr>
            <w:tcW w:w="53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4</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after="120"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5</w:t>
            </w:r>
          </w:p>
        </w:tc>
        <w:tc>
          <w:tcPr>
            <w:tcW w:w="82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hAnsi="Times New Roman" w:cs="Times New Roman"/>
                <w:b/>
                <w:sz w:val="14"/>
                <w:szCs w:val="14"/>
                <w:lang w:val="uk-UA"/>
              </w:rPr>
            </w:pPr>
            <w:r w:rsidRPr="002551F9">
              <w:rPr>
                <w:rFonts w:ascii="Times New Roman" w:hAnsi="Times New Roman" w:cs="Times New Roman"/>
                <w:b/>
                <w:sz w:val="14"/>
                <w:szCs w:val="14"/>
                <w:lang w:val="uk-UA"/>
              </w:rPr>
              <w:t>6</w:t>
            </w:r>
          </w:p>
        </w:tc>
        <w:tc>
          <w:tcPr>
            <w:tcW w:w="527"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7</w:t>
            </w:r>
          </w:p>
        </w:tc>
        <w:tc>
          <w:tcPr>
            <w:tcW w:w="5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8</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iCs/>
                <w:sz w:val="14"/>
                <w:szCs w:val="14"/>
                <w:lang w:val="uk-UA"/>
              </w:rPr>
            </w:pPr>
            <w:r w:rsidRPr="002551F9">
              <w:rPr>
                <w:rFonts w:ascii="Times New Roman" w:eastAsia="Times New Roman" w:hAnsi="Times New Roman" w:cs="Times New Roman"/>
                <w:b/>
                <w:iCs/>
                <w:sz w:val="14"/>
                <w:szCs w:val="14"/>
                <w:lang w:val="uk-UA"/>
              </w:rPr>
              <w:t>9</w:t>
            </w:r>
          </w:p>
        </w:tc>
        <w:tc>
          <w:tcPr>
            <w:tcW w:w="6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0</w:t>
            </w:r>
          </w:p>
        </w:tc>
      </w:tr>
      <w:tr w:rsidR="002551F9" w:rsidRPr="002551F9" w:rsidTr="00995C4E">
        <w:trPr>
          <w:trHeight w:val="331"/>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00"/>
              <w:jc w:val="right"/>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Вік, років</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1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19</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22</w:t>
            </w:r>
          </w:p>
        </w:tc>
        <w:tc>
          <w:tcPr>
            <w:tcW w:w="58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29</w:t>
            </w:r>
          </w:p>
        </w:tc>
        <w:tc>
          <w:tcPr>
            <w:tcW w:w="53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1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34</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0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38</w:t>
            </w:r>
          </w:p>
        </w:tc>
        <w:tc>
          <w:tcPr>
            <w:tcW w:w="82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45</w:t>
            </w:r>
          </w:p>
        </w:tc>
        <w:tc>
          <w:tcPr>
            <w:tcW w:w="527"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45</w:t>
            </w:r>
          </w:p>
        </w:tc>
        <w:tc>
          <w:tcPr>
            <w:tcW w:w="5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1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51</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12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55</w:t>
            </w:r>
          </w:p>
        </w:tc>
        <w:tc>
          <w:tcPr>
            <w:tcW w:w="6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2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63</w:t>
            </w:r>
          </w:p>
        </w:tc>
      </w:tr>
      <w:tr w:rsidR="002551F9" w:rsidRPr="002551F9" w:rsidTr="00995C4E">
        <w:trPr>
          <w:trHeight w:val="317"/>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00" w:firstLine="16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Стать</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58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жін.</w:t>
            </w:r>
          </w:p>
        </w:tc>
        <w:tc>
          <w:tcPr>
            <w:tcW w:w="53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жін.</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82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527"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5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жін.</w:t>
            </w:r>
          </w:p>
        </w:tc>
        <w:tc>
          <w:tcPr>
            <w:tcW w:w="6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чол.</w:t>
            </w:r>
          </w:p>
        </w:tc>
      </w:tr>
      <w:tr w:rsidR="002551F9" w:rsidRPr="002551F9" w:rsidTr="00995C4E">
        <w:trPr>
          <w:trHeight w:val="403"/>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00"/>
              <w:jc w:val="right"/>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Місцевість, де мешкає</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Село</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Місто</w:t>
            </w:r>
          </w:p>
        </w:tc>
        <w:tc>
          <w:tcPr>
            <w:tcW w:w="58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Село</w:t>
            </w:r>
          </w:p>
        </w:tc>
        <w:tc>
          <w:tcPr>
            <w:tcW w:w="53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Село</w:t>
            </w:r>
          </w:p>
        </w:tc>
        <w:tc>
          <w:tcPr>
            <w:tcW w:w="59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Місто</w:t>
            </w:r>
          </w:p>
        </w:tc>
        <w:tc>
          <w:tcPr>
            <w:tcW w:w="82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Місто</w:t>
            </w:r>
          </w:p>
        </w:tc>
        <w:tc>
          <w:tcPr>
            <w:tcW w:w="527"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Село</w:t>
            </w:r>
          </w:p>
        </w:tc>
        <w:tc>
          <w:tcPr>
            <w:tcW w:w="5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Місто</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Село</w:t>
            </w:r>
          </w:p>
        </w:tc>
        <w:tc>
          <w:tcPr>
            <w:tcW w:w="6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Місто</w:t>
            </w:r>
          </w:p>
        </w:tc>
      </w:tr>
      <w:tr w:rsidR="002551F9" w:rsidRPr="002551F9" w:rsidTr="00995C4E">
        <w:trPr>
          <w:cantSplit/>
          <w:trHeight w:val="1152"/>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00" w:firstLine="16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Вид професійної діяльності</w:t>
            </w:r>
          </w:p>
        </w:tc>
        <w:tc>
          <w:tcPr>
            <w:tcW w:w="528"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Фермер</w:t>
            </w:r>
          </w:p>
        </w:tc>
        <w:tc>
          <w:tcPr>
            <w:tcW w:w="595"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113" w:right="113"/>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113" w:right="113"/>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Шахтар</w:t>
            </w:r>
          </w:p>
        </w:tc>
        <w:tc>
          <w:tcPr>
            <w:tcW w:w="581"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113" w:right="113"/>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113" w:right="113"/>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Вчителька</w:t>
            </w:r>
          </w:p>
        </w:tc>
        <w:tc>
          <w:tcPr>
            <w:tcW w:w="533"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Доярка</w:t>
            </w:r>
          </w:p>
        </w:tc>
        <w:tc>
          <w:tcPr>
            <w:tcW w:w="595"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Будівельник</w:t>
            </w:r>
          </w:p>
        </w:tc>
        <w:tc>
          <w:tcPr>
            <w:tcW w:w="82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Льотчик цивільної авіації (1800 годин нальоту)</w:t>
            </w:r>
          </w:p>
        </w:tc>
        <w:tc>
          <w:tcPr>
            <w:tcW w:w="527"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113" w:right="113"/>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Ремісник гончар</w:t>
            </w:r>
          </w:p>
        </w:tc>
        <w:tc>
          <w:tcPr>
            <w:tcW w:w="591"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Оператор АЕС</w:t>
            </w:r>
          </w:p>
        </w:tc>
        <w:tc>
          <w:tcPr>
            <w:tcW w:w="528"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Продавець</w:t>
            </w:r>
          </w:p>
        </w:tc>
        <w:tc>
          <w:tcPr>
            <w:tcW w:w="619"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220" w:right="113"/>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220" w:right="113"/>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220" w:right="113"/>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Водій</w:t>
            </w:r>
          </w:p>
        </w:tc>
      </w:tr>
      <w:tr w:rsidR="002551F9" w:rsidRPr="002551F9" w:rsidTr="00995C4E">
        <w:trPr>
          <w:trHeight w:val="2126"/>
        </w:trPr>
        <w:tc>
          <w:tcPr>
            <w:tcW w:w="107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00"/>
              <w:jc w:val="right"/>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lastRenderedPageBreak/>
              <w:t>Заняття, пов'язане із додатковими факторами ризику</w:t>
            </w:r>
          </w:p>
        </w:tc>
        <w:tc>
          <w:tcPr>
            <w:tcW w:w="528"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80"/>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80"/>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Паління</w:t>
            </w:r>
          </w:p>
        </w:tc>
        <w:tc>
          <w:tcPr>
            <w:tcW w:w="595"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113"/>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Надмірне вживання і</w:t>
            </w:r>
          </w:p>
          <w:p w:rsidR="002551F9" w:rsidRPr="002551F9" w:rsidRDefault="002551F9" w:rsidP="002551F9">
            <w:pPr>
              <w:spacing w:line="360" w:lineRule="auto"/>
              <w:ind w:left="80"/>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алкоголю</w:t>
            </w:r>
          </w:p>
        </w:tc>
        <w:tc>
          <w:tcPr>
            <w:tcW w:w="581"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113"/>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Поїздки на велосипеді,</w:t>
            </w:r>
          </w:p>
          <w:p w:rsidR="002551F9" w:rsidRPr="002551F9" w:rsidRDefault="002551F9" w:rsidP="002551F9">
            <w:pPr>
              <w:spacing w:line="360" w:lineRule="auto"/>
              <w:ind w:left="5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 xml:space="preserve">600 годин на рік </w:t>
            </w:r>
          </w:p>
        </w:tc>
        <w:tc>
          <w:tcPr>
            <w:tcW w:w="533"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right="260"/>
              <w:jc w:val="right"/>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Поїздки на власному авто, 150 годин на рік</w:t>
            </w:r>
          </w:p>
        </w:tc>
        <w:tc>
          <w:tcPr>
            <w:tcW w:w="595"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Мисливство,</w:t>
            </w: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200 годин на рік</w:t>
            </w:r>
          </w:p>
        </w:tc>
        <w:tc>
          <w:tcPr>
            <w:tcW w:w="826"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Кіннотник,</w:t>
            </w:r>
          </w:p>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 xml:space="preserve"> 250 годин на рік</w:t>
            </w:r>
          </w:p>
        </w:tc>
        <w:tc>
          <w:tcPr>
            <w:tcW w:w="527"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Спелеолог, 150 годин на</w:t>
            </w:r>
          </w:p>
          <w:p w:rsidR="002551F9" w:rsidRPr="002551F9" w:rsidRDefault="002551F9" w:rsidP="002551F9">
            <w:pPr>
              <w:spacing w:line="360" w:lineRule="auto"/>
              <w:ind w:left="94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рік</w:t>
            </w:r>
          </w:p>
        </w:tc>
        <w:tc>
          <w:tcPr>
            <w:tcW w:w="591"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8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Академічна гребля, 600 годин на рік</w:t>
            </w:r>
          </w:p>
        </w:tc>
        <w:tc>
          <w:tcPr>
            <w:tcW w:w="528"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ind w:left="940"/>
              <w:rPr>
                <w:rFonts w:ascii="Times New Roman" w:eastAsia="Times New Roman" w:hAnsi="Times New Roman" w:cs="Times New Roman"/>
                <w:b/>
                <w:bCs/>
                <w:sz w:val="14"/>
                <w:szCs w:val="14"/>
                <w:lang w:val="uk-UA"/>
              </w:rPr>
            </w:pPr>
          </w:p>
          <w:p w:rsidR="002551F9" w:rsidRPr="002551F9" w:rsidRDefault="002551F9" w:rsidP="002551F9">
            <w:pPr>
              <w:spacing w:line="360" w:lineRule="auto"/>
              <w:ind w:left="940"/>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Паління</w:t>
            </w:r>
          </w:p>
        </w:tc>
        <w:tc>
          <w:tcPr>
            <w:tcW w:w="619" w:type="dxa"/>
            <w:tcBorders>
              <w:top w:val="single" w:sz="4" w:space="0" w:color="auto"/>
              <w:left w:val="single" w:sz="4" w:space="0" w:color="auto"/>
              <w:bottom w:val="single" w:sz="4" w:space="0" w:color="auto"/>
              <w:right w:val="single" w:sz="4" w:space="0" w:color="auto"/>
            </w:tcBorders>
            <w:shd w:val="clear" w:color="auto" w:fill="FFFFFF"/>
            <w:textDirection w:val="btLr"/>
          </w:tcPr>
          <w:p w:rsidR="002551F9" w:rsidRPr="002551F9" w:rsidRDefault="002551F9" w:rsidP="002551F9">
            <w:pPr>
              <w:spacing w:line="360" w:lineRule="auto"/>
              <w:jc w:val="center"/>
              <w:rPr>
                <w:rFonts w:ascii="Times New Roman" w:eastAsia="Times New Roman" w:hAnsi="Times New Roman" w:cs="Times New Roman"/>
                <w:b/>
                <w:bCs/>
                <w:sz w:val="14"/>
                <w:szCs w:val="14"/>
                <w:lang w:val="uk-UA"/>
              </w:rPr>
            </w:pPr>
            <w:r w:rsidRPr="002551F9">
              <w:rPr>
                <w:rFonts w:ascii="Times New Roman" w:eastAsia="Times New Roman" w:hAnsi="Times New Roman" w:cs="Times New Roman"/>
                <w:b/>
                <w:bCs/>
                <w:sz w:val="14"/>
                <w:szCs w:val="14"/>
                <w:lang w:val="uk-UA"/>
              </w:rPr>
              <w:t>Лижні прогулянки, 150 годин на рік</w:t>
            </w:r>
          </w:p>
        </w:tc>
      </w:tr>
    </w:tbl>
    <w:p w:rsidR="002551F9" w:rsidRPr="002551F9" w:rsidRDefault="002551F9" w:rsidP="002551F9">
      <w:pPr>
        <w:framePr w:w="7481" w:wrap="notBeside" w:vAnchor="text" w:hAnchor="text" w:xAlign="center" w:y="1229"/>
        <w:spacing w:line="360" w:lineRule="auto"/>
        <w:ind w:hanging="142"/>
        <w:jc w:val="right"/>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Таблиця 2.4</w:t>
      </w:r>
    </w:p>
    <w:p w:rsidR="002551F9" w:rsidRPr="002551F9" w:rsidRDefault="002551F9" w:rsidP="002551F9">
      <w:pPr>
        <w:spacing w:after="196" w:line="360" w:lineRule="auto"/>
        <w:ind w:left="100" w:right="980" w:firstLine="340"/>
        <w:jc w:val="both"/>
        <w:rPr>
          <w:rFonts w:ascii="Times New Roman" w:eastAsia="Times New Roman" w:hAnsi="Times New Roman" w:cs="Times New Roman"/>
          <w:bCs/>
          <w:sz w:val="18"/>
          <w:szCs w:val="18"/>
          <w:lang w:val="uk-UA"/>
        </w:rPr>
      </w:pPr>
      <w:r w:rsidRPr="001F12CD">
        <w:rPr>
          <w:rFonts w:ascii="Times New Roman" w:eastAsia="Times New Roman" w:hAnsi="Times New Roman" w:cs="Times New Roman"/>
          <w:bCs/>
          <w:sz w:val="18"/>
          <w:szCs w:val="18"/>
          <w:lang w:val="uk-UA"/>
        </w:rPr>
        <w:t>Визначте</w:t>
      </w:r>
      <w:r w:rsidRPr="002551F9">
        <w:rPr>
          <w:rFonts w:ascii="Times New Roman" w:eastAsia="Times New Roman" w:hAnsi="Times New Roman" w:cs="Times New Roman"/>
          <w:bCs/>
          <w:sz w:val="18"/>
          <w:szCs w:val="18"/>
          <w:lang w:val="uk-UA"/>
        </w:rPr>
        <w:t xml:space="preserve"> відносну частку кожного джерела небезпеки (у процентному співвідношенні), що формує загальний індивідуальний ризик, і</w:t>
      </w:r>
      <w:r w:rsidRPr="001F12CD">
        <w:rPr>
          <w:rFonts w:ascii="Times New Roman" w:eastAsia="Times New Roman" w:hAnsi="Times New Roman" w:cs="Times New Roman"/>
          <w:bCs/>
          <w:sz w:val="18"/>
          <w:szCs w:val="18"/>
          <w:lang w:val="uk-UA"/>
        </w:rPr>
        <w:t xml:space="preserve"> побудуйте</w:t>
      </w:r>
      <w:r w:rsidRPr="002551F9">
        <w:rPr>
          <w:rFonts w:ascii="Times New Roman" w:eastAsia="Times New Roman" w:hAnsi="Times New Roman" w:cs="Times New Roman"/>
          <w:bCs/>
          <w:sz w:val="18"/>
          <w:szCs w:val="18"/>
          <w:lang w:val="uk-UA"/>
        </w:rPr>
        <w:t xml:space="preserve"> кругову діаграму. Необхідні для розрахунку дані візьміть із довідкових таблиць 2.5 - 2.11, наведених нижче.</w:t>
      </w:r>
    </w:p>
    <w:p w:rsidR="002551F9" w:rsidRPr="002551F9" w:rsidRDefault="002551F9" w:rsidP="002551F9">
      <w:pPr>
        <w:keepNext/>
        <w:keepLines/>
        <w:spacing w:after="59" w:line="360" w:lineRule="auto"/>
        <w:ind w:left="2020"/>
        <w:outlineLvl w:val="7"/>
        <w:rPr>
          <w:rFonts w:ascii="Times New Roman" w:eastAsia="Times New Roman" w:hAnsi="Times New Roman" w:cs="Times New Roman"/>
          <w:b/>
          <w:bCs/>
          <w:sz w:val="22"/>
          <w:szCs w:val="22"/>
          <w:lang w:val="uk-UA"/>
        </w:rPr>
      </w:pPr>
      <w:bookmarkStart w:id="62" w:name="bookmark75"/>
    </w:p>
    <w:p w:rsidR="002551F9" w:rsidRPr="002551F9" w:rsidRDefault="002551F9" w:rsidP="002551F9">
      <w:pPr>
        <w:spacing w:line="360" w:lineRule="auto"/>
        <w:rPr>
          <w:rFonts w:ascii="Times New Roman" w:eastAsia="Times New Roman" w:hAnsi="Times New Roman" w:cs="Times New Roman"/>
          <w:b/>
          <w:bCs/>
          <w:sz w:val="22"/>
          <w:szCs w:val="22"/>
          <w:lang w:val="uk-UA"/>
        </w:rPr>
      </w:pPr>
      <w:r w:rsidRPr="002551F9">
        <w:rPr>
          <w:lang w:val="uk-UA"/>
        </w:rPr>
        <w:br w:type="page"/>
      </w:r>
    </w:p>
    <w:p w:rsidR="002551F9" w:rsidRPr="002551F9" w:rsidRDefault="002551F9" w:rsidP="002551F9">
      <w:pPr>
        <w:keepNext/>
        <w:keepLines/>
        <w:spacing w:after="59" w:line="360" w:lineRule="auto"/>
        <w:jc w:val="center"/>
        <w:outlineLvl w:val="7"/>
        <w:rPr>
          <w:rFonts w:ascii="Times New Roman" w:eastAsia="Times New Roman" w:hAnsi="Times New Roman" w:cs="Times New Roman"/>
          <w:b/>
          <w:bCs/>
          <w:sz w:val="22"/>
          <w:szCs w:val="22"/>
          <w:lang w:val="uk-UA"/>
        </w:rPr>
      </w:pPr>
      <w:r w:rsidRPr="002551F9">
        <w:rPr>
          <w:rFonts w:ascii="Times New Roman" w:eastAsia="Times New Roman" w:hAnsi="Times New Roman" w:cs="Times New Roman"/>
          <w:b/>
          <w:bCs/>
          <w:sz w:val="22"/>
          <w:szCs w:val="22"/>
          <w:lang w:val="uk-UA"/>
        </w:rPr>
        <w:lastRenderedPageBreak/>
        <w:t>ДОВІДКОВІ ТАБЛИЦІ</w:t>
      </w:r>
      <w:bookmarkEnd w:id="62"/>
    </w:p>
    <w:p w:rsidR="002551F9" w:rsidRPr="002551F9" w:rsidRDefault="002551F9" w:rsidP="002551F9">
      <w:pPr>
        <w:spacing w:after="90" w:line="360" w:lineRule="auto"/>
        <w:ind w:right="60"/>
        <w:jc w:val="center"/>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І ДЛЯ ВИКОРИСТАННЯ ПРИ САМОСТІЙНОМУ РОЗВ'ЯЗУВАННІ ЗАДАЧ)</w:t>
      </w:r>
    </w:p>
    <w:p w:rsidR="002551F9" w:rsidRPr="002551F9" w:rsidRDefault="002551F9" w:rsidP="002551F9">
      <w:pPr>
        <w:framePr w:wrap="notBeside" w:vAnchor="text" w:hAnchor="page" w:x="2861" w:y="105"/>
        <w:spacing w:line="360" w:lineRule="auto"/>
        <w:jc w:val="right"/>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Таблиця 2.5</w:t>
      </w:r>
    </w:p>
    <w:p w:rsidR="002551F9" w:rsidRPr="002551F9" w:rsidRDefault="002551F9" w:rsidP="002551F9">
      <w:pPr>
        <w:framePr w:wrap="notBeside" w:vAnchor="text" w:hAnchor="page" w:x="2861" w:y="105"/>
        <w:spacing w:line="360" w:lineRule="auto"/>
        <w:jc w:val="center"/>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 xml:space="preserve">Ризик наразитися на смертельний нещасний випадок у побуті для </w:t>
      </w:r>
      <w:r w:rsidRPr="001F12CD">
        <w:rPr>
          <w:rFonts w:ascii="Times New Roman" w:eastAsia="Times New Roman" w:hAnsi="Times New Roman" w:cs="Times New Roman"/>
          <w:bCs/>
          <w:sz w:val="18"/>
          <w:szCs w:val="18"/>
          <w:u w:val="single"/>
          <w:lang w:val="uk-UA"/>
        </w:rPr>
        <w:t>чоловіків</w:t>
      </w:r>
      <w:r w:rsidRPr="002551F9">
        <w:rPr>
          <w:rFonts w:ascii="Times New Roman" w:eastAsia="Times New Roman" w:hAnsi="Times New Roman" w:cs="Times New Roman"/>
          <w:bCs/>
          <w:sz w:val="18"/>
          <w:szCs w:val="18"/>
          <w:lang w:val="uk-UA"/>
        </w:rPr>
        <w:t xml:space="preserve"> різного віку</w:t>
      </w:r>
      <w:r w:rsidRPr="001F12CD">
        <w:rPr>
          <w:rFonts w:ascii="Times New Roman" w:eastAsia="Times New Roman" w:hAnsi="Times New Roman" w:cs="Times New Roman"/>
          <w:b/>
          <w:sz w:val="18"/>
          <w:szCs w:val="18"/>
          <w:lang w:val="uk-UA"/>
        </w:rPr>
        <w:t xml:space="preserve"> </w:t>
      </w:r>
      <w:r w:rsidRPr="001F12CD">
        <w:rPr>
          <w:rFonts w:ascii="Times New Roman" w:eastAsia="Times New Roman" w:hAnsi="Times New Roman" w:cs="Times New Roman"/>
          <w:sz w:val="18"/>
          <w:szCs w:val="18"/>
          <w:lang w:val="uk-UA"/>
        </w:rPr>
        <w:t>(на</w:t>
      </w:r>
      <w:r w:rsidRPr="002551F9">
        <w:rPr>
          <w:rFonts w:ascii="Times New Roman" w:eastAsia="Times New Roman" w:hAnsi="Times New Roman" w:cs="Times New Roman"/>
          <w:bCs/>
          <w:sz w:val="18"/>
          <w:szCs w:val="18"/>
          <w:lang w:val="uk-UA"/>
        </w:rPr>
        <w:t xml:space="preserve"> 1-ну людину протягом року)</w:t>
      </w:r>
    </w:p>
    <w:p w:rsidR="002551F9" w:rsidRPr="002551F9" w:rsidRDefault="002551F9" w:rsidP="002551F9">
      <w:pPr>
        <w:spacing w:line="360" w:lineRule="auto"/>
        <w:rPr>
          <w:sz w:val="2"/>
          <w:szCs w:val="2"/>
          <w:lang w:val="uk-UA"/>
        </w:rPr>
      </w:pPr>
    </w:p>
    <w:tbl>
      <w:tblPr>
        <w:tblpPr w:leftFromText="180" w:rightFromText="180" w:vertAnchor="text" w:horzAnchor="margin" w:tblpXSpec="center" w:tblpY="906"/>
        <w:tblW w:w="0" w:type="auto"/>
        <w:tblLayout w:type="fixed"/>
        <w:tblCellMar>
          <w:left w:w="10" w:type="dxa"/>
          <w:right w:w="10" w:type="dxa"/>
        </w:tblCellMar>
        <w:tblLook w:val="0000"/>
      </w:tblPr>
      <w:tblGrid>
        <w:gridCol w:w="898"/>
        <w:gridCol w:w="1502"/>
        <w:gridCol w:w="991"/>
        <w:gridCol w:w="950"/>
        <w:gridCol w:w="1123"/>
        <w:gridCol w:w="1080"/>
      </w:tblGrid>
      <w:tr w:rsidR="002551F9" w:rsidRPr="002551F9" w:rsidTr="00995C4E">
        <w:trPr>
          <w:trHeight w:val="57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групи, за №</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група, роки</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Ризик смерті у побуті</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8"/>
                <w:szCs w:val="18"/>
                <w:lang w:val="uk-UA"/>
              </w:rPr>
            </w:pPr>
            <w:r w:rsidRPr="001F12CD">
              <w:rPr>
                <w:rFonts w:ascii="Times New Roman" w:eastAsia="Times New Roman" w:hAnsi="Times New Roman" w:cs="Times New Roman"/>
                <w:bCs/>
                <w:sz w:val="15"/>
                <w:szCs w:val="15"/>
                <w:lang w:val="uk-UA"/>
              </w:rPr>
              <w:t xml:space="preserve">Вікові </w:t>
            </w:r>
            <w:r w:rsidRPr="002551F9">
              <w:rPr>
                <w:rFonts w:ascii="Times New Roman" w:eastAsia="Times New Roman" w:hAnsi="Times New Roman" w:cs="Times New Roman"/>
                <w:sz w:val="18"/>
                <w:szCs w:val="18"/>
                <w:lang w:val="uk-UA"/>
              </w:rPr>
              <w:t xml:space="preserve"> </w:t>
            </w:r>
            <w:r w:rsidRPr="002551F9">
              <w:rPr>
                <w:rFonts w:ascii="Times New Roman" w:eastAsia="Times New Roman" w:hAnsi="Times New Roman" w:cs="Times New Roman"/>
                <w:sz w:val="14"/>
                <w:szCs w:val="14"/>
                <w:lang w:val="uk-UA"/>
              </w:rPr>
              <w:t>групи, за №</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after="60"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група, роки</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Ризик смерті у побуті</w:t>
            </w:r>
          </w:p>
        </w:tc>
      </w:tr>
      <w:tr w:rsidR="002551F9" w:rsidRPr="002551F9" w:rsidTr="00995C4E">
        <w:trPr>
          <w:trHeight w:val="235"/>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Arial" w:eastAsia="Arial" w:hAnsi="Arial" w:cs="Arial"/>
                <w:sz w:val="14"/>
                <w:szCs w:val="14"/>
                <w:lang w:val="uk-UA"/>
              </w:rPr>
            </w:pPr>
            <w:r w:rsidRPr="002551F9">
              <w:rPr>
                <w:rFonts w:ascii="Arial" w:eastAsia="Arial" w:hAnsi="Arial" w:cs="Arial"/>
                <w:sz w:val="14"/>
                <w:szCs w:val="14"/>
                <w:lang w:val="uk-UA"/>
              </w:rPr>
              <w:t>—</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Усі літа разом</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0,00092</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sz w:val="10"/>
                <w:szCs w:val="10"/>
                <w:lang w:val="uk-UA"/>
              </w:rPr>
            </w:pP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sz w:val="10"/>
                <w:szCs w:val="10"/>
                <w:lang w:val="uk-UA"/>
              </w:rPr>
            </w:pP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sz w:val="10"/>
                <w:szCs w:val="10"/>
                <w:lang w:val="uk-UA"/>
              </w:rPr>
            </w:pPr>
          </w:p>
        </w:tc>
      </w:tr>
      <w:tr w:rsidR="002551F9" w:rsidRPr="002551F9" w:rsidTr="00995C4E">
        <w:trPr>
          <w:trHeight w:val="403"/>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Arial" w:eastAsia="Arial" w:hAnsi="Arial" w:cs="Arial"/>
                <w:sz w:val="14"/>
                <w:szCs w:val="14"/>
                <w:lang w:val="uk-UA"/>
              </w:rPr>
            </w:pPr>
            <w:r w:rsidRPr="002551F9">
              <w:rPr>
                <w:rFonts w:ascii="Arial" w:eastAsia="Arial" w:hAnsi="Arial" w:cs="Arial"/>
                <w:sz w:val="14"/>
                <w:szCs w:val="14"/>
                <w:lang w:val="uk-UA"/>
              </w:rPr>
              <w:t>—</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Працездатний вік (15-60 років)</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0,00097</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№10</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40-44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0,00089</w:t>
            </w:r>
          </w:p>
        </w:tc>
      </w:tr>
      <w:tr w:rsidR="002551F9" w:rsidRPr="002551F9" w:rsidTr="00995C4E">
        <w:trPr>
          <w:trHeight w:val="197"/>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0,00078</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 11</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45-49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0,00100</w:t>
            </w:r>
          </w:p>
        </w:tc>
      </w:tr>
      <w:tr w:rsidR="002551F9" w:rsidRPr="002551F9" w:rsidTr="00995C4E">
        <w:trPr>
          <w:trHeight w:val="197"/>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1-4</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0,00031</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№12</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50-54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0,00120</w:t>
            </w:r>
          </w:p>
        </w:tc>
      </w:tr>
      <w:tr w:rsidR="002551F9" w:rsidRPr="002551F9" w:rsidTr="00995C4E">
        <w:trPr>
          <w:trHeight w:val="197"/>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5-9</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0,00025</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№13</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55-59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0,00130</w:t>
            </w:r>
          </w:p>
        </w:tc>
      </w:tr>
      <w:tr w:rsidR="002551F9" w:rsidRPr="002551F9" w:rsidTr="00995C4E">
        <w:trPr>
          <w:trHeight w:val="197"/>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10-14</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0,00022</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№14</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60-64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0,00140</w:t>
            </w:r>
          </w:p>
        </w:tc>
      </w:tr>
      <w:tr w:rsidR="002551F9" w:rsidRPr="002551F9" w:rsidTr="00995C4E">
        <w:trPr>
          <w:trHeight w:val="192"/>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15-19</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0,00072</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№15</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65-69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0,00150</w:t>
            </w:r>
          </w:p>
        </w:tc>
      </w:tr>
      <w:tr w:rsidR="002551F9" w:rsidRPr="002551F9" w:rsidTr="00995C4E">
        <w:trPr>
          <w:trHeight w:val="202"/>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20-24</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0.00110</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1F12CD">
              <w:rPr>
                <w:rFonts w:ascii="Times New Roman" w:eastAsia="Times New Roman" w:hAnsi="Times New Roman" w:cs="Times New Roman"/>
                <w:sz w:val="13"/>
                <w:szCs w:val="13"/>
                <w:lang w:val="uk-UA"/>
              </w:rPr>
              <w:t>№</w:t>
            </w:r>
            <w:r w:rsidRPr="002551F9">
              <w:rPr>
                <w:rFonts w:ascii="Times New Roman" w:eastAsia="Times New Roman" w:hAnsi="Times New Roman" w:cs="Times New Roman"/>
                <w:b/>
                <w:bCs/>
                <w:sz w:val="15"/>
                <w:szCs w:val="15"/>
                <w:lang w:val="uk-UA"/>
              </w:rPr>
              <w:t>16</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70-74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0,00170</w:t>
            </w:r>
          </w:p>
        </w:tc>
      </w:tr>
      <w:tr w:rsidR="002551F9" w:rsidRPr="002551F9" w:rsidTr="00995C4E">
        <w:trPr>
          <w:trHeight w:val="202"/>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25-29</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0,00088</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№17</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75-79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0,00270</w:t>
            </w:r>
          </w:p>
        </w:tc>
      </w:tr>
      <w:tr w:rsidR="002551F9" w:rsidRPr="002551F9" w:rsidTr="00995C4E">
        <w:trPr>
          <w:trHeight w:val="197"/>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b/>
                <w:sz w:val="13"/>
                <w:szCs w:val="13"/>
                <w:lang w:val="uk-UA"/>
              </w:rPr>
            </w:pPr>
            <w:r w:rsidRPr="001F12CD">
              <w:rPr>
                <w:rFonts w:ascii="Times New Roman" w:eastAsia="Times New Roman" w:hAnsi="Times New Roman" w:cs="Times New Roman"/>
                <w:bCs/>
                <w:sz w:val="15"/>
                <w:szCs w:val="15"/>
                <w:lang w:val="uk-UA"/>
              </w:rPr>
              <w:t>№</w:t>
            </w:r>
            <w:r w:rsidRPr="002551F9">
              <w:rPr>
                <w:rFonts w:ascii="Times New Roman" w:eastAsia="Times New Roman" w:hAnsi="Times New Roman" w:cs="Times New Roman"/>
                <w:b/>
                <w:sz w:val="13"/>
                <w:szCs w:val="13"/>
                <w:lang w:val="uk-UA"/>
              </w:rPr>
              <w:t>8</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30-34</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both"/>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0.00083</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№18</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80-84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0,00420</w:t>
            </w:r>
          </w:p>
        </w:tc>
      </w:tr>
      <w:tr w:rsidR="002551F9" w:rsidRPr="002551F9" w:rsidTr="00995C4E">
        <w:trPr>
          <w:trHeight w:val="216"/>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№9</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35-39</w:t>
            </w:r>
          </w:p>
        </w:tc>
        <w:tc>
          <w:tcPr>
            <w:tcW w:w="99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0,00084</w:t>
            </w:r>
          </w:p>
        </w:tc>
        <w:tc>
          <w:tcPr>
            <w:tcW w:w="95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№19</w:t>
            </w:r>
          </w:p>
        </w:tc>
        <w:tc>
          <w:tcPr>
            <w:tcW w:w="112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4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85 і старші</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0,00700</w:t>
            </w:r>
          </w:p>
        </w:tc>
      </w:tr>
    </w:tbl>
    <w:p w:rsidR="002551F9" w:rsidRPr="002551F9" w:rsidRDefault="002551F9" w:rsidP="002551F9">
      <w:pPr>
        <w:framePr w:hSpace="180" w:wrap="around" w:vAnchor="text" w:hAnchor="page" w:x="2951" w:y="4130"/>
        <w:spacing w:line="360" w:lineRule="auto"/>
        <w:jc w:val="right"/>
        <w:rPr>
          <w:rFonts w:ascii="Times New Roman" w:eastAsia="Times New Roman" w:hAnsi="Times New Roman" w:cs="Times New Roman"/>
          <w:bCs/>
          <w:sz w:val="18"/>
          <w:szCs w:val="18"/>
          <w:lang w:val="uk-UA"/>
        </w:rPr>
      </w:pPr>
      <w:r w:rsidRPr="002551F9">
        <w:rPr>
          <w:rFonts w:ascii="Times New Roman" w:eastAsia="Times New Roman" w:hAnsi="Times New Roman" w:cs="Times New Roman"/>
          <w:bCs/>
          <w:sz w:val="18"/>
          <w:szCs w:val="18"/>
          <w:lang w:val="uk-UA"/>
        </w:rPr>
        <w:t>Таблиця 2.6</w:t>
      </w:r>
    </w:p>
    <w:p w:rsidR="002551F9" w:rsidRPr="002551F9" w:rsidRDefault="002551F9" w:rsidP="002551F9">
      <w:pPr>
        <w:framePr w:hSpace="180" w:wrap="around" w:vAnchor="text" w:hAnchor="page" w:x="2951" w:y="4130"/>
        <w:spacing w:line="360" w:lineRule="auto"/>
        <w:jc w:val="center"/>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Cs/>
          <w:sz w:val="18"/>
          <w:szCs w:val="18"/>
          <w:lang w:val="uk-UA"/>
        </w:rPr>
        <w:t>Ризик смерті людини від генетичних та соматичних захворювань і внаслідок природного старіння організму</w:t>
      </w:r>
      <w:r w:rsidRPr="001F12CD">
        <w:rPr>
          <w:rFonts w:ascii="Times New Roman" w:eastAsia="Times New Roman" w:hAnsi="Times New Roman" w:cs="Times New Roman"/>
          <w:sz w:val="18"/>
          <w:szCs w:val="18"/>
          <w:lang w:val="uk-UA"/>
        </w:rPr>
        <w:t xml:space="preserve"> (на</w:t>
      </w:r>
      <w:r w:rsidRPr="002551F9">
        <w:rPr>
          <w:rFonts w:ascii="Times New Roman" w:eastAsia="Times New Roman" w:hAnsi="Times New Roman" w:cs="Times New Roman"/>
          <w:b/>
          <w:bCs/>
          <w:sz w:val="18"/>
          <w:szCs w:val="18"/>
          <w:lang w:val="uk-UA"/>
        </w:rPr>
        <w:t xml:space="preserve"> </w:t>
      </w:r>
      <w:r w:rsidRPr="002551F9">
        <w:rPr>
          <w:rFonts w:ascii="Times New Roman" w:eastAsia="Times New Roman" w:hAnsi="Times New Roman" w:cs="Times New Roman"/>
          <w:bCs/>
          <w:sz w:val="18"/>
          <w:szCs w:val="18"/>
          <w:lang w:val="uk-UA"/>
        </w:rPr>
        <w:t>1</w:t>
      </w:r>
      <w:r w:rsidRPr="001F12CD">
        <w:rPr>
          <w:rFonts w:ascii="Times New Roman" w:eastAsia="Times New Roman" w:hAnsi="Times New Roman" w:cs="Times New Roman"/>
          <w:b/>
          <w:sz w:val="18"/>
          <w:szCs w:val="18"/>
          <w:lang w:val="uk-UA"/>
        </w:rPr>
        <w:t>-</w:t>
      </w:r>
      <w:r w:rsidRPr="001F12CD">
        <w:rPr>
          <w:rFonts w:ascii="Times New Roman" w:eastAsia="Times New Roman" w:hAnsi="Times New Roman" w:cs="Times New Roman"/>
          <w:sz w:val="18"/>
          <w:szCs w:val="18"/>
          <w:lang w:val="uk-UA"/>
        </w:rPr>
        <w:t>ну</w:t>
      </w:r>
      <w:r w:rsidRPr="002551F9">
        <w:rPr>
          <w:rFonts w:ascii="Times New Roman" w:eastAsia="Times New Roman" w:hAnsi="Times New Roman" w:cs="Times New Roman"/>
          <w:b/>
          <w:bCs/>
          <w:sz w:val="18"/>
          <w:szCs w:val="18"/>
          <w:lang w:val="uk-UA"/>
        </w:rPr>
        <w:t xml:space="preserve"> </w:t>
      </w:r>
      <w:r w:rsidRPr="002551F9">
        <w:rPr>
          <w:rFonts w:ascii="Times New Roman" w:eastAsia="Times New Roman" w:hAnsi="Times New Roman" w:cs="Times New Roman"/>
          <w:bCs/>
          <w:sz w:val="18"/>
          <w:szCs w:val="18"/>
          <w:lang w:val="uk-UA"/>
        </w:rPr>
        <w:t>людину</w:t>
      </w:r>
      <w:r w:rsidRPr="001F12CD">
        <w:rPr>
          <w:rFonts w:ascii="Times New Roman" w:eastAsia="Times New Roman" w:hAnsi="Times New Roman" w:cs="Times New Roman"/>
          <w:sz w:val="18"/>
          <w:szCs w:val="18"/>
          <w:lang w:val="uk-UA"/>
        </w:rPr>
        <w:t xml:space="preserve"> за рік)</w:t>
      </w:r>
    </w:p>
    <w:p w:rsidR="002551F9" w:rsidRPr="002551F9" w:rsidRDefault="002551F9" w:rsidP="002551F9">
      <w:pPr>
        <w:spacing w:before="60" w:after="14" w:line="360" w:lineRule="auto"/>
        <w:ind w:right="60"/>
        <w:jc w:val="right"/>
        <w:rPr>
          <w:rFonts w:ascii="Times New Roman" w:eastAsia="Times New Roman" w:hAnsi="Times New Roman" w:cs="Times New Roman"/>
          <w:b/>
          <w:bCs/>
          <w:sz w:val="18"/>
          <w:szCs w:val="18"/>
          <w:lang w:val="uk-UA"/>
        </w:rPr>
      </w:pPr>
    </w:p>
    <w:tbl>
      <w:tblPr>
        <w:tblpPr w:leftFromText="180" w:rightFromText="180" w:vertAnchor="text" w:horzAnchor="margin" w:tblpXSpec="center" w:tblpY="-19"/>
        <w:tblW w:w="0" w:type="auto"/>
        <w:tblLayout w:type="fixed"/>
        <w:tblCellMar>
          <w:left w:w="10" w:type="dxa"/>
          <w:right w:w="10" w:type="dxa"/>
        </w:tblCellMar>
        <w:tblLook w:val="0000"/>
      </w:tblPr>
      <w:tblGrid>
        <w:gridCol w:w="898"/>
        <w:gridCol w:w="1502"/>
        <w:gridCol w:w="994"/>
        <w:gridCol w:w="946"/>
        <w:gridCol w:w="1128"/>
        <w:gridCol w:w="1075"/>
      </w:tblGrid>
      <w:tr w:rsidR="002551F9" w:rsidRPr="002551F9" w:rsidTr="00995C4E">
        <w:trPr>
          <w:trHeight w:val="58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групи, за №</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група, роки</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Ризик смерті у побуті</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8"/>
                <w:szCs w:val="18"/>
                <w:lang w:val="uk-UA"/>
              </w:rPr>
            </w:pPr>
            <w:r w:rsidRPr="001F12CD">
              <w:rPr>
                <w:rFonts w:ascii="Times New Roman" w:eastAsia="Times New Roman" w:hAnsi="Times New Roman" w:cs="Times New Roman"/>
                <w:bCs/>
                <w:sz w:val="15"/>
                <w:szCs w:val="15"/>
                <w:lang w:val="uk-UA"/>
              </w:rPr>
              <w:t xml:space="preserve">Вікові </w:t>
            </w:r>
            <w:r w:rsidRPr="002551F9">
              <w:rPr>
                <w:rFonts w:ascii="Times New Roman" w:eastAsia="Times New Roman" w:hAnsi="Times New Roman" w:cs="Times New Roman"/>
                <w:sz w:val="18"/>
                <w:szCs w:val="18"/>
                <w:lang w:val="uk-UA"/>
              </w:rPr>
              <w:t xml:space="preserve"> </w:t>
            </w:r>
            <w:r w:rsidRPr="002551F9">
              <w:rPr>
                <w:rFonts w:ascii="Times New Roman" w:eastAsia="Times New Roman" w:hAnsi="Times New Roman" w:cs="Times New Roman"/>
                <w:sz w:val="14"/>
                <w:szCs w:val="14"/>
                <w:lang w:val="uk-UA"/>
              </w:rPr>
              <w:t>групи, за №</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after="60" w:line="360" w:lineRule="auto"/>
              <w:jc w:val="center"/>
              <w:rPr>
                <w:rFonts w:ascii="Times New Roman" w:eastAsia="Times New Roman" w:hAnsi="Times New Roman" w:cs="Times New Roman"/>
                <w:b/>
                <w:bCs/>
                <w:sz w:val="15"/>
                <w:szCs w:val="15"/>
                <w:lang w:val="uk-UA"/>
              </w:rPr>
            </w:pPr>
            <w:r w:rsidRPr="002551F9">
              <w:rPr>
                <w:rFonts w:ascii="Times New Roman" w:eastAsia="Times New Roman" w:hAnsi="Times New Roman" w:cs="Times New Roman"/>
                <w:b/>
                <w:bCs/>
                <w:sz w:val="15"/>
                <w:szCs w:val="15"/>
                <w:lang w:val="uk-UA"/>
              </w:rPr>
              <w:t>Вікові група, роки</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Ризик смерті у побуті</w:t>
            </w:r>
          </w:p>
        </w:tc>
      </w:tr>
      <w:tr w:rsidR="002551F9" w:rsidRPr="002551F9" w:rsidTr="00995C4E">
        <w:trPr>
          <w:trHeight w:val="235"/>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Arial" w:eastAsia="Arial" w:hAnsi="Arial" w:cs="Arial"/>
                <w:sz w:val="14"/>
                <w:szCs w:val="14"/>
                <w:lang w:val="uk-UA"/>
              </w:rPr>
            </w:pPr>
            <w:r w:rsidRPr="002551F9">
              <w:rPr>
                <w:rFonts w:ascii="Arial" w:eastAsia="Arial" w:hAnsi="Arial" w:cs="Arial"/>
                <w:sz w:val="14"/>
                <w:szCs w:val="14"/>
                <w:lang w:val="uk-UA"/>
              </w:rPr>
              <w:t>—</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Усі літа разом</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0,01050</w:t>
            </w:r>
          </w:p>
        </w:tc>
        <w:tc>
          <w:tcPr>
            <w:tcW w:w="3149" w:type="dxa"/>
            <w:gridSpan w:val="3"/>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rPr>
                <w:sz w:val="10"/>
                <w:szCs w:val="10"/>
                <w:lang w:val="uk-UA"/>
              </w:rPr>
            </w:pPr>
          </w:p>
        </w:tc>
      </w:tr>
      <w:tr w:rsidR="002551F9" w:rsidRPr="002551F9" w:rsidTr="00995C4E">
        <w:trPr>
          <w:trHeight w:val="384"/>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Arial" w:eastAsia="Arial" w:hAnsi="Arial" w:cs="Arial"/>
                <w:sz w:val="14"/>
                <w:szCs w:val="14"/>
                <w:lang w:val="uk-UA"/>
              </w:rPr>
            </w:pPr>
            <w:r w:rsidRPr="002551F9">
              <w:rPr>
                <w:rFonts w:ascii="Arial" w:eastAsia="Arial" w:hAnsi="Arial" w:cs="Arial"/>
                <w:sz w:val="14"/>
                <w:szCs w:val="14"/>
                <w:lang w:val="uk-UA"/>
              </w:rPr>
              <w:t>—</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Працездатний вік (15-60 років)</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0,03800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40-44</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0,00270</w:t>
            </w:r>
          </w:p>
        </w:tc>
      </w:tr>
      <w:tr w:rsidR="002551F9" w:rsidRPr="002551F9" w:rsidTr="00995C4E">
        <w:trPr>
          <w:trHeight w:val="206"/>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0,02300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№11</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45-49</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0,00480</w:t>
            </w:r>
          </w:p>
        </w:tc>
      </w:tr>
      <w:tr w:rsidR="002551F9" w:rsidRPr="002551F9" w:rsidTr="00995C4E">
        <w:trPr>
          <w:trHeight w:val="206"/>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3"/>
                <w:szCs w:val="13"/>
                <w:lang w:val="uk-UA"/>
              </w:rPr>
            </w:pPr>
            <w:r w:rsidRPr="002551F9">
              <w:rPr>
                <w:rFonts w:ascii="Times New Roman" w:eastAsia="Times New Roman" w:hAnsi="Times New Roman" w:cs="Times New Roman"/>
                <w:b/>
                <w:bCs/>
                <w:sz w:val="13"/>
                <w:szCs w:val="13"/>
                <w:lang w:val="uk-UA"/>
              </w:rPr>
              <w:t>№2</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1-4</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0,00080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№12</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50-54</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0,00840</w:t>
            </w:r>
          </w:p>
        </w:tc>
      </w:tr>
      <w:tr w:rsidR="002551F9" w:rsidRPr="002551F9" w:rsidTr="00995C4E">
        <w:trPr>
          <w:trHeight w:val="21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5-9</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0,00030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№13</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55-59</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0,01500</w:t>
            </w:r>
          </w:p>
        </w:tc>
      </w:tr>
      <w:tr w:rsidR="002551F9" w:rsidRPr="002551F9" w:rsidTr="00995C4E">
        <w:trPr>
          <w:trHeight w:val="206"/>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3"/>
                <w:szCs w:val="13"/>
                <w:lang w:val="uk-UA"/>
              </w:rPr>
            </w:pPr>
            <w:r w:rsidRPr="001F12CD">
              <w:rPr>
                <w:rFonts w:ascii="Times New Roman" w:eastAsia="Arial" w:hAnsi="Times New Roman" w:cs="Times New Roman"/>
                <w:b/>
                <w:sz w:val="13"/>
                <w:lang w:val="uk-UA"/>
              </w:rPr>
              <w:t>№</w:t>
            </w:r>
            <w:r w:rsidRPr="002551F9">
              <w:rPr>
                <w:rFonts w:ascii="Times New Roman" w:eastAsia="Times New Roman" w:hAnsi="Times New Roman" w:cs="Times New Roman"/>
                <w:b/>
                <w:bCs/>
                <w:sz w:val="13"/>
                <w:szCs w:val="13"/>
                <w:lang w:val="uk-UA"/>
              </w:rPr>
              <w:t>4</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10-14</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0.00020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№14</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60-64</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0,02500</w:t>
            </w:r>
          </w:p>
        </w:tc>
      </w:tr>
      <w:tr w:rsidR="002551F9" w:rsidRPr="002551F9" w:rsidTr="00995C4E">
        <w:trPr>
          <w:trHeight w:val="21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b/>
                <w:bCs/>
                <w:sz w:val="13"/>
                <w:szCs w:val="13"/>
                <w:lang w:val="uk-UA"/>
              </w:rPr>
            </w:pPr>
            <w:r w:rsidRPr="001F12CD">
              <w:rPr>
                <w:rFonts w:ascii="Times New Roman" w:eastAsia="Arial" w:hAnsi="Times New Roman" w:cs="Times New Roman"/>
                <w:b/>
                <w:sz w:val="13"/>
                <w:lang w:val="uk-UA"/>
              </w:rPr>
              <w:t>№</w:t>
            </w:r>
            <w:r w:rsidRPr="002551F9">
              <w:rPr>
                <w:rFonts w:ascii="Times New Roman" w:eastAsia="Times New Roman" w:hAnsi="Times New Roman" w:cs="Times New Roman"/>
                <w:b/>
                <w:bCs/>
                <w:sz w:val="13"/>
                <w:szCs w:val="13"/>
                <w:lang w:val="uk-UA"/>
              </w:rPr>
              <w:t>5</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15-19</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0,00030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№15</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65-69</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0,0.3800</w:t>
            </w:r>
          </w:p>
        </w:tc>
      </w:tr>
      <w:tr w:rsidR="002551F9" w:rsidRPr="002551F9" w:rsidTr="00995C4E">
        <w:trPr>
          <w:trHeight w:val="21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20-24</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0,00040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№16</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70-74</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0,05900</w:t>
            </w:r>
          </w:p>
        </w:tc>
      </w:tr>
      <w:tr w:rsidR="002551F9" w:rsidRPr="002551F9" w:rsidTr="00995C4E">
        <w:trPr>
          <w:trHeight w:val="21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1F12CD">
              <w:rPr>
                <w:rFonts w:ascii="Times New Roman" w:eastAsia="Times New Roman" w:hAnsi="Times New Roman" w:cs="Times New Roman"/>
                <w:sz w:val="13"/>
                <w:lang w:val="uk-UA"/>
              </w:rPr>
              <w:t>№7</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25-29</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0,00050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№17</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75-79</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0,09100</w:t>
            </w:r>
          </w:p>
        </w:tc>
      </w:tr>
      <w:tr w:rsidR="002551F9" w:rsidRPr="002551F9" w:rsidTr="00995C4E">
        <w:trPr>
          <w:trHeight w:val="211"/>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1F12CD">
              <w:rPr>
                <w:rFonts w:ascii="Times New Roman" w:eastAsia="Times New Roman" w:hAnsi="Times New Roman" w:cs="Times New Roman"/>
                <w:sz w:val="13"/>
                <w:lang w:val="uk-UA"/>
              </w:rPr>
              <w:t>№8</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30-34</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0,00090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№18</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4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80-84</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0,14300</w:t>
            </w:r>
          </w:p>
        </w:tc>
      </w:tr>
      <w:tr w:rsidR="002551F9" w:rsidRPr="002551F9" w:rsidTr="00995C4E">
        <w:trPr>
          <w:trHeight w:val="226"/>
        </w:trPr>
        <w:tc>
          <w:tcPr>
            <w:tcW w:w="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jc w:val="center"/>
              <w:rPr>
                <w:rFonts w:ascii="Times New Roman" w:eastAsia="Times New Roman" w:hAnsi="Times New Roman" w:cs="Times New Roman"/>
                <w:sz w:val="13"/>
                <w:szCs w:val="13"/>
                <w:lang w:val="uk-UA"/>
              </w:rPr>
            </w:pPr>
            <w:r w:rsidRPr="001F12CD">
              <w:rPr>
                <w:rFonts w:ascii="Times New Roman" w:eastAsia="Times New Roman" w:hAnsi="Times New Roman" w:cs="Times New Roman"/>
                <w:sz w:val="13"/>
                <w:lang w:val="uk-UA"/>
              </w:rPr>
              <w:t>№9</w:t>
            </w:r>
          </w:p>
        </w:tc>
        <w:tc>
          <w:tcPr>
            <w:tcW w:w="1502"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6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35-39</w:t>
            </w:r>
          </w:p>
        </w:tc>
        <w:tc>
          <w:tcPr>
            <w:tcW w:w="99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26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0,00160</w:t>
            </w:r>
          </w:p>
        </w:tc>
        <w:tc>
          <w:tcPr>
            <w:tcW w:w="94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№19</w:t>
            </w:r>
          </w:p>
        </w:tc>
        <w:tc>
          <w:tcPr>
            <w:tcW w:w="112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85 і старші</w:t>
            </w:r>
          </w:p>
        </w:tc>
        <w:tc>
          <w:tcPr>
            <w:tcW w:w="1075"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0.24000</w:t>
            </w:r>
          </w:p>
        </w:tc>
      </w:tr>
    </w:tbl>
    <w:p w:rsidR="002551F9" w:rsidRPr="002551F9" w:rsidRDefault="002551F9" w:rsidP="002551F9">
      <w:pPr>
        <w:spacing w:before="60" w:after="14" w:line="360" w:lineRule="auto"/>
        <w:ind w:right="60"/>
        <w:jc w:val="right"/>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Cs/>
          <w:sz w:val="18"/>
          <w:szCs w:val="18"/>
          <w:lang w:val="uk-UA"/>
        </w:rPr>
        <w:t>Таблиця 2.7</w:t>
      </w:r>
    </w:p>
    <w:p w:rsidR="002551F9" w:rsidRPr="002551F9" w:rsidRDefault="002551F9" w:rsidP="002551F9">
      <w:pPr>
        <w:spacing w:line="360" w:lineRule="auto"/>
        <w:ind w:left="60" w:right="60"/>
        <w:jc w:val="right"/>
        <w:rPr>
          <w:rFonts w:ascii="Times New Roman" w:eastAsia="Times New Roman" w:hAnsi="Times New Roman" w:cs="Times New Roman"/>
          <w:sz w:val="18"/>
          <w:szCs w:val="18"/>
          <w:lang w:val="uk-UA"/>
        </w:rPr>
      </w:pPr>
      <w:r w:rsidRPr="002551F9">
        <w:rPr>
          <w:rFonts w:ascii="Times New Roman" w:eastAsia="Times New Roman" w:hAnsi="Times New Roman" w:cs="Times New Roman"/>
          <w:sz w:val="18"/>
          <w:szCs w:val="18"/>
          <w:lang w:val="uk-UA"/>
        </w:rPr>
        <w:t xml:space="preserve">Поправковий коефіцієнт </w:t>
      </w:r>
      <w:r w:rsidRPr="002551F9">
        <w:rPr>
          <w:rFonts w:ascii="Times New Roman" w:eastAsia="Times New Roman" w:hAnsi="Times New Roman" w:cs="Times New Roman"/>
          <w:i/>
          <w:sz w:val="18"/>
          <w:szCs w:val="18"/>
          <w:lang w:val="uk-UA"/>
        </w:rPr>
        <w:t>K</w:t>
      </w:r>
      <w:r w:rsidRPr="002551F9">
        <w:rPr>
          <w:rFonts w:ascii="Times New Roman" w:eastAsia="Times New Roman" w:hAnsi="Times New Roman" w:cs="Times New Roman"/>
          <w:i/>
          <w:sz w:val="18"/>
          <w:szCs w:val="18"/>
          <w:vertAlign w:val="subscript"/>
          <w:lang w:val="uk-UA"/>
        </w:rPr>
        <w:t>пр</w:t>
      </w:r>
      <w:r w:rsidRPr="002551F9">
        <w:rPr>
          <w:rFonts w:ascii="Times New Roman" w:eastAsia="Times New Roman" w:hAnsi="Times New Roman" w:cs="Times New Roman"/>
          <w:i/>
          <w:sz w:val="18"/>
          <w:szCs w:val="18"/>
          <w:lang w:val="uk-UA"/>
        </w:rPr>
        <w:t xml:space="preserve"> </w:t>
      </w:r>
      <w:r w:rsidRPr="002551F9">
        <w:rPr>
          <w:rFonts w:ascii="Times New Roman" w:eastAsia="Times New Roman" w:hAnsi="Times New Roman" w:cs="Times New Roman"/>
          <w:sz w:val="18"/>
          <w:szCs w:val="18"/>
          <w:lang w:val="uk-UA"/>
        </w:rPr>
        <w:t>для урахування місця проживання людини та її статі</w:t>
      </w:r>
    </w:p>
    <w:tbl>
      <w:tblPr>
        <w:tblStyle w:val="aa"/>
        <w:tblW w:w="0" w:type="auto"/>
        <w:tblLook w:val="04A0"/>
      </w:tblPr>
      <w:tblGrid>
        <w:gridCol w:w="310"/>
        <w:gridCol w:w="293"/>
        <w:gridCol w:w="270"/>
        <w:gridCol w:w="293"/>
        <w:gridCol w:w="270"/>
      </w:tblGrid>
      <w:tr w:rsidR="00765B05" w:rsidRPr="002551F9" w:rsidTr="00995C4E">
        <w:tc>
          <w:tcPr>
            <w:tcW w:w="1914" w:type="dxa"/>
            <w:vMerge w:val="restart"/>
          </w:tcPr>
          <w:p w:rsidR="002551F9" w:rsidRPr="002551F9" w:rsidRDefault="002551F9" w:rsidP="002551F9">
            <w:pPr>
              <w:spacing w:line="360" w:lineRule="auto"/>
              <w:jc w:val="center"/>
              <w:rPr>
                <w:rFonts w:ascii="Times New Roman" w:hAnsi="Times New Roman" w:cs="Times New Roman"/>
                <w:sz w:val="15"/>
                <w:szCs w:val="15"/>
                <w:lang w:val="uk-UA"/>
              </w:rPr>
            </w:pPr>
          </w:p>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Тип населеного пункту</w:t>
            </w:r>
          </w:p>
        </w:tc>
        <w:tc>
          <w:tcPr>
            <w:tcW w:w="3828" w:type="dxa"/>
            <w:gridSpan w:val="2"/>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Нещасні випадки</w:t>
            </w:r>
          </w:p>
        </w:tc>
        <w:tc>
          <w:tcPr>
            <w:tcW w:w="3829" w:type="dxa"/>
            <w:gridSpan w:val="2"/>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Хвороби</w:t>
            </w:r>
          </w:p>
        </w:tc>
      </w:tr>
      <w:tr w:rsidR="00765B05" w:rsidRPr="002551F9" w:rsidTr="00995C4E">
        <w:tc>
          <w:tcPr>
            <w:tcW w:w="1914" w:type="dxa"/>
            <w:vMerge/>
          </w:tcPr>
          <w:p w:rsidR="002551F9" w:rsidRPr="002551F9" w:rsidRDefault="002551F9" w:rsidP="002551F9">
            <w:pPr>
              <w:spacing w:line="360" w:lineRule="auto"/>
              <w:jc w:val="center"/>
              <w:rPr>
                <w:rFonts w:ascii="Times New Roman" w:hAnsi="Times New Roman" w:cs="Times New Roman"/>
                <w:sz w:val="15"/>
                <w:szCs w:val="15"/>
                <w:lang w:val="uk-UA"/>
              </w:rPr>
            </w:pP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Чоловіки</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Жінки</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Чоловіки</w:t>
            </w:r>
          </w:p>
        </w:tc>
        <w:tc>
          <w:tcPr>
            <w:tcW w:w="1915"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Жінки</w:t>
            </w:r>
          </w:p>
        </w:tc>
      </w:tr>
      <w:tr w:rsidR="00765B05" w:rsidRPr="002551F9" w:rsidTr="00995C4E">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Місто</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1,6</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0,28</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1,45</w:t>
            </w:r>
          </w:p>
        </w:tc>
        <w:tc>
          <w:tcPr>
            <w:tcW w:w="1915"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0,38</w:t>
            </w:r>
          </w:p>
        </w:tc>
      </w:tr>
      <w:tr w:rsidR="00765B05" w:rsidRPr="002551F9" w:rsidTr="00995C4E">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Село</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1,9</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0,31</w:t>
            </w:r>
          </w:p>
        </w:tc>
        <w:tc>
          <w:tcPr>
            <w:tcW w:w="1914"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1,7</w:t>
            </w:r>
          </w:p>
        </w:tc>
        <w:tc>
          <w:tcPr>
            <w:tcW w:w="1915" w:type="dxa"/>
          </w:tcPr>
          <w:p w:rsidR="002551F9" w:rsidRPr="002551F9" w:rsidRDefault="002551F9" w:rsidP="002551F9">
            <w:pPr>
              <w:spacing w:line="360" w:lineRule="auto"/>
              <w:jc w:val="center"/>
              <w:rPr>
                <w:rFonts w:ascii="Times New Roman" w:hAnsi="Times New Roman" w:cs="Times New Roman"/>
                <w:sz w:val="15"/>
                <w:szCs w:val="15"/>
                <w:lang w:val="uk-UA"/>
              </w:rPr>
            </w:pPr>
            <w:r w:rsidRPr="002551F9">
              <w:rPr>
                <w:rFonts w:ascii="Times New Roman" w:hAnsi="Times New Roman" w:cs="Times New Roman"/>
                <w:sz w:val="15"/>
                <w:szCs w:val="15"/>
                <w:lang w:val="uk-UA"/>
              </w:rPr>
              <w:t>0,42</w:t>
            </w:r>
          </w:p>
        </w:tc>
      </w:tr>
    </w:tbl>
    <w:p w:rsidR="002551F9" w:rsidRPr="002551F9" w:rsidRDefault="002551F9" w:rsidP="002551F9">
      <w:pPr>
        <w:spacing w:line="360" w:lineRule="auto"/>
        <w:rPr>
          <w:rFonts w:ascii="Times New Roman" w:eastAsia="Times New Roman" w:hAnsi="Times New Roman" w:cs="Times New Roman"/>
          <w:sz w:val="18"/>
          <w:szCs w:val="18"/>
          <w:lang w:val="uk-UA"/>
        </w:rPr>
      </w:pPr>
      <w:r w:rsidRPr="002551F9">
        <w:rPr>
          <w:lang w:val="uk-UA"/>
        </w:rPr>
        <w:br w:type="page"/>
      </w:r>
    </w:p>
    <w:p w:rsidR="002551F9" w:rsidRPr="002551F9" w:rsidRDefault="002551F9" w:rsidP="002551F9">
      <w:pPr>
        <w:spacing w:line="360" w:lineRule="auto"/>
        <w:ind w:left="60" w:right="60"/>
        <w:jc w:val="both"/>
        <w:rPr>
          <w:rFonts w:ascii="Times New Roman" w:eastAsia="Times New Roman" w:hAnsi="Times New Roman" w:cs="Times New Roman"/>
          <w:sz w:val="18"/>
          <w:szCs w:val="18"/>
          <w:lang w:val="uk-UA"/>
        </w:rPr>
        <w:sectPr w:rsidR="002551F9" w:rsidRPr="002551F9" w:rsidSect="008127F7">
          <w:footerReference w:type="even" r:id="rId20"/>
          <w:footerReference w:type="default" r:id="rId21"/>
          <w:footerReference w:type="first" r:id="rId22"/>
          <w:pgSz w:w="11905" w:h="16837"/>
          <w:pgMar w:top="1134" w:right="850" w:bottom="1134" w:left="1701" w:header="0" w:footer="3" w:gutter="0"/>
          <w:pgNumType w:start="10"/>
          <w:cols w:space="720"/>
          <w:noEndnote/>
          <w:titlePg/>
          <w:docGrid w:linePitch="360"/>
        </w:sectPr>
      </w:pPr>
    </w:p>
    <w:p w:rsidR="002551F9" w:rsidRPr="002551F9" w:rsidRDefault="002551F9" w:rsidP="002551F9">
      <w:pPr>
        <w:spacing w:line="360" w:lineRule="auto"/>
        <w:ind w:left="4600"/>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lastRenderedPageBreak/>
        <w:t>Таблиця 2.8</w:t>
      </w:r>
    </w:p>
    <w:p w:rsidR="002551F9" w:rsidRPr="002551F9" w:rsidRDefault="002551F9" w:rsidP="002551F9">
      <w:pPr>
        <w:spacing w:line="360" w:lineRule="auto"/>
        <w:ind w:left="100" w:right="540" w:firstLine="660"/>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Ризик смертельної небезпеки, спричиненої різними видами професійної та непрофесійної діяльності</w:t>
      </w:r>
    </w:p>
    <w:p w:rsidR="002551F9" w:rsidRPr="001F12CD" w:rsidRDefault="002551F9" w:rsidP="002551F9">
      <w:pPr>
        <w:spacing w:line="360" w:lineRule="auto"/>
        <w:ind w:left="100" w:firstLine="660"/>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sz w:val="18"/>
          <w:szCs w:val="18"/>
          <w:lang w:val="uk-UA"/>
        </w:rPr>
        <w:t>(на 1-ну людину</w:t>
      </w:r>
      <w:r w:rsidRPr="001F12CD">
        <w:rPr>
          <w:rFonts w:ascii="Times New Roman" w:eastAsia="Times New Roman" w:hAnsi="Times New Roman" w:cs="Times New Roman"/>
          <w:b/>
          <w:bCs/>
          <w:i/>
          <w:iCs/>
          <w:sz w:val="21"/>
          <w:szCs w:val="21"/>
          <w:lang w:val="uk-UA"/>
        </w:rPr>
        <w:t xml:space="preserve"> </w:t>
      </w:r>
      <w:r w:rsidRPr="001F12CD">
        <w:rPr>
          <w:rFonts w:ascii="Times New Roman" w:eastAsia="Times New Roman" w:hAnsi="Times New Roman" w:cs="Times New Roman"/>
          <w:b/>
          <w:bCs/>
          <w:i/>
          <w:iCs/>
          <w:sz w:val="18"/>
          <w:lang w:val="uk-UA"/>
        </w:rPr>
        <w:t>чоловічої</w:t>
      </w:r>
      <w:r w:rsidRPr="002551F9">
        <w:rPr>
          <w:rFonts w:ascii="Times New Roman" w:eastAsia="Times New Roman" w:hAnsi="Times New Roman" w:cs="Times New Roman"/>
          <w:sz w:val="18"/>
          <w:szCs w:val="18"/>
          <w:lang w:val="uk-UA"/>
        </w:rPr>
        <w:t xml:space="preserve"> </w:t>
      </w:r>
      <w:r w:rsidRPr="002551F9">
        <w:rPr>
          <w:rFonts w:ascii="Times New Roman" w:eastAsia="Times New Roman" w:hAnsi="Times New Roman" w:cs="Times New Roman"/>
          <w:b/>
          <w:sz w:val="18"/>
          <w:szCs w:val="18"/>
          <w:lang w:val="uk-UA"/>
        </w:rPr>
        <w:t>статі</w:t>
      </w:r>
      <w:r w:rsidRPr="001F12CD">
        <w:rPr>
          <w:rFonts w:ascii="Times New Roman" w:eastAsia="Times New Roman" w:hAnsi="Times New Roman" w:cs="Times New Roman"/>
          <w:b/>
          <w:bCs/>
          <w:sz w:val="18"/>
          <w:szCs w:val="18"/>
          <w:lang w:val="uk-UA"/>
        </w:rPr>
        <w:t xml:space="preserve"> за 1-ну годину)</w:t>
      </w:r>
    </w:p>
    <w:tbl>
      <w:tblPr>
        <w:tblStyle w:val="aa"/>
        <w:tblW w:w="0" w:type="auto"/>
        <w:tblLook w:val="04A0"/>
      </w:tblPr>
      <w:tblGrid>
        <w:gridCol w:w="1588"/>
        <w:gridCol w:w="1595"/>
        <w:gridCol w:w="1593"/>
        <w:gridCol w:w="1580"/>
        <w:gridCol w:w="19"/>
        <w:gridCol w:w="1601"/>
        <w:gridCol w:w="1594"/>
      </w:tblGrid>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Код виду діяльності</w:t>
            </w:r>
          </w:p>
        </w:tc>
        <w:tc>
          <w:tcPr>
            <w:tcW w:w="1595" w:type="dxa"/>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Вид діяльності</w:t>
            </w:r>
          </w:p>
        </w:tc>
        <w:tc>
          <w:tcPr>
            <w:tcW w:w="1593" w:type="dxa"/>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Ризик смертельної небезпеки</w:t>
            </w:r>
          </w:p>
        </w:tc>
        <w:tc>
          <w:tcPr>
            <w:tcW w:w="1599" w:type="dxa"/>
            <w:gridSpan w:val="2"/>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Код виду діяльності</w:t>
            </w:r>
          </w:p>
        </w:tc>
        <w:tc>
          <w:tcPr>
            <w:tcW w:w="1601" w:type="dxa"/>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Вид діяльності</w:t>
            </w:r>
          </w:p>
        </w:tc>
        <w:tc>
          <w:tcPr>
            <w:tcW w:w="1594" w:type="dxa"/>
          </w:tcPr>
          <w:p w:rsidR="002551F9" w:rsidRPr="002551F9" w:rsidRDefault="002551F9" w:rsidP="002551F9">
            <w:pPr>
              <w:spacing w:line="360" w:lineRule="auto"/>
              <w:rPr>
                <w:rFonts w:ascii="Times New Roman" w:hAnsi="Times New Roman" w:cs="Times New Roman"/>
                <w:sz w:val="16"/>
                <w:szCs w:val="16"/>
                <w:lang w:val="uk-UA"/>
              </w:rPr>
            </w:pPr>
            <w:r w:rsidRPr="002551F9">
              <w:rPr>
                <w:rFonts w:ascii="Times New Roman" w:hAnsi="Times New Roman" w:cs="Times New Roman"/>
                <w:sz w:val="16"/>
                <w:szCs w:val="16"/>
                <w:lang w:val="uk-UA"/>
              </w:rPr>
              <w:t>Ризик смертельної небезпеки</w:t>
            </w:r>
          </w:p>
        </w:tc>
      </w:tr>
      <w:tr w:rsidR="002551F9" w:rsidRPr="002551F9" w:rsidTr="00995C4E">
        <w:tc>
          <w:tcPr>
            <w:tcW w:w="4777" w:type="dxa"/>
            <w:gridSpan w:val="3"/>
          </w:tcPr>
          <w:p w:rsidR="002551F9" w:rsidRPr="002551F9" w:rsidRDefault="002551F9" w:rsidP="002551F9">
            <w:pPr>
              <w:spacing w:line="360" w:lineRule="auto"/>
              <w:jc w:val="center"/>
              <w:rPr>
                <w:rFonts w:ascii="Times New Roman" w:hAnsi="Times New Roman" w:cs="Times New Roman"/>
                <w:sz w:val="16"/>
                <w:szCs w:val="16"/>
                <w:lang w:val="uk-UA"/>
              </w:rPr>
            </w:pPr>
            <w:r w:rsidRPr="002551F9">
              <w:rPr>
                <w:rFonts w:ascii="Times New Roman" w:hAnsi="Times New Roman" w:cs="Times New Roman"/>
                <w:sz w:val="16"/>
                <w:szCs w:val="16"/>
                <w:lang w:val="uk-UA"/>
              </w:rPr>
              <w:t>Виробничі професії</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15</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Пожежники</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вуглекоксівних підприємства</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-6</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16</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Поліцейські, міліціонери, військовослужбовці</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rPr>
          <w:trHeight w:val="390"/>
        </w:trPr>
        <w:tc>
          <w:tcPr>
            <w:tcW w:w="1589"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w:t>
            </w:r>
          </w:p>
        </w:tc>
        <w:tc>
          <w:tcPr>
            <w:tcW w:w="1595"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Робітники, пов’язані із процесом вулканізації</w:t>
            </w:r>
          </w:p>
        </w:tc>
        <w:tc>
          <w:tcPr>
            <w:tcW w:w="1593"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-6</w:t>
            </w:r>
          </w:p>
        </w:tc>
        <w:tc>
          <w:tcPr>
            <w:tcW w:w="1599" w:type="dxa"/>
            <w:gridSpan w:val="2"/>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17</w:t>
            </w:r>
          </w:p>
        </w:tc>
        <w:tc>
          <w:tcPr>
            <w:tcW w:w="1601" w:type="dxa"/>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Водії-професіонали</w:t>
            </w:r>
          </w:p>
        </w:tc>
        <w:tc>
          <w:tcPr>
            <w:tcW w:w="1594" w:type="dxa"/>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rPr>
          <w:trHeight w:val="340"/>
        </w:trPr>
        <w:tc>
          <w:tcPr>
            <w:tcW w:w="1589"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5"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3"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9" w:type="dxa"/>
            <w:gridSpan w:val="2"/>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18</w:t>
            </w:r>
          </w:p>
        </w:tc>
        <w:tc>
          <w:tcPr>
            <w:tcW w:w="1601" w:type="dxa"/>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Боксери-професіонали</w:t>
            </w:r>
          </w:p>
        </w:tc>
        <w:tc>
          <w:tcPr>
            <w:tcW w:w="1594" w:type="dxa"/>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4</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Моряки на риболовецьких траулерах</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19</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Верхолази, монтажники</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3,2</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-6</w:t>
            </w:r>
          </w:p>
        </w:tc>
      </w:tr>
      <w:tr w:rsidR="002551F9" w:rsidRPr="002551F9" w:rsidTr="00995C4E">
        <w:trPr>
          <w:trHeight w:val="300"/>
        </w:trPr>
        <w:tc>
          <w:tcPr>
            <w:tcW w:w="1589"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4</w:t>
            </w:r>
          </w:p>
        </w:tc>
        <w:tc>
          <w:tcPr>
            <w:tcW w:w="1595"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вугільних шахт, шахтарі</w:t>
            </w:r>
          </w:p>
        </w:tc>
        <w:tc>
          <w:tcPr>
            <w:tcW w:w="1593"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c>
          <w:tcPr>
            <w:tcW w:w="1599" w:type="dxa"/>
            <w:gridSpan w:val="2"/>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20</w:t>
            </w:r>
          </w:p>
        </w:tc>
        <w:tc>
          <w:tcPr>
            <w:tcW w:w="1601" w:type="dxa"/>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Трактористи</w:t>
            </w:r>
          </w:p>
        </w:tc>
        <w:tc>
          <w:tcPr>
            <w:tcW w:w="1594" w:type="dxa"/>
            <w:tcBorders>
              <w:bottom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4,2</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-6</w:t>
            </w:r>
          </w:p>
        </w:tc>
      </w:tr>
      <w:tr w:rsidR="002551F9" w:rsidRPr="002551F9" w:rsidTr="00995C4E">
        <w:trPr>
          <w:trHeight w:val="250"/>
        </w:trPr>
        <w:tc>
          <w:tcPr>
            <w:tcW w:w="1589"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5"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3"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9" w:type="dxa"/>
            <w:gridSpan w:val="2"/>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21</w:t>
            </w:r>
          </w:p>
        </w:tc>
        <w:tc>
          <w:tcPr>
            <w:tcW w:w="1601" w:type="dxa"/>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Льотчики цивільної авіації</w:t>
            </w:r>
          </w:p>
        </w:tc>
        <w:tc>
          <w:tcPr>
            <w:tcW w:w="1594" w:type="dxa"/>
            <w:tcBorders>
              <w:top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-6</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5</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Будівельні робітники</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22</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Льотчики-випробувачі</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-5</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6</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Гончарі та глазурувальники</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23</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Військові вертольотчики</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1,2</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-5</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7</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АЕС (нерадіаційний ризик)</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m:oMath>
              <m:r>
                <w:rPr>
                  <w:rFonts w:ascii="Cambria Math" w:hAnsi="Cambria Math" w:cs="Times New Roman"/>
                  <w:sz w:val="14"/>
                  <w:szCs w:val="14"/>
                  <w:lang w:val="uk-UA"/>
                </w:rPr>
                <m:t>4∙</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4794" w:type="dxa"/>
            <w:gridSpan w:val="4"/>
          </w:tcPr>
          <w:p w:rsidR="002551F9" w:rsidRPr="002551F9" w:rsidRDefault="002551F9" w:rsidP="002551F9">
            <w:pPr>
              <w:spacing w:line="360" w:lineRule="auto"/>
              <w:jc w:val="center"/>
              <w:rPr>
                <w:rFonts w:ascii="Times New Roman" w:hAnsi="Times New Roman" w:cs="Times New Roman"/>
                <w:sz w:val="16"/>
                <w:szCs w:val="16"/>
                <w:lang w:val="uk-UA"/>
              </w:rPr>
            </w:pPr>
            <w:r w:rsidRPr="002551F9">
              <w:rPr>
                <w:rFonts w:ascii="Times New Roman" w:hAnsi="Times New Roman" w:cs="Times New Roman"/>
                <w:sz w:val="16"/>
                <w:szCs w:val="16"/>
                <w:lang w:val="uk-UA"/>
              </w:rPr>
              <w:t>Непрофесійний спорт, дозвілля</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8</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легкої промисловості</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-9</w:t>
            </w: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1580" w:type="dxa"/>
            <w:tcBorders>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24</w:t>
            </w:r>
          </w:p>
        </w:tc>
        <w:tc>
          <w:tcPr>
            <w:tcW w:w="1620" w:type="dxa"/>
            <w:gridSpan w:val="2"/>
            <w:tcBorders>
              <w:left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Велосипедисти, лижники, легкоатлети</w:t>
            </w:r>
          </w:p>
        </w:tc>
        <w:tc>
          <w:tcPr>
            <w:tcW w:w="1594" w:type="dxa"/>
            <w:tcBorders>
              <w:left w:val="single" w:sz="4" w:space="0" w:color="auto"/>
            </w:tcBorders>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3</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rPr>
          <w:trHeight w:val="250"/>
        </w:trPr>
        <w:tc>
          <w:tcPr>
            <w:tcW w:w="1589"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9</w:t>
            </w:r>
          </w:p>
        </w:tc>
        <w:tc>
          <w:tcPr>
            <w:tcW w:w="1595"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важкої промисловості (в цілому)</w:t>
            </w:r>
          </w:p>
        </w:tc>
        <w:tc>
          <w:tcPr>
            <w:tcW w:w="1593" w:type="dxa"/>
            <w:vMerge w:val="restart"/>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4</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1580" w:type="dxa"/>
            <w:tcBorders>
              <w:bottom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25</w:t>
            </w:r>
          </w:p>
        </w:tc>
        <w:tc>
          <w:tcPr>
            <w:tcW w:w="1620" w:type="dxa"/>
            <w:gridSpan w:val="2"/>
            <w:tcBorders>
              <w:left w:val="single" w:sz="4" w:space="0" w:color="auto"/>
              <w:bottom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Боксери, бійці</w:t>
            </w:r>
          </w:p>
        </w:tc>
        <w:tc>
          <w:tcPr>
            <w:tcW w:w="1594" w:type="dxa"/>
            <w:tcBorders>
              <w:left w:val="single" w:sz="4" w:space="0" w:color="auto"/>
              <w:bottom w:val="single" w:sz="4" w:space="0" w:color="auto"/>
            </w:tcBorders>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4,5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rPr>
          <w:trHeight w:val="300"/>
        </w:trPr>
        <w:tc>
          <w:tcPr>
            <w:tcW w:w="1589"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5"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3" w:type="dxa"/>
            <w:vMerge/>
          </w:tcPr>
          <w:p w:rsidR="002551F9" w:rsidRPr="002551F9" w:rsidRDefault="002551F9" w:rsidP="002551F9">
            <w:pPr>
              <w:spacing w:line="360" w:lineRule="auto"/>
              <w:rPr>
                <w:rFonts w:ascii="Times New Roman" w:hAnsi="Times New Roman" w:cs="Times New Roman"/>
                <w:sz w:val="14"/>
                <w:szCs w:val="14"/>
                <w:lang w:val="uk-UA"/>
              </w:rPr>
            </w:pPr>
          </w:p>
        </w:tc>
        <w:tc>
          <w:tcPr>
            <w:tcW w:w="1599" w:type="dxa"/>
            <w:gridSpan w:val="2"/>
            <w:tcBorders>
              <w:top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26</w:t>
            </w:r>
          </w:p>
        </w:tc>
        <w:tc>
          <w:tcPr>
            <w:tcW w:w="1601" w:type="dxa"/>
            <w:tcBorders>
              <w:top w:val="single" w:sz="4" w:space="0" w:color="auto"/>
              <w:left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Мисливці, біатлоністи</w:t>
            </w:r>
          </w:p>
        </w:tc>
        <w:tc>
          <w:tcPr>
            <w:tcW w:w="1594" w:type="dxa"/>
            <w:tcBorders>
              <w:top w:val="single" w:sz="4" w:space="0" w:color="auto"/>
              <w:left w:val="single" w:sz="4" w:space="0" w:color="auto"/>
            </w:tcBorders>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7</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10</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 промисловості (в цілому)</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1,2</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-7</w:t>
            </w:r>
          </w:p>
        </w:tc>
        <w:tc>
          <w:tcPr>
            <w:tcW w:w="1599" w:type="dxa"/>
            <w:gridSpan w:val="2"/>
            <w:tcBorders>
              <w:bottom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29</w:t>
            </w:r>
          </w:p>
        </w:tc>
        <w:tc>
          <w:tcPr>
            <w:tcW w:w="1601" w:type="dxa"/>
            <w:tcBorders>
              <w:left w:val="single" w:sz="4" w:space="0" w:color="auto"/>
              <w:bottom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Гребці, плавці</w:t>
            </w:r>
          </w:p>
        </w:tc>
        <w:tc>
          <w:tcPr>
            <w:tcW w:w="1594" w:type="dxa"/>
            <w:tcBorders>
              <w:left w:val="single" w:sz="4" w:space="0" w:color="auto"/>
              <w:bottom w:val="single" w:sz="4" w:space="0" w:color="auto"/>
            </w:tcBorders>
          </w:tcPr>
          <w:p w:rsidR="002551F9" w:rsidRPr="002551F9" w:rsidRDefault="002551F9" w:rsidP="002551F9">
            <w:pPr>
              <w:spacing w:line="360" w:lineRule="auto"/>
              <w:jc w:val="center"/>
              <w:rPr>
                <w:rFonts w:ascii="Times New Roman" w:hAnsi="Times New Roman" w:cs="Times New Roman"/>
                <w:sz w:val="14"/>
                <w:szCs w:val="14"/>
                <w:lang w:val="uk-UA"/>
              </w:rPr>
            </w:pP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-5</w:t>
            </w:r>
          </w:p>
        </w:tc>
      </w:tr>
      <w:tr w:rsidR="002551F9" w:rsidRPr="002551F9" w:rsidTr="00995C4E">
        <w:trPr>
          <w:trHeight w:val="572"/>
        </w:trPr>
        <w:tc>
          <w:tcPr>
            <w:tcW w:w="4777" w:type="dxa"/>
            <w:gridSpan w:val="3"/>
          </w:tcPr>
          <w:p w:rsidR="002551F9" w:rsidRPr="002551F9" w:rsidRDefault="002551F9" w:rsidP="002551F9">
            <w:pPr>
              <w:spacing w:line="360" w:lineRule="auto"/>
              <w:jc w:val="center"/>
              <w:rPr>
                <w:rFonts w:ascii="Times New Roman" w:hAnsi="Times New Roman" w:cs="Times New Roman"/>
                <w:sz w:val="16"/>
                <w:szCs w:val="16"/>
                <w:lang w:val="uk-UA"/>
              </w:rPr>
            </w:pPr>
            <w:r w:rsidRPr="002551F9">
              <w:rPr>
                <w:rFonts w:ascii="Times New Roman" w:hAnsi="Times New Roman" w:cs="Times New Roman"/>
                <w:sz w:val="16"/>
                <w:szCs w:val="16"/>
                <w:lang w:val="uk-UA"/>
              </w:rPr>
              <w:t>Невиробничі професії</w:t>
            </w:r>
          </w:p>
        </w:tc>
        <w:tc>
          <w:tcPr>
            <w:tcW w:w="1599" w:type="dxa"/>
            <w:gridSpan w:val="2"/>
            <w:tcBorders>
              <w:top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30</w:t>
            </w:r>
          </w:p>
        </w:tc>
        <w:tc>
          <w:tcPr>
            <w:tcW w:w="1601" w:type="dxa"/>
            <w:tcBorders>
              <w:top w:val="single" w:sz="4" w:space="0" w:color="auto"/>
              <w:left w:val="single" w:sz="4" w:space="0" w:color="auto"/>
              <w:righ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Альпіністи, спелеологи, дайвери</w:t>
            </w:r>
          </w:p>
        </w:tc>
        <w:tc>
          <w:tcPr>
            <w:tcW w:w="1594" w:type="dxa"/>
            <w:tcBorders>
              <w:top w:val="single" w:sz="4" w:space="0" w:color="auto"/>
              <w:left w:val="single" w:sz="4" w:space="0" w:color="auto"/>
            </w:tcBorders>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2,7</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-5</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12</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торгівлі</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31</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Жокеї, кіннотники</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-4</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13</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сфери обслуговування, педагоги, студенти</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5</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32</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Водії автомобіля</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-3</w:t>
            </w: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-5</w:t>
            </w:r>
          </w:p>
        </w:tc>
      </w:tr>
      <w:tr w:rsidR="002551F9" w:rsidRPr="002551F9" w:rsidTr="00995C4E">
        <w:tc>
          <w:tcPr>
            <w:tcW w:w="1589"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14</w:t>
            </w:r>
          </w:p>
        </w:tc>
        <w:tc>
          <w:tcPr>
            <w:tcW w:w="1595"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Працівники села, фермери</w:t>
            </w:r>
          </w:p>
        </w:tc>
        <w:tc>
          <w:tcPr>
            <w:tcW w:w="1593"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6</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c>
          <w:tcPr>
            <w:tcW w:w="1599" w:type="dxa"/>
            <w:gridSpan w:val="2"/>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33</w:t>
            </w:r>
          </w:p>
        </w:tc>
        <w:tc>
          <w:tcPr>
            <w:tcW w:w="1601"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Інші види занять</w:t>
            </w:r>
          </w:p>
        </w:tc>
        <w:tc>
          <w:tcPr>
            <w:tcW w:w="1594" w:type="dxa"/>
          </w:tcPr>
          <w:p w:rsidR="002551F9" w:rsidRPr="002551F9" w:rsidRDefault="002551F9" w:rsidP="002551F9">
            <w:pPr>
              <w:spacing w:line="360" w:lineRule="auto"/>
              <w:rPr>
                <w:rFonts w:ascii="Times New Roman" w:hAnsi="Times New Roman" w:cs="Times New Roman"/>
                <w:sz w:val="14"/>
                <w:szCs w:val="14"/>
                <w:lang w:val="uk-UA"/>
              </w:rPr>
            </w:pPr>
            <w:r w:rsidRPr="002551F9">
              <w:rPr>
                <w:rFonts w:ascii="Times New Roman" w:hAnsi="Times New Roman" w:cs="Times New Roman"/>
                <w:sz w:val="14"/>
                <w:szCs w:val="14"/>
                <w:lang w:val="uk-UA"/>
              </w:rPr>
              <w:t>1</w:t>
            </w:r>
            <m:oMath>
              <m:r>
                <w:rPr>
                  <w:rFonts w:ascii="Cambria Math" w:hAnsi="Cambria Math" w:cs="Times New Roman"/>
                  <w:sz w:val="14"/>
                  <w:szCs w:val="14"/>
                  <w:lang w:val="uk-UA"/>
                </w:rPr>
                <m:t>∙</m:t>
              </m:r>
            </m:oMath>
            <w:r w:rsidRPr="002551F9">
              <w:rPr>
                <w:rFonts w:ascii="Times New Roman" w:hAnsi="Times New Roman" w:cs="Times New Roman"/>
                <w:sz w:val="14"/>
                <w:szCs w:val="14"/>
                <w:lang w:val="uk-UA"/>
              </w:rPr>
              <w:t>10</w:t>
            </w:r>
            <w:r w:rsidRPr="002551F9">
              <w:rPr>
                <w:rFonts w:ascii="Times New Roman" w:hAnsi="Times New Roman" w:cs="Times New Roman"/>
                <w:sz w:val="14"/>
                <w:szCs w:val="14"/>
                <w:vertAlign w:val="superscript"/>
                <w:lang w:val="uk-UA"/>
              </w:rPr>
              <w:t>-8</w:t>
            </w:r>
          </w:p>
        </w:tc>
      </w:tr>
    </w:tbl>
    <w:p w:rsidR="002551F9" w:rsidRPr="002551F9" w:rsidRDefault="002551F9" w:rsidP="002551F9">
      <w:pPr>
        <w:spacing w:line="360" w:lineRule="auto"/>
        <w:jc w:val="both"/>
        <w:rPr>
          <w:rFonts w:ascii="Arial" w:eastAsia="Arial" w:hAnsi="Arial" w:cs="Arial"/>
          <w:sz w:val="20"/>
          <w:szCs w:val="20"/>
          <w:lang w:val="uk-UA"/>
        </w:rPr>
        <w:sectPr w:rsidR="002551F9" w:rsidRPr="002551F9" w:rsidSect="00995C4E">
          <w:pgSz w:w="11905" w:h="16837"/>
          <w:pgMar w:top="1134" w:right="850" w:bottom="1134" w:left="1701" w:header="0" w:footer="3" w:gutter="0"/>
          <w:cols w:sep="1" w:space="720"/>
          <w:noEndnote/>
          <w:docGrid w:linePitch="360"/>
        </w:sectPr>
      </w:pPr>
    </w:p>
    <w:p w:rsidR="002551F9" w:rsidRPr="002551F9" w:rsidRDefault="002551F9" w:rsidP="002551F9">
      <w:pPr>
        <w:spacing w:line="360" w:lineRule="auto"/>
        <w:rPr>
          <w:sz w:val="2"/>
          <w:szCs w:val="2"/>
          <w:lang w:val="uk-UA"/>
        </w:rPr>
        <w:sectPr w:rsidR="002551F9" w:rsidRPr="002551F9" w:rsidSect="00995C4E">
          <w:type w:val="continuous"/>
          <w:pgSz w:w="11905" w:h="16837"/>
          <w:pgMar w:top="1134" w:right="850" w:bottom="1134" w:left="1701" w:header="0" w:footer="3" w:gutter="0"/>
          <w:cols w:space="720"/>
          <w:noEndnote/>
          <w:docGrid w:linePitch="360"/>
        </w:sectPr>
      </w:pPr>
    </w:p>
    <w:p w:rsidR="002551F9" w:rsidRPr="002551F9" w:rsidRDefault="002551F9" w:rsidP="002551F9">
      <w:pPr>
        <w:framePr w:wrap="notBeside" w:vAnchor="text" w:hAnchor="text" w:xAlign="center" w:y="1"/>
        <w:spacing w:line="360" w:lineRule="auto"/>
        <w:jc w:val="right"/>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lastRenderedPageBreak/>
        <w:t>Таблиця 2.9</w:t>
      </w:r>
    </w:p>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Співвідношення нещасних випадків, спричинених різними видами діяльності, між особами протилежної статі залежно від їх віку</w:t>
      </w:r>
    </w:p>
    <w:tbl>
      <w:tblPr>
        <w:tblW w:w="0" w:type="auto"/>
        <w:jc w:val="center"/>
        <w:tblLayout w:type="fixed"/>
        <w:tblCellMar>
          <w:left w:w="10" w:type="dxa"/>
          <w:right w:w="10" w:type="dxa"/>
        </w:tblCellMar>
        <w:tblLook w:val="0000"/>
      </w:tblPr>
      <w:tblGrid>
        <w:gridCol w:w="2074"/>
        <w:gridCol w:w="730"/>
        <w:gridCol w:w="734"/>
        <w:gridCol w:w="739"/>
        <w:gridCol w:w="730"/>
        <w:gridCol w:w="734"/>
        <w:gridCol w:w="739"/>
      </w:tblGrid>
      <w:tr w:rsidR="002551F9" w:rsidRPr="002551F9" w:rsidTr="00995C4E">
        <w:trPr>
          <w:trHeight w:val="374"/>
          <w:jc w:val="center"/>
        </w:trPr>
        <w:tc>
          <w:tcPr>
            <w:tcW w:w="207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3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Вікова група, роки</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15-24</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25-34</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35-44</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45-54</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40"/>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55-64</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65-74</w:t>
            </w:r>
          </w:p>
        </w:tc>
      </w:tr>
      <w:tr w:rsidR="002551F9" w:rsidRPr="002551F9" w:rsidTr="00995C4E">
        <w:trPr>
          <w:trHeight w:val="240"/>
          <w:jc w:val="center"/>
        </w:trPr>
        <w:tc>
          <w:tcPr>
            <w:tcW w:w="207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8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Чоловіки</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80</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81</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76</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74</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71</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6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62</w:t>
            </w:r>
          </w:p>
        </w:tc>
      </w:tr>
      <w:tr w:rsidR="002551F9" w:rsidRPr="002551F9" w:rsidTr="00995C4E">
        <w:trPr>
          <w:trHeight w:val="235"/>
          <w:jc w:val="center"/>
        </w:trPr>
        <w:tc>
          <w:tcPr>
            <w:tcW w:w="207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8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Жінки</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20</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19</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24</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26</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29</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6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38</w:t>
            </w:r>
          </w:p>
        </w:tc>
      </w:tr>
      <w:tr w:rsidR="002551F9" w:rsidRPr="002551F9" w:rsidTr="00995C4E">
        <w:trPr>
          <w:trHeight w:val="264"/>
          <w:jc w:val="center"/>
        </w:trPr>
        <w:tc>
          <w:tcPr>
            <w:tcW w:w="207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80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Разом, %</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tabs>
                <w:tab w:val="left" w:leader="underscore" w:pos="726"/>
              </w:tabs>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8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c>
          <w:tcPr>
            <w:tcW w:w="73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c>
          <w:tcPr>
            <w:tcW w:w="734"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4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c>
          <w:tcPr>
            <w:tcW w:w="73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26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100</w:t>
            </w:r>
          </w:p>
        </w:tc>
      </w:tr>
    </w:tbl>
    <w:p w:rsidR="002551F9" w:rsidRPr="002551F9" w:rsidRDefault="002551F9" w:rsidP="002551F9">
      <w:pPr>
        <w:spacing w:line="360" w:lineRule="auto"/>
        <w:rPr>
          <w:sz w:val="2"/>
          <w:szCs w:val="2"/>
          <w:lang w:val="uk-UA"/>
        </w:rPr>
      </w:pPr>
    </w:p>
    <w:p w:rsidR="002551F9" w:rsidRPr="002551F9" w:rsidRDefault="002551F9" w:rsidP="002551F9">
      <w:pPr>
        <w:spacing w:line="360" w:lineRule="auto"/>
        <w:rPr>
          <w:lang w:val="uk-UA"/>
        </w:rPr>
      </w:pPr>
    </w:p>
    <w:p w:rsidR="002551F9" w:rsidRPr="002551F9" w:rsidRDefault="002551F9" w:rsidP="002551F9">
      <w:pPr>
        <w:framePr w:wrap="notBeside" w:vAnchor="text" w:hAnchor="text" w:xAlign="center" w:y="1"/>
        <w:spacing w:line="360" w:lineRule="auto"/>
        <w:jc w:val="right"/>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Таблиця 2.10</w:t>
      </w:r>
    </w:p>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 xml:space="preserve"> Ризик смерті людини внаслідок згубних звичок порівняно з ризиком смертельних небезпек невиробничого характеру (на 1-ну людину за рік)</w:t>
      </w:r>
    </w:p>
    <w:tbl>
      <w:tblPr>
        <w:tblW w:w="0" w:type="auto"/>
        <w:jc w:val="center"/>
        <w:tblLayout w:type="fixed"/>
        <w:tblCellMar>
          <w:left w:w="10" w:type="dxa"/>
          <w:right w:w="10" w:type="dxa"/>
        </w:tblCellMar>
        <w:tblLook w:val="0000"/>
      </w:tblPr>
      <w:tblGrid>
        <w:gridCol w:w="360"/>
        <w:gridCol w:w="2218"/>
        <w:gridCol w:w="859"/>
        <w:gridCol w:w="360"/>
        <w:gridCol w:w="1819"/>
        <w:gridCol w:w="883"/>
      </w:tblGrid>
      <w:tr w:rsidR="002551F9" w:rsidRPr="002551F9" w:rsidTr="00995C4E">
        <w:trPr>
          <w:trHeight w:val="552"/>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hAnsi="Times New Roman" w:cs="Times New Roman"/>
                <w:sz w:val="17"/>
                <w:szCs w:val="17"/>
                <w:lang w:val="uk-UA"/>
              </w:rPr>
            </w:pPr>
            <w:r w:rsidRPr="002551F9">
              <w:rPr>
                <w:rFonts w:ascii="Times New Roman" w:hAnsi="Times New Roman" w:cs="Times New Roman"/>
                <w:sz w:val="17"/>
                <w:szCs w:val="17"/>
                <w:lang w:val="uk-UA"/>
              </w:rPr>
              <w:t>№</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7"/>
                <w:szCs w:val="17"/>
                <w:lang w:val="uk-UA"/>
              </w:rPr>
            </w:pPr>
            <w:r w:rsidRPr="002551F9">
              <w:rPr>
                <w:rFonts w:ascii="Times New Roman" w:eastAsia="Times New Roman" w:hAnsi="Times New Roman" w:cs="Times New Roman"/>
                <w:sz w:val="17"/>
                <w:szCs w:val="17"/>
                <w:lang w:val="uk-UA"/>
              </w:rPr>
              <w:t>Джерело небезпеки</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7"/>
                <w:szCs w:val="17"/>
                <w:lang w:val="uk-UA"/>
              </w:rPr>
            </w:pPr>
            <w:r w:rsidRPr="002551F9">
              <w:rPr>
                <w:rFonts w:ascii="Times New Roman" w:eastAsia="Times New Roman" w:hAnsi="Times New Roman" w:cs="Times New Roman"/>
                <w:sz w:val="17"/>
                <w:szCs w:val="17"/>
                <w:lang w:val="uk-UA"/>
              </w:rPr>
              <w:t>Ризик загибелі</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Arial" w:hAnsi="Times New Roman" w:cs="Times New Roman"/>
                <w:sz w:val="17"/>
                <w:szCs w:val="17"/>
                <w:lang w:val="uk-UA"/>
              </w:rPr>
            </w:pPr>
            <w:r w:rsidRPr="002551F9">
              <w:rPr>
                <w:rFonts w:ascii="Times New Roman" w:eastAsia="Arial" w:hAnsi="Times New Roman" w:cs="Times New Roman"/>
                <w:sz w:val="17"/>
                <w:szCs w:val="17"/>
                <w:lang w:val="uk-UA"/>
              </w:rPr>
              <w:t>№</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hAnsi="Times New Roman" w:cs="Times New Roman"/>
                <w:sz w:val="17"/>
                <w:szCs w:val="17"/>
                <w:lang w:val="uk-UA"/>
              </w:rPr>
            </w:pPr>
            <w:r w:rsidRPr="002551F9">
              <w:rPr>
                <w:rFonts w:ascii="Times New Roman" w:hAnsi="Times New Roman" w:cs="Times New Roman"/>
                <w:sz w:val="17"/>
                <w:szCs w:val="17"/>
                <w:lang w:val="uk-UA"/>
              </w:rPr>
              <w:t>Джерело небезпеки</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iCs/>
                <w:sz w:val="17"/>
                <w:szCs w:val="17"/>
                <w:lang w:val="uk-UA"/>
              </w:rPr>
            </w:pPr>
            <w:r w:rsidRPr="002551F9">
              <w:rPr>
                <w:rFonts w:ascii="Times New Roman" w:eastAsia="Times New Roman" w:hAnsi="Times New Roman" w:cs="Times New Roman"/>
                <w:iCs/>
                <w:sz w:val="17"/>
                <w:szCs w:val="17"/>
                <w:lang w:val="uk-UA"/>
              </w:rPr>
              <w:t>Ризик загибелі</w:t>
            </w:r>
          </w:p>
        </w:tc>
      </w:tr>
      <w:tr w:rsidR="002551F9" w:rsidRPr="002551F9" w:rsidTr="00995C4E">
        <w:trPr>
          <w:trHeight w:val="360"/>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Паління</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8000</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7</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Випадкові утоплення</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91</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r w:rsidR="002551F9" w:rsidRPr="002551F9" w:rsidTr="00995C4E">
        <w:trPr>
          <w:trHeight w:val="538"/>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hAnsi="Times New Roman" w:cs="Times New Roman"/>
                <w:sz w:val="13"/>
                <w:szCs w:val="13"/>
                <w:lang w:val="uk-UA"/>
              </w:rPr>
            </w:pPr>
            <w:r w:rsidRPr="002551F9">
              <w:rPr>
                <w:rFonts w:ascii="Times New Roman" w:hAnsi="Times New Roman" w:cs="Times New Roman"/>
                <w:sz w:val="13"/>
                <w:szCs w:val="13"/>
                <w:lang w:val="uk-UA"/>
              </w:rPr>
              <w:t>2</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Надмірне вживання алкоголю</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212</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8</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Випадкові удушення, закупорювання дихальних шляхів</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vertAlign w:val="superscript"/>
                <w:lang w:val="uk-UA"/>
              </w:rPr>
            </w:pPr>
            <w:r w:rsidRPr="002551F9">
              <w:rPr>
                <w:rFonts w:ascii="Times New Roman" w:eastAsia="Times New Roman" w:hAnsi="Times New Roman" w:cs="Times New Roman"/>
                <w:sz w:val="13"/>
                <w:szCs w:val="13"/>
                <w:lang w:val="uk-UA"/>
              </w:rPr>
              <w:t>58</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r w:rsidR="002551F9" w:rsidRPr="002551F9" w:rsidTr="00995C4E">
        <w:trPr>
          <w:trHeight w:val="355"/>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3</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Дорожньо-транспортні пригоди (ДТП)</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190</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9</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Ураження електричним струмом</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19</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r w:rsidR="002551F9" w:rsidRPr="002551F9" w:rsidTr="00995C4E">
        <w:trPr>
          <w:trHeight w:val="365"/>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hAnsi="Times New Roman" w:cs="Times New Roman"/>
                <w:sz w:val="13"/>
                <w:szCs w:val="13"/>
                <w:lang w:val="uk-UA"/>
              </w:rPr>
            </w:pPr>
            <w:r w:rsidRPr="002551F9">
              <w:rPr>
                <w:rFonts w:ascii="Times New Roman" w:hAnsi="Times New Roman" w:cs="Times New Roman"/>
                <w:sz w:val="13"/>
                <w:szCs w:val="13"/>
                <w:lang w:val="uk-UA"/>
              </w:rPr>
              <w:t>4</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Побутові отруєння</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97</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10</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Самогубства та самоушкодження</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258</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r w:rsidR="002551F9" w:rsidRPr="002551F9" w:rsidTr="00995C4E">
        <w:trPr>
          <w:trHeight w:val="360"/>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5</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Випадкові падіння</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vertAlign w:val="superscript"/>
                <w:lang w:val="uk-UA"/>
              </w:rPr>
            </w:pPr>
            <w:r w:rsidRPr="002551F9">
              <w:rPr>
                <w:rFonts w:ascii="Times New Roman" w:eastAsia="Times New Roman" w:hAnsi="Times New Roman" w:cs="Times New Roman"/>
                <w:sz w:val="13"/>
                <w:szCs w:val="13"/>
                <w:lang w:val="uk-UA"/>
              </w:rPr>
              <w:t>62</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11</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Убивства й навмисні ушкодження</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117</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r w:rsidR="002551F9" w:rsidRPr="002551F9" w:rsidTr="00995C4E">
        <w:trPr>
          <w:trHeight w:val="542"/>
          <w:jc w:val="center"/>
        </w:trPr>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6</w:t>
            </w:r>
          </w:p>
        </w:tc>
        <w:tc>
          <w:tcPr>
            <w:tcW w:w="221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Ураження при пожежі</w:t>
            </w:r>
          </w:p>
        </w:tc>
        <w:tc>
          <w:tcPr>
            <w:tcW w:w="85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48</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c>
          <w:tcPr>
            <w:tcW w:w="360"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12</w:t>
            </w:r>
          </w:p>
        </w:tc>
        <w:tc>
          <w:tcPr>
            <w:tcW w:w="1819"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Дія радону-222, що міститься у повітрі приміщень</w:t>
            </w:r>
          </w:p>
        </w:tc>
        <w:tc>
          <w:tcPr>
            <w:tcW w:w="883"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250</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-6</w:t>
            </w:r>
          </w:p>
        </w:tc>
      </w:tr>
    </w:tbl>
    <w:p w:rsidR="002551F9" w:rsidRPr="002551F9" w:rsidRDefault="002551F9" w:rsidP="002551F9">
      <w:pPr>
        <w:spacing w:line="360" w:lineRule="auto"/>
        <w:rPr>
          <w:sz w:val="2"/>
          <w:szCs w:val="2"/>
          <w:lang w:val="uk-UA"/>
        </w:rPr>
      </w:pPr>
    </w:p>
    <w:p w:rsidR="002551F9" w:rsidRPr="002551F9" w:rsidRDefault="002551F9" w:rsidP="002551F9">
      <w:pPr>
        <w:spacing w:line="360" w:lineRule="auto"/>
        <w:rPr>
          <w:lang w:val="uk-UA"/>
        </w:rPr>
      </w:pPr>
    </w:p>
    <w:p w:rsidR="002551F9" w:rsidRPr="002551F9" w:rsidRDefault="002551F9" w:rsidP="002551F9">
      <w:pPr>
        <w:framePr w:wrap="notBeside" w:vAnchor="text" w:hAnchor="text" w:xAlign="center" w:y="1"/>
        <w:spacing w:line="360" w:lineRule="auto"/>
        <w:jc w:val="right"/>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Таблиця 2.11</w:t>
      </w:r>
    </w:p>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b/>
          <w:bCs/>
          <w:sz w:val="18"/>
          <w:szCs w:val="18"/>
          <w:lang w:val="uk-UA"/>
        </w:rPr>
      </w:pPr>
      <w:r w:rsidRPr="002551F9">
        <w:rPr>
          <w:rFonts w:ascii="Times New Roman" w:eastAsia="Times New Roman" w:hAnsi="Times New Roman" w:cs="Times New Roman"/>
          <w:b/>
          <w:bCs/>
          <w:sz w:val="18"/>
          <w:szCs w:val="18"/>
          <w:lang w:val="uk-UA"/>
        </w:rPr>
        <w:t>Класифікатор безпеки професійної діяльності</w:t>
      </w:r>
    </w:p>
    <w:tbl>
      <w:tblPr>
        <w:tblW w:w="0" w:type="auto"/>
        <w:jc w:val="center"/>
        <w:tblLayout w:type="fixed"/>
        <w:tblCellMar>
          <w:left w:w="10" w:type="dxa"/>
          <w:right w:w="10" w:type="dxa"/>
        </w:tblCellMar>
        <w:tblLook w:val="0000"/>
      </w:tblPr>
      <w:tblGrid>
        <w:gridCol w:w="941"/>
        <w:gridCol w:w="3898"/>
        <w:gridCol w:w="1666"/>
      </w:tblGrid>
      <w:tr w:rsidR="002551F9" w:rsidRPr="002551F9" w:rsidTr="00995C4E">
        <w:trPr>
          <w:trHeight w:val="394"/>
          <w:jc w:val="center"/>
        </w:trPr>
        <w:tc>
          <w:tcPr>
            <w:tcW w:w="94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7"/>
                <w:szCs w:val="17"/>
                <w:lang w:val="uk-UA"/>
              </w:rPr>
            </w:pPr>
            <w:r w:rsidRPr="002551F9">
              <w:rPr>
                <w:rFonts w:ascii="Times New Roman" w:eastAsia="Times New Roman" w:hAnsi="Times New Roman" w:cs="Times New Roman"/>
                <w:sz w:val="17"/>
                <w:szCs w:val="17"/>
                <w:lang w:val="uk-UA"/>
              </w:rPr>
              <w:t>Категорія безпеки</w:t>
            </w:r>
          </w:p>
        </w:tc>
        <w:tc>
          <w:tcPr>
            <w:tcW w:w="3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940"/>
              <w:rPr>
                <w:rFonts w:ascii="Times New Roman" w:eastAsia="Times New Roman" w:hAnsi="Times New Roman" w:cs="Times New Roman"/>
                <w:sz w:val="17"/>
                <w:szCs w:val="17"/>
                <w:lang w:val="uk-UA"/>
              </w:rPr>
            </w:pPr>
            <w:r w:rsidRPr="002551F9">
              <w:rPr>
                <w:rFonts w:ascii="Times New Roman" w:eastAsia="Times New Roman" w:hAnsi="Times New Roman" w:cs="Times New Roman"/>
                <w:sz w:val="17"/>
                <w:szCs w:val="17"/>
                <w:lang w:val="uk-UA"/>
              </w:rPr>
              <w:t>Умови професійної діяльності</w:t>
            </w:r>
          </w:p>
        </w:tc>
        <w:tc>
          <w:tcPr>
            <w:tcW w:w="166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hd w:val="clear" w:color="auto" w:fill="FFFFFF"/>
              <w:tabs>
                <w:tab w:val="left" w:pos="1646"/>
              </w:tabs>
              <w:spacing w:after="300" w:line="360" w:lineRule="auto"/>
              <w:jc w:val="center"/>
              <w:rPr>
                <w:rFonts w:ascii="Times New Roman" w:eastAsia="Times New Roman" w:hAnsi="Times New Roman" w:cs="Times New Roman"/>
                <w:sz w:val="17"/>
                <w:szCs w:val="17"/>
                <w:lang w:val="uk-UA"/>
              </w:rPr>
            </w:pPr>
            <w:r w:rsidRPr="002551F9">
              <w:rPr>
                <w:rFonts w:ascii="Times New Roman" w:eastAsia="Times New Roman" w:hAnsi="Times New Roman" w:cs="Times New Roman"/>
                <w:sz w:val="17"/>
                <w:szCs w:val="17"/>
                <w:lang w:val="uk-UA"/>
              </w:rPr>
              <w:t>Ризик загибелі 1-ї людини на рік</w:t>
            </w:r>
          </w:p>
        </w:tc>
      </w:tr>
      <w:tr w:rsidR="002551F9" w:rsidRPr="002551F9" w:rsidTr="00995C4E">
        <w:trPr>
          <w:trHeight w:val="533"/>
          <w:jc w:val="center"/>
        </w:trPr>
        <w:tc>
          <w:tcPr>
            <w:tcW w:w="94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І</w:t>
            </w:r>
          </w:p>
        </w:tc>
        <w:tc>
          <w:tcPr>
            <w:tcW w:w="3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12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Безпечні (працівники швейної, взуттєвої, текстильної, паперової, тапографськоі. харчово) та лісової промисловості)</w:t>
            </w:r>
          </w:p>
        </w:tc>
        <w:tc>
          <w:tcPr>
            <w:tcW w:w="166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hd w:val="clear" w:color="auto" w:fill="FFFFFF"/>
              <w:spacing w:before="300" w:after="240"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&lt;0.0001                          (R&lt;1</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-4</w:t>
            </w:r>
            <w:r w:rsidRPr="002551F9">
              <w:rPr>
                <w:rFonts w:ascii="Times New Roman" w:eastAsia="Times New Roman" w:hAnsi="Times New Roman" w:cs="Times New Roman"/>
                <w:sz w:val="13"/>
                <w:szCs w:val="13"/>
                <w:lang w:val="uk-UA"/>
              </w:rPr>
              <w:t>)</w:t>
            </w:r>
          </w:p>
        </w:tc>
      </w:tr>
      <w:tr w:rsidR="002551F9" w:rsidRPr="002551F9" w:rsidTr="00995C4E">
        <w:trPr>
          <w:trHeight w:val="883"/>
          <w:jc w:val="center"/>
        </w:trPr>
        <w:tc>
          <w:tcPr>
            <w:tcW w:w="94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II</w:t>
            </w:r>
          </w:p>
        </w:tc>
        <w:tc>
          <w:tcPr>
            <w:tcW w:w="3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12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Відносно безпечні (працівники металургійної, суднобудівної, вуглевидобувної промисловості, чавунно- ливарного, гончарного та керамічного виробництв, працівники промисловості загалом, а також працівники цивільної авіації")</w:t>
            </w:r>
          </w:p>
        </w:tc>
        <w:tc>
          <w:tcPr>
            <w:tcW w:w="166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0,0001...0,0010 (1</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-4,</w:t>
            </w:r>
            <w:r w:rsidRPr="002551F9">
              <w:rPr>
                <w:rFonts w:ascii="Times New Roman" w:eastAsia="Times New Roman" w:hAnsi="Times New Roman" w:cs="Times New Roman"/>
                <w:sz w:val="13"/>
                <w:szCs w:val="13"/>
                <w:lang w:val="uk-UA"/>
              </w:rPr>
              <w:t>&lt;R&lt;1</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-3</w:t>
            </w:r>
            <w:r w:rsidRPr="002551F9">
              <w:rPr>
                <w:rFonts w:ascii="Times New Roman" w:eastAsia="Times New Roman" w:hAnsi="Times New Roman" w:cs="Times New Roman"/>
                <w:sz w:val="13"/>
                <w:szCs w:val="13"/>
                <w:lang w:val="uk-UA"/>
              </w:rPr>
              <w:t>)</w:t>
            </w:r>
          </w:p>
        </w:tc>
      </w:tr>
      <w:tr w:rsidR="002551F9" w:rsidRPr="002551F9" w:rsidTr="00995C4E">
        <w:trPr>
          <w:trHeight w:val="533"/>
          <w:jc w:val="center"/>
        </w:trPr>
        <w:tc>
          <w:tcPr>
            <w:tcW w:w="94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III</w:t>
            </w:r>
          </w:p>
        </w:tc>
        <w:tc>
          <w:tcPr>
            <w:tcW w:w="3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12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Небезпечні (зайняті у вуглекоксівному та вулканізаційному виробництві, члени екіпажів риболовецьких траулерів; будівельні робітники, верхолази, трактористи)</w:t>
            </w:r>
          </w:p>
        </w:tc>
        <w:tc>
          <w:tcPr>
            <w:tcW w:w="166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jc w:val="center"/>
              <w:rPr>
                <w:rFonts w:ascii="Times New Roman" w:eastAsia="Times New Roman" w:hAnsi="Times New Roman" w:cs="Times New Roman"/>
                <w:sz w:val="17"/>
                <w:szCs w:val="17"/>
                <w:lang w:val="uk-UA"/>
              </w:rPr>
            </w:pPr>
            <w:r w:rsidRPr="001F12CD">
              <w:rPr>
                <w:rFonts w:ascii="Times New Roman" w:eastAsia="Times New Roman" w:hAnsi="Times New Roman" w:cs="Times New Roman"/>
                <w:sz w:val="13"/>
                <w:szCs w:val="13"/>
                <w:lang w:val="uk-UA"/>
              </w:rPr>
              <w:t>0.0010</w:t>
            </w:r>
            <w:r w:rsidRPr="001F12CD">
              <w:rPr>
                <w:rFonts w:ascii="Trebuchet MS" w:eastAsia="Trebuchet MS" w:hAnsi="Trebuchet MS" w:cs="Trebuchet MS"/>
                <w:sz w:val="9"/>
                <w:szCs w:val="9"/>
                <w:lang w:val="uk-UA"/>
              </w:rPr>
              <w:t>...</w:t>
            </w:r>
            <w:r w:rsidRPr="001F12CD">
              <w:rPr>
                <w:rFonts w:ascii="Times New Roman" w:eastAsia="Trebuchet MS" w:hAnsi="Times New Roman" w:cs="Times New Roman"/>
                <w:sz w:val="13"/>
                <w:lang w:val="uk-UA"/>
              </w:rPr>
              <w:t>0</w:t>
            </w:r>
            <w:r w:rsidRPr="001F12CD">
              <w:rPr>
                <w:rFonts w:ascii="Times New Roman" w:eastAsia="Times New Roman" w:hAnsi="Times New Roman" w:cs="Times New Roman"/>
                <w:sz w:val="13"/>
                <w:szCs w:val="13"/>
                <w:lang w:val="uk-UA"/>
              </w:rPr>
              <w:t xml:space="preserve">,0100 </w:t>
            </w:r>
            <w:r w:rsidRPr="002551F9">
              <w:rPr>
                <w:rFonts w:ascii="Times New Roman" w:eastAsia="Times New Roman" w:hAnsi="Times New Roman" w:cs="Times New Roman"/>
                <w:sz w:val="13"/>
                <w:szCs w:val="13"/>
                <w:lang w:val="uk-UA"/>
              </w:rPr>
              <w:t>(1</w:t>
            </w:r>
            <m:oMath>
              <m:r>
                <w:rPr>
                  <w:rFonts w:ascii="Cambria Math" w:eastAsia="Times New Roman" w:hAnsi="Times New Roman"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-3</w:t>
            </w:r>
            <w:r w:rsidRPr="002551F9">
              <w:rPr>
                <w:rFonts w:ascii="Times New Roman" w:eastAsia="Times New Roman" w:hAnsi="Times New Roman" w:cs="Times New Roman"/>
                <w:sz w:val="13"/>
                <w:szCs w:val="13"/>
                <w:lang w:val="uk-UA"/>
              </w:rPr>
              <w:t>&lt;R&lt;1</w:t>
            </w:r>
            <m:oMath>
              <m:r>
                <w:rPr>
                  <w:rFonts w:ascii="Cambria Math" w:eastAsia="Times New Roman" w:hAnsi="Times New Roman"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-2</w:t>
            </w:r>
            <w:r w:rsidRPr="002551F9">
              <w:rPr>
                <w:rFonts w:ascii="Times New Roman" w:eastAsia="Times New Roman" w:hAnsi="Times New Roman" w:cs="Times New Roman"/>
                <w:sz w:val="13"/>
                <w:szCs w:val="13"/>
                <w:lang w:val="uk-UA"/>
              </w:rPr>
              <w:t>)</w:t>
            </w:r>
          </w:p>
        </w:tc>
      </w:tr>
      <w:tr w:rsidR="002551F9" w:rsidRPr="002551F9" w:rsidTr="00995C4E">
        <w:trPr>
          <w:trHeight w:val="523"/>
          <w:jc w:val="center"/>
        </w:trPr>
        <w:tc>
          <w:tcPr>
            <w:tcW w:w="941"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right="300"/>
              <w:jc w:val="right"/>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IV</w:t>
            </w:r>
          </w:p>
        </w:tc>
        <w:tc>
          <w:tcPr>
            <w:tcW w:w="3898"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spacing w:line="360" w:lineRule="auto"/>
              <w:ind w:left="120"/>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Особливо небезпечні (льотчики-випробувачі, члени екіпажів військових вертольотів, водолази)</w:t>
            </w:r>
          </w:p>
        </w:tc>
        <w:tc>
          <w:tcPr>
            <w:tcW w:w="1666" w:type="dxa"/>
            <w:tcBorders>
              <w:top w:val="single" w:sz="4" w:space="0" w:color="auto"/>
              <w:left w:val="single" w:sz="4" w:space="0" w:color="auto"/>
              <w:bottom w:val="single" w:sz="4" w:space="0" w:color="auto"/>
              <w:right w:val="single" w:sz="4" w:space="0" w:color="auto"/>
            </w:tcBorders>
            <w:shd w:val="clear" w:color="auto" w:fill="FFFFFF"/>
          </w:tcPr>
          <w:p w:rsidR="002551F9" w:rsidRPr="002551F9" w:rsidRDefault="002551F9" w:rsidP="002551F9">
            <w:pPr>
              <w:framePr w:wrap="notBeside" w:vAnchor="text" w:hAnchor="text" w:xAlign="center" w:y="1"/>
              <w:tabs>
                <w:tab w:val="left" w:pos="1540"/>
              </w:tabs>
              <w:spacing w:line="360" w:lineRule="auto"/>
              <w:jc w:val="center"/>
              <w:rPr>
                <w:rFonts w:ascii="Times New Roman" w:eastAsia="Times New Roman" w:hAnsi="Times New Roman" w:cs="Times New Roman"/>
                <w:sz w:val="13"/>
                <w:szCs w:val="13"/>
                <w:lang w:val="uk-UA"/>
              </w:rPr>
            </w:pPr>
            <w:r w:rsidRPr="002551F9">
              <w:rPr>
                <w:rFonts w:ascii="Times New Roman" w:eastAsia="Times New Roman" w:hAnsi="Times New Roman" w:cs="Times New Roman"/>
                <w:sz w:val="13"/>
                <w:szCs w:val="13"/>
                <w:lang w:val="uk-UA"/>
              </w:rPr>
              <w:t>&gt;0,0100                           (R&gt;1</w:t>
            </w:r>
            <m:oMath>
              <m:r>
                <w:rPr>
                  <w:rFonts w:ascii="Cambria Math" w:eastAsia="Times New Roman" w:hAnsi="Cambria Math" w:cs="Times New Roman"/>
                  <w:sz w:val="13"/>
                  <w:szCs w:val="13"/>
                  <w:lang w:val="uk-UA"/>
                </w:rPr>
                <m:t>∙</m:t>
              </m:r>
            </m:oMath>
            <w:r w:rsidRPr="002551F9">
              <w:rPr>
                <w:rFonts w:ascii="Times New Roman" w:eastAsia="Times New Roman" w:hAnsi="Times New Roman" w:cs="Times New Roman"/>
                <w:sz w:val="13"/>
                <w:szCs w:val="13"/>
                <w:lang w:val="uk-UA"/>
              </w:rPr>
              <w:t>10</w:t>
            </w:r>
            <w:r w:rsidRPr="002551F9">
              <w:rPr>
                <w:rFonts w:ascii="Times New Roman" w:eastAsia="Times New Roman" w:hAnsi="Times New Roman" w:cs="Times New Roman"/>
                <w:sz w:val="13"/>
                <w:szCs w:val="13"/>
                <w:vertAlign w:val="superscript"/>
                <w:lang w:val="uk-UA"/>
              </w:rPr>
              <w:t>-2</w:t>
            </w:r>
            <w:r w:rsidRPr="002551F9">
              <w:rPr>
                <w:rFonts w:ascii="Times New Roman" w:eastAsia="Times New Roman" w:hAnsi="Times New Roman" w:cs="Times New Roman"/>
                <w:sz w:val="13"/>
                <w:szCs w:val="13"/>
                <w:lang w:val="uk-UA"/>
              </w:rPr>
              <w:t>)</w:t>
            </w:r>
          </w:p>
        </w:tc>
      </w:tr>
    </w:tbl>
    <w:p w:rsidR="002551F9" w:rsidRPr="002551F9" w:rsidRDefault="002551F9" w:rsidP="002551F9">
      <w:pPr>
        <w:spacing w:line="360" w:lineRule="auto"/>
        <w:rPr>
          <w:sz w:val="2"/>
          <w:szCs w:val="2"/>
          <w:lang w:val="uk-UA"/>
        </w:rPr>
        <w:sectPr w:rsidR="002551F9" w:rsidRPr="002551F9" w:rsidSect="00995C4E">
          <w:pgSz w:w="11905" w:h="16837"/>
          <w:pgMar w:top="1134" w:right="850" w:bottom="1134" w:left="1701" w:header="0" w:footer="3" w:gutter="0"/>
          <w:cols w:space="720"/>
          <w:noEndnote/>
          <w:docGrid w:linePitch="360"/>
        </w:sectPr>
      </w:pPr>
    </w:p>
    <w:p w:rsidR="002551F9" w:rsidRPr="002551F9" w:rsidRDefault="002551F9" w:rsidP="002551F9">
      <w:pPr>
        <w:framePr w:w="7258" w:h="45" w:hRule="exact" w:wrap="notBeside" w:vAnchor="text" w:hAnchor="text" w:xAlign="center" w:y="1" w:anchorLock="1"/>
        <w:spacing w:line="360" w:lineRule="auto"/>
        <w:rPr>
          <w:lang w:val="uk-UA"/>
        </w:rPr>
      </w:pPr>
    </w:p>
    <w:p w:rsidR="002551F9" w:rsidRPr="002551F9" w:rsidRDefault="002551F9" w:rsidP="002551F9">
      <w:pPr>
        <w:spacing w:line="360" w:lineRule="auto"/>
        <w:rPr>
          <w:sz w:val="2"/>
          <w:szCs w:val="2"/>
          <w:lang w:val="uk-UA"/>
        </w:rPr>
        <w:sectPr w:rsidR="002551F9" w:rsidRPr="002551F9" w:rsidSect="00995C4E">
          <w:type w:val="continuous"/>
          <w:pgSz w:w="11905" w:h="16837"/>
          <w:pgMar w:top="1134" w:right="850" w:bottom="1134" w:left="1701" w:header="0" w:footer="3" w:gutter="0"/>
          <w:cols w:space="720"/>
          <w:noEndnote/>
          <w:docGrid w:linePitch="360"/>
        </w:sectPr>
      </w:pPr>
      <w:r w:rsidRPr="002551F9">
        <w:rPr>
          <w:lang w:val="uk-UA"/>
        </w:rPr>
        <w:t xml:space="preserve"> </w:t>
      </w:r>
    </w:p>
    <w:p w:rsidR="002551F9" w:rsidRPr="002551F9" w:rsidRDefault="002551F9" w:rsidP="002551F9">
      <w:pPr>
        <w:spacing w:line="360" w:lineRule="auto"/>
        <w:rPr>
          <w:sz w:val="2"/>
          <w:szCs w:val="2"/>
          <w:lang w:val="uk-UA"/>
        </w:rPr>
        <w:sectPr w:rsidR="002551F9" w:rsidRPr="002551F9" w:rsidSect="00995C4E">
          <w:type w:val="continuous"/>
          <w:pgSz w:w="11905" w:h="16837"/>
          <w:pgMar w:top="1134" w:right="850" w:bottom="1134" w:left="1701" w:header="0" w:footer="3" w:gutter="0"/>
          <w:cols w:space="720"/>
          <w:noEndnote/>
          <w:docGrid w:linePitch="360"/>
        </w:sectPr>
      </w:pPr>
    </w:p>
    <w:p w:rsidR="002551F9" w:rsidRPr="002551F9" w:rsidRDefault="002551F9" w:rsidP="002551F9">
      <w:pPr>
        <w:spacing w:line="360" w:lineRule="auto"/>
        <w:rPr>
          <w:sz w:val="2"/>
          <w:szCs w:val="2"/>
          <w:lang w:val="uk-UA"/>
        </w:rPr>
        <w:sectPr w:rsidR="002551F9" w:rsidRPr="002551F9" w:rsidSect="00995C4E">
          <w:type w:val="continuous"/>
          <w:pgSz w:w="11905" w:h="16837"/>
          <w:pgMar w:top="1134" w:right="850" w:bottom="1134" w:left="1701" w:header="0" w:footer="3" w:gutter="0"/>
          <w:cols w:space="720"/>
          <w:noEndnote/>
          <w:docGrid w:linePitch="360"/>
        </w:sectPr>
      </w:pPr>
      <w:r w:rsidRPr="002551F9">
        <w:rPr>
          <w:lang w:val="uk-UA"/>
        </w:rPr>
        <w:lastRenderedPageBreak/>
        <w:t xml:space="preserve"> </w:t>
      </w:r>
    </w:p>
    <w:p w:rsidR="002551F9" w:rsidRPr="002551F9" w:rsidRDefault="002551F9" w:rsidP="002551F9">
      <w:pPr>
        <w:keepNext/>
        <w:keepLines/>
        <w:spacing w:after="412" w:line="360" w:lineRule="auto"/>
        <w:ind w:left="460"/>
        <w:jc w:val="both"/>
        <w:outlineLvl w:val="5"/>
        <w:rPr>
          <w:rFonts w:ascii="Times New Roman" w:eastAsia="Times New Roman" w:hAnsi="Times New Roman" w:cs="Times New Roman"/>
          <w:b/>
          <w:bCs/>
          <w:sz w:val="29"/>
          <w:szCs w:val="29"/>
          <w:lang w:val="uk-UA"/>
        </w:rPr>
      </w:pPr>
      <w:bookmarkStart w:id="63" w:name="bookmark78"/>
    </w:p>
    <w:p w:rsidR="002551F9" w:rsidRPr="001F12CD" w:rsidRDefault="002551F9" w:rsidP="002551F9">
      <w:pPr>
        <w:pStyle w:val="2"/>
        <w:rPr>
          <w:rFonts w:eastAsia="Times New Roman"/>
          <w:lang w:val="uk-UA"/>
        </w:rPr>
      </w:pPr>
      <w:bookmarkStart w:id="64" w:name="_Toc293526672"/>
      <w:r w:rsidRPr="001F12CD">
        <w:rPr>
          <w:rFonts w:eastAsia="Times New Roman"/>
          <w:lang w:val="uk-UA"/>
        </w:rPr>
        <w:t>ПИТАННЯ ДЛЯ САМОПЕРЕВІРКИ</w:t>
      </w:r>
      <w:bookmarkEnd w:id="63"/>
      <w:bookmarkEnd w:id="64"/>
    </w:p>
    <w:p w:rsidR="002551F9" w:rsidRPr="001F12CD" w:rsidRDefault="002551F9" w:rsidP="00D6621D">
      <w:pPr>
        <w:numPr>
          <w:ilvl w:val="0"/>
          <w:numId w:val="14"/>
        </w:numPr>
        <w:tabs>
          <w:tab w:val="left" w:pos="318"/>
        </w:tabs>
        <w:spacing w:after="4"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Схарактеризуйте основні способи визначення ризику прояву</w:t>
      </w:r>
    </w:p>
    <w:p w:rsidR="002551F9" w:rsidRPr="001F12CD" w:rsidRDefault="002551F9" w:rsidP="002551F9">
      <w:pPr>
        <w:spacing w:after="193" w:line="360" w:lineRule="auto"/>
        <w:ind w:left="460"/>
        <w:jc w:val="both"/>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небезпек.</w:t>
      </w:r>
    </w:p>
    <w:p w:rsidR="002551F9" w:rsidRPr="001F12CD" w:rsidRDefault="002551F9" w:rsidP="00D6621D">
      <w:pPr>
        <w:numPr>
          <w:ilvl w:val="0"/>
          <w:numId w:val="14"/>
        </w:numPr>
        <w:tabs>
          <w:tab w:val="left" w:pos="303"/>
        </w:tabs>
        <w:spacing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Поясніть, у чому полягає відмінність концепції абсолютної</w:t>
      </w:r>
    </w:p>
    <w:p w:rsidR="002551F9" w:rsidRPr="001F12CD" w:rsidRDefault="002551F9" w:rsidP="002551F9">
      <w:pPr>
        <w:spacing w:line="360" w:lineRule="auto"/>
        <w:ind w:left="460"/>
        <w:jc w:val="both"/>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безпеки і концепції прийнятного (допустимого) ризику?</w:t>
      </w:r>
    </w:p>
    <w:p w:rsidR="002551F9" w:rsidRPr="001F12CD" w:rsidRDefault="002551F9" w:rsidP="00D6621D">
      <w:pPr>
        <w:numPr>
          <w:ilvl w:val="0"/>
          <w:numId w:val="14"/>
        </w:numPr>
        <w:tabs>
          <w:tab w:val="left" w:pos="284"/>
        </w:tabs>
        <w:spacing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За якими критеріями здійснюють оцінювання ризику небезпек?</w:t>
      </w:r>
    </w:p>
    <w:p w:rsidR="002551F9" w:rsidRPr="001F12CD" w:rsidRDefault="002551F9" w:rsidP="00D6621D">
      <w:pPr>
        <w:numPr>
          <w:ilvl w:val="0"/>
          <w:numId w:val="14"/>
        </w:numPr>
        <w:tabs>
          <w:tab w:val="left" w:pos="284"/>
        </w:tabs>
        <w:spacing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У який спосіб здійснюється управління ризиком?</w:t>
      </w:r>
    </w:p>
    <w:p w:rsidR="002551F9" w:rsidRPr="001F12CD" w:rsidRDefault="002551F9" w:rsidP="00D6621D">
      <w:pPr>
        <w:numPr>
          <w:ilvl w:val="0"/>
          <w:numId w:val="14"/>
        </w:numPr>
        <w:tabs>
          <w:tab w:val="left" w:pos="298"/>
        </w:tabs>
        <w:spacing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Розрахуйте й оцініть індивідуальний ризик загибелі людини,</w:t>
      </w:r>
    </w:p>
    <w:p w:rsidR="002551F9" w:rsidRPr="001F12CD" w:rsidRDefault="002551F9" w:rsidP="002551F9">
      <w:pPr>
        <w:spacing w:after="180" w:line="360" w:lineRule="auto"/>
        <w:ind w:left="460" w:right="60"/>
        <w:jc w:val="both"/>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спричинений негативними наслідками куріння, якщо, за даними медиків, із кожного мільйона населення планети кожні 2-3 години вмирає 1 курець.</w:t>
      </w:r>
    </w:p>
    <w:p w:rsidR="002551F9" w:rsidRPr="001F12CD" w:rsidRDefault="002551F9" w:rsidP="00D6621D">
      <w:pPr>
        <w:numPr>
          <w:ilvl w:val="0"/>
          <w:numId w:val="14"/>
        </w:numPr>
        <w:tabs>
          <w:tab w:val="left" w:pos="294"/>
        </w:tabs>
        <w:spacing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Розрахуйте й оцініть індивідуальний ризик загибелі людини,</w:t>
      </w:r>
    </w:p>
    <w:p w:rsidR="002551F9" w:rsidRPr="001F12CD" w:rsidRDefault="002551F9" w:rsidP="002551F9">
      <w:pPr>
        <w:spacing w:after="208" w:line="360" w:lineRule="auto"/>
        <w:ind w:left="460" w:right="60"/>
        <w:jc w:val="both"/>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спричинений негативними наслідками надмірного вживання алкоголю, якщо, за даними медиків, із кожного мільйона населення планети кожні 4-5 днів вмирає 1 людина, котра зловживала алкоголем.</w:t>
      </w:r>
    </w:p>
    <w:p w:rsidR="002551F9" w:rsidRPr="001F12CD" w:rsidRDefault="002551F9" w:rsidP="00D6621D">
      <w:pPr>
        <w:numPr>
          <w:ilvl w:val="0"/>
          <w:numId w:val="14"/>
        </w:numPr>
        <w:tabs>
          <w:tab w:val="left" w:pos="284"/>
        </w:tabs>
        <w:spacing w:after="18" w:line="360" w:lineRule="auto"/>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Користуючись довідковими таблицями, розв'яжіть задачі №1 і</w:t>
      </w:r>
    </w:p>
    <w:p w:rsidR="002551F9" w:rsidRPr="001F12CD" w:rsidRDefault="002551F9" w:rsidP="002551F9">
      <w:pPr>
        <w:spacing w:line="360" w:lineRule="auto"/>
        <w:ind w:left="460"/>
        <w:jc w:val="both"/>
        <w:rPr>
          <w:rFonts w:ascii="Times New Roman" w:eastAsia="Times New Roman" w:hAnsi="Times New Roman" w:cs="Times New Roman"/>
          <w:b/>
          <w:bCs/>
          <w:i/>
          <w:iCs/>
          <w:sz w:val="21"/>
          <w:szCs w:val="21"/>
          <w:lang w:val="uk-UA"/>
        </w:rPr>
      </w:pPr>
      <w:r w:rsidRPr="001F12CD">
        <w:rPr>
          <w:rFonts w:ascii="Times New Roman" w:eastAsia="Times New Roman" w:hAnsi="Times New Roman" w:cs="Times New Roman"/>
          <w:b/>
          <w:bCs/>
          <w:i/>
          <w:iCs/>
          <w:sz w:val="21"/>
          <w:szCs w:val="21"/>
          <w:lang w:val="uk-UA"/>
        </w:rPr>
        <w:t>№2 та проаналізуйте отримані результати.</w:t>
      </w:r>
    </w:p>
    <w:p w:rsidR="001F12CD" w:rsidRPr="001F12CD" w:rsidRDefault="001F12CD" w:rsidP="001F12CD">
      <w:pPr>
        <w:pStyle w:val="1"/>
        <w:rPr>
          <w:rFonts w:eastAsia="Times New Roman"/>
          <w:lang w:val="uk-UA"/>
        </w:rPr>
      </w:pPr>
      <w:bookmarkStart w:id="65" w:name="_Toc293526673"/>
      <w:r w:rsidRPr="001F12CD">
        <w:rPr>
          <w:rFonts w:eastAsia="Times New Roman"/>
          <w:lang w:val="uk-UA"/>
        </w:rPr>
        <w:t>РОЗГОРНУТІ ТЕСТОВІ ЗАВДАННЯ</w:t>
      </w:r>
      <w:bookmarkEnd w:id="65"/>
    </w:p>
    <w:p w:rsidR="001F12CD" w:rsidRPr="001F12CD" w:rsidRDefault="001F12CD" w:rsidP="001F12CD">
      <w:pPr>
        <w:pStyle w:val="1"/>
        <w:rPr>
          <w:rFonts w:eastAsia="Times New Roman"/>
          <w:lang w:val="uk-UA"/>
        </w:rPr>
      </w:pPr>
      <w:bookmarkStart w:id="66" w:name="_Toc293526674"/>
      <w:r w:rsidRPr="001F12CD">
        <w:rPr>
          <w:rFonts w:eastAsia="Times New Roman"/>
          <w:lang w:val="uk-UA"/>
        </w:rPr>
        <w:t>Тема 1. ТЕОРЕТИЧНІ ОСНОВИ БЕЗПЕКИ ЖИТТЄДІЯЛЬНОСТІ</w:t>
      </w:r>
      <w:bookmarkEnd w:id="66"/>
    </w:p>
    <w:p w:rsidR="001F12CD" w:rsidRPr="001F12CD" w:rsidRDefault="001F12CD" w:rsidP="001F12CD">
      <w:pPr>
        <w:spacing w:line="360" w:lineRule="auto"/>
        <w:ind w:firstLine="709"/>
        <w:jc w:val="center"/>
        <w:rPr>
          <w:rFonts w:ascii="Times New Roman" w:eastAsia="Times New Roman" w:hAnsi="Times New Roman" w:cs="Times New Roman"/>
          <w:b/>
          <w:lang w:val="uk-UA"/>
        </w:rPr>
      </w:pPr>
      <w:r w:rsidRPr="001F12CD">
        <w:rPr>
          <w:rFonts w:ascii="Times New Roman" w:eastAsia="Times New Roman" w:hAnsi="Times New Roman" w:cs="Times New Roman"/>
          <w:b/>
          <w:lang w:val="uk-UA"/>
        </w:rPr>
        <w:t>Міжнародний досвід у безпеці життєдіяльності</w:t>
      </w:r>
    </w:p>
    <w:p w:rsidR="001F12CD" w:rsidRPr="001F12CD" w:rsidRDefault="001F12CD" w:rsidP="001F12CD">
      <w:pPr>
        <w:spacing w:line="360" w:lineRule="auto"/>
        <w:ind w:firstLine="709"/>
        <w:jc w:val="center"/>
        <w:rPr>
          <w:rFonts w:ascii="Times New Roman" w:eastAsia="Times New Roman" w:hAnsi="Times New Roman" w:cs="Times New Roman"/>
          <w:b/>
          <w:lang w:val="uk-UA"/>
        </w:rPr>
      </w:pPr>
      <w:r w:rsidRPr="001F12CD">
        <w:rPr>
          <w:rFonts w:ascii="Times New Roman" w:eastAsia="Times New Roman" w:hAnsi="Times New Roman" w:cs="Times New Roman"/>
          <w:b/>
          <w:lang w:val="uk-UA"/>
        </w:rPr>
        <w:t>Структура наук про безпеку життєдіяльності</w:t>
      </w:r>
    </w:p>
    <w:p w:rsidR="001F12CD" w:rsidRPr="001F12CD" w:rsidRDefault="001F12CD" w:rsidP="001F12CD">
      <w:pPr>
        <w:spacing w:line="360" w:lineRule="auto"/>
        <w:ind w:firstLine="709"/>
        <w:jc w:val="center"/>
        <w:rPr>
          <w:rFonts w:ascii="Times New Roman" w:eastAsia="Times New Roman" w:hAnsi="Times New Roman" w:cs="Times New Roman"/>
          <w:b/>
          <w:lang w:val="uk-UA"/>
        </w:rPr>
      </w:pPr>
      <w:r w:rsidRPr="001F12CD">
        <w:rPr>
          <w:rFonts w:ascii="Times New Roman" w:eastAsia="Times New Roman" w:hAnsi="Times New Roman" w:cs="Times New Roman"/>
          <w:b/>
          <w:lang w:val="uk-UA"/>
        </w:rPr>
        <w:t>Системний підхід у науках про безпеку людини Небезпеки: джерела, чинники і механізм їх дії</w:t>
      </w:r>
    </w:p>
    <w:p w:rsidR="001F12CD" w:rsidRPr="001F12CD" w:rsidRDefault="001F12CD" w:rsidP="001F12CD">
      <w:pPr>
        <w:spacing w:line="360" w:lineRule="auto"/>
        <w:ind w:firstLine="709"/>
        <w:jc w:val="center"/>
        <w:rPr>
          <w:rFonts w:ascii="Times New Roman" w:eastAsia="Times New Roman" w:hAnsi="Times New Roman" w:cs="Times New Roman"/>
          <w:sz w:val="28"/>
          <w:szCs w:val="28"/>
          <w:lang w:val="uk-UA"/>
        </w:rPr>
      </w:pPr>
      <w:r w:rsidRPr="001F12CD">
        <w:rPr>
          <w:rFonts w:ascii="Times New Roman" w:eastAsia="Times New Roman" w:hAnsi="Times New Roman" w:cs="Times New Roman"/>
          <w:b/>
          <w:lang w:val="uk-UA"/>
        </w:rPr>
        <w:t>Життєве середовище та його уражаючі, шкідливі й небезпечні фактори</w:t>
      </w:r>
    </w:p>
    <w:p w:rsidR="001F12CD" w:rsidRPr="001F12CD" w:rsidRDefault="001F12CD" w:rsidP="001F12CD">
      <w:pPr>
        <w:keepNext/>
        <w:keepLine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ЛІТЕРАТУРА</w:t>
      </w:r>
    </w:p>
    <w:p w:rsidR="001F12CD" w:rsidRPr="001F12CD" w:rsidRDefault="001F12CD" w:rsidP="00D6621D">
      <w:pPr>
        <w:numPr>
          <w:ilvl w:val="0"/>
          <w:numId w:val="15"/>
        </w:numPr>
        <w:tabs>
          <w:tab w:val="left" w:pos="418"/>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Желібо Є.П., Заверуха Н.М., Зацарний В.В. Безпека життєдіяльності: Навчальний посібник для студентів ВЗО. - К., 2005, -320 с.</w:t>
      </w:r>
    </w:p>
    <w:p w:rsidR="009F72DD" w:rsidRPr="001F12CD" w:rsidRDefault="001F12CD" w:rsidP="001F12CD">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Пістун І.П. Безпека життєдіяльності: Навчальний посібник. -- Суми, 1999,-301 с.</w:t>
      </w:r>
    </w:p>
    <w:p w:rsidR="001F12CD" w:rsidRPr="001F12CD" w:rsidRDefault="001F12CD" w:rsidP="001F12CD">
      <w:pPr>
        <w:pStyle w:val="2"/>
        <w:rPr>
          <w:rFonts w:eastAsia="Times New Roman"/>
          <w:lang w:val="uk-UA"/>
        </w:rPr>
      </w:pPr>
      <w:bookmarkStart w:id="67" w:name="_Toc293526675"/>
      <w:r w:rsidRPr="001F12CD">
        <w:rPr>
          <w:rFonts w:eastAsia="Times New Roman"/>
          <w:lang w:val="uk-UA"/>
        </w:rPr>
        <w:t>ТЄСТ № М1-1 (міжнародний досвіду БЖД)</w:t>
      </w:r>
      <w:bookmarkEnd w:id="67"/>
    </w:p>
    <w:p w:rsidR="001F12CD" w:rsidRPr="001F12CD" w:rsidRDefault="001F12CD" w:rsidP="00D6621D">
      <w:pPr>
        <w:numPr>
          <w:ilvl w:val="1"/>
          <w:numId w:val="15"/>
        </w:numPr>
        <w:tabs>
          <w:tab w:val="left" w:pos="286"/>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Яке з наведених тверджень правильно роз'яснює смисл поняття</w:t>
      </w:r>
      <w:r w:rsidRPr="001F12CD">
        <w:rPr>
          <w:rFonts w:ascii="Times New Roman" w:eastAsia="Times New Roman" w:hAnsi="Times New Roman" w:cs="Times New Roman"/>
          <w:i/>
          <w:iCs/>
          <w:sz w:val="28"/>
          <w:szCs w:val="28"/>
          <w:lang w:val="uk-UA"/>
        </w:rPr>
        <w:t xml:space="preserve"> "сталий людський розвиток" ("Sustainable Human Development"),</w:t>
      </w:r>
      <w:r w:rsidRPr="001F12CD">
        <w:rPr>
          <w:rFonts w:ascii="Times New Roman" w:eastAsia="Times New Roman" w:hAnsi="Times New Roman" w:cs="Times New Roman"/>
          <w:sz w:val="28"/>
          <w:szCs w:val="28"/>
          <w:lang w:val="uk-UA"/>
        </w:rPr>
        <w:t xml:space="preserve"> що широко використовується </w:t>
      </w:r>
      <w:r w:rsidRPr="001F12CD">
        <w:rPr>
          <w:rFonts w:ascii="Times New Roman" w:eastAsia="Times New Roman" w:hAnsi="Times New Roman" w:cs="Times New Roman"/>
          <w:sz w:val="28"/>
          <w:szCs w:val="28"/>
          <w:lang w:val="uk-UA"/>
        </w:rPr>
        <w:lastRenderedPageBreak/>
        <w:t>ООН та науковою спільнотою для позначення бажаного стану і перспектив розвитку сучасного суспільства?</w:t>
      </w:r>
    </w:p>
    <w:p w:rsidR="001F12CD" w:rsidRPr="001F12CD" w:rsidRDefault="001F12CD" w:rsidP="001F12CD">
      <w:pPr>
        <w:spacing w:line="360" w:lineRule="auto"/>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А- це напрям розвитку суспільства, який веде не тільки до економічного, а й до соціального, культурного й духовного зростання; Б- це напрям розвитку суспільства, котрий сприяє гуманізації менталітету його громадян; В- це напрям розвитку суспільства, при якому відновлюється природне довкілля, зростає відповідальність людей та водночас досягаються нові рубежі безпеки у побуті, виробництві і навіть тоді, коли окремий індивід запишається наодинці сам із собою; Г- кожне з наведених вище тверджень правильно роз'яснює смисл поняття "сталий людський розвиток", доповнюючи інші твердження.</w:t>
      </w:r>
    </w:p>
    <w:p w:rsidR="001F12CD" w:rsidRPr="001F12CD" w:rsidRDefault="001F12CD" w:rsidP="00D6621D">
      <w:pPr>
        <w:numPr>
          <w:ilvl w:val="1"/>
          <w:numId w:val="15"/>
        </w:numPr>
        <w:tabs>
          <w:tab w:val="left" w:pos="286"/>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Яку назву має документ, прийнятий на Всесвітній конференції ООН із навколишнього середовища й розвитку (Ріо-де-Жанейро, 1992 рік), у якому сформульовано висновок щодо необхідності глобального партнерства всіх держав заради досягнення стабільного соціального, економічного та екологічного розвитку суспільства?</w:t>
      </w:r>
    </w:p>
    <w:p w:rsidR="001F12CD" w:rsidRPr="001F12CD" w:rsidRDefault="001F12CD" w:rsidP="001F12CD">
      <w:pPr>
        <w:spacing w:line="360" w:lineRule="auto"/>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 xml:space="preserve">А- "Наше спільне майбутнє"; Б- "Порядок денний </w:t>
      </w:r>
      <w:r w:rsidRPr="001F12CD">
        <w:rPr>
          <w:rFonts w:ascii="Times New Roman" w:hAnsi="Times New Roman" w:cs="Times New Roman"/>
          <w:spacing w:val="20"/>
          <w:sz w:val="28"/>
          <w:szCs w:val="28"/>
          <w:lang w:val="uk-UA"/>
        </w:rPr>
        <w:t>XXI</w:t>
      </w:r>
      <w:r w:rsidRPr="001F12CD">
        <w:rPr>
          <w:rFonts w:ascii="Times New Roman" w:hAnsi="Times New Roman" w:cs="Times New Roman"/>
          <w:sz w:val="28"/>
          <w:szCs w:val="28"/>
          <w:lang w:val="uk-UA"/>
        </w:rPr>
        <w:t xml:space="preserve"> століття"; В- "Про історичну відповідальність держав за збереження природи Землі для нинішніх і майбутніх поколінь"; Г-"10 кроків назустріч людям".</w:t>
      </w:r>
    </w:p>
    <w:p w:rsidR="001F12CD" w:rsidRPr="001F12CD" w:rsidRDefault="001F12CD" w:rsidP="00D6621D">
      <w:pPr>
        <w:numPr>
          <w:ilvl w:val="1"/>
          <w:numId w:val="15"/>
        </w:numPr>
        <w:tabs>
          <w:tab w:val="left" w:pos="276"/>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Який із цих документів не є Резолюцією ООН, а являє собою документ, прийнятий у Ріо-де-Жанейро (червень 1992 року) на Всесвітній конференції ООН з навколишнього середовища й розвитку?</w:t>
      </w:r>
    </w:p>
    <w:p w:rsidR="001F12CD" w:rsidRPr="001F12CD" w:rsidRDefault="001F12CD" w:rsidP="001F12CD">
      <w:pPr>
        <w:spacing w:line="360" w:lineRule="auto"/>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 xml:space="preserve">А- "Економічний розвиток і охорона природи"; Б- "Про організацію і фінансові основи міжнародного співробітництва у галузі охорони природи"; В- "Порядок денний </w:t>
      </w:r>
      <w:r w:rsidRPr="001F12CD">
        <w:rPr>
          <w:rFonts w:ascii="Times New Roman" w:hAnsi="Times New Roman" w:cs="Times New Roman"/>
          <w:spacing w:val="20"/>
          <w:sz w:val="28"/>
          <w:szCs w:val="28"/>
          <w:lang w:val="uk-UA"/>
        </w:rPr>
        <w:t>XXI</w:t>
      </w:r>
      <w:r w:rsidRPr="001F12CD">
        <w:rPr>
          <w:rFonts w:ascii="Times New Roman" w:hAnsi="Times New Roman" w:cs="Times New Roman"/>
          <w:sz w:val="28"/>
          <w:szCs w:val="28"/>
          <w:lang w:val="uk-UA"/>
        </w:rPr>
        <w:t xml:space="preserve"> століття"; Г-"Про історичну відповідальність держав за збереження природи Землі для нинішніх і майбутніх поколінь".</w:t>
      </w:r>
    </w:p>
    <w:p w:rsidR="001F12CD" w:rsidRPr="001F12CD" w:rsidRDefault="001F12CD" w:rsidP="00D6621D">
      <w:pPr>
        <w:numPr>
          <w:ilvl w:val="1"/>
          <w:numId w:val="15"/>
        </w:numPr>
        <w:tabs>
          <w:tab w:val="left" w:pos="362"/>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В якому році на Всесвітній конференції ООН із навколишнього середовища й розвитку в Ріо-де-Жанейро було прийнято Концепцію сталого розвитку світового співтовариства?</w:t>
      </w:r>
    </w:p>
    <w:p w:rsidR="001F12CD" w:rsidRPr="001F12CD" w:rsidRDefault="001F12CD" w:rsidP="001F12CD">
      <w:pPr>
        <w:spacing w:line="360" w:lineRule="auto"/>
        <w:ind w:firstLine="709"/>
        <w:rPr>
          <w:rFonts w:ascii="Times New Roman" w:hAnsi="Times New Roman" w:cs="Times New Roman"/>
          <w:sz w:val="28"/>
          <w:szCs w:val="28"/>
          <w:lang w:val="uk-UA"/>
        </w:rPr>
      </w:pPr>
      <w:r w:rsidRPr="001F12CD">
        <w:rPr>
          <w:rFonts w:ascii="Times New Roman" w:hAnsi="Times New Roman" w:cs="Times New Roman"/>
          <w:spacing w:val="20"/>
          <w:sz w:val="28"/>
          <w:szCs w:val="28"/>
          <w:lang w:val="uk-UA"/>
        </w:rPr>
        <w:t>А</w:t>
      </w:r>
      <w:r w:rsidRPr="001F12CD">
        <w:rPr>
          <w:rFonts w:ascii="Times New Roman" w:hAnsi="Times New Roman" w:cs="Times New Roman"/>
          <w:spacing w:val="20"/>
          <w:sz w:val="28"/>
          <w:lang w:val="uk-UA"/>
        </w:rPr>
        <w:t>-</w:t>
      </w:r>
      <w:r w:rsidRPr="001F12CD">
        <w:rPr>
          <w:rFonts w:ascii="Times New Roman" w:hAnsi="Times New Roman" w:cs="Times New Roman"/>
          <w:spacing w:val="20"/>
          <w:sz w:val="28"/>
          <w:szCs w:val="28"/>
          <w:lang w:val="uk-UA"/>
        </w:rPr>
        <w:t>у</w:t>
      </w:r>
      <w:r w:rsidRPr="001F12CD">
        <w:rPr>
          <w:rFonts w:ascii="Times New Roman" w:hAnsi="Times New Roman" w:cs="Times New Roman"/>
          <w:sz w:val="28"/>
          <w:szCs w:val="28"/>
          <w:lang w:val="uk-UA"/>
        </w:rPr>
        <w:t xml:space="preserve"> 1962році; </w:t>
      </w:r>
      <w:r w:rsidRPr="001F12CD">
        <w:rPr>
          <w:rFonts w:ascii="Times New Roman" w:hAnsi="Times New Roman" w:cs="Times New Roman"/>
          <w:spacing w:val="20"/>
          <w:sz w:val="28"/>
          <w:szCs w:val="28"/>
          <w:lang w:val="uk-UA"/>
        </w:rPr>
        <w:t>Б</w:t>
      </w:r>
      <w:r w:rsidRPr="001F12CD">
        <w:rPr>
          <w:rFonts w:ascii="Times New Roman" w:hAnsi="Times New Roman" w:cs="Times New Roman"/>
          <w:spacing w:val="20"/>
          <w:sz w:val="28"/>
          <w:lang w:val="uk-UA"/>
        </w:rPr>
        <w:t>-</w:t>
      </w:r>
      <w:r w:rsidRPr="001F12CD">
        <w:rPr>
          <w:rFonts w:ascii="Times New Roman" w:hAnsi="Times New Roman" w:cs="Times New Roman"/>
          <w:spacing w:val="20"/>
          <w:sz w:val="28"/>
          <w:szCs w:val="28"/>
          <w:lang w:val="uk-UA"/>
        </w:rPr>
        <w:t>у</w:t>
      </w:r>
      <w:r w:rsidRPr="001F12CD">
        <w:rPr>
          <w:rFonts w:ascii="Times New Roman" w:hAnsi="Times New Roman" w:cs="Times New Roman"/>
          <w:sz w:val="28"/>
          <w:szCs w:val="28"/>
          <w:lang w:val="uk-UA"/>
        </w:rPr>
        <w:t xml:space="preserve"> 1972 році; </w:t>
      </w:r>
      <w:r w:rsidRPr="001F12CD">
        <w:rPr>
          <w:rFonts w:ascii="Times New Roman" w:hAnsi="Times New Roman" w:cs="Times New Roman"/>
          <w:spacing w:val="20"/>
          <w:sz w:val="28"/>
          <w:szCs w:val="28"/>
          <w:lang w:val="uk-UA"/>
        </w:rPr>
        <w:t>В</w:t>
      </w:r>
      <w:r w:rsidRPr="001F12CD">
        <w:rPr>
          <w:rFonts w:ascii="Times New Roman" w:hAnsi="Times New Roman" w:cs="Times New Roman"/>
          <w:spacing w:val="20"/>
          <w:sz w:val="28"/>
          <w:lang w:val="uk-UA"/>
        </w:rPr>
        <w:t>-</w:t>
      </w:r>
      <w:r w:rsidRPr="001F12CD">
        <w:rPr>
          <w:rFonts w:ascii="Times New Roman" w:hAnsi="Times New Roman" w:cs="Times New Roman"/>
          <w:spacing w:val="20"/>
          <w:sz w:val="28"/>
          <w:szCs w:val="28"/>
          <w:lang w:val="uk-UA"/>
        </w:rPr>
        <w:t>у</w:t>
      </w:r>
      <w:r w:rsidRPr="001F12CD">
        <w:rPr>
          <w:rFonts w:ascii="Times New Roman" w:hAnsi="Times New Roman" w:cs="Times New Roman"/>
          <w:sz w:val="28"/>
          <w:szCs w:val="28"/>
          <w:lang w:val="uk-UA"/>
        </w:rPr>
        <w:t xml:space="preserve"> 2002 році; </w:t>
      </w:r>
      <w:r w:rsidRPr="001F12CD">
        <w:rPr>
          <w:rFonts w:ascii="Times New Roman" w:hAnsi="Times New Roman" w:cs="Times New Roman"/>
          <w:spacing w:val="20"/>
          <w:sz w:val="28"/>
          <w:szCs w:val="28"/>
          <w:lang w:val="uk-UA"/>
        </w:rPr>
        <w:t>Г</w:t>
      </w:r>
      <w:r w:rsidRPr="001F12CD">
        <w:rPr>
          <w:rFonts w:ascii="Times New Roman" w:hAnsi="Times New Roman" w:cs="Times New Roman"/>
          <w:spacing w:val="20"/>
          <w:sz w:val="28"/>
          <w:lang w:val="uk-UA"/>
        </w:rPr>
        <w:t>-</w:t>
      </w:r>
      <w:r w:rsidRPr="001F12CD">
        <w:rPr>
          <w:rFonts w:ascii="Times New Roman" w:hAnsi="Times New Roman" w:cs="Times New Roman"/>
          <w:spacing w:val="20"/>
          <w:sz w:val="28"/>
          <w:szCs w:val="28"/>
          <w:lang w:val="uk-UA"/>
        </w:rPr>
        <w:t>у</w:t>
      </w:r>
      <w:r w:rsidRPr="001F12CD">
        <w:rPr>
          <w:rFonts w:ascii="Times New Roman" w:hAnsi="Times New Roman" w:cs="Times New Roman"/>
          <w:sz w:val="28"/>
          <w:szCs w:val="28"/>
          <w:lang w:val="uk-UA"/>
        </w:rPr>
        <w:t xml:space="preserve"> 1992 році.</w:t>
      </w:r>
    </w:p>
    <w:p w:rsidR="001F12CD" w:rsidRPr="001F12CD" w:rsidRDefault="001F12CD" w:rsidP="00D6621D">
      <w:pPr>
        <w:numPr>
          <w:ilvl w:val="1"/>
          <w:numId w:val="15"/>
        </w:numPr>
        <w:tabs>
          <w:tab w:val="left" w:pos="262"/>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lastRenderedPageBreak/>
        <w:t>Яка із цих ознак суперечить змісту висунутої ООН у 1992 році Концепції сталого розвитку світового співтовариства?</w:t>
      </w:r>
    </w:p>
    <w:p w:rsidR="001F12CD" w:rsidRPr="001F12CD" w:rsidRDefault="001F12CD" w:rsidP="001F12CD">
      <w:pPr>
        <w:spacing w:line="360" w:lineRule="auto"/>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А- розвиток економіки має бути зорієнтований виключно на безмежне зростання виробництва матеріальних благ; Б- у суспільстві мають бути створені умови для ефективного розподілу природних ресурсів між нинішнім і прийдешніми поколіннями; В- суспільство має розвивати свою економіку так, щоб не перевищувати природні пороги збурення навколишнього середовища; Г- суспільство повинне розвиватися так, щоб забезпечити єдність природокористування й природовідтворення.</w:t>
      </w:r>
    </w:p>
    <w:p w:rsidR="001F12CD" w:rsidRPr="001F12CD" w:rsidRDefault="001F12CD" w:rsidP="00D6621D">
      <w:pPr>
        <w:numPr>
          <w:ilvl w:val="1"/>
          <w:numId w:val="15"/>
        </w:numPr>
        <w:tabs>
          <w:tab w:val="left" w:pos="247"/>
        </w:tabs>
        <w:spacing w:line="360" w:lineRule="auto"/>
        <w:ind w:firstLine="709"/>
        <w:rPr>
          <w:rFonts w:ascii="Times New Roman" w:eastAsia="Times New Roman" w:hAnsi="Times New Roman" w:cs="Times New Roman"/>
          <w:sz w:val="28"/>
          <w:szCs w:val="28"/>
          <w:lang w:val="uk-UA"/>
        </w:rPr>
      </w:pPr>
      <w:r w:rsidRPr="001F12CD">
        <w:rPr>
          <w:rFonts w:ascii="Times New Roman" w:eastAsia="Times New Roman" w:hAnsi="Times New Roman" w:cs="Times New Roman"/>
          <w:sz w:val="28"/>
          <w:szCs w:val="28"/>
          <w:lang w:val="uk-UA"/>
        </w:rPr>
        <w:t>У чому із сучасної точки зору полягає глибинний смисл вислову давньогрецького філософа Протагора (490-420 pp. н.е.)</w:t>
      </w:r>
      <w:r w:rsidRPr="001F12CD">
        <w:rPr>
          <w:rFonts w:ascii="Times New Roman" w:eastAsia="Times New Roman" w:hAnsi="Times New Roman" w:cs="Times New Roman"/>
          <w:i/>
          <w:iCs/>
          <w:sz w:val="28"/>
          <w:szCs w:val="28"/>
          <w:lang w:val="uk-UA"/>
        </w:rPr>
        <w:t xml:space="preserve"> "Мірило всіх речей </w:t>
      </w:r>
      <w:r w:rsidRPr="001F12CD">
        <w:rPr>
          <w:rFonts w:ascii="Times New Roman" w:eastAsia="Times New Roman" w:hAnsi="Times New Roman" w:cs="Times New Roman"/>
          <w:i/>
          <w:iCs/>
          <w:sz w:val="28"/>
          <w:lang w:val="uk-UA"/>
        </w:rPr>
        <w:t>-</w:t>
      </w:r>
      <w:r w:rsidRPr="001F12CD">
        <w:rPr>
          <w:rFonts w:ascii="Times New Roman" w:eastAsia="Times New Roman" w:hAnsi="Times New Roman" w:cs="Times New Roman"/>
          <w:i/>
          <w:iCs/>
          <w:sz w:val="28"/>
          <w:szCs w:val="28"/>
          <w:lang w:val="uk-UA"/>
        </w:rPr>
        <w:t>людина.."'}</w:t>
      </w:r>
    </w:p>
    <w:p w:rsidR="001F12CD" w:rsidRDefault="001F12CD" w:rsidP="001F12CD">
      <w:pPr>
        <w:ind w:firstLine="709"/>
        <w:rPr>
          <w:rFonts w:ascii="Times New Roman" w:hAnsi="Times New Roman" w:cs="Times New Roman"/>
          <w:sz w:val="28"/>
          <w:szCs w:val="28"/>
          <w:lang w:val="uk-UA"/>
        </w:rPr>
      </w:pPr>
      <w:r w:rsidRPr="001F12CD">
        <w:rPr>
          <w:rFonts w:ascii="Times New Roman" w:hAnsi="Times New Roman" w:cs="Times New Roman"/>
          <w:sz w:val="28"/>
          <w:szCs w:val="28"/>
          <w:lang w:val="uk-UA"/>
        </w:rPr>
        <w:t>А-. людина має цінність як робоча сила, котру треба охороняти від небезпек у процесі трудової діяльності; Б- людина є неповторним індивідуумом, який зберігає свою цінність незалежно від свого конкретного місцезнаходження: В- людина є неповторним індивідуумом, котрий зберігає свою цінність незалежно від виконуваних функцій, якщо вони визнаються суспільством необхідними і корисними (виробнича діяльність, відпочинок, побут, заняття спортом, виконання громадських обов'язків тощо); Г- усі наведені твердження у своїй сукупності розкривають у сучасному розумінні глибинний смисл вислову Протагора.</w:t>
      </w:r>
    </w:p>
    <w:p w:rsidR="001F12CD" w:rsidRPr="00C543EB" w:rsidRDefault="001F12CD" w:rsidP="001F12CD">
      <w:pPr>
        <w:pStyle w:val="2"/>
        <w:rPr>
          <w:rFonts w:eastAsia="Times New Roman"/>
        </w:rPr>
      </w:pPr>
      <w:bookmarkStart w:id="68" w:name="_Toc293526676"/>
      <w:r w:rsidRPr="007B600A">
        <w:rPr>
          <w:rFonts w:eastAsia="Times New Roman"/>
        </w:rPr>
        <w:t>Тест № МІ-2</w:t>
      </w:r>
      <w:r w:rsidRPr="00C543EB">
        <w:rPr>
          <w:rFonts w:eastAsia="Times New Roman"/>
        </w:rPr>
        <w:t xml:space="preserve"> (структура наук про БЖД)</w:t>
      </w:r>
      <w:bookmarkEnd w:id="68"/>
    </w:p>
    <w:p w:rsidR="001F12CD" w:rsidRPr="00C543EB" w:rsidRDefault="001F12CD" w:rsidP="00D6621D">
      <w:pPr>
        <w:numPr>
          <w:ilvl w:val="2"/>
          <w:numId w:val="15"/>
        </w:numPr>
        <w:tabs>
          <w:tab w:val="left" w:pos="265"/>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Яке з наведених тверджень можна розглядати як основний (базовий) принцип забезпечення життєдіяльності людини?</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 xml:space="preserve">А- забезпечення життєдіяльності людини потребує безперервного </w:t>
      </w:r>
      <w:r w:rsidRPr="007B600A">
        <w:rPr>
          <w:rFonts w:ascii="Times New Roman" w:hAnsi="Times New Roman" w:cs="Times New Roman"/>
          <w:sz w:val="28"/>
          <w:szCs w:val="28"/>
        </w:rPr>
        <w:t>забезпечення</w:t>
      </w:r>
      <w:r w:rsidRPr="00C543EB">
        <w:rPr>
          <w:rFonts w:ascii="Times New Roman" w:hAnsi="Times New Roman" w:cs="Times New Roman"/>
          <w:sz w:val="28"/>
          <w:szCs w:val="28"/>
        </w:rPr>
        <w:t xml:space="preserve"> фізіологічних процесів її організму повітрям, питною водою, продуктами харчування, теплом, світлом, предметами споживання (оселя, одяг, </w:t>
      </w:r>
      <w:r w:rsidRPr="007B600A">
        <w:rPr>
          <w:rFonts w:ascii="Times New Roman" w:hAnsi="Times New Roman" w:cs="Times New Roman"/>
          <w:sz w:val="28"/>
          <w:szCs w:val="28"/>
        </w:rPr>
        <w:t>взуття</w:t>
      </w:r>
      <w:r w:rsidRPr="00C543EB">
        <w:rPr>
          <w:rFonts w:ascii="Times New Roman" w:hAnsi="Times New Roman" w:cs="Times New Roman"/>
          <w:sz w:val="28"/>
          <w:szCs w:val="28"/>
        </w:rPr>
        <w:t xml:space="preserve"> тощо); Б- забезпечення життєдіяльності людини потребує використання безпечних, безвідходних і безаварійних технологій, за якими має вироблятися енергія потрібної якості, мають видобуватися корисні копалини, готується їжа тощо; В- забезпечення життєдіяльності людини потребує раціональної організації праці людини (за часом, місцем і нормами), що є можливим при ефективному управлінні, використанні належних засобів праці, (дотриманні норм і правил техніки безпеки; Г- кожне з наведених тверджень можна вважати базовим принципом забезпечення життєдіяльності людини.</w:t>
      </w:r>
    </w:p>
    <w:p w:rsidR="001F12CD" w:rsidRPr="00C543EB" w:rsidRDefault="001F12CD" w:rsidP="00D6621D">
      <w:pPr>
        <w:numPr>
          <w:ilvl w:val="2"/>
          <w:numId w:val="15"/>
        </w:numPr>
        <w:tabs>
          <w:tab w:val="left" w:pos="274"/>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Яке з наведених тверджень можна розглядати як основний (базовий) принцип забезпечення життєдіяльності людини?</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lastRenderedPageBreak/>
        <w:t xml:space="preserve">А- забезпечення життєдіяльності людини потребує максимального </w:t>
      </w:r>
      <w:r w:rsidRPr="007B600A">
        <w:rPr>
          <w:rFonts w:ascii="Times New Roman" w:hAnsi="Times New Roman" w:cs="Times New Roman"/>
          <w:sz w:val="28"/>
          <w:szCs w:val="28"/>
        </w:rPr>
        <w:t>врахування</w:t>
      </w:r>
      <w:r w:rsidRPr="00C543EB">
        <w:rPr>
          <w:rFonts w:ascii="Times New Roman" w:hAnsi="Times New Roman" w:cs="Times New Roman"/>
          <w:sz w:val="28"/>
          <w:szCs w:val="28"/>
        </w:rPr>
        <w:t xml:space="preserve"> можливостей та особливостей людини, яка здійснює виробничу діяльність (кваліфікації, працездатності, фізіологічних і психологічних особливостей); Б- забезпечення життєдіяльності людини потребує всебічного захисту її здоров'я, створення комфортної та безпечної взаємодії людини із середовищем, у якому вона перебуває (медичного обслуговування, </w:t>
      </w:r>
      <w:r w:rsidRPr="007B600A">
        <w:rPr>
          <w:rFonts w:ascii="Times New Roman" w:hAnsi="Times New Roman" w:cs="Times New Roman"/>
          <w:sz w:val="28"/>
          <w:szCs w:val="28"/>
        </w:rPr>
        <w:t>гігієни</w:t>
      </w:r>
      <w:r w:rsidRPr="00C543EB">
        <w:rPr>
          <w:rFonts w:ascii="Times New Roman" w:hAnsi="Times New Roman" w:cs="Times New Roman"/>
          <w:sz w:val="28"/>
          <w:szCs w:val="28"/>
        </w:rPr>
        <w:t xml:space="preserve"> праці,  пожежної безпеки, екологічного захисту і т.д.); В- </w:t>
      </w:r>
      <w:r w:rsidRPr="007B600A">
        <w:rPr>
          <w:rFonts w:ascii="Times New Roman" w:hAnsi="Times New Roman" w:cs="Times New Roman"/>
          <w:sz w:val="28"/>
          <w:szCs w:val="28"/>
        </w:rPr>
        <w:t>забезпечення</w:t>
      </w:r>
      <w:r w:rsidRPr="00C543EB">
        <w:rPr>
          <w:rFonts w:ascii="Times New Roman" w:hAnsi="Times New Roman" w:cs="Times New Roman"/>
          <w:sz w:val="28"/>
          <w:szCs w:val="28"/>
        </w:rPr>
        <w:t xml:space="preserve"> життєдіяльності людини потребує швидкої та ефективної </w:t>
      </w:r>
      <w:r w:rsidRPr="007B600A">
        <w:rPr>
          <w:rFonts w:ascii="Times New Roman" w:hAnsi="Times New Roman" w:cs="Times New Roman"/>
          <w:sz w:val="28"/>
        </w:rPr>
        <w:t>ліквід</w:t>
      </w:r>
      <w:r w:rsidRPr="007B600A">
        <w:rPr>
          <w:rFonts w:ascii="Times New Roman" w:hAnsi="Times New Roman" w:cs="Times New Roman"/>
          <w:sz w:val="28"/>
          <w:szCs w:val="28"/>
        </w:rPr>
        <w:t>ації</w:t>
      </w:r>
      <w:r w:rsidRPr="00C543EB">
        <w:rPr>
          <w:rFonts w:ascii="Times New Roman" w:hAnsi="Times New Roman" w:cs="Times New Roman"/>
          <w:sz w:val="28"/>
          <w:szCs w:val="28"/>
        </w:rPr>
        <w:t xml:space="preserve"> наслідків можливих надзвичайних ситуацій техногенного, </w:t>
      </w:r>
      <w:r w:rsidRPr="007B600A">
        <w:rPr>
          <w:rFonts w:ascii="Times New Roman" w:hAnsi="Times New Roman" w:cs="Times New Roman"/>
          <w:sz w:val="28"/>
          <w:szCs w:val="28"/>
        </w:rPr>
        <w:t>екологічного,</w:t>
      </w:r>
      <w:r w:rsidRPr="00C543EB">
        <w:rPr>
          <w:rFonts w:ascii="Times New Roman" w:hAnsi="Times New Roman" w:cs="Times New Roman"/>
          <w:sz w:val="28"/>
          <w:szCs w:val="28"/>
        </w:rPr>
        <w:t xml:space="preserve"> промислового, стихійного та воєнного характеру; Г- кожне з </w:t>
      </w:r>
      <w:r w:rsidRPr="007B600A">
        <w:rPr>
          <w:rFonts w:ascii="Times New Roman" w:hAnsi="Times New Roman" w:cs="Times New Roman"/>
          <w:sz w:val="28"/>
          <w:szCs w:val="28"/>
        </w:rPr>
        <w:t>наведених</w:t>
      </w:r>
      <w:r w:rsidRPr="00C543EB">
        <w:rPr>
          <w:rFonts w:ascii="Times New Roman" w:hAnsi="Times New Roman" w:cs="Times New Roman"/>
          <w:sz w:val="28"/>
          <w:szCs w:val="28"/>
        </w:rPr>
        <w:t xml:space="preserve"> тверджень можна вважати базовим принципом забезпечення життєдіяльності людини.</w:t>
      </w:r>
    </w:p>
    <w:p w:rsidR="001F12CD" w:rsidRPr="007B600A" w:rsidRDefault="001F12CD" w:rsidP="001F12CD">
      <w:pPr>
        <w:rPr>
          <w:rFonts w:ascii="Times New Roman" w:hAnsi="Times New Roman" w:cs="Times New Roman"/>
          <w:i/>
          <w:iCs/>
          <w:sz w:val="28"/>
        </w:rPr>
      </w:pPr>
      <w:r w:rsidRPr="00C543EB">
        <w:rPr>
          <w:rFonts w:ascii="Times New Roman" w:hAnsi="Times New Roman" w:cs="Times New Roman"/>
          <w:sz w:val="28"/>
          <w:szCs w:val="28"/>
        </w:rPr>
        <w:t>Європейська програма навчання у сфері наук з ризиків ТСЖМ-ОБЕ" відносить численні дисципліни, пов'язані з питаннями безпеки, до таких, що мають світоглядно-професійний характер. До складу яких традиційних наук у межах цієї програми належать</w:t>
      </w:r>
      <w:r w:rsidRPr="007B600A">
        <w:rPr>
          <w:rFonts w:ascii="Times New Roman" w:hAnsi="Times New Roman" w:cs="Times New Roman"/>
          <w:i/>
          <w:iCs/>
          <w:sz w:val="28"/>
        </w:rPr>
        <w:t xml:space="preserve"> філ</w:t>
      </w:r>
      <w:r w:rsidRPr="007B600A">
        <w:rPr>
          <w:rFonts w:ascii="Times New Roman" w:hAnsi="Times New Roman" w:cs="Times New Roman"/>
          <w:i/>
          <w:iCs/>
          <w:sz w:val="28"/>
          <w:szCs w:val="28"/>
        </w:rPr>
        <w:t>ософія, теологія та лінгвістика!</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складу гуманітарних наук; Б- до складу природничих наук; В- до складу інженерних наук; Г- до складу наук про людину і суспільство.</w:t>
      </w:r>
    </w:p>
    <w:p w:rsidR="001F12CD" w:rsidRPr="00C543EB" w:rsidRDefault="001F12CD" w:rsidP="00D6621D">
      <w:pPr>
        <w:numPr>
          <w:ilvl w:val="2"/>
          <w:numId w:val="15"/>
        </w:numPr>
        <w:tabs>
          <w:tab w:val="left" w:pos="285"/>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Європейська програма навчання у сфері наук із ризиків ТСЖМ-ОЗЕ" відносить численні дисципліни, пов'язані з питаннями безпеки, до таких, що мають світоглядно-професійний характер. До складу яких традиційних наук у межах цієї програми належать</w:t>
      </w:r>
      <w:r w:rsidRPr="007B600A">
        <w:rPr>
          <w:rFonts w:ascii="Times New Roman" w:eastAsia="Times New Roman" w:hAnsi="Times New Roman" w:cs="Times New Roman"/>
          <w:i/>
          <w:iCs/>
          <w:sz w:val="28"/>
          <w:szCs w:val="28"/>
        </w:rPr>
        <w:t xml:space="preserve"> фізика, хімія</w:t>
      </w:r>
      <w:r w:rsidRPr="00C543EB">
        <w:rPr>
          <w:rFonts w:ascii="Times New Roman" w:eastAsia="Times New Roman" w:hAnsi="Times New Roman" w:cs="Times New Roman"/>
          <w:sz w:val="28"/>
          <w:szCs w:val="28"/>
        </w:rPr>
        <w:t xml:space="preserve"> та</w:t>
      </w:r>
      <w:r w:rsidRPr="007B600A">
        <w:rPr>
          <w:rFonts w:ascii="Times New Roman" w:eastAsia="Times New Roman" w:hAnsi="Times New Roman" w:cs="Times New Roman"/>
          <w:i/>
          <w:iCs/>
          <w:sz w:val="28"/>
          <w:szCs w:val="28"/>
        </w:rPr>
        <w:t xml:space="preserve"> біологія!</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складу гуманітарних наук; Б- до складу природничих наук; В- до складу інженерних наук; Г- до складу наук про людину і суспільство.</w:t>
      </w:r>
    </w:p>
    <w:p w:rsidR="001F12CD" w:rsidRPr="00C543EB" w:rsidRDefault="001F12CD" w:rsidP="00D6621D">
      <w:pPr>
        <w:numPr>
          <w:ilvl w:val="2"/>
          <w:numId w:val="15"/>
        </w:numPr>
        <w:tabs>
          <w:tab w:val="left" w:pos="285"/>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Європейська програма навчання у сфері наук із ризиків 'ТОІШ-ОБЕ" відносить численні дисципліни, пов'язані з питаннями безпеки, до таких, що мають світоглядно-професійний характер. До складу яких традиційних наук у межах цієї програми належать</w:t>
      </w:r>
      <w:r w:rsidRPr="007B600A">
        <w:rPr>
          <w:rFonts w:ascii="Times New Roman" w:eastAsia="Times New Roman" w:hAnsi="Times New Roman" w:cs="Times New Roman"/>
          <w:i/>
          <w:iCs/>
          <w:sz w:val="28"/>
          <w:szCs w:val="28"/>
        </w:rPr>
        <w:t xml:space="preserve"> опір матеріалів, інженерна справа</w:t>
      </w:r>
      <w:r w:rsidRPr="00C543EB">
        <w:rPr>
          <w:rFonts w:ascii="Times New Roman" w:eastAsia="Times New Roman" w:hAnsi="Times New Roman" w:cs="Times New Roman"/>
          <w:sz w:val="28"/>
          <w:szCs w:val="28"/>
        </w:rPr>
        <w:t xml:space="preserve"> та </w:t>
      </w:r>
      <w:r w:rsidRPr="007B600A">
        <w:rPr>
          <w:rFonts w:ascii="Times New Roman" w:eastAsia="Times New Roman" w:hAnsi="Times New Roman" w:cs="Times New Roman"/>
          <w:i/>
          <w:iCs/>
          <w:sz w:val="28"/>
          <w:szCs w:val="28"/>
        </w:rPr>
        <w:t>електрика?</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складу гуманітарних наук; Б- до складу природничих наук; В- до складу інженерних наук; Г- до складу наук про людину і суспільство.</w:t>
      </w:r>
    </w:p>
    <w:p w:rsidR="001F12CD" w:rsidRPr="00C543EB" w:rsidRDefault="001F12CD" w:rsidP="00D6621D">
      <w:pPr>
        <w:numPr>
          <w:ilvl w:val="2"/>
          <w:numId w:val="15"/>
        </w:numPr>
        <w:tabs>
          <w:tab w:val="left" w:pos="280"/>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 xml:space="preserve">Європейська програма навчання у сфері наук із ризиків 'ТОІШ-ОБЕ" відносить численні дисципліни, пов'язані з питаннями безпеки, йо таких, що мають </w:t>
      </w:r>
      <w:r w:rsidRPr="00C543EB">
        <w:rPr>
          <w:rFonts w:ascii="Times New Roman" w:eastAsia="Times New Roman" w:hAnsi="Times New Roman" w:cs="Times New Roman"/>
          <w:sz w:val="28"/>
          <w:szCs w:val="28"/>
        </w:rPr>
        <w:lastRenderedPageBreak/>
        <w:t>світоглядно-професійний характер. До складу яких традиційних наук у межах цієї програми належать</w:t>
      </w:r>
      <w:r w:rsidRPr="007B600A">
        <w:rPr>
          <w:rFonts w:ascii="Times New Roman" w:eastAsia="Times New Roman" w:hAnsi="Times New Roman" w:cs="Times New Roman"/>
          <w:i/>
          <w:iCs/>
          <w:sz w:val="28"/>
          <w:szCs w:val="28"/>
        </w:rPr>
        <w:t xml:space="preserve"> медицина, психологія</w:t>
      </w:r>
      <w:r w:rsidRPr="00C543EB">
        <w:rPr>
          <w:rFonts w:ascii="Times New Roman" w:eastAsia="Times New Roman" w:hAnsi="Times New Roman" w:cs="Times New Roman"/>
          <w:sz w:val="28"/>
          <w:szCs w:val="28"/>
        </w:rPr>
        <w:t xml:space="preserve"> та</w:t>
      </w:r>
      <w:r w:rsidRPr="007B600A">
        <w:rPr>
          <w:rFonts w:ascii="Times New Roman" w:eastAsia="Times New Roman" w:hAnsi="Times New Roman" w:cs="Times New Roman"/>
          <w:i/>
          <w:iCs/>
          <w:sz w:val="28"/>
          <w:szCs w:val="28"/>
        </w:rPr>
        <w:t xml:space="preserve"> ергономіка?</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складу гуманітарних наук; Б- до складу природничих наук; В- до складу інженерних наук; Г- до складу наук про людину і суспільство.</w:t>
      </w:r>
    </w:p>
    <w:p w:rsidR="001F12CD" w:rsidRPr="00C543EB" w:rsidRDefault="001F12CD" w:rsidP="001F12CD">
      <w:pPr>
        <w:pStyle w:val="2"/>
        <w:rPr>
          <w:rFonts w:eastAsia="Times New Roman"/>
        </w:rPr>
      </w:pPr>
      <w:bookmarkStart w:id="69" w:name="_Toc293526677"/>
      <w:r w:rsidRPr="007B600A">
        <w:rPr>
          <w:rFonts w:eastAsia="Times New Roman"/>
        </w:rPr>
        <w:t>Тест № МІ-3</w:t>
      </w:r>
      <w:r w:rsidRPr="00C543EB">
        <w:rPr>
          <w:rFonts w:eastAsia="Times New Roman"/>
        </w:rPr>
        <w:t xml:space="preserve"> (класифікація небезпек)</w:t>
      </w:r>
      <w:bookmarkEnd w:id="69"/>
    </w:p>
    <w:p w:rsidR="001F12CD" w:rsidRPr="00C543EB" w:rsidRDefault="001F12CD" w:rsidP="00D6621D">
      <w:pPr>
        <w:numPr>
          <w:ilvl w:val="3"/>
          <w:numId w:val="15"/>
        </w:numPr>
        <w:tabs>
          <w:tab w:val="left" w:pos="246"/>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Природним середовищем (або довкіллям) називають природні та штучно створені (рукотворні) екосистеми, з якими організм людини знаходиться у прямих або опосередкованих взаємовідносинах. Який із компонентів довкілля утворений живою речовиною - біотою?</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А-атмосфера; Б-літосфера; В-гідросфера; Г-біосфера.</w:t>
      </w:r>
    </w:p>
    <w:p w:rsidR="001F12CD" w:rsidRPr="00C543EB" w:rsidRDefault="001F12CD" w:rsidP="00D6621D">
      <w:pPr>
        <w:numPr>
          <w:ilvl w:val="3"/>
          <w:numId w:val="15"/>
        </w:numPr>
        <w:tabs>
          <w:tab w:val="left" w:pos="256"/>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Небезпекою називають негативну властивість матерії, котра проявляється у здатності завдавати шкоди певним елементам Всесвіту. Яка з основних складових природного середовища внаслідок впливу на неї екзогенних (зокрема, космічних) та ендогенних факторів і діяльності людини здатна за певних умов завдавати шкоди здоров'ю чи життю людини або системам, що забезпечують життєдіяльність людей?</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атмосфера; Б- літосфера; В- гідросфера;</w:t>
      </w:r>
      <w:r w:rsidRPr="007B600A">
        <w:rPr>
          <w:rFonts w:ascii="Times New Roman" w:hAnsi="Times New Roman" w:cs="Times New Roman"/>
          <w:i/>
          <w:iCs/>
          <w:sz w:val="28"/>
          <w:szCs w:val="28"/>
        </w:rPr>
        <w:t xml:space="preserve"> Г</w:t>
      </w:r>
      <w:r w:rsidRPr="007B600A">
        <w:rPr>
          <w:rFonts w:ascii="Times New Roman" w:hAnsi="Times New Roman" w:cs="Times New Roman"/>
          <w:i/>
          <w:iCs/>
          <w:sz w:val="28"/>
        </w:rPr>
        <w:t>-</w:t>
      </w:r>
      <w:r w:rsidRPr="00C543EB">
        <w:rPr>
          <w:rFonts w:ascii="Times New Roman" w:hAnsi="Times New Roman" w:cs="Times New Roman"/>
          <w:sz w:val="28"/>
          <w:szCs w:val="28"/>
        </w:rPr>
        <w:t xml:space="preserve"> кожна з указаних тут екзосфер.</w:t>
      </w:r>
    </w:p>
    <w:p w:rsidR="001F12CD" w:rsidRPr="00C543EB" w:rsidRDefault="001F12CD" w:rsidP="00D6621D">
      <w:pPr>
        <w:numPr>
          <w:ilvl w:val="3"/>
          <w:numId w:val="15"/>
        </w:numPr>
        <w:tabs>
          <w:tab w:val="left" w:pos="314"/>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Які явища, процеси, об'єкти та властивості здатні за певних умов спричинити шкоду здоров'ю чи життю людини, тобто є для людини джерелами (носіями) небезпек?</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 xml:space="preserve">А- природні процеси та явища; Б- елементи техногенного середовища; В- дії з боку інших людей; Г- усе назване тут за певних умов може </w:t>
      </w:r>
      <w:r w:rsidRPr="007B600A">
        <w:rPr>
          <w:rFonts w:ascii="Times New Roman" w:hAnsi="Times New Roman" w:cs="Times New Roman"/>
          <w:sz w:val="28"/>
          <w:szCs w:val="28"/>
        </w:rPr>
        <w:t>спричинити шкоду здоров'ю або життю людини і тому є для неї джерелом небезпек.</w:t>
      </w:r>
    </w:p>
    <w:p w:rsidR="001F12CD" w:rsidRPr="00C543EB" w:rsidRDefault="001F12CD" w:rsidP="00D6621D">
      <w:pPr>
        <w:numPr>
          <w:ilvl w:val="3"/>
          <w:numId w:val="15"/>
        </w:numPr>
        <w:tabs>
          <w:tab w:val="left" w:pos="231"/>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До якої групи небезпек (за походженням) слід віднести стихійні лиха, які становлять загрозу для життя або здоров'я людини (землетруси, зсуви, селі, виверження вулканів, повені, снігові лавини, шторми, урагани, зливи, град, ураження блискавкою тощо)?</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природних джерел небезпеки; Б- до техногенних джерел небезпеки; В- до соціально-політичних джерел небезпеки; Г- до комбінованих джерел небезпеки.</w:t>
      </w:r>
    </w:p>
    <w:p w:rsidR="001F12CD" w:rsidRPr="00C543EB" w:rsidRDefault="001F12CD" w:rsidP="00D6621D">
      <w:pPr>
        <w:numPr>
          <w:ilvl w:val="3"/>
          <w:numId w:val="15"/>
        </w:numPr>
        <w:tabs>
          <w:tab w:val="left" w:pos="298"/>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До якої групи небезпек (за походженням) слід віднести небезпеки, пов'язані із застосуванням транспортних засобів, з експлуатацією підіймально-</w:t>
      </w:r>
      <w:r w:rsidRPr="00C543EB">
        <w:rPr>
          <w:rFonts w:ascii="Times New Roman" w:eastAsia="Times New Roman" w:hAnsi="Times New Roman" w:cs="Times New Roman"/>
          <w:sz w:val="28"/>
          <w:szCs w:val="28"/>
        </w:rPr>
        <w:lastRenderedPageBreak/>
        <w:t>транспортного обладнання, використанням горючих, легкозаймистих і вибухонебезпечних речовин та матеріалів, а також процесів, що відбуваються при підвищених температурі й тиску, із використанням електричної енергії, хімічних речовин, а також різних видів випромінювання (іонізуючого, електромагнітного, акустичного)?</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природних джерел небезпеки; Б- до техногенних джерел небезпеки; В- до соціально-політичних джерел небезпеки; Г- до комбінованих джерел небезпеки.</w:t>
      </w:r>
    </w:p>
    <w:p w:rsidR="001F12CD" w:rsidRPr="00C543EB" w:rsidRDefault="001F12CD" w:rsidP="00D6621D">
      <w:pPr>
        <w:numPr>
          <w:ilvl w:val="3"/>
          <w:numId w:val="15"/>
        </w:numPr>
        <w:tabs>
          <w:tab w:val="left" w:pos="294"/>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До якої групи небезпек (за походженням) слід віднести небезпеки, спричинені низьким духовним та культурним рівнем (бродяжництво, проституція, п'янство, алкоголізм), а також небезпеки, викликані конфліктами на міжнаціональному і міждержавному рівні, духовним гнобленням, політичним тероризмом або ідеологічними та міжконфесійними суперечками?</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до природних джерел небезпеки; Б- до техногенних джерел небезпеки; В- до соціально-політичних джерел небезпеки; Г- до комбінованих джерел</w:t>
      </w:r>
    </w:p>
    <w:p w:rsidR="001F12CD" w:rsidRPr="00C543EB" w:rsidRDefault="001F12CD" w:rsidP="001F12CD">
      <w:pPr>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небезпеки.</w:t>
      </w:r>
    </w:p>
    <w:p w:rsidR="001F12CD" w:rsidRPr="00C543EB" w:rsidRDefault="001F12CD" w:rsidP="001F12CD">
      <w:pPr>
        <w:pStyle w:val="2"/>
        <w:rPr>
          <w:rFonts w:eastAsia="Times New Roman"/>
        </w:rPr>
      </w:pPr>
      <w:bookmarkStart w:id="70" w:name="_Toc293526678"/>
      <w:r w:rsidRPr="007B600A">
        <w:rPr>
          <w:rFonts w:eastAsia="Times New Roman"/>
        </w:rPr>
        <w:t>Тест № М1-4</w:t>
      </w:r>
      <w:r w:rsidRPr="00C543EB">
        <w:rPr>
          <w:rFonts w:eastAsia="Times New Roman"/>
        </w:rPr>
        <w:t xml:space="preserve"> (основні чинники небезпек; механізм їх дії)</w:t>
      </w:r>
      <w:bookmarkEnd w:id="70"/>
    </w:p>
    <w:p w:rsidR="001F12CD" w:rsidRPr="00C543EB" w:rsidRDefault="001F12CD" w:rsidP="00D6621D">
      <w:pPr>
        <w:numPr>
          <w:ilvl w:val="4"/>
          <w:numId w:val="15"/>
        </w:numPr>
        <w:tabs>
          <w:tab w:val="left" w:pos="279"/>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 називають ті чинники життєвого середовища, які за певних умов завдають шкоди як людям, так і системам забезпечення людей, а також призводять до матеріальних збитків?</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вражаючі фактори; Б- шкідливі фактори; В- небезпечні фактори; Г- психолого-фізіологічні фактори.</w:t>
      </w:r>
    </w:p>
    <w:p w:rsidR="001F12CD" w:rsidRPr="00C543EB" w:rsidRDefault="001F12CD" w:rsidP="00D6621D">
      <w:pPr>
        <w:numPr>
          <w:ilvl w:val="4"/>
          <w:numId w:val="15"/>
        </w:numPr>
        <w:tabs>
          <w:tab w:val="left" w:pos="260"/>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 називають ті чинники життєвого середовища, котрі за певних умов призводять до погіршення самопочуття, зниження працездатності, захворювань і навіть до смерті як наслідку захворювання?</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вражаючі фактори; Б- шкідливі фактори; В- небезпечні фактори; Г- психолого-фізіологічні фактори.</w:t>
      </w:r>
    </w:p>
    <w:p w:rsidR="001F12CD" w:rsidRPr="00C543EB" w:rsidRDefault="001F12CD" w:rsidP="00D6621D">
      <w:pPr>
        <w:numPr>
          <w:ilvl w:val="4"/>
          <w:numId w:val="15"/>
        </w:numPr>
        <w:tabs>
          <w:tab w:val="left" w:pos="237"/>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 називають ті чинники життєвого середовища, які призводять до травм, опіків, обморожень, інших пошкоджень організму або окремих його органів, а іноді - навіть до раптової смерті?</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lastRenderedPageBreak/>
        <w:t xml:space="preserve">А- вражаючі фактори; Б- шкідливі фактори; В- небезпечні фактори; </w:t>
      </w:r>
      <w:r w:rsidRPr="007B600A">
        <w:rPr>
          <w:rFonts w:ascii="Times New Roman" w:hAnsi="Times New Roman" w:cs="Times New Roman"/>
          <w:i/>
          <w:iCs/>
          <w:sz w:val="28"/>
          <w:szCs w:val="28"/>
        </w:rPr>
        <w:t>Г</w:t>
      </w:r>
      <w:r w:rsidRPr="007B600A">
        <w:rPr>
          <w:rFonts w:ascii="Times New Roman" w:hAnsi="Times New Roman" w:cs="Times New Roman"/>
          <w:i/>
          <w:iCs/>
          <w:sz w:val="28"/>
        </w:rPr>
        <w:t>-</w:t>
      </w:r>
      <w:r w:rsidRPr="00C543EB">
        <w:rPr>
          <w:rFonts w:ascii="Times New Roman" w:hAnsi="Times New Roman" w:cs="Times New Roman"/>
          <w:sz w:val="28"/>
          <w:szCs w:val="28"/>
        </w:rPr>
        <w:t xml:space="preserve"> психолого-фізіологічні фактори.</w:t>
      </w:r>
    </w:p>
    <w:p w:rsidR="001F12CD" w:rsidRPr="00C543EB" w:rsidRDefault="001F12CD" w:rsidP="00D6621D">
      <w:pPr>
        <w:numPr>
          <w:ilvl w:val="4"/>
          <w:numId w:val="15"/>
        </w:numPr>
        <w:tabs>
          <w:tab w:val="left" w:pos="237"/>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За якої умови виникає небезпека - загроза нанесення шкоди здоров'ю або життю людини?</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коли небезпека реально існує; Б- коли людина знаходиться у зоні дії небезпеки; В- коли людина не має достатніх засобів захисту, не використовує їх або ці засоби неефективні; Г- у разі одночасного виконання всіх указаних умов.</w:t>
      </w:r>
    </w:p>
    <w:p w:rsidR="001F12CD" w:rsidRPr="00C543EB" w:rsidRDefault="001F12CD" w:rsidP="00D6621D">
      <w:pPr>
        <w:numPr>
          <w:ilvl w:val="4"/>
          <w:numId w:val="15"/>
        </w:numPr>
        <w:tabs>
          <w:tab w:val="left" w:pos="294"/>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Наявність потенційної небезпеки не обов'язково має своїм наслідком негативний вплив на людину. Реальна загроза здоров'ю або життю людини настає лише за умови спрацьовування ланцюжка (тріади):</w:t>
      </w:r>
      <w:r w:rsidRPr="007B600A">
        <w:rPr>
          <w:rFonts w:ascii="Times New Roman" w:eastAsia="Times New Roman" w:hAnsi="Times New Roman" w:cs="Times New Roman"/>
          <w:i/>
          <w:iCs/>
          <w:sz w:val="28"/>
          <w:szCs w:val="28"/>
        </w:rPr>
        <w:t xml:space="preserve"> "джерело небезпеки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причина (умова)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небезпечна ситуація".</w:t>
      </w:r>
      <w:r w:rsidRPr="00C543EB">
        <w:rPr>
          <w:rFonts w:ascii="Times New Roman" w:eastAsia="Times New Roman" w:hAnsi="Times New Roman" w:cs="Times New Roman"/>
          <w:sz w:val="28"/>
          <w:szCs w:val="28"/>
        </w:rPr>
        <w:t xml:space="preserve"> Якою є причина (обов'язкова умова) перетворення потенційної небезпеки на реальну загрозу при враженні людини електричним струмом:</w:t>
      </w:r>
      <w:r w:rsidRPr="007B600A">
        <w:rPr>
          <w:rFonts w:ascii="Times New Roman" w:eastAsia="Times New Roman" w:hAnsi="Times New Roman" w:cs="Times New Roman"/>
          <w:i/>
          <w:iCs/>
          <w:sz w:val="28"/>
          <w:szCs w:val="28"/>
        </w:rPr>
        <w:t xml:space="preserve"> "електричний струм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ураження струмом"?</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електрична іскра; Б- коротке замикання; В- надмірна доза; Г- больовий поріг.</w:t>
      </w:r>
    </w:p>
    <w:p w:rsidR="001F12CD" w:rsidRPr="00C543EB" w:rsidRDefault="001F12CD" w:rsidP="00D6621D">
      <w:pPr>
        <w:numPr>
          <w:ilvl w:val="4"/>
          <w:numId w:val="15"/>
        </w:numPr>
        <w:tabs>
          <w:tab w:val="left" w:pos="347"/>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Небезпечною зоною (ноксосферою), як відомо, називається певна просторова область, у якій проявляє себе небезпека. Яка ситуація є найнебезпечнішою для людини?</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людина постійно (довготривало) знаходиться у небезпечній зоні, не маючи у своєму розпорядженні ефективних засобів захисту або ж із певних причин не використовуючи їх; Б- людина на невеликий проміжок часу (короткотривало) опиняється у небезпечній зоні (наприклад, для виконання спостережень, здійснення ремонту техніки чи надання медичної допомоги потерпілому) і не має у своєму розпорядженні ефективних засобів захисту або ж з певних причин не використовує їх; В- людина постійно (довготривало) перебуває у небезпечній зоні, але користується ефективними засобами захисту; Г- людина знаходиться за межами небезпечної зони.</w:t>
      </w:r>
    </w:p>
    <w:p w:rsidR="001F12CD" w:rsidRPr="00C543EB" w:rsidRDefault="001F12CD" w:rsidP="001F12CD">
      <w:pPr>
        <w:pStyle w:val="2"/>
        <w:rPr>
          <w:rFonts w:eastAsia="Times New Roman"/>
        </w:rPr>
      </w:pPr>
      <w:bookmarkStart w:id="71" w:name="_Toc293526679"/>
      <w:r w:rsidRPr="007B600A">
        <w:rPr>
          <w:rFonts w:eastAsia="Times New Roman"/>
        </w:rPr>
        <w:t>ТЕСТ № МІ-5</w:t>
      </w:r>
      <w:r w:rsidRPr="00C543EB">
        <w:rPr>
          <w:rFonts w:eastAsia="Times New Roman"/>
        </w:rPr>
        <w:t xml:space="preserve"> (джерела небезпек)</w:t>
      </w:r>
      <w:bookmarkEnd w:id="71"/>
    </w:p>
    <w:p w:rsidR="001F12CD" w:rsidRPr="00C543EB" w:rsidRDefault="001F12CD" w:rsidP="00D6621D">
      <w:pPr>
        <w:numPr>
          <w:ilvl w:val="5"/>
          <w:numId w:val="15"/>
        </w:numPr>
        <w:tabs>
          <w:tab w:val="left" w:pos="294"/>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Які з небезпек мають бути віднесені при класифікації за джерелом походження до</w:t>
      </w:r>
      <w:r w:rsidRPr="007B600A">
        <w:rPr>
          <w:rFonts w:ascii="Times New Roman" w:eastAsia="Times New Roman" w:hAnsi="Times New Roman" w:cs="Times New Roman"/>
          <w:i/>
          <w:iCs/>
          <w:sz w:val="28"/>
          <w:szCs w:val="28"/>
        </w:rPr>
        <w:t xml:space="preserve"> комбінованих,</w:t>
      </w:r>
      <w:r w:rsidRPr="00C543EB">
        <w:rPr>
          <w:rFonts w:ascii="Times New Roman" w:eastAsia="Times New Roman" w:hAnsi="Times New Roman" w:cs="Times New Roman"/>
          <w:sz w:val="28"/>
          <w:szCs w:val="28"/>
        </w:rPr>
        <w:t xml:space="preserve"> природно-техногенних небезпек?</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 xml:space="preserve">А- кислотні дощі, пилові бурі, виснаження родючих грунтів; Б- наркоманія, венеричні захворювання, СНІД; В- професійні захворювання і виробничий </w:t>
      </w:r>
      <w:r w:rsidRPr="00C543EB">
        <w:rPr>
          <w:rFonts w:ascii="Times New Roman" w:hAnsi="Times New Roman" w:cs="Times New Roman"/>
          <w:sz w:val="28"/>
          <w:szCs w:val="28"/>
        </w:rPr>
        <w:lastRenderedPageBreak/>
        <w:t>травматизм; Г- проституція, п'янство, алкоголізм, духовне гноблення та політичний тероризм.</w:t>
      </w:r>
    </w:p>
    <w:p w:rsidR="001F12CD" w:rsidRPr="00C543EB" w:rsidRDefault="001F12CD" w:rsidP="00D6621D">
      <w:pPr>
        <w:numPr>
          <w:ilvl w:val="5"/>
          <w:numId w:val="15"/>
        </w:numPr>
        <w:tabs>
          <w:tab w:val="left" w:pos="299"/>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Які з небезпек мають бути віднесені при класифікації за джерелом походження до</w:t>
      </w:r>
      <w:r w:rsidRPr="007B600A">
        <w:rPr>
          <w:rFonts w:ascii="Times New Roman" w:eastAsia="Times New Roman" w:hAnsi="Times New Roman" w:cs="Times New Roman"/>
          <w:i/>
          <w:iCs/>
          <w:sz w:val="28"/>
          <w:szCs w:val="28"/>
        </w:rPr>
        <w:t xml:space="preserve"> комбінованих</w:t>
      </w:r>
      <w:r w:rsidRPr="00C543EB">
        <w:rPr>
          <w:rFonts w:ascii="Times New Roman" w:eastAsia="Times New Roman" w:hAnsi="Times New Roman" w:cs="Times New Roman"/>
          <w:sz w:val="28"/>
          <w:szCs w:val="28"/>
        </w:rPr>
        <w:t>, природно-соціальних небезпек?</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 xml:space="preserve">А- кислотні дощі, пилові бурі, виснаження родючих грунтів; Б- </w:t>
      </w:r>
      <w:r w:rsidRPr="007B600A">
        <w:rPr>
          <w:rFonts w:ascii="Times New Roman" w:hAnsi="Times New Roman" w:cs="Times New Roman"/>
          <w:sz w:val="28"/>
          <w:szCs w:val="28"/>
        </w:rPr>
        <w:t>наркоманія,</w:t>
      </w:r>
      <w:r w:rsidRPr="00C543EB">
        <w:rPr>
          <w:rFonts w:ascii="Times New Roman" w:hAnsi="Times New Roman" w:cs="Times New Roman"/>
          <w:sz w:val="28"/>
          <w:szCs w:val="28"/>
        </w:rPr>
        <w:t xml:space="preserve"> венеричні захворювання, СНІД; В- професійні захворювання і виробничий травматизм; Г- проституція, п'янство, алкоголізм, духовне </w:t>
      </w:r>
      <w:r w:rsidRPr="007B600A">
        <w:rPr>
          <w:rFonts w:ascii="Times New Roman" w:hAnsi="Times New Roman" w:cs="Times New Roman"/>
          <w:sz w:val="28"/>
          <w:szCs w:val="28"/>
        </w:rPr>
        <w:t>гноблення</w:t>
      </w:r>
      <w:r w:rsidRPr="00C543EB">
        <w:rPr>
          <w:rFonts w:ascii="Times New Roman" w:hAnsi="Times New Roman" w:cs="Times New Roman"/>
          <w:sz w:val="28"/>
          <w:szCs w:val="28"/>
        </w:rPr>
        <w:t xml:space="preserve"> та політичний тероризм.</w:t>
      </w:r>
    </w:p>
    <w:p w:rsidR="001F12CD" w:rsidRPr="00C543EB" w:rsidRDefault="001F12CD" w:rsidP="00D6621D">
      <w:pPr>
        <w:numPr>
          <w:ilvl w:val="5"/>
          <w:numId w:val="15"/>
        </w:numPr>
        <w:tabs>
          <w:tab w:val="left" w:pos="289"/>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Які з небезпек мають бути віднесені при класифікації за джерелом походження до</w:t>
      </w:r>
      <w:r w:rsidRPr="007B600A">
        <w:rPr>
          <w:rFonts w:ascii="Times New Roman" w:eastAsia="Times New Roman" w:hAnsi="Times New Roman" w:cs="Times New Roman"/>
          <w:i/>
          <w:iCs/>
          <w:sz w:val="28"/>
          <w:szCs w:val="28"/>
        </w:rPr>
        <w:t xml:space="preserve"> комбінованих,</w:t>
      </w:r>
      <w:r w:rsidRPr="00C543EB">
        <w:rPr>
          <w:rFonts w:ascii="Times New Roman" w:eastAsia="Times New Roman" w:hAnsi="Times New Roman" w:cs="Times New Roman"/>
          <w:sz w:val="28"/>
          <w:szCs w:val="28"/>
        </w:rPr>
        <w:t xml:space="preserve"> соціально-техногенних небезпек?</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кислотні дощі, пилові бурі, виснаження родючих грунтів; Б- наркоманія, венеричні захворювання, СНІД; В- професійні захворювання і виробничий травматизм; Г- проституція, п'янство, алкоголізм, духовне гноблення та політичний тероризм.</w:t>
      </w:r>
    </w:p>
    <w:p w:rsidR="001F12CD" w:rsidRPr="00C543EB" w:rsidRDefault="001F12CD" w:rsidP="00D6621D">
      <w:pPr>
        <w:numPr>
          <w:ilvl w:val="5"/>
          <w:numId w:val="15"/>
        </w:numPr>
        <w:tabs>
          <w:tab w:val="left" w:pos="289"/>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Які з небезпек мають бути віднесені при класифікації за джерелом походження до</w:t>
      </w:r>
      <w:r w:rsidRPr="007B600A">
        <w:rPr>
          <w:rFonts w:ascii="Times New Roman" w:eastAsia="Times New Roman" w:hAnsi="Times New Roman" w:cs="Times New Roman"/>
          <w:i/>
          <w:iCs/>
          <w:sz w:val="28"/>
          <w:szCs w:val="28"/>
        </w:rPr>
        <w:t xml:space="preserve"> комбінованих,</w:t>
      </w:r>
      <w:r w:rsidRPr="00C543EB">
        <w:rPr>
          <w:rFonts w:ascii="Times New Roman" w:eastAsia="Times New Roman" w:hAnsi="Times New Roman" w:cs="Times New Roman"/>
          <w:sz w:val="28"/>
          <w:szCs w:val="28"/>
        </w:rPr>
        <w:t xml:space="preserve"> соціально-політичних небезпек?</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кислотні дощі, пилові бурі, виснаження родючих грунтів; Б- наркоманія, венеричні захворювання, СНІД; В- професійні захворювання і виробничий травматизм; Г- страйки, повстання, революції, збройні конфлікти та війни.</w:t>
      </w:r>
    </w:p>
    <w:p w:rsidR="001F12CD" w:rsidRPr="00C543EB" w:rsidRDefault="001F12CD" w:rsidP="00D6621D">
      <w:pPr>
        <w:numPr>
          <w:ilvl w:val="5"/>
          <w:numId w:val="15"/>
        </w:numPr>
        <w:tabs>
          <w:tab w:val="left" w:pos="255"/>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Доведено, що кожна людина відчуває небезпеку інтуїтивно і розуміє її значення по-своєму. Із чим пов'язує відчуття небезпеки більшість людей у різних країнах світу?</w:t>
      </w:r>
    </w:p>
    <w:p w:rsidR="001F12CD" w:rsidRPr="00C543EB" w:rsidRDefault="001F12CD" w:rsidP="001F12CD">
      <w:pPr>
        <w:spacing w:line="360" w:lineRule="auto"/>
        <w:ind w:firstLine="709"/>
        <w:rPr>
          <w:rFonts w:ascii="Times New Roman" w:hAnsi="Times New Roman" w:cs="Times New Roman"/>
          <w:sz w:val="28"/>
          <w:szCs w:val="28"/>
        </w:rPr>
      </w:pPr>
      <w:r w:rsidRPr="00C543EB">
        <w:rPr>
          <w:rFonts w:ascii="Times New Roman" w:hAnsi="Times New Roman" w:cs="Times New Roman"/>
          <w:sz w:val="28"/>
          <w:szCs w:val="28"/>
        </w:rPr>
        <w:t>А- із політичним тероризмом; Б- із глобальними конфліктними ситуаціями, що виникають на міжнаціональному, етнічному, расовому або релігійному грунті; В- із буденними проблемами і повсякчасними клопотами (захистом життя, робочого місця, достатком у сім'ї, здоров'ям близьких та рідних тощо); Г- із загрозою глобального воєнного конфлікту і застосуванням ворогуючими сторонами ядерної зброї.</w:t>
      </w:r>
    </w:p>
    <w:p w:rsidR="001F12CD" w:rsidRPr="00C543EB" w:rsidRDefault="001F12CD" w:rsidP="00D6621D">
      <w:pPr>
        <w:numPr>
          <w:ilvl w:val="5"/>
          <w:numId w:val="15"/>
        </w:numPr>
        <w:tabs>
          <w:tab w:val="left" w:pos="226"/>
        </w:tabs>
        <w:spacing w:line="360" w:lineRule="auto"/>
        <w:ind w:firstLine="709"/>
        <w:rPr>
          <w:rFonts w:ascii="Times New Roman" w:eastAsia="Times New Roman" w:hAnsi="Times New Roman" w:cs="Times New Roman"/>
          <w:sz w:val="28"/>
          <w:szCs w:val="28"/>
        </w:rPr>
      </w:pPr>
      <w:r w:rsidRPr="00C543EB">
        <w:rPr>
          <w:rFonts w:ascii="Times New Roman" w:eastAsia="Times New Roman" w:hAnsi="Times New Roman" w:cs="Times New Roman"/>
          <w:sz w:val="28"/>
          <w:szCs w:val="28"/>
        </w:rPr>
        <w:t>Яке твердження можна вважати сутнісною ознакою небезпеки для людини та систем, що забезпечують життєдіяльність людей?</w:t>
      </w:r>
    </w:p>
    <w:p w:rsidR="001F12CD" w:rsidRPr="00C543EB" w:rsidRDefault="001F12CD" w:rsidP="001F12CD">
      <w:r w:rsidRPr="00C543EB">
        <w:rPr>
          <w:rFonts w:ascii="Times New Roman" w:hAnsi="Times New Roman" w:cs="Times New Roman"/>
          <w:sz w:val="28"/>
          <w:szCs w:val="28"/>
        </w:rPr>
        <w:lastRenderedPageBreak/>
        <w:t xml:space="preserve">А- небезпеки не виникають вибірково, а виникнувши, вони створюють загрозу всьому без винятку матеріальному довкіллю; Б- джерелом небезпеки може бути все живе й неживе, так само, як усе живе й неживе підлягає небезпеці, що виникла, - небезпека не знає кордонів; В- небезпека, </w:t>
      </w:r>
      <w:r w:rsidRPr="007B600A">
        <w:rPr>
          <w:rFonts w:ascii="Times New Roman" w:hAnsi="Times New Roman" w:cs="Times New Roman"/>
          <w:sz w:val="28"/>
          <w:szCs w:val="28"/>
        </w:rPr>
        <w:t>що</w:t>
      </w:r>
      <w:r w:rsidRPr="00C543EB">
        <w:rPr>
          <w:rFonts w:ascii="Times New Roman" w:hAnsi="Times New Roman" w:cs="Times New Roman"/>
          <w:sz w:val="28"/>
          <w:szCs w:val="28"/>
        </w:rPr>
        <w:t xml:space="preserve"> виникла, вимагає негайної протидії з боку людини вже на ранніх стадіях </w:t>
      </w:r>
      <w:r w:rsidRPr="007B600A">
        <w:rPr>
          <w:rFonts w:ascii="Times New Roman" w:hAnsi="Times New Roman" w:cs="Times New Roman"/>
          <w:sz w:val="28"/>
          <w:szCs w:val="28"/>
        </w:rPr>
        <w:t>свого</w:t>
      </w:r>
      <w:r w:rsidRPr="00C543EB">
        <w:rPr>
          <w:rFonts w:ascii="Times New Roman" w:hAnsi="Times New Roman" w:cs="Times New Roman"/>
          <w:sz w:val="28"/>
          <w:szCs w:val="28"/>
        </w:rPr>
        <w:t xml:space="preserve"> розвитку - бар'єр небезпеці має бути поставлений якнайшвидше; Г- </w:t>
      </w:r>
      <w:r w:rsidRPr="007B600A">
        <w:rPr>
          <w:rFonts w:ascii="Times New Roman" w:hAnsi="Times New Roman" w:cs="Times New Roman"/>
          <w:sz w:val="28"/>
          <w:szCs w:val="28"/>
        </w:rPr>
        <w:t>кожне</w:t>
      </w:r>
      <w:r w:rsidRPr="00C543EB">
        <w:rPr>
          <w:rFonts w:ascii="Times New Roman" w:hAnsi="Times New Roman" w:cs="Times New Roman"/>
          <w:sz w:val="28"/>
          <w:szCs w:val="28"/>
        </w:rPr>
        <w:t xml:space="preserve"> з наведених тверджень є сутнісною ознакою небезпеки для людини, а </w:t>
      </w:r>
      <w:r w:rsidRPr="007B600A">
        <w:rPr>
          <w:rFonts w:ascii="Times New Roman" w:hAnsi="Times New Roman" w:cs="Times New Roman"/>
          <w:sz w:val="28"/>
          <w:szCs w:val="28"/>
        </w:rPr>
        <w:t>також</w:t>
      </w:r>
      <w:r w:rsidRPr="00C543EB">
        <w:rPr>
          <w:rFonts w:ascii="Times New Roman" w:hAnsi="Times New Roman" w:cs="Times New Roman"/>
          <w:sz w:val="28"/>
          <w:szCs w:val="28"/>
        </w:rPr>
        <w:t xml:space="preserve"> для систем, що забезпечують життєдіяльність людей.</w:t>
      </w:r>
    </w:p>
    <w:p w:rsidR="001F12CD" w:rsidRPr="007B600A" w:rsidRDefault="001F12CD" w:rsidP="001F12CD">
      <w:pPr>
        <w:pStyle w:val="2"/>
        <w:rPr>
          <w:rFonts w:eastAsia="Times New Roman"/>
        </w:rPr>
      </w:pPr>
      <w:bookmarkStart w:id="72" w:name="_Toc293526680"/>
      <w:r w:rsidRPr="007B600A">
        <w:rPr>
          <w:rFonts w:eastAsia="Times New Roman"/>
          <w:shd w:val="clear" w:color="auto" w:fill="FFFFFF"/>
        </w:rPr>
        <w:t>Тест № М1-6</w:t>
      </w:r>
      <w:r w:rsidRPr="007B600A">
        <w:rPr>
          <w:rFonts w:eastAsia="Times New Roman"/>
        </w:rPr>
        <w:t xml:space="preserve"> (системний підхід у БЖД)</w:t>
      </w:r>
      <w:bookmarkEnd w:id="72"/>
    </w:p>
    <w:p w:rsidR="001F12CD" w:rsidRPr="007B600A" w:rsidRDefault="001F12CD" w:rsidP="001F12CD">
      <w:pPr>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 Яке твердження правильно і повно розкриває зміст поняття</w:t>
      </w:r>
      <w:r w:rsidRPr="007B600A">
        <w:rPr>
          <w:rFonts w:ascii="Times New Roman" w:eastAsia="Times New Roman" w:hAnsi="Times New Roman" w:cs="Times New Roman"/>
          <w:i/>
          <w:iCs/>
          <w:sz w:val="28"/>
        </w:rPr>
        <w:t xml:space="preserve"> "безпека життєдіяльності ''?</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БЖД — це галузь знань та науково-практичної діяльності, де вивчаються </w:t>
      </w:r>
      <w:r w:rsidRPr="007B600A">
        <w:rPr>
          <w:rFonts w:ascii="Times New Roman" w:hAnsi="Times New Roman" w:cs="Times New Roman"/>
          <w:i/>
          <w:sz w:val="28"/>
        </w:rPr>
        <w:t>загальні</w:t>
      </w:r>
      <w:r w:rsidRPr="007B600A">
        <w:rPr>
          <w:rFonts w:ascii="Times New Roman" w:hAnsi="Times New Roman" w:cs="Times New Roman"/>
          <w:i/>
          <w:sz w:val="28"/>
          <w:szCs w:val="28"/>
        </w:rPr>
        <w:t xml:space="preserve"> закономірності виникнення небезпек, їх властивості, а також наслідки </w:t>
      </w:r>
      <w:r w:rsidRPr="007B600A">
        <w:rPr>
          <w:rFonts w:ascii="Times New Roman" w:hAnsi="Times New Roman" w:cs="Times New Roman"/>
          <w:i/>
          <w:sz w:val="28"/>
        </w:rPr>
        <w:t>впливу</w:t>
      </w:r>
      <w:r w:rsidRPr="007B600A">
        <w:rPr>
          <w:rFonts w:ascii="Times New Roman" w:hAnsi="Times New Roman" w:cs="Times New Roman"/>
          <w:i/>
          <w:sz w:val="28"/>
          <w:szCs w:val="28"/>
        </w:rPr>
        <w:t xml:space="preserve"> небезпек на організм людини; Б— БЖД — це галузь знань та науково-практичної діяльності, де вивчаються основи захисту від небезпек здоров'я і життя людини, а також системи, які забезпечують життєдіяльність; В— БЖД — це галузь знань та науково-практичної діяльності, де здійснюється розроблення і реалізація засобів та методів, необхідних для створення і підтримки безпечних умов життя і діяльності людини; Г— усі ці твердження разом розкривають зміст поняття "безпека життєдіяльності".</w:t>
      </w:r>
    </w:p>
    <w:p w:rsidR="001F12CD" w:rsidRPr="007B600A" w:rsidRDefault="001F12CD" w:rsidP="00D6621D">
      <w:pPr>
        <w:numPr>
          <w:ilvl w:val="6"/>
          <w:numId w:val="15"/>
        </w:numPr>
        <w:tabs>
          <w:tab w:val="left" w:pos="310"/>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Що можна вважати підставою для застосування</w:t>
      </w:r>
      <w:r w:rsidRPr="007B600A">
        <w:rPr>
          <w:rFonts w:ascii="Times New Roman" w:eastAsia="Times New Roman" w:hAnsi="Times New Roman" w:cs="Times New Roman"/>
          <w:i/>
          <w:iCs/>
          <w:sz w:val="28"/>
        </w:rPr>
        <w:t xml:space="preserve"> системного підходу</w:t>
      </w:r>
      <w:r w:rsidRPr="007B600A">
        <w:rPr>
          <w:rFonts w:ascii="Times New Roman" w:eastAsia="Times New Roman" w:hAnsi="Times New Roman" w:cs="Times New Roman"/>
          <w:sz w:val="28"/>
          <w:szCs w:val="28"/>
        </w:rPr>
        <w:t xml:space="preserve"> в межах нової галузі науки —</w:t>
      </w:r>
      <w:r w:rsidRPr="007B600A">
        <w:rPr>
          <w:rFonts w:ascii="Times New Roman" w:eastAsia="Times New Roman" w:hAnsi="Times New Roman" w:cs="Times New Roman"/>
          <w:i/>
          <w:iCs/>
          <w:sz w:val="28"/>
        </w:rPr>
        <w:t xml:space="preserve"> безпеки життєдіяльності?</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небезпеки, яким піддається сучасна людина, є настільки численними і багатоплановими, що їх оцінювання за допомогою деталізованих методів і процедур, запозичених із традиційних наук, виявляється занадто громіздким і малоефективним; Б— особливістю процесу прийняття рішень у безпеці життєдіяльності є те, що він починається з чіткого формулювання кінцевих цілей (якими є захист здоров'я і життя людини від небезпек); В— усі чинники (фактори) небезпеки перебувають у складній залежності один від одного і розглядати їх окремо недоцільно; Г— усі наведені твердження у своїй сукупності обґрунтовують доцільність застосування системного підходу як методологічного засобу підготовки та прийняття рішень із питань безпеки життєдіяльності.</w:t>
      </w:r>
    </w:p>
    <w:p w:rsidR="001F12CD" w:rsidRPr="007B600A" w:rsidRDefault="001F12CD" w:rsidP="00D6621D">
      <w:pPr>
        <w:numPr>
          <w:ilvl w:val="6"/>
          <w:numId w:val="15"/>
        </w:numPr>
        <w:tabs>
          <w:tab w:val="left" w:pos="290"/>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Використовуючи</w:t>
      </w:r>
      <w:r w:rsidRPr="007B600A">
        <w:rPr>
          <w:rFonts w:ascii="Times New Roman" w:eastAsia="Times New Roman" w:hAnsi="Times New Roman" w:cs="Times New Roman"/>
          <w:i/>
          <w:iCs/>
          <w:sz w:val="28"/>
        </w:rPr>
        <w:t xml:space="preserve"> системний підхід</w:t>
      </w:r>
      <w:r w:rsidRPr="007B600A">
        <w:rPr>
          <w:rFonts w:ascii="Times New Roman" w:eastAsia="Times New Roman" w:hAnsi="Times New Roman" w:cs="Times New Roman"/>
          <w:sz w:val="28"/>
          <w:szCs w:val="28"/>
        </w:rPr>
        <w:t xml:space="preserve"> як методологічний засіб підготовки і прийняття рішень, безпека життєдіяльності вивчає людину і навколишнє щодо неї середовище, виокремлюючи систему</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xml:space="preserve"> Що є складовою частиною життєвого середовища людини?</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тільки природне середовище (земний грунт, повітря, водоймища рослини, тварини, Сонце, Місяць, планети тощо); Б— тільки техногенне середовищ (житло, транспорт, знаряддя праці, промислові та енергетичні об'єкти, військова зброя, домашні тварини, сільськогосподарські рослини тощо); В— тільки соціально-політичне середовище (сім'я, виробничий колектив, політичні партії, особливості укладу життя тощо); Г— усе вказане разом.</w:t>
      </w:r>
    </w:p>
    <w:p w:rsidR="001F12CD" w:rsidRPr="007B600A" w:rsidRDefault="001F12CD" w:rsidP="00D6621D">
      <w:pPr>
        <w:numPr>
          <w:ilvl w:val="6"/>
          <w:numId w:val="15"/>
        </w:numPr>
        <w:tabs>
          <w:tab w:val="left" w:pos="28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Використовуючи</w:t>
      </w:r>
      <w:r w:rsidRPr="007B600A">
        <w:rPr>
          <w:rFonts w:ascii="Times New Roman" w:eastAsia="Times New Roman" w:hAnsi="Times New Roman" w:cs="Times New Roman"/>
          <w:i/>
          <w:iCs/>
          <w:sz w:val="28"/>
        </w:rPr>
        <w:t xml:space="preserve"> системний підхід</w:t>
      </w:r>
      <w:r w:rsidRPr="007B600A">
        <w:rPr>
          <w:rFonts w:ascii="Times New Roman" w:eastAsia="Times New Roman" w:hAnsi="Times New Roman" w:cs="Times New Roman"/>
          <w:sz w:val="28"/>
          <w:szCs w:val="28"/>
        </w:rPr>
        <w:t xml:space="preserve"> як методологічний засіб підготовки і прийняття рішень, безпека життєдіяльності вивчає людину і навколишнє щодо неї середовище, виокремлюючи систему</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Який смисл вкладається при цьому в термін</w:t>
      </w:r>
      <w:r w:rsidRPr="007B600A">
        <w:rPr>
          <w:rFonts w:ascii="Times New Roman" w:eastAsia="Times New Roman" w:hAnsi="Times New Roman" w:cs="Times New Roman"/>
          <w:i/>
          <w:iCs/>
          <w:sz w:val="28"/>
        </w:rPr>
        <w:t xml:space="preserve"> "людина"!</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це одна особа, окрема людина; Б— це кілька осіб, з'єднаних родинними зв'язками — сім'я; В— це все населення нашої планети; Г— на</w:t>
      </w:r>
      <w:r w:rsidRPr="007B600A">
        <w:rPr>
          <w:rFonts w:ascii="Times New Roman" w:hAnsi="Times New Roman" w:cs="Times New Roman"/>
          <w:iCs/>
          <w:sz w:val="28"/>
        </w:rPr>
        <w:t xml:space="preserve"> різних </w:t>
      </w:r>
      <w:r w:rsidRPr="007B600A">
        <w:rPr>
          <w:rFonts w:ascii="Times New Roman" w:hAnsi="Times New Roman" w:cs="Times New Roman"/>
          <w:i/>
          <w:sz w:val="28"/>
          <w:szCs w:val="28"/>
        </w:rPr>
        <w:t>ієрархічних рівнях це може бути як окрема особа, так і невелика (мікроколектив) або велика група людей — аж до всього населення Землі.</w:t>
      </w:r>
    </w:p>
    <w:p w:rsidR="001F12CD" w:rsidRPr="007B600A" w:rsidRDefault="001F12CD" w:rsidP="00D6621D">
      <w:pPr>
        <w:numPr>
          <w:ilvl w:val="6"/>
          <w:numId w:val="15"/>
        </w:numPr>
        <w:tabs>
          <w:tab w:val="left" w:pos="242"/>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Використовуючи</w:t>
      </w:r>
      <w:r w:rsidRPr="007B600A">
        <w:rPr>
          <w:rFonts w:ascii="Times New Roman" w:eastAsia="Times New Roman" w:hAnsi="Times New Roman" w:cs="Times New Roman"/>
          <w:i/>
          <w:iCs/>
          <w:sz w:val="28"/>
        </w:rPr>
        <w:t xml:space="preserve"> системний підхід</w:t>
      </w:r>
      <w:r w:rsidRPr="007B600A">
        <w:rPr>
          <w:rFonts w:ascii="Times New Roman" w:eastAsia="Times New Roman" w:hAnsi="Times New Roman" w:cs="Times New Roman"/>
          <w:sz w:val="28"/>
          <w:szCs w:val="28"/>
        </w:rPr>
        <w:t xml:space="preserve"> як методологічний засіб підготовки і прийняття рішень, безпека життєдіяльності вивчає людину і навколишнє щодо неї середовище, виокремлюючи систему</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xml:space="preserve"> Яке твердження щодо терміна</w:t>
      </w:r>
      <w:r w:rsidRPr="007B600A">
        <w:rPr>
          <w:rFonts w:ascii="Times New Roman" w:eastAsia="Times New Roman" w:hAnsi="Times New Roman" w:cs="Times New Roman"/>
          <w:i/>
          <w:iCs/>
          <w:sz w:val="28"/>
        </w:rPr>
        <w:t xml:space="preserve"> "життєве середовище</w:t>
      </w:r>
      <w:r w:rsidRPr="007B600A">
        <w:rPr>
          <w:rFonts w:ascii="Times New Roman" w:eastAsia="Times New Roman" w:hAnsi="Times New Roman" w:cs="Times New Roman"/>
          <w:sz w:val="28"/>
          <w:szCs w:val="28"/>
        </w:rPr>
        <w:t>" є неправильним, хибним?</w:t>
      </w:r>
    </w:p>
    <w:p w:rsidR="001F12CD" w:rsidRPr="007B600A" w:rsidRDefault="001F12CD" w:rsidP="001F12CD">
      <w:pPr>
        <w:tabs>
          <w:tab w:val="left" w:pos="242"/>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 xml:space="preserve">А— життєве середовище є частиною Всесвіту, де перебуває або може перебувати у даний час людина; Б— життєве середовище є частиною Всесвіту, де функціонують системи життєзабезпечення людини; В— навіть коли розглядається система "людина — життєве середовище", до складу якої входить лише одна особа, всіх інших людей не можна вважати складовою життєвого середовища; Г— життєве середовище не має постійних у часі і просторі кордонів — його межі визначаються передусім рівнем системи, тобто тим, що розуміється під терміном "людина". </w:t>
      </w:r>
    </w:p>
    <w:p w:rsidR="001F12CD" w:rsidRPr="007B600A" w:rsidRDefault="001F12CD" w:rsidP="00D6621D">
      <w:pPr>
        <w:numPr>
          <w:ilvl w:val="6"/>
          <w:numId w:val="15"/>
        </w:numPr>
        <w:tabs>
          <w:tab w:val="left" w:pos="242"/>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hAnsi="Times New Roman" w:cs="Times New Roman"/>
          <w:sz w:val="28"/>
        </w:rPr>
        <w:lastRenderedPageBreak/>
        <w:t>Використовуючи системний підхід як методологічний засіб підготовки і прийняття рішень, безпека життєдіяльності вивчає людину і навколишнє щодо неї середовище, виокремлюючи систему "людина — життєве середовище". Як називається основний системний принцип, який виражає неможливість зведення властивостей усієї системи до суми властивостей елементів, що її утворюють, а також неможливість вивести з окремих елементів властивостей цілого?</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цілісність (емерджентність); Б— структурність; В— взаємозалежність системи і середовища, що її оточує; Г— ієрархічність.</w:t>
      </w:r>
    </w:p>
    <w:p w:rsidR="001F12CD" w:rsidRPr="007B600A" w:rsidRDefault="001F12CD" w:rsidP="001F12CD">
      <w:pPr>
        <w:spacing w:line="360" w:lineRule="auto"/>
        <w:ind w:firstLine="709"/>
        <w:contextualSpacing/>
        <w:rPr>
          <w:rFonts w:ascii="Times New Roman" w:hAnsi="Times New Roman" w:cs="Times New Roman"/>
          <w:sz w:val="28"/>
          <w:szCs w:val="28"/>
        </w:rPr>
      </w:pPr>
    </w:p>
    <w:p w:rsidR="001F12CD" w:rsidRPr="007B600A" w:rsidRDefault="001F12CD" w:rsidP="001F12CD">
      <w:pPr>
        <w:pStyle w:val="2"/>
        <w:rPr>
          <w:rFonts w:eastAsia="Times New Roman"/>
        </w:rPr>
      </w:pPr>
      <w:bookmarkStart w:id="73" w:name="_Toc293526681"/>
      <w:r w:rsidRPr="007B600A">
        <w:rPr>
          <w:rFonts w:eastAsia="Times New Roman"/>
          <w:shd w:val="clear" w:color="auto" w:fill="FFFFFF"/>
        </w:rPr>
        <w:t>Тест № М1-7</w:t>
      </w:r>
      <w:r w:rsidRPr="007B600A">
        <w:rPr>
          <w:rFonts w:eastAsia="Times New Roman"/>
        </w:rPr>
        <w:t xml:space="preserve"> (структура природного середовища)</w:t>
      </w:r>
      <w:bookmarkEnd w:id="73"/>
    </w:p>
    <w:p w:rsidR="001F12CD" w:rsidRPr="007B600A" w:rsidRDefault="001F12CD" w:rsidP="00D6621D">
      <w:pPr>
        <w:numPr>
          <w:ilvl w:val="7"/>
          <w:numId w:val="15"/>
        </w:numPr>
        <w:tabs>
          <w:tab w:val="left" w:pos="309"/>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складова природного середовища, що є зовнішньою газовою оболонкою Землі, яка сягає від її поверхні у космічний простір приблизно на 3000 км?</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біосфера.</w:t>
      </w:r>
    </w:p>
    <w:p w:rsidR="001F12CD" w:rsidRPr="007B600A" w:rsidRDefault="001F12CD" w:rsidP="00D6621D">
      <w:pPr>
        <w:numPr>
          <w:ilvl w:val="7"/>
          <w:numId w:val="15"/>
        </w:numPr>
        <w:tabs>
          <w:tab w:val="left" w:pos="314"/>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складова природного середовища, що є зовнішньою твердою оболонкою Землі, яка включає всю земну кору із часткою верхньої мантії Землі й складається з осадових, вивержених і метаморфічних порід?</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біосфера.</w:t>
      </w:r>
    </w:p>
    <w:p w:rsidR="001F12CD" w:rsidRPr="007B600A" w:rsidRDefault="001F12CD" w:rsidP="00D6621D">
      <w:pPr>
        <w:numPr>
          <w:ilvl w:val="7"/>
          <w:numId w:val="15"/>
        </w:numPr>
        <w:tabs>
          <w:tab w:val="left" w:pos="318"/>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складова природного середовища, що є сукупністю поверхневих і фунтових вод Землі, зосереджених в океанах, морях, на континентах та у льодовому покриві Землі?</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біосфера.</w:t>
      </w:r>
    </w:p>
    <w:p w:rsidR="001F12CD" w:rsidRPr="007B600A" w:rsidRDefault="001F12CD" w:rsidP="00D6621D">
      <w:pPr>
        <w:numPr>
          <w:ilvl w:val="7"/>
          <w:numId w:val="15"/>
        </w:numPr>
        <w:tabs>
          <w:tab w:val="left" w:pos="299"/>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сфера взаємодії природи і суспільства, у межах якої розумова людська діяльність стає головним визначальним фактором розвитку?</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ноосфера.</w:t>
      </w:r>
    </w:p>
    <w:p w:rsidR="001F12CD" w:rsidRPr="007B600A" w:rsidRDefault="001F12CD" w:rsidP="00D6621D">
      <w:pPr>
        <w:numPr>
          <w:ilvl w:val="7"/>
          <w:numId w:val="15"/>
        </w:numPr>
        <w:tabs>
          <w:tab w:val="left" w:pos="261"/>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назву має нова, найвища стадія біосфери, пов'язана з виникненням і розвитком людства, котре, пізнаючи закони природи й удосконалюючи техніку, починає чинити визначальний вплив на хід процесів в охопленій його діяльністю частині Землі і навколоземному космосі, глибоко змінюючи їх своєю діяльністю?</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ноосфера.</w:t>
      </w:r>
    </w:p>
    <w:p w:rsidR="001F12CD" w:rsidRPr="007B600A" w:rsidRDefault="001F12CD" w:rsidP="00D6621D">
      <w:pPr>
        <w:numPr>
          <w:ilvl w:val="7"/>
          <w:numId w:val="15"/>
        </w:numPr>
        <w:tabs>
          <w:tab w:val="left" w:pos="323"/>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Яка з екзосфер (поверхневих оболонок Землі) є середовищем усіх мінеральних ресурсів людини, найголовнішим об'єктом антропогенної діяльності, через значні зміни у якій виникають численні небезпеки для людини?</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атмосфера; Б— літосфера; В— гідросфера; Г— біосфера.</w:t>
      </w:r>
    </w:p>
    <w:p w:rsidR="001F12CD" w:rsidRPr="007B600A" w:rsidRDefault="001F12CD" w:rsidP="001F12CD">
      <w:pPr>
        <w:spacing w:line="360" w:lineRule="auto"/>
        <w:ind w:firstLine="709"/>
        <w:contextualSpacing/>
        <w:rPr>
          <w:rFonts w:ascii="Times New Roman" w:hAnsi="Times New Roman" w:cs="Times New Roman"/>
          <w:sz w:val="28"/>
          <w:szCs w:val="28"/>
        </w:rPr>
      </w:pPr>
    </w:p>
    <w:p w:rsidR="001F12CD" w:rsidRPr="007B600A" w:rsidRDefault="001F12CD" w:rsidP="001F12CD">
      <w:pPr>
        <w:pStyle w:val="2"/>
        <w:rPr>
          <w:rFonts w:eastAsia="Times New Roman"/>
        </w:rPr>
      </w:pPr>
      <w:bookmarkStart w:id="74" w:name="_Toc293526682"/>
      <w:r w:rsidRPr="007B600A">
        <w:rPr>
          <w:rFonts w:eastAsia="Times New Roman"/>
          <w:shd w:val="clear" w:color="auto" w:fill="FFFFFF"/>
        </w:rPr>
        <w:t>Тест № М1-8</w:t>
      </w:r>
      <w:r w:rsidRPr="007B600A">
        <w:rPr>
          <w:rFonts w:eastAsia="Times New Roman"/>
        </w:rPr>
        <w:t xml:space="preserve"> (системний підхід у БЖД)</w:t>
      </w:r>
      <w:bookmarkEnd w:id="74"/>
    </w:p>
    <w:p w:rsidR="001F12CD" w:rsidRPr="007B600A" w:rsidRDefault="001F12CD" w:rsidP="00D6621D">
      <w:pPr>
        <w:numPr>
          <w:ilvl w:val="8"/>
          <w:numId w:val="15"/>
        </w:numPr>
        <w:tabs>
          <w:tab w:val="left" w:pos="295"/>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системі</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xml:space="preserve"> яку вивчає БЖД, людина є суб'єктом, джерелом активності, спрямованої на об'єкт — життєве середовище. Яким етичним принципом, на думку американського вченого-еколога Д. Чіраса (1992 р.), має керуватися при цьому людина?</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людство має обмежені запаси природних ресурсів, які слід розподіляти між нинішнім і прийдешніми поколіннями ("не все — тільки для нас"); Б— людство є часткою довкілля й суб'єктом, на який поширюються всі закони природи. Ми не маємо права силувати природу та нехтувати її законами, бо це призведе до загибелі цивілізації; В— людство не повинно керувати природою, воно має навчитися кооперуватися з її силами, створюючи умови для гармонійного співіснування людини і природи; Г— людина має керуватися кожним із цих етичних принципів.</w:t>
      </w:r>
    </w:p>
    <w:p w:rsidR="001F12CD" w:rsidRPr="007B600A" w:rsidRDefault="001F12CD" w:rsidP="00D6621D">
      <w:pPr>
        <w:numPr>
          <w:ilvl w:val="8"/>
          <w:numId w:val="15"/>
        </w:numPr>
        <w:tabs>
          <w:tab w:val="left" w:pos="281"/>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БЖД вивчає людину та середовище її перебування у системі</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xml:space="preserve"> розглядаючи людину як суб'єкт, що є носієм предметно-практичної діяльності і пізнання, джерелом активності, спрямованої на об'єкт — життєве середовище. Як слід розуміти при цьому термін</w:t>
      </w:r>
      <w:r w:rsidRPr="007B600A">
        <w:rPr>
          <w:rFonts w:ascii="Times New Roman" w:eastAsia="Times New Roman" w:hAnsi="Times New Roman" w:cs="Times New Roman"/>
          <w:i/>
          <w:iCs/>
          <w:sz w:val="28"/>
        </w:rPr>
        <w:t xml:space="preserve"> "людина".</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одна особа, окремий індивід; Б— група людей, наприклад, мешканці населеного пункту або регіону; В— людство загалом, загальнолюдська спільнота; Г— під терміном "людина" розуміється як окрема людина, так і будь-яка спільнота, членом якої є ця людина — це залежить від того, на якому ієрархічному рівні розглядається система "людина — життєве середовище".</w:t>
      </w:r>
    </w:p>
    <w:p w:rsidR="001F12CD" w:rsidRPr="007B600A" w:rsidRDefault="001F12CD" w:rsidP="00D6621D">
      <w:pPr>
        <w:numPr>
          <w:ilvl w:val="8"/>
          <w:numId w:val="15"/>
        </w:numPr>
        <w:tabs>
          <w:tab w:val="left" w:pos="271"/>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системі</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що її вивчає БЖД, життєве середовище є об'єктом, частиною Всесвіту, де перебуває або може перебувати в даний час людина і де функціонують системи її життєзабезпечення. Яке твердження щодо терміна</w:t>
      </w:r>
      <w:r w:rsidRPr="007B600A">
        <w:rPr>
          <w:rFonts w:ascii="Times New Roman" w:eastAsia="Times New Roman" w:hAnsi="Times New Roman" w:cs="Times New Roman"/>
          <w:i/>
          <w:iCs/>
          <w:sz w:val="28"/>
        </w:rPr>
        <w:t xml:space="preserve"> "життєве середовище"</w:t>
      </w:r>
      <w:r w:rsidRPr="007B600A">
        <w:rPr>
          <w:rFonts w:ascii="Times New Roman" w:eastAsia="Times New Roman" w:hAnsi="Times New Roman" w:cs="Times New Roman"/>
          <w:sz w:val="28"/>
          <w:szCs w:val="28"/>
        </w:rPr>
        <w:t xml:space="preserve"> є неправильним, хибним?</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lastRenderedPageBreak/>
        <w:t>А— життєве середовище не є чітко окресленим у часі; Б— життєве середовище не має постійних кордонних меж у просторі; В— життєве середовище складається з трьох компонентів — природного, соціально-політичного та техногенного; Г— неправильних тверджень серед названих немає.</w:t>
      </w:r>
    </w:p>
    <w:p w:rsidR="001F12CD" w:rsidRPr="007B600A" w:rsidRDefault="001F12CD" w:rsidP="00D6621D">
      <w:pPr>
        <w:numPr>
          <w:ilvl w:val="8"/>
          <w:numId w:val="15"/>
        </w:numPr>
        <w:tabs>
          <w:tab w:val="left" w:pos="252"/>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яким еколого-економічним (оперативно-дійовим) принципом будуються відношення між компонентами системи</w:t>
      </w:r>
      <w:r w:rsidRPr="007B600A">
        <w:rPr>
          <w:rFonts w:ascii="Times New Roman" w:eastAsia="Times New Roman" w:hAnsi="Times New Roman" w:cs="Times New Roman"/>
          <w:i/>
          <w:iCs/>
          <w:sz w:val="28"/>
        </w:rPr>
        <w:t xml:space="preserve"> "людина — життєве середовище", </w:t>
      </w:r>
      <w:r w:rsidRPr="007B600A">
        <w:rPr>
          <w:rFonts w:ascii="Times New Roman" w:eastAsia="Times New Roman" w:hAnsi="Times New Roman" w:cs="Times New Roman"/>
          <w:sz w:val="28"/>
          <w:szCs w:val="28"/>
        </w:rPr>
        <w:t>що її використовує БЖД при вивченні людини та середовища її перебування?</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консервація, збереження ресурсів та енергії, розумне самообмеження в усіх сферах життя та діяльності; Б— максимально можливе багаторазове використання матеріалів у виробничих процесах і відновлення ресурсів, що споживаються; В— контроль, стабілізація і зниження забруднень усіх типів, упровадження прогресивних технологій в енергетиці, промисловості, на транспорті та у сільському господарстві; Г— за кожним з указаних вище принципом.</w:t>
      </w:r>
    </w:p>
    <w:p w:rsidR="001F12CD" w:rsidRPr="007B600A" w:rsidRDefault="001F12CD" w:rsidP="00D6621D">
      <w:pPr>
        <w:numPr>
          <w:ilvl w:val="8"/>
          <w:numId w:val="15"/>
        </w:numPr>
        <w:tabs>
          <w:tab w:val="left" w:pos="255"/>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БЖД вивчає людину та середовище її перебування, розглядаючи систему </w:t>
      </w:r>
      <w:r w:rsidRPr="007B600A">
        <w:rPr>
          <w:rFonts w:ascii="Times New Roman" w:eastAsia="Times New Roman" w:hAnsi="Times New Roman" w:cs="Times New Roman"/>
          <w:i/>
          <w:iCs/>
          <w:sz w:val="28"/>
        </w:rPr>
        <w:t>"людина — життєве середовище".</w:t>
      </w:r>
      <w:r w:rsidRPr="007B600A">
        <w:rPr>
          <w:rFonts w:ascii="Times New Roman" w:eastAsia="Times New Roman" w:hAnsi="Times New Roman" w:cs="Times New Roman"/>
          <w:sz w:val="28"/>
          <w:szCs w:val="28"/>
        </w:rPr>
        <w:t xml:space="preserve"> Як називається ця та інші системи </w:t>
      </w:r>
      <w:r w:rsidRPr="007B600A">
        <w:rPr>
          <w:rFonts w:ascii="Times New Roman" w:eastAsia="Times New Roman" w:hAnsi="Times New Roman" w:cs="Times New Roman"/>
          <w:i/>
          <w:iCs/>
          <w:sz w:val="28"/>
        </w:rPr>
        <w:t>("людина — машина", "людина — навколишнє середовище", "людина — машина — довкілля"</w:t>
      </w:r>
      <w:r w:rsidRPr="007B600A">
        <w:rPr>
          <w:rFonts w:ascii="Times New Roman" w:eastAsia="Times New Roman" w:hAnsi="Times New Roman" w:cs="Times New Roman"/>
          <w:sz w:val="28"/>
          <w:szCs w:val="28"/>
        </w:rPr>
        <w:t xml:space="preserve"> тощо), одним з елементів яких є людина?</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фізична система; Б— біологічна система; В— ерготична система; Г— соціальна система.</w:t>
      </w:r>
    </w:p>
    <w:p w:rsidR="001F12CD" w:rsidRPr="007B600A" w:rsidRDefault="001F12CD" w:rsidP="00D6621D">
      <w:pPr>
        <w:numPr>
          <w:ilvl w:val="8"/>
          <w:numId w:val="15"/>
        </w:numPr>
        <w:tabs>
          <w:tab w:val="left" w:pos="284"/>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Для глобальної системи</w:t>
      </w:r>
      <w:r w:rsidRPr="007B600A">
        <w:rPr>
          <w:rFonts w:ascii="Times New Roman" w:eastAsia="Times New Roman" w:hAnsi="Times New Roman" w:cs="Times New Roman"/>
          <w:i/>
          <w:iCs/>
          <w:sz w:val="28"/>
        </w:rPr>
        <w:t xml:space="preserve"> "людина — життєве середовище"</w:t>
      </w:r>
      <w:r w:rsidRPr="007B600A">
        <w:rPr>
          <w:rFonts w:ascii="Times New Roman" w:eastAsia="Times New Roman" w:hAnsi="Times New Roman" w:cs="Times New Roman"/>
          <w:sz w:val="28"/>
          <w:szCs w:val="28"/>
        </w:rPr>
        <w:t xml:space="preserve"> терміном </w:t>
      </w:r>
      <w:r w:rsidRPr="007B600A">
        <w:rPr>
          <w:rFonts w:ascii="Times New Roman" w:eastAsia="Times New Roman" w:hAnsi="Times New Roman" w:cs="Times New Roman"/>
          <w:i/>
          <w:iCs/>
          <w:sz w:val="28"/>
        </w:rPr>
        <w:t>"людина</w:t>
      </w:r>
      <w:r w:rsidRPr="007B600A">
        <w:rPr>
          <w:rFonts w:ascii="Times New Roman" w:eastAsia="Times New Roman" w:hAnsi="Times New Roman" w:cs="Times New Roman"/>
          <w:sz w:val="28"/>
          <w:szCs w:val="28"/>
        </w:rPr>
        <w:t xml:space="preserve"> " позначена загальнолюдська спільнота, а життєве середовище складається з природного (Земля плюс ближній космос) та техногенного (усе створене людством за всю історію його існування) середовищ. Що включає в себе контроль за життєвим середовищем у цьому випадку?</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спостереження за станом довкілля (складом повітря, якістю води, рівнем радіації тощо) і порівняння одержаних даних із стандартними характеристиками; Б— виявлення джерел шкідливого впливу на стан довкілля; В— оприлюднення і доведення до органів управління одержаної інформації; </w:t>
      </w:r>
      <w:r w:rsidRPr="007B600A">
        <w:rPr>
          <w:rFonts w:ascii="Times New Roman" w:hAnsi="Times New Roman" w:cs="Times New Roman"/>
          <w:i/>
          <w:spacing w:val="20"/>
          <w:sz w:val="28"/>
        </w:rPr>
        <w:t xml:space="preserve">Г— усі </w:t>
      </w:r>
      <w:r w:rsidRPr="007B600A">
        <w:rPr>
          <w:rFonts w:ascii="Times New Roman" w:hAnsi="Times New Roman" w:cs="Times New Roman"/>
          <w:i/>
          <w:sz w:val="28"/>
          <w:szCs w:val="28"/>
        </w:rPr>
        <w:t xml:space="preserve"> вказані вище заходи.</w:t>
      </w:r>
    </w:p>
    <w:p w:rsidR="001F12CD" w:rsidRPr="007B600A" w:rsidRDefault="001F12CD" w:rsidP="001F12CD">
      <w:pPr>
        <w:spacing w:line="360" w:lineRule="auto"/>
        <w:ind w:firstLine="709"/>
        <w:contextualSpacing/>
        <w:rPr>
          <w:rFonts w:ascii="Times New Roman" w:hAnsi="Times New Roman" w:cs="Times New Roman"/>
          <w:sz w:val="28"/>
          <w:szCs w:val="28"/>
        </w:rPr>
      </w:pPr>
    </w:p>
    <w:p w:rsidR="001F12CD" w:rsidRPr="007B600A" w:rsidRDefault="001F12CD" w:rsidP="001F12CD">
      <w:pPr>
        <w:pStyle w:val="2"/>
        <w:rPr>
          <w:rFonts w:eastAsia="Times New Roman"/>
        </w:rPr>
      </w:pPr>
      <w:bookmarkStart w:id="75" w:name="bookmark5"/>
      <w:bookmarkStart w:id="76" w:name="_Toc293526683"/>
      <w:r w:rsidRPr="007B600A">
        <w:rPr>
          <w:rFonts w:eastAsia="Times New Roman"/>
          <w:shd w:val="clear" w:color="auto" w:fill="FFFFFF"/>
        </w:rPr>
        <w:lastRenderedPageBreak/>
        <w:t>Тест № М1-9</w:t>
      </w:r>
      <w:r w:rsidRPr="007B600A">
        <w:rPr>
          <w:rFonts w:eastAsia="Times New Roman"/>
        </w:rPr>
        <w:t xml:space="preserve"> (уражаючі фактори)</w:t>
      </w:r>
      <w:bookmarkEnd w:id="75"/>
      <w:bookmarkEnd w:id="76"/>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Відомо, що поділ тих чинників життєвого середовища, які за певних умов завдають шкоди як людині, так і системам її життєзабезпечення, на </w:t>
      </w:r>
      <w:r w:rsidRPr="007B600A">
        <w:rPr>
          <w:rFonts w:ascii="Times New Roman" w:eastAsia="Times New Roman" w:hAnsi="Times New Roman" w:cs="Times New Roman"/>
          <w:i/>
          <w:iCs/>
          <w:sz w:val="28"/>
        </w:rPr>
        <w:t>небезпечні</w:t>
      </w:r>
      <w:r w:rsidRPr="007B600A">
        <w:rPr>
          <w:rFonts w:ascii="Times New Roman" w:eastAsia="Times New Roman" w:hAnsi="Times New Roman" w:cs="Times New Roman"/>
          <w:sz w:val="28"/>
          <w:szCs w:val="28"/>
        </w:rPr>
        <w:t xml:space="preserve"> та шкідливі носить умовний характер. Навіщо тоді взагалі потрібен цей поділ?</w:t>
      </w:r>
    </w:p>
    <w:p w:rsidR="001F12CD" w:rsidRPr="007B600A" w:rsidRDefault="001F12CD" w:rsidP="001F12CD">
      <w:pPr>
        <w:tabs>
          <w:tab w:val="left" w:pos="0"/>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він ефективно використовується в охороні праці при організації розслідування та обліку нещасних випадків на виробництві; Б— він сприяє належній організації робіт із розроблення заходів, спрямованих на запобігання прояву небезпек у виробничих умовах; В— він дозволяє упорядкувати роботу з профілактики виробничого травматизму та професійних захворювань; Г— він потрібен у кожному із цих випадків.</w:t>
      </w:r>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за характером і природою впливу всі чинники життєвого середовища, які за певних умов здатні завдати шкоди як людині, так і системам її життєзабезпечення, поділяють на 4 групи: фізичні, хімічні, біологічні, психолого-фізіологічні. До якої із цих груп належать ті небезпечні та шкідливі фактори, котрі пов'язані з небажаною зміною мікрокліматичних умов (завеликою вологістю, підвищеною швидкістю руху повітря тощо)?</w:t>
      </w:r>
    </w:p>
    <w:p w:rsidR="001F12CD" w:rsidRPr="007B600A" w:rsidRDefault="001F12CD" w:rsidP="001F12CD">
      <w:p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ab/>
        <w:t>А— до фізичної; Б— до хімічної; В— до біологічної; Г— до психофізіологічної.</w:t>
      </w:r>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Відомо, що за характером і природою впливу всі чинники життєвого середовища, які за певних умов здатні завдати шкоди як людині, так і системам її життєзабезпечення, поділяють на 4 групи: фізичні, хімічні, біологічні, психолого-фізіологічні. До якої із цих груп належать ті небезпечні та шкідливі фактори, котрі пов'язані з небажаною токсичною і наркотичною дією хімічних речовин при потраплянні їх в організм людини через органи дихання, шлунково-кишковий тракт, шкірний покрив або слизову оболонку? </w:t>
      </w:r>
    </w:p>
    <w:p w:rsidR="001F12CD" w:rsidRPr="007B600A" w:rsidRDefault="001F12CD" w:rsidP="001F12CD">
      <w:p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ab/>
      </w:r>
      <w:r w:rsidRPr="007B600A">
        <w:rPr>
          <w:rFonts w:ascii="Times New Roman" w:eastAsia="Times New Roman" w:hAnsi="Times New Roman" w:cs="Times New Roman"/>
          <w:i/>
          <w:iCs/>
          <w:sz w:val="28"/>
        </w:rPr>
        <w:t>А— до фізичної; Б— до хімічної; В— до біологічної; Г— до психофізіологічної.</w:t>
      </w:r>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Відомо, що за характером і природою впливу всі чинники життєвого середовища, які за певних умов здатні завдати шкоди як людині, так і системам її життєзабезпечення, поділяють на 4 групи: фізичні, хімічні, біологічні, психолого-фізіологічні. До якої із цих груп належать ті небезпечні та шкідливі фактори, котрі </w:t>
      </w:r>
      <w:r w:rsidRPr="007B600A">
        <w:rPr>
          <w:rFonts w:ascii="Times New Roman" w:eastAsia="Times New Roman" w:hAnsi="Times New Roman" w:cs="Times New Roman"/>
          <w:sz w:val="28"/>
          <w:szCs w:val="28"/>
        </w:rPr>
        <w:lastRenderedPageBreak/>
        <w:t>пов'язані з небажаною алергенною дією дикорослих рослин (наприклад, амброзії полинолистої)?</w:t>
      </w:r>
    </w:p>
    <w:p w:rsidR="001F12CD" w:rsidRPr="007B600A" w:rsidRDefault="001F12CD" w:rsidP="001F12CD">
      <w:p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ab/>
        <w:t>А— до фізичної; Б— до хімічної; В— до біологічної; Г— до психофізіологічної.</w:t>
      </w:r>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за характером і природою впливу всі чинники життєвого середовища, які за певних умов здатні завдати шкоди як людині, так і системам її життєзабезпечення, поділяють на 4 групи: фізичні, хімічні, біологічні, психолого-фізіологічні. До якої із цих груп належать ті небезпечні та шкідливі фактори, котрі спричиняють вірусні захворювання людини (наприклад, пташиним грипом)?</w:t>
      </w:r>
    </w:p>
    <w:p w:rsidR="001F12CD" w:rsidRPr="007B600A" w:rsidRDefault="001F12CD" w:rsidP="001F12CD">
      <w:p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ab/>
        <w:t>А— до фізичної; Б— до хімічної; В— до біологічної; Г— до психофізіологічної.</w:t>
      </w:r>
    </w:p>
    <w:p w:rsidR="001F12CD" w:rsidRPr="007B600A" w:rsidRDefault="001F12CD" w:rsidP="00D6621D">
      <w:pPr>
        <w:numPr>
          <w:ilvl w:val="1"/>
          <w:numId w:val="17"/>
        </w:numPr>
        <w:tabs>
          <w:tab w:val="left" w:pos="0"/>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за характером і природою впливу всі чинники життєвого середовища, які за певних умов здатні завдати шкоди як людині, так і системам її життєзабезпечення, поділяють на 4 групи: фізичні, хімічні, біологічні, психолого-фізіологічні. До якої з цих груп належать небезпечні та шкідливі фактори, котрі викликають нервово-психічні перевантаження людини і проявляють себе у вигляді втоми, погіршенні гостроти зору, збільшенні часу зорово-моторної реакції тощо?</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до фізичної; Б— до хімічної; В— до біологічної; Г— до психофізіологічної.</w:t>
      </w:r>
    </w:p>
    <w:p w:rsidR="001F12CD" w:rsidRPr="007B600A" w:rsidRDefault="001F12CD" w:rsidP="001F12CD">
      <w:pPr>
        <w:spacing w:line="360" w:lineRule="auto"/>
        <w:ind w:firstLine="709"/>
        <w:contextualSpacing/>
        <w:rPr>
          <w:rFonts w:ascii="Times New Roman" w:hAnsi="Times New Roman" w:cs="Times New Roman"/>
          <w:i/>
          <w:sz w:val="28"/>
          <w:szCs w:val="28"/>
        </w:rPr>
      </w:pPr>
    </w:p>
    <w:p w:rsidR="001F12CD" w:rsidRPr="007B600A" w:rsidRDefault="001F12CD" w:rsidP="001F12CD">
      <w:pPr>
        <w:pStyle w:val="2"/>
        <w:rPr>
          <w:rFonts w:eastAsia="Times New Roman"/>
        </w:rPr>
      </w:pPr>
      <w:bookmarkStart w:id="77" w:name="_Toc293526684"/>
      <w:r w:rsidRPr="007B600A">
        <w:rPr>
          <w:rFonts w:eastAsia="Times New Roman"/>
        </w:rPr>
        <w:t>Тест №</w:t>
      </w:r>
      <w:r w:rsidRPr="007B600A">
        <w:rPr>
          <w:rFonts w:eastAsia="Times New Roman"/>
          <w:shd w:val="clear" w:color="auto" w:fill="FFFFFF"/>
        </w:rPr>
        <w:t xml:space="preserve"> М1-10</w:t>
      </w:r>
      <w:r w:rsidRPr="007B600A">
        <w:rPr>
          <w:rFonts w:eastAsia="Times New Roman"/>
        </w:rPr>
        <w:t xml:space="preserve"> (ієрархія потреб людини)</w:t>
      </w:r>
      <w:bookmarkEnd w:id="77"/>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Американський психолог українського походження Абрахам Маслоу (1908—1970) вважав, що кожна людина, роблячи спроби реалізувати протягом свого життя властиву їй натуру і певний потенціал, спирається на ієрархічно вибудувану систему потреб. Які потреби людини А.Маслоу відносив до</w:t>
      </w:r>
      <w:r w:rsidRPr="007B600A">
        <w:rPr>
          <w:rFonts w:ascii="Times New Roman" w:eastAsia="Times New Roman" w:hAnsi="Times New Roman" w:cs="Times New Roman"/>
          <w:i/>
          <w:iCs/>
          <w:sz w:val="28"/>
        </w:rPr>
        <w:t xml:space="preserve"> первинних</w:t>
      </w:r>
      <w:r w:rsidRPr="007B600A">
        <w:rPr>
          <w:rFonts w:ascii="Times New Roman" w:eastAsia="Times New Roman" w:hAnsi="Times New Roman" w:cs="Times New Roman"/>
          <w:sz w:val="28"/>
          <w:szCs w:val="28"/>
        </w:rPr>
        <w:t xml:space="preserve">, тобто тих, що першими потребують задоволення? </w:t>
      </w:r>
    </w:p>
    <w:p w:rsidR="001F12CD" w:rsidRPr="007B600A" w:rsidRDefault="001F12CD" w:rsidP="001F12CD">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 xml:space="preserve">А— біологічні потреби і потребу в безпечній життєдіяльності (прагнення відчувати себе захищеним від різноманітних проявів небезпек, позбавлення страху і життєвих невдач тощо); Б— соціальні потреби (прагнення " належати до певної спільноти, бути поряд із людьми, котрі тебе люблять, </w:t>
      </w:r>
      <w:r w:rsidRPr="007B600A">
        <w:rPr>
          <w:rFonts w:ascii="Times New Roman" w:eastAsia="Times New Roman" w:hAnsi="Times New Roman" w:cs="Times New Roman"/>
          <w:i/>
          <w:sz w:val="28"/>
          <w:szCs w:val="28"/>
        </w:rPr>
        <w:t xml:space="preserve">тощо): В— пізнавальні і компетентні потреби (прагнення багато знати, вміти, розуміти, розмірковувати, а також відчувати повагу до своєї особи, визнання з боку товариства тощо); Г— </w:t>
      </w:r>
      <w:r w:rsidRPr="007B600A">
        <w:rPr>
          <w:rFonts w:ascii="Times New Roman" w:eastAsia="Times New Roman" w:hAnsi="Times New Roman" w:cs="Times New Roman"/>
          <w:i/>
          <w:sz w:val="28"/>
          <w:szCs w:val="28"/>
        </w:rPr>
        <w:lastRenderedPageBreak/>
        <w:t>потребу творчої самореалізації (пізнати самого себе, розкрити, що ти являєш собою як особистість).</w:t>
      </w:r>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Яка геометрична фігура використана американським психологом українського походження Абрахамом Маслоу (1908—1970) для унаочнення висунутої ним теорії мотивації людської діяльності, згідно із якою існує </w:t>
      </w:r>
      <w:r w:rsidRPr="007B600A">
        <w:rPr>
          <w:rFonts w:ascii="Times New Roman" w:eastAsia="Times New Roman" w:hAnsi="Times New Roman" w:cs="Times New Roman"/>
          <w:i/>
          <w:iCs/>
          <w:sz w:val="28"/>
        </w:rPr>
        <w:t>ієрархія потреб людини</w:t>
      </w:r>
      <w:r w:rsidRPr="007B600A">
        <w:rPr>
          <w:rFonts w:ascii="Times New Roman" w:eastAsia="Times New Roman" w:hAnsi="Times New Roman" w:cs="Times New Roman"/>
          <w:sz w:val="28"/>
          <w:szCs w:val="28"/>
        </w:rPr>
        <w:t>: істинно людські потреби у творчості та самоактуалізації потребують насичення лише після задоволення біологічних і соціальних потреб?</w:t>
      </w:r>
    </w:p>
    <w:p w:rsidR="001F12CD" w:rsidRPr="007B600A" w:rsidRDefault="001F12CD" w:rsidP="001F12CD">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коло потреб; Б— піраміда потреб; В— призма потреб; Г— конус потреб.</w:t>
      </w:r>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не відповідає</w:t>
      </w:r>
      <w:r w:rsidRPr="007B600A">
        <w:rPr>
          <w:rFonts w:ascii="Times New Roman" w:eastAsia="Times New Roman" w:hAnsi="Times New Roman" w:cs="Times New Roman"/>
          <w:i/>
          <w:iCs/>
          <w:sz w:val="28"/>
        </w:rPr>
        <w:t xml:space="preserve"> теорії мотивації людської діяльності, </w:t>
      </w:r>
      <w:r w:rsidRPr="007B600A">
        <w:rPr>
          <w:rFonts w:ascii="Times New Roman" w:eastAsia="Times New Roman" w:hAnsi="Times New Roman" w:cs="Times New Roman"/>
          <w:sz w:val="28"/>
          <w:szCs w:val="28"/>
        </w:rPr>
        <w:t>створеній американським психологом українського походження Абрахамом Маслоу (1908—1970)?</w:t>
      </w:r>
    </w:p>
    <w:p w:rsidR="001F12CD" w:rsidRPr="007B600A" w:rsidRDefault="001F12CD" w:rsidP="001F12CD">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 xml:space="preserve">А— потреби людини складають ієрархічну структуру, причому незадоволення потреб нижчого ієрархічного ряду знімає потребу в задоволенні вищих рівнів; Б— первинною потребою людини є потреба творчої діяльності та самовираження; В— потреба безпеки життєдіяльності знаходиться в основі піраміди базисних потреб людини і вимагає першочергового насичення; Г— кожна людина прагне якнайповніше </w:t>
      </w:r>
      <w:r w:rsidRPr="007B600A">
        <w:rPr>
          <w:rFonts w:ascii="Times New Roman" w:hAnsi="Times New Roman" w:cs="Times New Roman"/>
          <w:i/>
          <w:sz w:val="28"/>
        </w:rPr>
        <w:t>розвинути</w:t>
      </w:r>
      <w:r w:rsidRPr="007B600A">
        <w:rPr>
          <w:rFonts w:ascii="Times New Roman" w:eastAsia="Times New Roman" w:hAnsi="Times New Roman" w:cs="Times New Roman"/>
          <w:i/>
          <w:sz w:val="28"/>
          <w:szCs w:val="28"/>
        </w:rPr>
        <w:t xml:space="preserve"> свої можливості — у цьому полягає мотиваційна основа її життєдіяльності.</w:t>
      </w:r>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якого рівня потреб у теорії мотивації людської діяльності, висунутій американським психологом українського походження Абрахамом Маслоу (1908—1970), відносяться</w:t>
      </w:r>
      <w:r w:rsidRPr="007B600A">
        <w:rPr>
          <w:rFonts w:ascii="Times New Roman" w:eastAsia="Times New Roman" w:hAnsi="Times New Roman" w:cs="Times New Roman"/>
          <w:i/>
          <w:iCs/>
          <w:sz w:val="28"/>
        </w:rPr>
        <w:t xml:space="preserve"> соціальні потреби</w:t>
      </w:r>
      <w:r w:rsidRPr="007B600A">
        <w:rPr>
          <w:rFonts w:ascii="Times New Roman" w:eastAsia="Times New Roman" w:hAnsi="Times New Roman" w:cs="Times New Roman"/>
          <w:sz w:val="28"/>
          <w:szCs w:val="28"/>
        </w:rPr>
        <w:t xml:space="preserve"> — прагнення належати до певної спільноти, колективу, бути поряд із людьми, котрі тебе люблять, тощо?</w:t>
      </w:r>
    </w:p>
    <w:p w:rsidR="001F12CD" w:rsidRPr="007B600A" w:rsidRDefault="001F12CD" w:rsidP="001F12CD">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hAnsi="Times New Roman" w:cs="Times New Roman"/>
          <w:i/>
          <w:iCs/>
          <w:sz w:val="28"/>
        </w:rPr>
        <w:t>А</w:t>
      </w:r>
      <w:r w:rsidRPr="007B600A">
        <w:rPr>
          <w:rFonts w:ascii="Times New Roman" w:hAnsi="Times New Roman" w:cs="Times New Roman"/>
          <w:iCs/>
          <w:sz w:val="28"/>
        </w:rPr>
        <w:t xml:space="preserve"> —</w:t>
      </w:r>
      <w:r w:rsidRPr="007B600A">
        <w:rPr>
          <w:rFonts w:ascii="Times New Roman" w:eastAsia="Times New Roman" w:hAnsi="Times New Roman" w:cs="Times New Roman"/>
          <w:i/>
          <w:sz w:val="28"/>
          <w:szCs w:val="28"/>
        </w:rPr>
        <w:t xml:space="preserve"> до первинного рівня потреб, який лежить в основі піраміди базисних потреб людини; Б— до найвищого рівня потреб людини, пов'язаних із її творчою діяльністю і самовираженням; В— до вторинного рівня потреб, які набувають актуальності після того, як будуть задоволені біологічні потреби й потреби в безпеці життєдіяльності; Г— соціальні потреби не враховані у теорії, розробленій Абрахамом Маслоу.</w:t>
      </w:r>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якого рівня потреб у теорії мотивації людської діяльності, висунутій американським психологом українського походження Абрахамом Маслоу (1908—</w:t>
      </w:r>
      <w:r w:rsidRPr="007B600A">
        <w:rPr>
          <w:rFonts w:ascii="Times New Roman" w:eastAsia="Times New Roman" w:hAnsi="Times New Roman" w:cs="Times New Roman"/>
          <w:sz w:val="28"/>
          <w:szCs w:val="28"/>
        </w:rPr>
        <w:lastRenderedPageBreak/>
        <w:t>1970), відносяться</w:t>
      </w:r>
      <w:r w:rsidRPr="007B600A">
        <w:rPr>
          <w:rFonts w:ascii="Times New Roman" w:eastAsia="Times New Roman" w:hAnsi="Times New Roman" w:cs="Times New Roman"/>
          <w:i/>
          <w:iCs/>
          <w:sz w:val="28"/>
        </w:rPr>
        <w:t xml:space="preserve"> пізнавальні потреби</w:t>
      </w:r>
      <w:r w:rsidRPr="007B600A">
        <w:rPr>
          <w:rFonts w:ascii="Times New Roman" w:eastAsia="Times New Roman" w:hAnsi="Times New Roman" w:cs="Times New Roman"/>
          <w:sz w:val="28"/>
          <w:szCs w:val="28"/>
        </w:rPr>
        <w:t xml:space="preserve"> — прагнення багато знати, вміти, розуміти, досліджувати тощо?</w:t>
      </w:r>
    </w:p>
    <w:p w:rsidR="001F12CD" w:rsidRPr="007B600A" w:rsidRDefault="001F12CD" w:rsidP="001F12CD">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до первинного рівня потреб, який лежить в основі піраміди базисних потреб людини; Б— до найвищого рівня потреб людини, пов'язаних із її творчою діяльністю</w:t>
      </w:r>
      <w:r w:rsidRPr="007B600A">
        <w:rPr>
          <w:rFonts w:ascii="Times New Roman" w:hAnsi="Times New Roman" w:cs="Times New Roman"/>
          <w:i/>
          <w:sz w:val="28"/>
        </w:rPr>
        <w:t xml:space="preserve"> і</w:t>
      </w:r>
      <w:r w:rsidRPr="007B600A">
        <w:rPr>
          <w:rFonts w:ascii="Times New Roman" w:eastAsia="Times New Roman" w:hAnsi="Times New Roman" w:cs="Times New Roman"/>
          <w:i/>
          <w:sz w:val="28"/>
          <w:szCs w:val="28"/>
        </w:rPr>
        <w:t xml:space="preserve"> самовираженням; В— до вторинного рівня потреб, які набувають актуальності піст того, як будуть задоволені біологічні потреби й потреби в безпеці життєдіяльності; Г— пізнавальні потреби не </w:t>
      </w:r>
      <w:r w:rsidRPr="007B600A">
        <w:rPr>
          <w:rFonts w:ascii="Times New Roman" w:hAnsi="Times New Roman" w:cs="Times New Roman"/>
          <w:i/>
          <w:sz w:val="28"/>
        </w:rPr>
        <w:t>враховані</w:t>
      </w:r>
      <w:r w:rsidRPr="007B600A">
        <w:rPr>
          <w:rFonts w:ascii="Times New Roman" w:eastAsia="Times New Roman" w:hAnsi="Times New Roman" w:cs="Times New Roman"/>
          <w:i/>
          <w:sz w:val="28"/>
          <w:szCs w:val="28"/>
        </w:rPr>
        <w:t xml:space="preserve"> у теорії, розробленій Абрахамом Маслоу.</w:t>
      </w:r>
    </w:p>
    <w:p w:rsidR="001F12CD" w:rsidRPr="007B600A" w:rsidRDefault="001F12CD" w:rsidP="00D6621D">
      <w:pPr>
        <w:numPr>
          <w:ilvl w:val="1"/>
          <w:numId w:val="18"/>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якого рівня потреб у теорії мотивації людської діяльності, висунутій американським психологом українського походження Абрахамом Маслоу (1908—1970), відносяться</w:t>
      </w:r>
      <w:r w:rsidRPr="007B600A">
        <w:rPr>
          <w:rFonts w:ascii="Times New Roman" w:eastAsia="Times New Roman" w:hAnsi="Times New Roman" w:cs="Times New Roman"/>
          <w:i/>
          <w:iCs/>
          <w:sz w:val="28"/>
        </w:rPr>
        <w:t xml:space="preserve"> естетичні потреби</w:t>
      </w:r>
      <w:r w:rsidRPr="007B600A">
        <w:rPr>
          <w:rFonts w:ascii="Times New Roman" w:eastAsia="Times New Roman" w:hAnsi="Times New Roman" w:cs="Times New Roman"/>
          <w:sz w:val="28"/>
          <w:szCs w:val="28"/>
        </w:rPr>
        <w:t xml:space="preserve"> — прагнення до краси, гармонії, симетрії, порядку тощо?</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до первинного рівня потреб, який лежить в основі піраміди базисних потреб людини; Б— до найвищого рівня потреб людини, пов'язаних із її творчою діяльністю і самовираженням; В— до вторинного рівня потреб, які набувають актуальності після того, як будуть задоволені біологічні потреби й потреби в безпеці життєдіяльності; Г— естетичні потреби не враховані у теорії, розробленій Абрахамом Маслоу.</w:t>
      </w:r>
    </w:p>
    <w:p w:rsidR="001F12CD" w:rsidRPr="007B600A" w:rsidRDefault="001F12CD" w:rsidP="001F12CD">
      <w:pPr>
        <w:spacing w:line="360" w:lineRule="auto"/>
        <w:ind w:firstLine="709"/>
        <w:contextualSpacing/>
        <w:rPr>
          <w:rFonts w:ascii="Times New Roman" w:hAnsi="Times New Roman" w:cs="Times New Roman"/>
          <w:sz w:val="28"/>
          <w:szCs w:val="28"/>
        </w:rPr>
      </w:pPr>
    </w:p>
    <w:p w:rsidR="001F12CD" w:rsidRPr="007B600A" w:rsidRDefault="001F12CD" w:rsidP="001F12CD">
      <w:pPr>
        <w:pStyle w:val="2"/>
        <w:rPr>
          <w:rFonts w:eastAsia="Times New Roman"/>
        </w:rPr>
      </w:pPr>
      <w:bookmarkStart w:id="78" w:name="_Toc293526685"/>
      <w:r w:rsidRPr="007B600A">
        <w:rPr>
          <w:rFonts w:eastAsia="Times New Roman"/>
          <w:shd w:val="clear" w:color="auto" w:fill="FFFFFF"/>
        </w:rPr>
        <w:t>Тест № М1-11</w:t>
      </w:r>
      <w:r w:rsidRPr="007B600A">
        <w:rPr>
          <w:rFonts w:eastAsia="Times New Roman"/>
        </w:rPr>
        <w:t xml:space="preserve"> (концепції безпечної життєдіяльності)</w:t>
      </w:r>
      <w:bookmarkEnd w:id="78"/>
    </w:p>
    <w:p w:rsidR="001F12CD" w:rsidRPr="007B600A" w:rsidRDefault="001F12CD" w:rsidP="00D6621D">
      <w:pPr>
        <w:numPr>
          <w:ilvl w:val="1"/>
          <w:numId w:val="16"/>
        </w:numPr>
        <w:tabs>
          <w:tab w:val="left" w:pos="314"/>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концепція безпечної життєдіяльності, згідно з якою розвиток науки і техніки дозволить людині настільки глибоко пізнати всі закономірності природних явищ, що їх вдасться безпомилково прогнозувати, уникаючи тим самим усіх небезпечних ситуацій?</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концепція допустимого ризику; Б— концепція абсолютної безпеки; В— концепція стійкого розвитку; Г— концепція безпорогової дії.</w:t>
      </w:r>
    </w:p>
    <w:p w:rsidR="001F12CD" w:rsidRPr="007B600A" w:rsidRDefault="001F12CD" w:rsidP="00D6621D">
      <w:pPr>
        <w:numPr>
          <w:ilvl w:val="1"/>
          <w:numId w:val="16"/>
        </w:numPr>
        <w:tabs>
          <w:tab w:val="left" w:pos="27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концепція безпечної життєдіяльності, відповідно до якої розвиток науки і техніки дозволить людині створювати найдосконаліші технологічні процеси, котрі повністю виключають можливість наразитися на небезпеку?</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концепція допустимого ризику; Б— концепція абсолютної безпеки; В— концепція стійкого розвитку; Г— концепція безпорогової дії.</w:t>
      </w:r>
    </w:p>
    <w:p w:rsidR="001F12CD" w:rsidRPr="007B600A" w:rsidRDefault="001F12CD" w:rsidP="00D6621D">
      <w:pPr>
        <w:numPr>
          <w:ilvl w:val="1"/>
          <w:numId w:val="16"/>
        </w:numPr>
        <w:tabs>
          <w:tab w:val="left" w:pos="262"/>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 називається концепція безпечної життєдіяльності, згідно з якою кожен елемент життєвого середовища людини є для неї потенційно небезпечним?</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концепція допустимого ризику; Б— концепція абсолютної безпеки; В— концепція стійкого розвитку; Г— концепція безпорогової дії.</w:t>
      </w:r>
    </w:p>
    <w:p w:rsidR="001F12CD" w:rsidRPr="007B600A" w:rsidRDefault="001F12CD" w:rsidP="00D6621D">
      <w:pPr>
        <w:numPr>
          <w:ilvl w:val="1"/>
          <w:numId w:val="16"/>
        </w:numPr>
        <w:tabs>
          <w:tab w:val="left" w:pos="290"/>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має сенс лише у межах концепції абсолютної безпеки особи?</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життя є настільки складним, що цілком можливою є небезпечна ситуація, для якої ще не розроблено правил поведінки; Б— досить знати і виконувати правила техніки безпеки, щоб середовище перебування людини вважалося повністю безпечним; В— кожна небезпека має свій індивідуальний процес розвитку до реального небажаного наслідку, повністю передбачити який неможливо; Г— рівень знань населення з питань безпеки особи ніколи не є достатнім для того, щоб повністю уникнути всіх небезпек.</w:t>
      </w:r>
    </w:p>
    <w:p w:rsidR="001F12CD" w:rsidRPr="007B600A" w:rsidRDefault="001F12CD" w:rsidP="00D6621D">
      <w:pPr>
        <w:numPr>
          <w:ilvl w:val="1"/>
          <w:numId w:val="16"/>
        </w:numPr>
        <w:tabs>
          <w:tab w:val="left" w:pos="257"/>
        </w:tabs>
        <w:spacing w:line="360" w:lineRule="auto"/>
        <w:ind w:firstLine="709"/>
        <w:contextualSpacing/>
        <w:jc w:val="both"/>
        <w:rPr>
          <w:rFonts w:ascii="Times New Roman" w:hAnsi="Times New Roman" w:cs="Times New Roman"/>
          <w:sz w:val="28"/>
        </w:rPr>
      </w:pPr>
      <w:r w:rsidRPr="007B600A">
        <w:rPr>
          <w:rFonts w:ascii="Times New Roman" w:hAnsi="Times New Roman" w:cs="Times New Roman"/>
          <w:iCs/>
          <w:sz w:val="28"/>
        </w:rPr>
        <w:t xml:space="preserve">Яке твердження має сенс лише у межах концепції допустимого ризику? </w:t>
      </w:r>
    </w:p>
    <w:p w:rsidR="001F12CD" w:rsidRPr="007B600A" w:rsidRDefault="001F12CD" w:rsidP="001F12CD">
      <w:pPr>
        <w:tabs>
          <w:tab w:val="left" w:pos="257"/>
        </w:tabs>
        <w:spacing w:line="360" w:lineRule="auto"/>
        <w:contextualSpacing/>
        <w:jc w:val="both"/>
        <w:rPr>
          <w:rFonts w:ascii="Times New Roman" w:hAnsi="Times New Roman" w:cs="Times New Roman"/>
          <w:sz w:val="28"/>
          <w:szCs w:val="28"/>
        </w:rPr>
      </w:pPr>
      <w:r w:rsidRPr="007B600A">
        <w:rPr>
          <w:rFonts w:ascii="Times New Roman" w:hAnsi="Times New Roman" w:cs="Times New Roman"/>
          <w:iCs/>
          <w:sz w:val="19"/>
          <w:szCs w:val="19"/>
        </w:rPr>
        <w:tab/>
      </w:r>
      <w:r w:rsidRPr="007B600A">
        <w:rPr>
          <w:rFonts w:ascii="Times New Roman" w:hAnsi="Times New Roman" w:cs="Times New Roman"/>
          <w:i/>
          <w:sz w:val="28"/>
          <w:szCs w:val="28"/>
        </w:rPr>
        <w:t>А— з розвитком науки і техніки людина пізнає всі закономірності природних явищ і спричинених ними небезпек; Б— із розвитком комп'ютерної техніки людині вдасться настільки адекватно змоделювати технологічні процеси, що будуть усунуті всі небезпечні ситуації на виробництві; В— збільшення технічної оснащеності виробничого і побутового середовищ робить розвиток потенційних небезпек усе менш передбачуваним; Г— за безпеку на виробництві мають дбати тільки конструктори машин і механізмів та організатори тих чи інших робіт.</w:t>
      </w:r>
    </w:p>
    <w:p w:rsidR="001F12CD" w:rsidRPr="007B600A" w:rsidRDefault="001F12CD" w:rsidP="00D6621D">
      <w:pPr>
        <w:numPr>
          <w:ilvl w:val="1"/>
          <w:numId w:val="16"/>
        </w:numPr>
        <w:tabs>
          <w:tab w:val="left" w:pos="257"/>
        </w:tabs>
        <w:spacing w:line="360" w:lineRule="auto"/>
        <w:ind w:firstLine="709"/>
        <w:contextualSpacing/>
        <w:jc w:val="both"/>
        <w:rPr>
          <w:rFonts w:ascii="Times New Roman" w:hAnsi="Times New Roman" w:cs="Times New Roman"/>
          <w:sz w:val="28"/>
          <w:szCs w:val="28"/>
        </w:rPr>
      </w:pPr>
      <w:r w:rsidRPr="007B600A">
        <w:rPr>
          <w:rFonts w:ascii="Times New Roman" w:hAnsi="Times New Roman" w:cs="Times New Roman"/>
          <w:sz w:val="28"/>
          <w:szCs w:val="28"/>
        </w:rPr>
        <w:t>Відомо, що модель життєдіяльності у найбільш загальному вигляді являє собою сукупність двох елементів: людини та її життєвого середовища, довкілля. Який термін вживають для позначення тієї частини життєвого середовища, в якому постійно існують або періодично виникають небезпеки?</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ноосфера; Б— ноксосфера; В— техносфера; Г— гомосфера.</w:t>
      </w:r>
    </w:p>
    <w:p w:rsidR="001F12CD" w:rsidRPr="007B600A" w:rsidRDefault="001F12CD" w:rsidP="001F12CD">
      <w:pPr>
        <w:spacing w:line="360" w:lineRule="auto"/>
        <w:ind w:firstLine="709"/>
        <w:contextualSpacing/>
        <w:rPr>
          <w:rFonts w:ascii="Times New Roman" w:hAnsi="Times New Roman" w:cs="Times New Roman"/>
          <w:sz w:val="28"/>
          <w:szCs w:val="28"/>
        </w:rPr>
      </w:pPr>
    </w:p>
    <w:p w:rsidR="001F12CD" w:rsidRPr="007B600A" w:rsidRDefault="001F12CD" w:rsidP="001F12CD">
      <w:pPr>
        <w:pStyle w:val="2"/>
        <w:rPr>
          <w:rFonts w:eastAsia="Times New Roman"/>
        </w:rPr>
      </w:pPr>
      <w:bookmarkStart w:id="79" w:name="bookmark6"/>
      <w:bookmarkStart w:id="80" w:name="_Toc293526686"/>
      <w:r w:rsidRPr="007B600A">
        <w:rPr>
          <w:rFonts w:eastAsia="Times New Roman"/>
          <w:shd w:val="clear" w:color="auto" w:fill="FFFFFF"/>
        </w:rPr>
        <w:lastRenderedPageBreak/>
        <w:t>Тест № М1-12</w:t>
      </w:r>
      <w:r w:rsidRPr="007B600A">
        <w:rPr>
          <w:rFonts w:eastAsia="Times New Roman"/>
        </w:rPr>
        <w:t xml:space="preserve"> (небезпеки та їх прояви)</w:t>
      </w:r>
      <w:bookmarkEnd w:id="79"/>
      <w:bookmarkEnd w:id="80"/>
    </w:p>
    <w:p w:rsidR="001F12CD" w:rsidRPr="007B600A" w:rsidRDefault="001F12CD" w:rsidP="00D6621D">
      <w:pPr>
        <w:numPr>
          <w:ilvl w:val="2"/>
          <w:numId w:val="16"/>
        </w:numPr>
        <w:tabs>
          <w:tab w:val="left" w:pos="24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межах якої концепції забезпечення безпечної життєдіяльності людини правила безпечної поведінки створюються після того, як людина (або група людей) наразилася на небезпеку?</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у межах концепції допустимого ризику; Б— у межах концепції абсолютної безпеки; В— у межах концепції стійкого розвитку; Г— у межах концепції безпорогової дії.</w:t>
      </w:r>
    </w:p>
    <w:p w:rsidR="001F12CD" w:rsidRPr="007B600A" w:rsidRDefault="001F12CD" w:rsidP="00D6621D">
      <w:pPr>
        <w:numPr>
          <w:ilvl w:val="2"/>
          <w:numId w:val="16"/>
        </w:numPr>
        <w:tabs>
          <w:tab w:val="left" w:pos="24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межах якої концепції забезпечення безпечної життєдіяльності людини правила безпечної поведінки створюються як передбачення можливого прояву небезпеки та спроба запобігти йому шляхом завчасного прогнозування розвитку небезпечної ситуації?</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у межах концепції допустимого ризику; Б— у межах концепції абсолютної безпеки; </w:t>
      </w:r>
      <w:r w:rsidRPr="007B600A">
        <w:rPr>
          <w:rFonts w:ascii="Times New Roman" w:hAnsi="Times New Roman" w:cs="Times New Roman"/>
          <w:i/>
          <w:spacing w:val="20"/>
          <w:sz w:val="28"/>
        </w:rPr>
        <w:t>В— у</w:t>
      </w:r>
      <w:r w:rsidRPr="007B600A">
        <w:rPr>
          <w:rFonts w:ascii="Times New Roman" w:hAnsi="Times New Roman" w:cs="Times New Roman"/>
          <w:i/>
          <w:sz w:val="28"/>
          <w:szCs w:val="28"/>
        </w:rPr>
        <w:t xml:space="preserve"> межах концепції стійкого розвитку; </w:t>
      </w:r>
      <w:r w:rsidRPr="007B600A">
        <w:rPr>
          <w:rFonts w:ascii="Times New Roman" w:hAnsi="Times New Roman" w:cs="Times New Roman"/>
          <w:i/>
          <w:spacing w:val="20"/>
          <w:sz w:val="28"/>
        </w:rPr>
        <w:t>Г— у</w:t>
      </w:r>
      <w:r w:rsidRPr="007B600A">
        <w:rPr>
          <w:rFonts w:ascii="Times New Roman" w:hAnsi="Times New Roman" w:cs="Times New Roman"/>
          <w:i/>
          <w:sz w:val="28"/>
          <w:szCs w:val="28"/>
        </w:rPr>
        <w:t xml:space="preserve"> межах концепції безпорогової дії.</w:t>
      </w:r>
    </w:p>
    <w:p w:rsidR="001F12CD" w:rsidRPr="007B600A" w:rsidRDefault="001F12CD" w:rsidP="00D6621D">
      <w:pPr>
        <w:numPr>
          <w:ilvl w:val="2"/>
          <w:numId w:val="16"/>
        </w:numPr>
        <w:tabs>
          <w:tab w:val="left" w:pos="23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джерел небезпек, здатних завдавати шкоду певним елементам Всесвіту, є правильним і найповнішим?</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джерелами небезпек можуть бути лише природні процеси та явища; Б— джерелами небезпек є елементи техносфери; В— джерелами небезпек можуть бути свідомі і несвідомі дії людей; Г— джерелами небезпек може бути все живе й неживе: природні процеси та явища, елементи техносфери, свідомі й несвідомі людські дії.</w:t>
      </w:r>
    </w:p>
    <w:p w:rsidR="001F12CD" w:rsidRPr="007B600A" w:rsidRDefault="001F12CD" w:rsidP="00D6621D">
      <w:pPr>
        <w:numPr>
          <w:ilvl w:val="2"/>
          <w:numId w:val="16"/>
        </w:numPr>
        <w:tabs>
          <w:tab w:val="left" w:pos="284"/>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кожна людина відчуває небезпеку інтуїтивно і розуміє її значення по-своєму. Від чого насамперед залежить відчуття людиною небезпеки?</w:t>
      </w:r>
    </w:p>
    <w:p w:rsidR="001F12CD" w:rsidRPr="007B600A" w:rsidRDefault="001F12CD" w:rsidP="001F12CD">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від соціального та майнового стану людини; Б— від рівня духовного розвитку особистості; В— від соціально-економічної ситуації у суспільстві; Г— від усіх цих чинників разом.</w:t>
      </w:r>
    </w:p>
    <w:p w:rsidR="001F12CD" w:rsidRPr="007B600A" w:rsidRDefault="001F12CD" w:rsidP="00D6621D">
      <w:pPr>
        <w:numPr>
          <w:ilvl w:val="2"/>
          <w:numId w:val="16"/>
        </w:numPr>
        <w:tabs>
          <w:tab w:val="left" w:pos="24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закономірностей розгортання, і прояву небезпек є неправильним, хибним?</w:t>
      </w:r>
    </w:p>
    <w:p w:rsidR="001F12CD" w:rsidRPr="007B600A" w:rsidRDefault="001F12CD" w:rsidP="001F12CD">
      <w:pPr>
        <w:tabs>
          <w:tab w:val="left" w:pos="246"/>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ab/>
      </w:r>
      <w:r w:rsidRPr="007B600A">
        <w:rPr>
          <w:rFonts w:ascii="Times New Roman" w:eastAsia="Times New Roman" w:hAnsi="Times New Roman" w:cs="Times New Roman"/>
          <w:i/>
          <w:sz w:val="28"/>
          <w:szCs w:val="28"/>
        </w:rPr>
        <w:t xml:space="preserve">А— небезпеки реалізуються у вигляді потоків енергії, речовини та інформації; Б— небезпеки не діють вибірково, а, виникнувши, впливають на всі матеріальні елементи довкілля; В— побоювання глобальних катастроф і міжнародних конфліктів людина </w:t>
      </w:r>
      <w:r w:rsidRPr="007B600A">
        <w:rPr>
          <w:rFonts w:ascii="Times New Roman" w:eastAsia="Times New Roman" w:hAnsi="Times New Roman" w:cs="Times New Roman"/>
          <w:i/>
          <w:sz w:val="28"/>
          <w:szCs w:val="28"/>
        </w:rPr>
        <w:lastRenderedPageBreak/>
        <w:t>сприймає гостріше, ніж небезпеки, пов'язані з буденними проблемами і повсякденними клопотами; Г— результат прояву небезпек залежить від властивостей об'єктів, на які ці небезпеки поширюють свою дію.</w:t>
      </w:r>
    </w:p>
    <w:p w:rsidR="001F12CD" w:rsidRPr="007B600A" w:rsidRDefault="001F12CD" w:rsidP="00D6621D">
      <w:pPr>
        <w:numPr>
          <w:ilvl w:val="2"/>
          <w:numId w:val="16"/>
        </w:numPr>
        <w:tabs>
          <w:tab w:val="left" w:pos="246"/>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До якої групи небезпек (при класифікації небезпек за джерелом їх походження) слід віднести небезпеку, пов'язану з виведеною людьми породою собак — бультер'єром, яка неспровоковано може нанести шкоду здоров'ю не лише чужим людям, а й своєму господарю? </w:t>
      </w:r>
    </w:p>
    <w:p w:rsidR="001F12CD" w:rsidRPr="007B600A" w:rsidRDefault="001F12CD" w:rsidP="001F12CD">
      <w:pPr>
        <w:spacing w:line="360" w:lineRule="auto"/>
        <w:ind w:firstLine="709"/>
        <w:contextualSpacing/>
        <w:rPr>
          <w:rFonts w:ascii="Times New Roman" w:hAnsi="Times New Roman" w:cs="Times New Roman"/>
          <w:i/>
          <w:iCs/>
          <w:sz w:val="28"/>
        </w:rPr>
      </w:pPr>
      <w:r w:rsidRPr="007B600A">
        <w:rPr>
          <w:rFonts w:ascii="Times New Roman" w:hAnsi="Times New Roman" w:cs="Times New Roman"/>
          <w:i/>
          <w:iCs/>
          <w:sz w:val="28"/>
        </w:rPr>
        <w:t>А— до природних небезпек; Б— до техногенних небезпек; В— до соціальних небезпек; Г— правильної відповіді серед перелічених варіантів немає.</w:t>
      </w:r>
    </w:p>
    <w:p w:rsidR="001F12CD" w:rsidRPr="007B600A" w:rsidRDefault="001F12CD" w:rsidP="001F12CD">
      <w:pPr>
        <w:spacing w:line="360" w:lineRule="auto"/>
        <w:ind w:firstLine="709"/>
        <w:contextualSpacing/>
        <w:rPr>
          <w:rFonts w:ascii="Times New Roman" w:hAnsi="Times New Roman" w:cs="Times New Roman"/>
          <w:iCs/>
          <w:sz w:val="28"/>
        </w:rPr>
      </w:pPr>
    </w:p>
    <w:p w:rsidR="001F12CD" w:rsidRPr="007B600A" w:rsidRDefault="001F12CD" w:rsidP="001F12CD">
      <w:pPr>
        <w:pStyle w:val="2"/>
        <w:rPr>
          <w:rFonts w:eastAsia="Times New Roman"/>
        </w:rPr>
      </w:pPr>
      <w:bookmarkStart w:id="81" w:name="bookmark7"/>
      <w:bookmarkStart w:id="82" w:name="_Toc293526687"/>
      <w:r w:rsidRPr="007B600A">
        <w:rPr>
          <w:rFonts w:eastAsia="Times New Roman"/>
        </w:rPr>
        <w:t>КОДИ ВІДПОВІДЕЙ</w:t>
      </w:r>
      <w:bookmarkEnd w:id="81"/>
      <w:bookmarkEnd w:id="82"/>
    </w:p>
    <w:p w:rsidR="001F12CD" w:rsidRPr="007B600A" w:rsidRDefault="001F12CD" w:rsidP="001F12CD">
      <w:pPr>
        <w:framePr w:w="1968" w:h="1834" w:hSpace="195" w:wrap="around" w:hAnchor="margin" w:x="-517" w:y="961"/>
        <w:ind w:right="23"/>
        <w:jc w:val="center"/>
        <w:rPr>
          <w:rFonts w:ascii="Times New Roman" w:hAnsi="Times New Roman" w:cs="Times New Roman"/>
          <w:b/>
          <w:sz w:val="28"/>
          <w:szCs w:val="28"/>
        </w:rPr>
      </w:pPr>
      <w:r w:rsidRPr="007B600A">
        <w:rPr>
          <w:rFonts w:ascii="Times New Roman" w:hAnsi="Times New Roman" w:cs="Times New Roman"/>
          <w:b/>
          <w:noProof/>
          <w:sz w:val="28"/>
          <w:szCs w:val="28"/>
        </w:rPr>
        <w:drawing>
          <wp:inline distT="0" distB="0" distL="0" distR="0">
            <wp:extent cx="1238250" cy="1171575"/>
            <wp:effectExtent l="19050" t="0" r="0" b="0"/>
            <wp:docPr id="12" name="Рисунок 1" descr="C:\Users\EugeniyB\Desktop\Users\5BC1~1\AppData\Local\Temp\FineReader1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ugeniyB\Desktop\Users\5BC1~1\AppData\Local\Temp\FineReader10\media\image1.png"/>
                    <pic:cNvPicPr>
                      <a:picLocks noChangeAspect="1" noChangeArrowheads="1"/>
                    </pic:cNvPicPr>
                  </pic:nvPicPr>
                  <pic:blipFill>
                    <a:blip r:embed="rId23" cstate="print"/>
                    <a:srcRect/>
                    <a:stretch>
                      <a:fillRect/>
                    </a:stretch>
                  </pic:blipFill>
                  <pic:spPr bwMode="auto">
                    <a:xfrm>
                      <a:off x="0" y="0"/>
                      <a:ext cx="1238250" cy="1171575"/>
                    </a:xfrm>
                    <a:prstGeom prst="rect">
                      <a:avLst/>
                    </a:prstGeom>
                    <a:noFill/>
                    <a:ln w="9525">
                      <a:noFill/>
                      <a:miter lim="800000"/>
                      <a:headEnd/>
                      <a:tailEnd/>
                    </a:ln>
                  </pic:spPr>
                </pic:pic>
              </a:graphicData>
            </a:graphic>
          </wp:inline>
        </w:drawing>
      </w:r>
    </w:p>
    <w:p w:rsidR="001F12CD" w:rsidRPr="007B600A" w:rsidRDefault="001F12CD" w:rsidP="001F12CD">
      <w:pPr>
        <w:spacing w:after="1077" w:line="317" w:lineRule="exact"/>
        <w:ind w:right="23"/>
        <w:jc w:val="center"/>
        <w:rPr>
          <w:rFonts w:ascii="Times New Roman" w:eastAsia="Times New Roman" w:hAnsi="Times New Roman" w:cs="Times New Roman"/>
          <w:b/>
          <w:sz w:val="28"/>
        </w:rPr>
      </w:pPr>
      <w:r w:rsidRPr="007B600A">
        <w:rPr>
          <w:rFonts w:ascii="Times New Roman" w:eastAsia="Times New Roman" w:hAnsi="Times New Roman" w:cs="Times New Roman"/>
          <w:b/>
          <w:sz w:val="28"/>
        </w:rPr>
        <w:t xml:space="preserve">до розгорнутих тестових завдань із теми 1 </w:t>
      </w:r>
    </w:p>
    <w:p w:rsidR="001F12CD" w:rsidRPr="007B600A" w:rsidRDefault="001F12CD" w:rsidP="001F12CD">
      <w:pPr>
        <w:spacing w:after="1077" w:line="317" w:lineRule="exact"/>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b/>
          <w:sz w:val="28"/>
        </w:rPr>
        <w:t>"</w:t>
      </w:r>
      <w:r w:rsidRPr="007B600A">
        <w:rPr>
          <w:rFonts w:ascii="Times New Roman" w:eastAsia="Times New Roman" w:hAnsi="Times New Roman" w:cs="Times New Roman"/>
          <w:b/>
          <w:sz w:val="28"/>
          <w:szCs w:val="28"/>
        </w:rPr>
        <w:t>ТЕОРЕТИЧНІ ОСНОВИ БЕЗПЕКИ ЖИТТЄДІЯЛЬНОСТІ</w:t>
      </w:r>
      <w:r w:rsidRPr="007B600A">
        <w:rPr>
          <w:rFonts w:ascii="Times New Roman" w:eastAsia="Times New Roman" w:hAnsi="Times New Roman" w:cs="Times New Roman"/>
          <w:b/>
          <w:sz w:val="28"/>
        </w:rPr>
        <w:t>"</w:t>
      </w:r>
    </w:p>
    <w:tbl>
      <w:tblPr>
        <w:tblW w:w="0" w:type="auto"/>
        <w:jc w:val="center"/>
        <w:tblLayout w:type="fixed"/>
        <w:tblCellMar>
          <w:left w:w="10" w:type="dxa"/>
          <w:right w:w="10" w:type="dxa"/>
        </w:tblCellMar>
        <w:tblLook w:val="04A0"/>
      </w:tblPr>
      <w:tblGrid>
        <w:gridCol w:w="2065"/>
        <w:gridCol w:w="862"/>
        <w:gridCol w:w="845"/>
        <w:gridCol w:w="845"/>
        <w:gridCol w:w="834"/>
        <w:gridCol w:w="845"/>
        <w:gridCol w:w="868"/>
      </w:tblGrid>
      <w:tr w:rsidR="001F12CD" w:rsidRPr="007B600A" w:rsidTr="00995C4E">
        <w:trPr>
          <w:trHeight w:val="821"/>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hAnsi="Times New Roman" w:cs="Times New Roman"/>
                <w:sz w:val="28"/>
                <w:szCs w:val="28"/>
              </w:rPr>
            </w:pP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pacing w:val="40"/>
                <w:sz w:val="28"/>
              </w:rPr>
              <w:t>4</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w:t>
            </w:r>
          </w:p>
        </w:tc>
      </w:tr>
      <w:tr w:rsidR="001F12CD" w:rsidRPr="007B600A" w:rsidTr="00995C4E">
        <w:trPr>
          <w:trHeight w:val="428"/>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М1-1</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1F12CD" w:rsidRPr="007B600A" w:rsidTr="00995C4E">
        <w:trPr>
          <w:trHeight w:val="43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М1-2</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1F12CD" w:rsidRPr="007B600A" w:rsidTr="00995C4E">
        <w:trPr>
          <w:trHeight w:val="428"/>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М1-3</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1F12CD" w:rsidRPr="007B600A" w:rsidTr="00995C4E">
        <w:trPr>
          <w:trHeight w:val="440"/>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М1-4</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1F12CD" w:rsidRPr="007B600A" w:rsidTr="00995C4E">
        <w:trPr>
          <w:trHeight w:val="428"/>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МІ-5</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1F12CD" w:rsidRPr="007B600A" w:rsidTr="00995C4E">
        <w:trPr>
          <w:trHeight w:val="43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М1-6</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1F12CD" w:rsidRPr="007B600A" w:rsidTr="00995C4E">
        <w:trPr>
          <w:trHeight w:val="42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М1-7</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r>
      <w:tr w:rsidR="001F12CD" w:rsidRPr="007B600A" w:rsidTr="00995C4E">
        <w:trPr>
          <w:trHeight w:val="42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М1-8</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b/>
                <w:bCs/>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1F12CD" w:rsidRPr="007B600A" w:rsidTr="00995C4E">
        <w:trPr>
          <w:trHeight w:val="416"/>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М1-9</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1F12CD" w:rsidRPr="007B600A" w:rsidTr="00995C4E">
        <w:trPr>
          <w:trHeight w:val="42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М1-10</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1F12CD" w:rsidRPr="007B600A" w:rsidTr="00995C4E">
        <w:trPr>
          <w:trHeight w:val="423"/>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М1-11</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r>
      <w:tr w:rsidR="001F12CD" w:rsidRPr="007B600A" w:rsidTr="00995C4E">
        <w:trPr>
          <w:trHeight w:val="452"/>
          <w:jc w:val="center"/>
        </w:trPr>
        <w:tc>
          <w:tcPr>
            <w:tcW w:w="206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М1-12</w:t>
            </w:r>
          </w:p>
        </w:tc>
        <w:tc>
          <w:tcPr>
            <w:tcW w:w="862"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834"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b/>
                <w:bCs/>
                <w:sz w:val="28"/>
                <w:szCs w:val="28"/>
              </w:rPr>
            </w:pPr>
            <w:r w:rsidRPr="007B600A">
              <w:rPr>
                <w:rFonts w:ascii="Times New Roman" w:eastAsia="Times New Roman" w:hAnsi="Times New Roman" w:cs="Times New Roman"/>
                <w:sz w:val="28"/>
                <w:szCs w:val="28"/>
              </w:rPr>
              <w:t>Г</w:t>
            </w:r>
          </w:p>
        </w:tc>
        <w:tc>
          <w:tcPr>
            <w:tcW w:w="845"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868" w:type="dxa"/>
            <w:tcBorders>
              <w:top w:val="single" w:sz="4" w:space="0" w:color="auto"/>
              <w:left w:val="single" w:sz="4" w:space="0" w:color="auto"/>
              <w:bottom w:val="single" w:sz="4" w:space="0" w:color="auto"/>
              <w:right w:val="single" w:sz="4" w:space="0" w:color="auto"/>
            </w:tcBorders>
            <w:shd w:val="clear" w:color="auto" w:fill="FFFFFF"/>
            <w:vAlign w:val="center"/>
          </w:tcPr>
          <w:p w:rsidR="001F12CD" w:rsidRPr="007B600A" w:rsidRDefault="001F12CD" w:rsidP="00995C4E">
            <w:pPr>
              <w:framePr w:wrap="notBeside" w:vAnchor="text" w:hAnchor="text" w:xAlign="center" w:y="1"/>
              <w:ind w:right="23"/>
              <w:jc w:val="center"/>
              <w:rPr>
                <w:rFonts w:ascii="Times New Roman" w:eastAsia="Times New Roman" w:hAnsi="Times New Roman" w:cs="Times New Roman"/>
                <w:b/>
                <w:bCs/>
                <w:sz w:val="28"/>
                <w:szCs w:val="28"/>
              </w:rPr>
            </w:pPr>
            <w:r w:rsidRPr="007B600A">
              <w:rPr>
                <w:rFonts w:ascii="Times New Roman" w:eastAsia="Times New Roman" w:hAnsi="Times New Roman" w:cs="Times New Roman"/>
                <w:sz w:val="28"/>
                <w:szCs w:val="28"/>
              </w:rPr>
              <w:t>Г</w:t>
            </w:r>
          </w:p>
        </w:tc>
      </w:tr>
    </w:tbl>
    <w:p w:rsidR="001F12CD" w:rsidRPr="007B600A" w:rsidRDefault="001F12CD" w:rsidP="001F12CD">
      <w:pPr>
        <w:ind w:right="23"/>
        <w:rPr>
          <w:rFonts w:ascii="Times New Roman" w:hAnsi="Times New Roman" w:cs="Times New Roman"/>
          <w:sz w:val="28"/>
          <w:szCs w:val="28"/>
        </w:rPr>
      </w:pPr>
      <w:r w:rsidRPr="007B600A">
        <w:rPr>
          <w:rFonts w:ascii="Times New Roman" w:hAnsi="Times New Roman" w:cs="Times New Roman"/>
          <w:sz w:val="28"/>
          <w:szCs w:val="28"/>
        </w:rPr>
        <w:lastRenderedPageBreak/>
        <w:br w:type="page"/>
      </w:r>
    </w:p>
    <w:p w:rsidR="00995C4E" w:rsidRPr="007B600A" w:rsidRDefault="00995C4E" w:rsidP="00995C4E">
      <w:pPr>
        <w:pStyle w:val="1"/>
        <w:rPr>
          <w:rFonts w:eastAsia="Times New Roman"/>
        </w:rPr>
      </w:pPr>
      <w:bookmarkStart w:id="83" w:name="bookmark8"/>
      <w:bookmarkStart w:id="84" w:name="_Toc293526688"/>
      <w:r w:rsidRPr="007B600A">
        <w:rPr>
          <w:rFonts w:eastAsia="Times New Roman"/>
        </w:rPr>
        <w:lastRenderedPageBreak/>
        <w:t>РОЗГОРНУТІ ТЕСТОВІ ЗАВДАННЯ</w:t>
      </w:r>
      <w:bookmarkEnd w:id="83"/>
      <w:bookmarkEnd w:id="84"/>
    </w:p>
    <w:p w:rsidR="00995C4E" w:rsidRPr="007B600A" w:rsidRDefault="00995C4E" w:rsidP="00995C4E">
      <w:pPr>
        <w:pStyle w:val="1"/>
        <w:rPr>
          <w:rFonts w:eastAsia="Times New Roman"/>
          <w:sz w:val="28"/>
        </w:rPr>
      </w:pPr>
      <w:bookmarkStart w:id="85" w:name="bookmark9"/>
      <w:bookmarkStart w:id="86" w:name="_Toc293526689"/>
      <w:r w:rsidRPr="007B600A">
        <w:rPr>
          <w:rFonts w:eastAsia="Times New Roman"/>
          <w:sz w:val="28"/>
        </w:rPr>
        <w:t>Тема 2. РИЗИК ЯК ОЦІНКА НЕБЕЗПЕКИ</w:t>
      </w:r>
      <w:bookmarkEnd w:id="85"/>
      <w:bookmarkEnd w:id="86"/>
    </w:p>
    <w:p w:rsidR="00995C4E" w:rsidRPr="007B600A" w:rsidRDefault="00995C4E" w:rsidP="00995C4E">
      <w:pPr>
        <w:keepNext/>
        <w:keepLines/>
        <w:spacing w:line="360" w:lineRule="auto"/>
        <w:contextualSpacing/>
        <w:jc w:val="center"/>
        <w:outlineLvl w:val="6"/>
        <w:rPr>
          <w:rFonts w:ascii="Times New Roman" w:eastAsia="Times New Roman" w:hAnsi="Times New Roman" w:cs="Times New Roman"/>
          <w:b/>
          <w:sz w:val="28"/>
          <w:szCs w:val="28"/>
        </w:rPr>
      </w:pPr>
      <w:bookmarkStart w:id="87" w:name="bookmark10"/>
      <w:r w:rsidRPr="007B600A">
        <w:rPr>
          <w:rFonts w:ascii="Times New Roman" w:eastAsia="Times New Roman" w:hAnsi="Times New Roman" w:cs="Times New Roman"/>
          <w:b/>
          <w:sz w:val="28"/>
          <w:szCs w:val="28"/>
        </w:rPr>
        <w:t xml:space="preserve">Види ризиків </w:t>
      </w:r>
      <w:bookmarkEnd w:id="87"/>
      <w:r w:rsidRPr="007B600A">
        <w:rPr>
          <w:rFonts w:ascii="Times New Roman" w:eastAsia="Times New Roman" w:hAnsi="Times New Roman" w:cs="Times New Roman"/>
          <w:b/>
          <w:sz w:val="28"/>
          <w:szCs w:val="28"/>
        </w:rPr>
        <w:t>та способи їх визначення у науках про безпеку людини</w:t>
      </w:r>
    </w:p>
    <w:p w:rsidR="00995C4E" w:rsidRPr="007B600A" w:rsidRDefault="00995C4E" w:rsidP="00995C4E">
      <w:pPr>
        <w:keepNext/>
        <w:keepLines/>
        <w:spacing w:line="360" w:lineRule="auto"/>
        <w:contextualSpacing/>
        <w:jc w:val="center"/>
        <w:outlineLvl w:val="6"/>
        <w:rPr>
          <w:rFonts w:ascii="Times New Roman" w:eastAsia="Times New Roman" w:hAnsi="Times New Roman" w:cs="Times New Roman"/>
          <w:b/>
          <w:sz w:val="28"/>
          <w:szCs w:val="28"/>
        </w:rPr>
      </w:pPr>
      <w:bookmarkStart w:id="88" w:name="bookmark11"/>
      <w:r w:rsidRPr="007B600A">
        <w:rPr>
          <w:rFonts w:ascii="Times New Roman" w:eastAsia="Times New Roman" w:hAnsi="Times New Roman" w:cs="Times New Roman"/>
          <w:b/>
          <w:sz w:val="28"/>
          <w:szCs w:val="28"/>
        </w:rPr>
        <w:t>Концепція прийнятного (допустимого) ризику</w:t>
      </w:r>
      <w:bookmarkEnd w:id="88"/>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r w:rsidRPr="007B600A">
        <w:rPr>
          <w:rFonts w:ascii="Times New Roman" w:eastAsia="Times New Roman" w:hAnsi="Times New Roman" w:cs="Times New Roman"/>
          <w:b/>
          <w:sz w:val="28"/>
          <w:szCs w:val="28"/>
        </w:rPr>
        <w:t>Небезпеки: їх категорії серйозності та ймовірність прояву. Матриця ризиків</w:t>
      </w:r>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r w:rsidRPr="007B600A">
        <w:rPr>
          <w:rFonts w:ascii="Times New Roman" w:eastAsia="Times New Roman" w:hAnsi="Times New Roman" w:cs="Times New Roman"/>
          <w:b/>
          <w:sz w:val="28"/>
          <w:szCs w:val="28"/>
        </w:rPr>
        <w:t>Управління ризиком</w:t>
      </w:r>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p>
    <w:p w:rsidR="00995C4E" w:rsidRPr="007B600A" w:rsidRDefault="00995C4E" w:rsidP="00995C4E">
      <w:pPr>
        <w:keepNext/>
        <w:keepLines/>
        <w:tabs>
          <w:tab w:val="left" w:pos="2489"/>
        </w:tabs>
        <w:spacing w:line="360" w:lineRule="auto"/>
        <w:contextualSpacing/>
        <w:jc w:val="center"/>
        <w:outlineLvl w:val="6"/>
        <w:rPr>
          <w:rFonts w:ascii="Times New Roman" w:eastAsia="Times New Roman" w:hAnsi="Times New Roman" w:cs="Times New Roman"/>
          <w:b/>
          <w:sz w:val="28"/>
          <w:szCs w:val="28"/>
        </w:rPr>
      </w:pPr>
      <w:bookmarkStart w:id="89" w:name="bookmark13"/>
      <w:r w:rsidRPr="007B600A">
        <w:rPr>
          <w:rFonts w:ascii="Times New Roman" w:eastAsia="Times New Roman" w:hAnsi="Times New Roman" w:cs="Times New Roman"/>
          <w:b/>
          <w:sz w:val="28"/>
          <w:szCs w:val="28"/>
        </w:rPr>
        <w:t>Моделювання при аналізі небезпек: дерево подій, дерево відмов</w:t>
      </w:r>
      <w:bookmarkEnd w:id="89"/>
    </w:p>
    <w:p w:rsidR="00995C4E" w:rsidRPr="007B600A" w:rsidRDefault="00995C4E" w:rsidP="00995C4E">
      <w:pPr>
        <w:spacing w:line="360" w:lineRule="auto"/>
        <w:contextualSpacing/>
        <w:jc w:val="center"/>
        <w:rPr>
          <w:rFonts w:ascii="Times New Roman" w:eastAsia="Times New Roman" w:hAnsi="Times New Roman" w:cs="Times New Roman"/>
          <w:b/>
          <w:sz w:val="28"/>
          <w:szCs w:val="28"/>
        </w:rPr>
      </w:pPr>
    </w:p>
    <w:p w:rsidR="00995C4E" w:rsidRPr="007B600A" w:rsidRDefault="00995C4E" w:rsidP="00995C4E">
      <w:pPr>
        <w:keepNext/>
        <w:keepLines/>
        <w:spacing w:line="360" w:lineRule="auto"/>
        <w:contextualSpacing/>
        <w:jc w:val="center"/>
        <w:outlineLvl w:val="6"/>
        <w:rPr>
          <w:rFonts w:ascii="Times New Roman" w:eastAsia="Times New Roman" w:hAnsi="Times New Roman" w:cs="Times New Roman"/>
          <w:b/>
          <w:sz w:val="28"/>
          <w:szCs w:val="28"/>
        </w:rPr>
      </w:pPr>
      <w:bookmarkStart w:id="90" w:name="bookmark14"/>
      <w:r w:rsidRPr="007B600A">
        <w:rPr>
          <w:rFonts w:ascii="Times New Roman" w:eastAsia="Times New Roman" w:hAnsi="Times New Roman" w:cs="Times New Roman"/>
          <w:b/>
          <w:sz w:val="28"/>
          <w:szCs w:val="28"/>
        </w:rPr>
        <w:t>ЛІТЕРАТУРА</w:t>
      </w:r>
      <w:bookmarkEnd w:id="90"/>
    </w:p>
    <w:p w:rsidR="00995C4E" w:rsidRPr="007B600A" w:rsidRDefault="00995C4E" w:rsidP="00D6621D">
      <w:pPr>
        <w:numPr>
          <w:ilvl w:val="0"/>
          <w:numId w:val="19"/>
        </w:numPr>
        <w:tabs>
          <w:tab w:val="left" w:pos="540"/>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Желібо Є.П., Заверуха Н.М., Зацарний В.В. Безпека життєдіяльності: Навчальний посібник для студентів ВЗО. — К., 2005. — 320 с.</w:t>
      </w:r>
    </w:p>
    <w:p w:rsidR="00995C4E" w:rsidRPr="007B600A" w:rsidRDefault="00995C4E" w:rsidP="00D6621D">
      <w:pPr>
        <w:numPr>
          <w:ilvl w:val="0"/>
          <w:numId w:val="19"/>
        </w:numPr>
        <w:tabs>
          <w:tab w:val="left" w:pos="434"/>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Пістун І.П. Безпека життєдіяльності: Навчальний посібник. — Суми, 1999.—301 с.</w:t>
      </w:r>
    </w:p>
    <w:p w:rsidR="00995C4E" w:rsidRPr="007B600A" w:rsidRDefault="00995C4E" w:rsidP="00D6621D">
      <w:pPr>
        <w:numPr>
          <w:ilvl w:val="0"/>
          <w:numId w:val="19"/>
        </w:numPr>
        <w:tabs>
          <w:tab w:val="left" w:pos="406"/>
        </w:tabs>
        <w:spacing w:line="360" w:lineRule="auto"/>
        <w:ind w:firstLine="709"/>
        <w:contextualSpacing/>
        <w:jc w:val="both"/>
        <w:rPr>
          <w:rFonts w:ascii="Times New Roman" w:eastAsia="Times New Roman" w:hAnsi="Times New Roman" w:cs="Times New Roman"/>
          <w:sz w:val="19"/>
          <w:szCs w:val="19"/>
        </w:rPr>
      </w:pPr>
      <w:r w:rsidRPr="007B600A">
        <w:rPr>
          <w:rFonts w:ascii="Times New Roman" w:eastAsia="Times New Roman" w:hAnsi="Times New Roman" w:cs="Times New Roman"/>
          <w:sz w:val="28"/>
          <w:szCs w:val="28"/>
        </w:rPr>
        <w:t>Безпека життєдіяльності (забезпечення соціальної, техногенної та природної безпеки): Навч. посібник / В.В.Бєгун, І.М.Науменко - К„ 2004. - 328 с.</w:t>
      </w: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995C4E" w:rsidRPr="007B600A" w:rsidRDefault="00995C4E" w:rsidP="00995C4E">
      <w:pPr>
        <w:tabs>
          <w:tab w:val="left" w:pos="406"/>
        </w:tabs>
        <w:spacing w:line="360" w:lineRule="auto"/>
        <w:contextualSpacing/>
        <w:jc w:val="both"/>
        <w:rPr>
          <w:rFonts w:ascii="Times New Roman" w:eastAsia="Times New Roman" w:hAnsi="Times New Roman" w:cs="Times New Roman"/>
          <w:sz w:val="28"/>
          <w:szCs w:val="28"/>
        </w:rPr>
      </w:pPr>
    </w:p>
    <w:p w:rsidR="001F12CD" w:rsidRDefault="00995C4E" w:rsidP="00995C4E">
      <w:pPr>
        <w:pStyle w:val="2"/>
        <w:rPr>
          <w:rFonts w:eastAsia="Times New Roman"/>
          <w:lang w:val="uk-UA"/>
        </w:rPr>
      </w:pPr>
      <w:bookmarkStart w:id="91" w:name="bookmark15"/>
      <w:bookmarkStart w:id="92" w:name="_Toc293526690"/>
      <w:r w:rsidRPr="007B600A">
        <w:rPr>
          <w:rFonts w:eastAsia="Times New Roman"/>
          <w:szCs w:val="28"/>
        </w:rPr>
        <w:lastRenderedPageBreak/>
        <w:t>Тест № М1-13</w:t>
      </w:r>
      <w:r w:rsidRPr="007B600A">
        <w:rPr>
          <w:rFonts w:eastAsia="Times New Roman"/>
        </w:rPr>
        <w:t xml:space="preserve"> (види ризи</w:t>
      </w:r>
      <w:bookmarkEnd w:id="91"/>
      <w:r w:rsidRPr="007B600A">
        <w:rPr>
          <w:rFonts w:eastAsia="Times New Roman"/>
        </w:rPr>
        <w:t>ків)</w:t>
      </w:r>
      <w:bookmarkEnd w:id="92"/>
    </w:p>
    <w:p w:rsidR="00995C4E" w:rsidRPr="00995C4E" w:rsidRDefault="00995C4E" w:rsidP="00D6621D">
      <w:pPr>
        <w:numPr>
          <w:ilvl w:val="1"/>
          <w:numId w:val="19"/>
        </w:numPr>
        <w:tabs>
          <w:tab w:val="left" w:pos="261"/>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Що є найбільш універсальним кількісним критерієм визначення шкоди збитків, заподіяних небезпекою?</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кількість загиблих; Б— кількість потерпілих (поранених і хворих); площа території, на яку поширюється небезпека; Г— величина збитків виражена у грошовому еквіваленті.</w:t>
      </w:r>
    </w:p>
    <w:p w:rsidR="00995C4E" w:rsidRPr="00995C4E" w:rsidRDefault="00995C4E" w:rsidP="00D6621D">
      <w:pPr>
        <w:numPr>
          <w:ilvl w:val="1"/>
          <w:numId w:val="19"/>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 називається кількісна характеристика небезпеки, що розраховується</w:t>
      </w:r>
      <w:r w:rsidRPr="00995C4E">
        <w:rPr>
          <w:rFonts w:ascii="Times New Roman" w:eastAsia="Times New Roman" w:hAnsi="Times New Roman" w:cs="Times New Roman"/>
          <w:color w:val="auto"/>
          <w:sz w:val="28"/>
          <w:szCs w:val="28"/>
          <w:vertAlign w:val="superscript"/>
          <w:lang w:val="uk-UA" w:eastAsia="en-US"/>
        </w:rPr>
        <w:t xml:space="preserve"> </w:t>
      </w:r>
      <w:r w:rsidRPr="00995C4E">
        <w:rPr>
          <w:rFonts w:ascii="Times New Roman" w:eastAsia="Times New Roman" w:hAnsi="Times New Roman" w:cs="Times New Roman"/>
          <w:color w:val="auto"/>
          <w:sz w:val="28"/>
          <w:szCs w:val="28"/>
          <w:lang w:val="uk-UA" w:eastAsia="en-US"/>
        </w:rPr>
        <w:t xml:space="preserve">відношення кількості подій із небажаними наслідками до максимальної можливої кількості цих подій (за певний інтервал часу)? </w:t>
      </w:r>
    </w:p>
    <w:p w:rsidR="00995C4E" w:rsidRPr="00995C4E" w:rsidRDefault="00995C4E" w:rsidP="00995C4E">
      <w:pPr>
        <w:tabs>
          <w:tab w:val="left" w:pos="232"/>
        </w:tabs>
        <w:spacing w:line="360" w:lineRule="auto"/>
        <w:ind w:firstLine="709"/>
        <w:contextualSpacing/>
        <w:jc w:val="both"/>
        <w:rPr>
          <w:rFonts w:ascii="Times New Roman" w:eastAsia="Times New Roman" w:hAnsi="Times New Roman" w:cs="Times New Roman"/>
          <w:color w:val="auto"/>
          <w:sz w:val="28"/>
          <w:szCs w:val="22"/>
          <w:lang w:val="uk-UA" w:eastAsia="en-US"/>
        </w:rPr>
      </w:pPr>
      <w:r w:rsidRPr="00995C4E">
        <w:rPr>
          <w:rFonts w:ascii="Times New Roman" w:eastAsia="Times New Roman" w:hAnsi="Times New Roman" w:cs="Times New Roman"/>
          <w:i/>
          <w:iCs/>
          <w:color w:val="auto"/>
          <w:sz w:val="28"/>
          <w:szCs w:val="22"/>
          <w:lang w:val="uk-UA" w:eastAsia="en-US"/>
        </w:rPr>
        <w:t>А— інтенсивність дії небезпечного чинника; Б— ризик (частота, з як проявляє себе небезпека); В— математичне очікування (оптимуму небезпеки;</w:t>
      </w:r>
      <w:r w:rsidRPr="00995C4E">
        <w:rPr>
          <w:rFonts w:ascii="Times New Roman" w:eastAsia="Times New Roman" w:hAnsi="Times New Roman" w:cs="Times New Roman"/>
          <w:color w:val="auto"/>
          <w:sz w:val="28"/>
          <w:szCs w:val="28"/>
          <w:lang w:val="uk-UA" w:eastAsia="en-US"/>
        </w:rPr>
        <w:t xml:space="preserve"> Г—</w:t>
      </w:r>
      <w:r w:rsidRPr="00995C4E">
        <w:rPr>
          <w:rFonts w:ascii="Times New Roman" w:eastAsia="Times New Roman" w:hAnsi="Times New Roman" w:cs="Times New Roman"/>
          <w:i/>
          <w:iCs/>
          <w:color w:val="auto"/>
          <w:sz w:val="28"/>
          <w:szCs w:val="22"/>
          <w:lang w:val="uk-UA" w:eastAsia="en-US"/>
        </w:rPr>
        <w:t xml:space="preserve"> екологічна валентність. </w:t>
      </w:r>
    </w:p>
    <w:p w:rsidR="00995C4E" w:rsidRPr="00995C4E" w:rsidRDefault="00995C4E" w:rsidP="00D6621D">
      <w:pPr>
        <w:numPr>
          <w:ilvl w:val="1"/>
          <w:numId w:val="19"/>
        </w:numPr>
        <w:tabs>
          <w:tab w:val="left" w:pos="232"/>
        </w:tabs>
        <w:spacing w:after="200" w:line="360" w:lineRule="auto"/>
        <w:contextualSpacing/>
        <w:jc w:val="both"/>
        <w:rPr>
          <w:rFonts w:ascii="Times New Roman" w:eastAsia="Times New Roman" w:hAnsi="Times New Roman" w:cs="Times New Roman"/>
          <w:color w:val="auto"/>
          <w:sz w:val="28"/>
          <w:szCs w:val="22"/>
          <w:lang w:val="uk-UA" w:eastAsia="en-US"/>
        </w:rPr>
      </w:pPr>
      <w:r w:rsidRPr="00995C4E">
        <w:rPr>
          <w:rFonts w:ascii="Times New Roman" w:eastAsia="Times New Roman" w:hAnsi="Times New Roman" w:cs="Times New Roman"/>
          <w:color w:val="auto"/>
          <w:sz w:val="28"/>
          <w:szCs w:val="28"/>
          <w:lang w:val="uk-UA" w:eastAsia="en-US"/>
        </w:rPr>
        <w:t>Як слід розуміти поняття "</w:t>
      </w:r>
      <w:r w:rsidRPr="00995C4E">
        <w:rPr>
          <w:rFonts w:ascii="Times New Roman" w:eastAsia="Times New Roman" w:hAnsi="Times New Roman" w:cs="Times New Roman"/>
          <w:i/>
          <w:iCs/>
          <w:color w:val="auto"/>
          <w:sz w:val="28"/>
          <w:szCs w:val="22"/>
          <w:lang w:val="uk-UA" w:eastAsia="en-US"/>
        </w:rPr>
        <w:t>знехтуваний ризик"?</w:t>
      </w:r>
    </w:p>
    <w:p w:rsidR="00995C4E" w:rsidRPr="00995C4E" w:rsidRDefault="00995C4E" w:rsidP="00995C4E">
      <w:pPr>
        <w:tabs>
          <w:tab w:val="left" w:pos="232"/>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А— частота, з якою проявляє себе небезпека, є настільки малою, що не перевищує природний (фоновий) рівень; Б— частота, з якою проявляє с небезпека, вважається суспільством прийнятною (при цьому беруться до у досягнуті рівні життя, економічного та соціально-політичного розвитку, також стан науки і техніки); В— частота, з якою проявляє себе небезпеки вважається суспільством найвищою з тих, що можна дозволити з урахуванням досягнутих рівнів життя, економічного та соціально-політичного розвитку, також стану науки і техніки; Г— частота, з якою проявляє себе небезпека вважається суспільством занадто високою, щоб її дозволити, виходячи із досягнутих рівнів життя, економічного та соціально-політичного розвитку, також стану науки і техніки.</w:t>
      </w:r>
    </w:p>
    <w:p w:rsidR="00995C4E" w:rsidRPr="00995C4E" w:rsidRDefault="00995C4E" w:rsidP="00D6621D">
      <w:pPr>
        <w:numPr>
          <w:ilvl w:val="1"/>
          <w:numId w:val="19"/>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hAnsi="Times New Roman" w:cs="Times New Roman"/>
          <w:iCs/>
          <w:color w:val="auto"/>
          <w:sz w:val="28"/>
          <w:szCs w:val="22"/>
          <w:lang w:val="uk-UA" w:eastAsia="en-US"/>
        </w:rPr>
        <w:t>Як слід розуміти поняття</w:t>
      </w:r>
      <w:r w:rsidRPr="00995C4E">
        <w:rPr>
          <w:rFonts w:ascii="Times New Roman" w:eastAsia="Times New Roman" w:hAnsi="Times New Roman" w:cs="Times New Roman"/>
          <w:color w:val="auto"/>
          <w:sz w:val="28"/>
          <w:szCs w:val="28"/>
          <w:lang w:val="uk-UA" w:eastAsia="en-US"/>
        </w:rPr>
        <w:t xml:space="preserve"> "</w:t>
      </w:r>
      <w:r w:rsidRPr="00995C4E">
        <w:rPr>
          <w:rFonts w:ascii="Times New Roman" w:eastAsia="Times New Roman" w:hAnsi="Times New Roman" w:cs="Times New Roman"/>
          <w:i/>
          <w:color w:val="auto"/>
          <w:sz w:val="28"/>
          <w:szCs w:val="28"/>
          <w:lang w:val="uk-UA" w:eastAsia="en-US"/>
        </w:rPr>
        <w:t>гранично допустимий ризик</w:t>
      </w:r>
      <w:r w:rsidRPr="00995C4E">
        <w:rPr>
          <w:rFonts w:ascii="Times New Roman" w:eastAsia="Times New Roman" w:hAnsi="Times New Roman" w:cs="Times New Roman"/>
          <w:color w:val="auto"/>
          <w:sz w:val="28"/>
          <w:szCs w:val="28"/>
          <w:lang w:val="uk-UA" w:eastAsia="en-US"/>
        </w:rPr>
        <w:t>"?</w:t>
      </w:r>
    </w:p>
    <w:p w:rsidR="00995C4E" w:rsidRPr="00995C4E" w:rsidRDefault="00995C4E" w:rsidP="00995C4E">
      <w:pPr>
        <w:tabs>
          <w:tab w:val="left" w:pos="232"/>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 xml:space="preserve">А— частота, з якою проявляє себе небезпека, є настільки малою, що перевищує природний (фоновий) рівень; Б— частота, з якою проявляє с небезпека, вважається суспільствам прийнятною (при цьому беруться уваги досягнуті рівні життя, економічного та соціально-політичного розвитку, також стан науки і техніки); В— частота, з якою проявляє себе небезпека, вважається суспільством найвищою з тих, що можна дозволити з урахуванням досягнутих рівнів життя, економічного та </w:t>
      </w:r>
      <w:r w:rsidRPr="00995C4E">
        <w:rPr>
          <w:rFonts w:ascii="Times New Roman" w:eastAsia="Times New Roman" w:hAnsi="Times New Roman" w:cs="Times New Roman"/>
          <w:i/>
          <w:color w:val="auto"/>
          <w:sz w:val="28"/>
          <w:szCs w:val="28"/>
          <w:lang w:val="uk-UA" w:eastAsia="en-US"/>
        </w:rPr>
        <w:lastRenderedPageBreak/>
        <w:t>соціально-політичного розвитку, також стану науки і техніки; Г— частота, з якою проявляє себе небезпека вважається суспільством занадто високою, щоб її дозволити, виходячи з досягнутих рівнів життя, економічного та соціально-політичного розвитку, також стану науки і техніки.</w:t>
      </w:r>
    </w:p>
    <w:p w:rsidR="00995C4E" w:rsidRPr="00995C4E" w:rsidRDefault="00995C4E" w:rsidP="00D6621D">
      <w:pPr>
        <w:numPr>
          <w:ilvl w:val="1"/>
          <w:numId w:val="19"/>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hAnsi="Times New Roman" w:cs="Times New Roman"/>
          <w:iCs/>
          <w:color w:val="auto"/>
          <w:sz w:val="28"/>
          <w:szCs w:val="22"/>
          <w:lang w:val="uk-UA" w:eastAsia="en-US"/>
        </w:rPr>
        <w:t>Як слід розуміти поняття</w:t>
      </w:r>
      <w:r w:rsidRPr="00995C4E">
        <w:rPr>
          <w:rFonts w:ascii="Times New Roman" w:eastAsia="Times New Roman" w:hAnsi="Times New Roman" w:cs="Times New Roman"/>
          <w:i/>
          <w:color w:val="auto"/>
          <w:sz w:val="28"/>
          <w:szCs w:val="28"/>
          <w:lang w:val="uk-UA" w:eastAsia="en-US"/>
        </w:rPr>
        <w:t xml:space="preserve"> </w:t>
      </w:r>
      <w:r w:rsidRPr="00995C4E">
        <w:rPr>
          <w:rFonts w:ascii="Times New Roman" w:eastAsia="Times New Roman" w:hAnsi="Times New Roman" w:cs="Times New Roman"/>
          <w:color w:val="auto"/>
          <w:sz w:val="28"/>
          <w:szCs w:val="28"/>
          <w:lang w:val="uk-UA" w:eastAsia="en-US"/>
        </w:rPr>
        <w:t>"</w:t>
      </w:r>
      <w:r w:rsidRPr="00995C4E">
        <w:rPr>
          <w:rFonts w:ascii="Times New Roman" w:eastAsia="Times New Roman" w:hAnsi="Times New Roman" w:cs="Times New Roman"/>
          <w:i/>
          <w:color w:val="auto"/>
          <w:sz w:val="28"/>
          <w:szCs w:val="28"/>
          <w:lang w:val="uk-UA" w:eastAsia="en-US"/>
        </w:rPr>
        <w:t>надмірний ризик</w:t>
      </w:r>
      <w:r w:rsidRPr="00995C4E">
        <w:rPr>
          <w:rFonts w:ascii="Times New Roman" w:eastAsia="Times New Roman" w:hAnsi="Times New Roman" w:cs="Times New Roman"/>
          <w:color w:val="auto"/>
          <w:sz w:val="28"/>
          <w:szCs w:val="28"/>
          <w:lang w:val="uk-UA" w:eastAsia="en-US"/>
        </w:rPr>
        <w:t>"?</w:t>
      </w:r>
    </w:p>
    <w:p w:rsidR="00995C4E" w:rsidRPr="00995C4E" w:rsidRDefault="00995C4E" w:rsidP="00995C4E">
      <w:pPr>
        <w:tabs>
          <w:tab w:val="left" w:pos="232"/>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А— частота, з якою проявляє себе небезпека, є настільки малою, що не перевищує природний (фоновий) рівень; Б— частота, з якою проявляє се небезпека, вважається суспільством прийнятною (при цьому беруться до уваги досягнуті рівні життя, економічного та соціально-політичного розвитку,</w:t>
      </w:r>
      <w:r w:rsidRPr="00995C4E">
        <w:rPr>
          <w:rFonts w:ascii="Times New Roman" w:hAnsi="Times New Roman" w:cs="Times New Roman"/>
          <w:iCs/>
          <w:color w:val="auto"/>
          <w:sz w:val="28"/>
          <w:szCs w:val="22"/>
          <w:lang w:val="uk-UA" w:eastAsia="en-US"/>
        </w:rPr>
        <w:t xml:space="preserve"> а </w:t>
      </w:r>
      <w:r w:rsidRPr="00995C4E">
        <w:rPr>
          <w:rFonts w:ascii="Times New Roman" w:eastAsia="Times New Roman" w:hAnsi="Times New Roman" w:cs="Times New Roman"/>
          <w:i/>
          <w:color w:val="auto"/>
          <w:sz w:val="28"/>
          <w:szCs w:val="28"/>
          <w:lang w:val="uk-UA" w:eastAsia="en-US"/>
        </w:rPr>
        <w:t>також стан науки і техніки); В— частота, з якою проявляє себе небезпека, вважається суспільством найвищою з тих, що можна дозволити з урахування досягнутих рівнів життя, економічного та соціально-політичного розвитку, а також стану науки і техніки; Г— частота, з якою проявляє себе небезпека, вважається суспільством занадто високою, щоб її дозволити, виходячи з досягнутих рівнів життя, економічного та соціально-політичного розвитку, а також стану науки і техніки.</w:t>
      </w:r>
    </w:p>
    <w:p w:rsidR="00995C4E" w:rsidRPr="00995C4E" w:rsidRDefault="00995C4E" w:rsidP="00D6621D">
      <w:pPr>
        <w:numPr>
          <w:ilvl w:val="1"/>
          <w:numId w:val="19"/>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hAnsi="Times New Roman" w:cs="Times New Roman"/>
          <w:iCs/>
          <w:color w:val="auto"/>
          <w:sz w:val="28"/>
          <w:szCs w:val="22"/>
          <w:lang w:val="uk-UA" w:eastAsia="en-US"/>
        </w:rPr>
        <w:t>Як слід розуміти поняття</w:t>
      </w:r>
      <w:r w:rsidRPr="00995C4E">
        <w:rPr>
          <w:rFonts w:ascii="Times New Roman" w:eastAsia="Times New Roman" w:hAnsi="Times New Roman" w:cs="Times New Roman"/>
          <w:color w:val="auto"/>
          <w:sz w:val="28"/>
          <w:szCs w:val="28"/>
          <w:lang w:val="uk-UA" w:eastAsia="en-US"/>
        </w:rPr>
        <w:t xml:space="preserve"> "</w:t>
      </w:r>
      <w:r w:rsidRPr="00995C4E">
        <w:rPr>
          <w:rFonts w:ascii="Times New Roman" w:eastAsia="Times New Roman" w:hAnsi="Times New Roman" w:cs="Times New Roman"/>
          <w:i/>
          <w:color w:val="auto"/>
          <w:sz w:val="28"/>
          <w:szCs w:val="28"/>
          <w:lang w:val="uk-UA" w:eastAsia="en-US"/>
        </w:rPr>
        <w:t>прийнятний ризик</w:t>
      </w:r>
      <w:r w:rsidRPr="00995C4E">
        <w:rPr>
          <w:rFonts w:ascii="Times New Roman" w:eastAsia="Times New Roman" w:hAnsi="Times New Roman" w:cs="Times New Roman"/>
          <w:color w:val="auto"/>
          <w:sz w:val="28"/>
          <w:szCs w:val="28"/>
          <w:lang w:val="uk-UA" w:eastAsia="en-US"/>
        </w:rPr>
        <w:t>"?</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частота, з якою проявляє себе небезпека, є настільки малою, що не перевищує природний (фоновий) рівень; Б— частота, з якою проявляє себе небезпека, вважається суспільством прийнятною (при цьому береться до увари досягнуті рівні життя, економічного та соціально-політичного розвитку, а також стан науки і техніки); В— частота, з якою проявляє себе небезпека, вважається суспільством найвищою з тих, що можна дозволити з урахуванням досягнутих рівнів життя, економічного та соціально-політичного розвитку, а також стану науки і техніки; Г— частота, з якою проявляє себе небезпека, вважається суспільством занадто високою, щоб її дозволити, виходячи з досягнутих рівнів життя, економічного та соціально-політичного розвитку, а також стану науки і техніки.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p>
    <w:p w:rsidR="00995C4E" w:rsidRDefault="00995C4E" w:rsidP="00995C4E">
      <w:pPr>
        <w:pStyle w:val="2"/>
        <w:rPr>
          <w:rFonts w:eastAsia="Times New Roman"/>
          <w:lang w:val="uk-UA" w:eastAsia="en-US"/>
        </w:rPr>
      </w:pPr>
      <w:bookmarkStart w:id="93" w:name="_Toc293526691"/>
      <w:r w:rsidRPr="00995C4E">
        <w:rPr>
          <w:rFonts w:eastAsia="Times New Roman"/>
          <w:szCs w:val="22"/>
          <w:shd w:val="clear" w:color="auto" w:fill="FFFFFF"/>
          <w:lang w:val="uk-UA" w:eastAsia="en-US"/>
        </w:rPr>
        <w:t>Тест № М1-14</w:t>
      </w:r>
      <w:r w:rsidRPr="00995C4E">
        <w:rPr>
          <w:rFonts w:eastAsia="Times New Roman"/>
          <w:lang w:val="uk-UA" w:eastAsia="en-US"/>
        </w:rPr>
        <w:t xml:space="preserve"> (концепція прийнятного ризику)</w:t>
      </w:r>
      <w:bookmarkEnd w:id="93"/>
    </w:p>
    <w:p w:rsidR="00995C4E" w:rsidRPr="00995C4E" w:rsidRDefault="00995C4E" w:rsidP="00D6621D">
      <w:pPr>
        <w:numPr>
          <w:ilvl w:val="2"/>
          <w:numId w:val="19"/>
        </w:numPr>
        <w:tabs>
          <w:tab w:val="left" w:pos="251"/>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Яке твердження правильно і найбільш повно розкриває смисл</w:t>
      </w:r>
      <w:r w:rsidRPr="00995C4E">
        <w:rPr>
          <w:rFonts w:ascii="Times New Roman" w:eastAsia="Times New Roman" w:hAnsi="Times New Roman" w:cs="Times New Roman"/>
          <w:i/>
          <w:iCs/>
          <w:color w:val="auto"/>
          <w:sz w:val="28"/>
          <w:szCs w:val="22"/>
          <w:lang w:val="uk-UA" w:eastAsia="en-US"/>
        </w:rPr>
        <w:t xml:space="preserve"> концепції прийнятного ризику?</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lastRenderedPageBreak/>
        <w:t>А— витрати суспільства спід спрямовувати перш за все на користь техногенної та соціальної сфер; Б— витрати суспільства треба спрямовувати перш за все на користь соціальної сфери і на охорону навколишнього природного середовища; В— витрати суспільства потрібно спрямовувати перш за все на користь техногенної сфери і на охорону навколишнього природного середовища;</w:t>
      </w:r>
      <w:r w:rsidRPr="00995C4E">
        <w:rPr>
          <w:rFonts w:ascii="Times New Roman" w:hAnsi="Times New Roman" w:cs="Times New Roman"/>
          <w:iCs/>
          <w:sz w:val="28"/>
          <w:szCs w:val="22"/>
          <w:lang w:val="uk-UA"/>
        </w:rPr>
        <w:t xml:space="preserve"> Г—</w:t>
      </w:r>
      <w:r w:rsidRPr="00995C4E">
        <w:rPr>
          <w:rFonts w:ascii="Times New Roman" w:hAnsi="Times New Roman" w:cs="Times New Roman"/>
          <w:i/>
          <w:sz w:val="28"/>
          <w:szCs w:val="28"/>
          <w:lang w:val="uk-UA"/>
        </w:rPr>
        <w:t xml:space="preserve"> для досягнення бажаного, прийнятного для суспільства ризику необхідно знайти баланс і підтримувати оптимальне співвідношення витрат суспільства між природною, техногенною і соціальною сферами.</w:t>
      </w:r>
    </w:p>
    <w:p w:rsidR="00995C4E" w:rsidRPr="00995C4E" w:rsidRDefault="00995C4E" w:rsidP="00D6621D">
      <w:pPr>
        <w:numPr>
          <w:ilvl w:val="2"/>
          <w:numId w:val="19"/>
        </w:numPr>
        <w:tabs>
          <w:tab w:val="left" w:pos="347"/>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У чому полягає порушення оптимального співвідношення витрат суспільства (між природною, техногенною та соціальною сферами), якщо досягненню бажаного,</w:t>
      </w:r>
      <w:r w:rsidRPr="00995C4E">
        <w:rPr>
          <w:rFonts w:ascii="Times New Roman" w:eastAsia="Times New Roman" w:hAnsi="Times New Roman" w:cs="Times New Roman"/>
          <w:i/>
          <w:iCs/>
          <w:color w:val="auto"/>
          <w:sz w:val="28"/>
          <w:szCs w:val="22"/>
          <w:lang w:val="uk-UA" w:eastAsia="en-US"/>
        </w:rPr>
        <w:t xml:space="preserve"> прийнятного для суспільства ризику</w:t>
      </w:r>
      <w:r w:rsidRPr="00995C4E">
        <w:rPr>
          <w:rFonts w:ascii="Times New Roman" w:eastAsia="Times New Roman" w:hAnsi="Times New Roman" w:cs="Times New Roman"/>
          <w:color w:val="auto"/>
          <w:sz w:val="28"/>
          <w:szCs w:val="28"/>
          <w:lang w:val="uk-UA" w:eastAsia="en-US"/>
        </w:rPr>
        <w:t xml:space="preserve"> заважає зростаюче забруднення атмосфери, джерел питної води і ґрунтів, унаслідок чого збільшується захворюваність населення, знижується якість продуктів харчування, погіршуються умови життя людини?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має місце недостатнє фінансування витрат на охорону навколишнього природного середовища; Б— недостатньо коштів виділяється на підтримання і розвиток техногенної сфери; В— має місце недостатнє фінансування витрат у соціальній сфері; Г— має місце недостатнє фінансування військових витрат.</w:t>
      </w:r>
    </w:p>
    <w:p w:rsidR="00995C4E" w:rsidRPr="00995C4E" w:rsidRDefault="00995C4E" w:rsidP="00D6621D">
      <w:pPr>
        <w:numPr>
          <w:ilvl w:val="2"/>
          <w:numId w:val="19"/>
        </w:numPr>
        <w:tabs>
          <w:tab w:val="left" w:pos="342"/>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У чому полягає порушення оптимального співвідношення витрат суспільства (між природною, техногенною та соціальною сферами), якщо досягненню бажаного,</w:t>
      </w:r>
      <w:r w:rsidRPr="00995C4E">
        <w:rPr>
          <w:rFonts w:ascii="Times New Roman" w:eastAsia="Times New Roman" w:hAnsi="Times New Roman" w:cs="Times New Roman"/>
          <w:i/>
          <w:iCs/>
          <w:color w:val="auto"/>
          <w:sz w:val="28"/>
          <w:szCs w:val="22"/>
          <w:lang w:val="uk-UA" w:eastAsia="en-US"/>
        </w:rPr>
        <w:t xml:space="preserve"> прийнятного для суспільства ризику</w:t>
      </w:r>
      <w:r w:rsidRPr="00995C4E">
        <w:rPr>
          <w:rFonts w:ascii="Times New Roman" w:eastAsia="Times New Roman" w:hAnsi="Times New Roman" w:cs="Times New Roman"/>
          <w:color w:val="auto"/>
          <w:sz w:val="28"/>
          <w:szCs w:val="28"/>
          <w:lang w:val="uk-UA" w:eastAsia="en-US"/>
        </w:rPr>
        <w:t xml:space="preserve"> заважає використання на виробництві застарілих технологій і устаткування, унаслідок чого зростають виробничий травматизм і частота професійних захворювань?</w:t>
      </w:r>
    </w:p>
    <w:p w:rsidR="00995C4E" w:rsidRPr="00995C4E" w:rsidRDefault="00995C4E" w:rsidP="00995C4E">
      <w:pPr>
        <w:tabs>
          <w:tab w:val="left" w:pos="342"/>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 xml:space="preserve">А— має місце недостатнє фінансування витрат на охорону навколишнього </w:t>
      </w:r>
      <w:r w:rsidRPr="00995C4E">
        <w:rPr>
          <w:rFonts w:ascii="Times New Roman" w:hAnsi="Times New Roman" w:cs="Times New Roman"/>
          <w:i/>
          <w:color w:val="auto"/>
          <w:sz w:val="28"/>
          <w:szCs w:val="22"/>
          <w:lang w:val="uk-UA" w:eastAsia="en-US"/>
        </w:rPr>
        <w:t>природного</w:t>
      </w:r>
      <w:r w:rsidRPr="00995C4E">
        <w:rPr>
          <w:rFonts w:ascii="Times New Roman" w:eastAsia="Times New Roman" w:hAnsi="Times New Roman" w:cs="Times New Roman"/>
          <w:i/>
          <w:color w:val="auto"/>
          <w:sz w:val="28"/>
          <w:szCs w:val="28"/>
          <w:lang w:val="uk-UA" w:eastAsia="en-US"/>
        </w:rPr>
        <w:t xml:space="preserve"> середовища; Б— недостатньо коштів виділяється на дотримання і розвиток техногенної сфери; В— має місце недостатнє фінансування витрат у соціальній сфері; Г— має місце недостатнє фінансування військових витрат.</w:t>
      </w:r>
    </w:p>
    <w:p w:rsidR="00995C4E" w:rsidRPr="00995C4E" w:rsidRDefault="00995C4E" w:rsidP="00D6621D">
      <w:pPr>
        <w:numPr>
          <w:ilvl w:val="2"/>
          <w:numId w:val="19"/>
        </w:numPr>
        <w:tabs>
          <w:tab w:val="left" w:pos="318"/>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У чому полягає порушення оптимального співвідношення витрат суспільства (між природною, техногенною та соціальною сферами), якщо досягненню бажаного,</w:t>
      </w:r>
      <w:r w:rsidRPr="00995C4E">
        <w:rPr>
          <w:rFonts w:ascii="Times New Roman" w:eastAsia="Times New Roman" w:hAnsi="Times New Roman" w:cs="Times New Roman"/>
          <w:i/>
          <w:iCs/>
          <w:color w:val="auto"/>
          <w:sz w:val="28"/>
          <w:szCs w:val="22"/>
          <w:lang w:val="uk-UA" w:eastAsia="en-US"/>
        </w:rPr>
        <w:t xml:space="preserve"> прийнятного для суспільства ризику</w:t>
      </w:r>
      <w:r w:rsidRPr="00995C4E">
        <w:rPr>
          <w:rFonts w:ascii="Times New Roman" w:eastAsia="Times New Roman" w:hAnsi="Times New Roman" w:cs="Times New Roman"/>
          <w:color w:val="auto"/>
          <w:sz w:val="28"/>
          <w:szCs w:val="28"/>
          <w:lang w:val="uk-UA" w:eastAsia="en-US"/>
        </w:rPr>
        <w:t xml:space="preserve"> заважає зниження життєвого, духовного і </w:t>
      </w:r>
      <w:r w:rsidRPr="00995C4E">
        <w:rPr>
          <w:rFonts w:ascii="Times New Roman" w:eastAsia="Times New Roman" w:hAnsi="Times New Roman" w:cs="Times New Roman"/>
          <w:color w:val="auto"/>
          <w:sz w:val="28"/>
          <w:szCs w:val="28"/>
          <w:lang w:val="uk-UA" w:eastAsia="en-US"/>
        </w:rPr>
        <w:lastRenderedPageBreak/>
        <w:t>культурного рівня людей, унаслідок чого виникають небезпеки, пов'язані із бродяжництвом, проституцією, п'янством, наркоманією?</w:t>
      </w:r>
    </w:p>
    <w:p w:rsidR="00995C4E" w:rsidRPr="00995C4E" w:rsidRDefault="00995C4E" w:rsidP="00995C4E">
      <w:pPr>
        <w:tabs>
          <w:tab w:val="left" w:pos="318"/>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hAnsi="Times New Roman" w:cs="Times New Roman"/>
          <w:i/>
          <w:iCs/>
          <w:color w:val="auto"/>
          <w:sz w:val="28"/>
          <w:szCs w:val="22"/>
          <w:lang w:val="uk-UA" w:eastAsia="en-US"/>
        </w:rPr>
        <w:t>А—</w:t>
      </w:r>
      <w:r w:rsidRPr="00995C4E">
        <w:rPr>
          <w:rFonts w:ascii="Times New Roman" w:eastAsia="Times New Roman" w:hAnsi="Times New Roman" w:cs="Times New Roman"/>
          <w:i/>
          <w:color w:val="auto"/>
          <w:sz w:val="28"/>
          <w:szCs w:val="28"/>
          <w:lang w:val="uk-UA" w:eastAsia="en-US"/>
        </w:rPr>
        <w:t xml:space="preserve"> мас місце недостатнє фінансування витрат на охорону навколишнього природного середовища; Б— недостатньо коштів виділяється на підтримання і розвиток техногенної сфери; В— мас місце недостатнє фінансування витрат у соціальній сфері; Г— має місце недостатнє фінансування військових витрат.</w:t>
      </w:r>
    </w:p>
    <w:p w:rsidR="00995C4E" w:rsidRPr="00995C4E" w:rsidRDefault="00995C4E" w:rsidP="00D6621D">
      <w:pPr>
        <w:numPr>
          <w:ilvl w:val="2"/>
          <w:numId w:val="19"/>
        </w:numPr>
        <w:tabs>
          <w:tab w:val="left" w:pos="318"/>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Яким є порядок величини</w:t>
      </w:r>
      <w:r w:rsidRPr="00995C4E">
        <w:rPr>
          <w:rFonts w:ascii="Times New Roman" w:eastAsia="Times New Roman" w:hAnsi="Times New Roman" w:cs="Times New Roman"/>
          <w:i/>
          <w:iCs/>
          <w:color w:val="auto"/>
          <w:sz w:val="28"/>
          <w:szCs w:val="22"/>
          <w:lang w:val="uk-UA" w:eastAsia="en-US"/>
        </w:rPr>
        <w:t xml:space="preserve"> прийнятного ризику</w:t>
      </w:r>
      <w:r w:rsidRPr="00995C4E">
        <w:rPr>
          <w:rFonts w:ascii="Times New Roman" w:eastAsia="Times New Roman" w:hAnsi="Times New Roman" w:cs="Times New Roman"/>
          <w:color w:val="auto"/>
          <w:sz w:val="28"/>
          <w:szCs w:val="28"/>
          <w:lang w:val="uk-UA" w:eastAsia="en-US"/>
        </w:rPr>
        <w:t xml:space="preserve"> загибелі людини у сучасному суспільстві?</w:t>
      </w:r>
    </w:p>
    <w:p w:rsidR="00995C4E" w:rsidRPr="00995C4E" w:rsidRDefault="00995C4E" w:rsidP="00995C4E">
      <w:pPr>
        <w:tabs>
          <w:tab w:val="left" w:pos="318"/>
        </w:tabs>
        <w:spacing w:line="360" w:lineRule="auto"/>
        <w:ind w:left="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А— R ~ 10</w:t>
      </w:r>
      <w:r w:rsidRPr="00995C4E">
        <w:rPr>
          <w:rFonts w:ascii="Times New Roman" w:eastAsia="Times New Roman" w:hAnsi="Times New Roman" w:cs="Times New Roman"/>
          <w:i/>
          <w:color w:val="auto"/>
          <w:sz w:val="28"/>
          <w:szCs w:val="28"/>
          <w:vertAlign w:val="superscript"/>
          <w:lang w:val="uk-UA" w:eastAsia="en-US"/>
        </w:rPr>
        <w:t>-3</w:t>
      </w:r>
      <w:r w:rsidRPr="00995C4E">
        <w:rPr>
          <w:rFonts w:ascii="Times New Roman" w:eastAsia="Times New Roman" w:hAnsi="Times New Roman" w:cs="Times New Roman"/>
          <w:i/>
          <w:color w:val="auto"/>
          <w:sz w:val="28"/>
          <w:szCs w:val="28"/>
          <w:lang w:val="uk-UA" w:eastAsia="en-US"/>
        </w:rPr>
        <w:t xml:space="preserve">; </w:t>
      </w:r>
      <w:r w:rsidRPr="00995C4E">
        <w:rPr>
          <w:rFonts w:ascii="Times New Roman" w:hAnsi="Times New Roman" w:cs="Times New Roman"/>
          <w:i/>
          <w:color w:val="auto"/>
          <w:spacing w:val="20"/>
          <w:sz w:val="28"/>
          <w:szCs w:val="22"/>
          <w:lang w:val="uk-UA" w:eastAsia="en-US"/>
        </w:rPr>
        <w:t>Б—</w:t>
      </w:r>
      <w:r w:rsidRPr="00995C4E">
        <w:rPr>
          <w:rFonts w:ascii="Times New Roman" w:eastAsia="Times New Roman" w:hAnsi="Times New Roman" w:cs="Times New Roman"/>
          <w:i/>
          <w:color w:val="auto"/>
          <w:sz w:val="28"/>
          <w:szCs w:val="28"/>
          <w:lang w:val="uk-UA" w:eastAsia="en-US"/>
        </w:rPr>
        <w:t xml:space="preserve"> R ~ 10</w:t>
      </w:r>
      <w:r w:rsidRPr="00995C4E">
        <w:rPr>
          <w:rFonts w:ascii="Times New Roman" w:eastAsia="Times New Roman" w:hAnsi="Times New Roman" w:cs="Times New Roman"/>
          <w:i/>
          <w:color w:val="auto"/>
          <w:sz w:val="28"/>
          <w:szCs w:val="28"/>
          <w:vertAlign w:val="superscript"/>
          <w:lang w:val="uk-UA" w:eastAsia="en-US"/>
        </w:rPr>
        <w:t>-4</w:t>
      </w:r>
      <w:r w:rsidRPr="00995C4E">
        <w:rPr>
          <w:rFonts w:ascii="Times New Roman" w:hAnsi="Times New Roman" w:cs="Times New Roman"/>
          <w:i/>
          <w:color w:val="auto"/>
          <w:spacing w:val="20"/>
          <w:sz w:val="28"/>
          <w:szCs w:val="22"/>
          <w:lang w:val="uk-UA" w:eastAsia="en-US"/>
        </w:rPr>
        <w:t>; В—</w:t>
      </w:r>
      <w:r w:rsidRPr="00995C4E">
        <w:rPr>
          <w:rFonts w:ascii="Times New Roman" w:eastAsia="Times New Roman" w:hAnsi="Times New Roman" w:cs="Times New Roman"/>
          <w:i/>
          <w:color w:val="auto"/>
          <w:sz w:val="28"/>
          <w:szCs w:val="28"/>
          <w:lang w:val="uk-UA" w:eastAsia="en-US"/>
        </w:rPr>
        <w:t xml:space="preserve"> R ~ 10</w:t>
      </w:r>
      <w:r w:rsidRPr="00995C4E">
        <w:rPr>
          <w:rFonts w:ascii="Times New Roman" w:eastAsia="Times New Roman" w:hAnsi="Times New Roman" w:cs="Times New Roman"/>
          <w:i/>
          <w:color w:val="auto"/>
          <w:sz w:val="28"/>
          <w:szCs w:val="28"/>
          <w:vertAlign w:val="superscript"/>
          <w:lang w:val="uk-UA" w:eastAsia="en-US"/>
        </w:rPr>
        <w:t>-6</w:t>
      </w:r>
      <w:r w:rsidRPr="00995C4E">
        <w:rPr>
          <w:rFonts w:ascii="Times New Roman" w:eastAsia="Times New Roman" w:hAnsi="Times New Roman" w:cs="Times New Roman"/>
          <w:i/>
          <w:color w:val="auto"/>
          <w:sz w:val="28"/>
          <w:szCs w:val="28"/>
          <w:lang w:val="uk-UA" w:eastAsia="en-US"/>
        </w:rPr>
        <w:t>;</w:t>
      </w:r>
      <w:r w:rsidRPr="00995C4E">
        <w:rPr>
          <w:rFonts w:ascii="Times New Roman" w:hAnsi="Times New Roman" w:cs="Times New Roman"/>
          <w:iCs/>
          <w:color w:val="auto"/>
          <w:sz w:val="28"/>
          <w:szCs w:val="22"/>
          <w:lang w:val="uk-UA" w:eastAsia="en-US"/>
        </w:rPr>
        <w:t xml:space="preserve"> Г— </w:t>
      </w:r>
      <w:r w:rsidRPr="00995C4E">
        <w:rPr>
          <w:rFonts w:ascii="Times New Roman" w:eastAsia="Times New Roman" w:hAnsi="Times New Roman" w:cs="Times New Roman"/>
          <w:i/>
          <w:color w:val="auto"/>
          <w:sz w:val="28"/>
          <w:szCs w:val="28"/>
          <w:lang w:val="uk-UA" w:eastAsia="en-US"/>
        </w:rPr>
        <w:t>R ~ 10</w:t>
      </w:r>
      <w:r w:rsidRPr="00995C4E">
        <w:rPr>
          <w:rFonts w:ascii="Times New Roman" w:eastAsia="Times New Roman" w:hAnsi="Times New Roman" w:cs="Times New Roman"/>
          <w:i/>
          <w:color w:val="auto"/>
          <w:sz w:val="28"/>
          <w:szCs w:val="28"/>
          <w:vertAlign w:val="superscript"/>
          <w:lang w:val="uk-UA" w:eastAsia="en-US"/>
        </w:rPr>
        <w:t>-8</w:t>
      </w:r>
      <w:r w:rsidRPr="00995C4E">
        <w:rPr>
          <w:rFonts w:ascii="Times New Roman" w:eastAsia="Times New Roman" w:hAnsi="Times New Roman" w:cs="Times New Roman"/>
          <w:i/>
          <w:color w:val="auto"/>
          <w:sz w:val="28"/>
          <w:szCs w:val="28"/>
          <w:lang w:val="uk-UA" w:eastAsia="en-US"/>
        </w:rPr>
        <w:t>.</w:t>
      </w:r>
    </w:p>
    <w:p w:rsidR="00995C4E" w:rsidRPr="00995C4E" w:rsidRDefault="00995C4E" w:rsidP="00D6621D">
      <w:pPr>
        <w:numPr>
          <w:ilvl w:val="2"/>
          <w:numId w:val="19"/>
        </w:numPr>
        <w:tabs>
          <w:tab w:val="left" w:pos="318"/>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Яким є порядок величини ризику, коли відповідно до рекомендацій Всесвітньої організації охорони здоров'я (ВООЗ) держава має вжити додаткових заходів для забезпечення безпеки?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R ~ 10</w:t>
      </w:r>
      <w:r w:rsidRPr="00995C4E">
        <w:rPr>
          <w:rFonts w:ascii="Times New Roman" w:hAnsi="Times New Roman" w:cs="Times New Roman"/>
          <w:i/>
          <w:sz w:val="28"/>
          <w:szCs w:val="28"/>
          <w:vertAlign w:val="superscript"/>
          <w:lang w:val="uk-UA"/>
        </w:rPr>
        <w:t>-3</w:t>
      </w:r>
      <w:r w:rsidRPr="00995C4E">
        <w:rPr>
          <w:rFonts w:ascii="Times New Roman" w:hAnsi="Times New Roman" w:cs="Times New Roman"/>
          <w:i/>
          <w:sz w:val="28"/>
          <w:szCs w:val="28"/>
          <w:lang w:val="uk-UA"/>
        </w:rPr>
        <w:t xml:space="preserve">; </w:t>
      </w:r>
      <w:r w:rsidRPr="00995C4E">
        <w:rPr>
          <w:rFonts w:ascii="Times New Roman" w:hAnsi="Times New Roman" w:cs="Times New Roman"/>
          <w:i/>
          <w:spacing w:val="20"/>
          <w:sz w:val="28"/>
          <w:szCs w:val="22"/>
          <w:lang w:val="uk-UA"/>
        </w:rPr>
        <w:t>Б—</w:t>
      </w:r>
      <w:r w:rsidRPr="00995C4E">
        <w:rPr>
          <w:rFonts w:ascii="Times New Roman" w:hAnsi="Times New Roman" w:cs="Times New Roman"/>
          <w:i/>
          <w:sz w:val="28"/>
          <w:szCs w:val="28"/>
          <w:lang w:val="uk-UA"/>
        </w:rPr>
        <w:t xml:space="preserve"> R ~ 10</w:t>
      </w:r>
      <w:r w:rsidRPr="00995C4E">
        <w:rPr>
          <w:rFonts w:ascii="Times New Roman" w:hAnsi="Times New Roman" w:cs="Times New Roman"/>
          <w:i/>
          <w:sz w:val="28"/>
          <w:szCs w:val="28"/>
          <w:vertAlign w:val="superscript"/>
          <w:lang w:val="uk-UA"/>
        </w:rPr>
        <w:t>-4</w:t>
      </w:r>
      <w:r w:rsidRPr="00995C4E">
        <w:rPr>
          <w:rFonts w:ascii="Times New Roman" w:hAnsi="Times New Roman" w:cs="Times New Roman"/>
          <w:i/>
          <w:spacing w:val="20"/>
          <w:sz w:val="28"/>
          <w:szCs w:val="22"/>
          <w:lang w:val="uk-UA"/>
        </w:rPr>
        <w:t>; В—</w:t>
      </w:r>
      <w:r w:rsidRPr="00995C4E">
        <w:rPr>
          <w:rFonts w:ascii="Times New Roman" w:hAnsi="Times New Roman" w:cs="Times New Roman"/>
          <w:i/>
          <w:sz w:val="28"/>
          <w:szCs w:val="28"/>
          <w:lang w:val="uk-UA"/>
        </w:rPr>
        <w:t xml:space="preserve"> R ~ 10</w:t>
      </w:r>
      <w:r w:rsidRPr="00995C4E">
        <w:rPr>
          <w:rFonts w:ascii="Times New Roman" w:hAnsi="Times New Roman" w:cs="Times New Roman"/>
          <w:i/>
          <w:sz w:val="28"/>
          <w:szCs w:val="28"/>
          <w:vertAlign w:val="superscript"/>
          <w:lang w:val="uk-UA"/>
        </w:rPr>
        <w:t>-6</w:t>
      </w:r>
      <w:r w:rsidRPr="00995C4E">
        <w:rPr>
          <w:rFonts w:ascii="Times New Roman" w:hAnsi="Times New Roman" w:cs="Times New Roman"/>
          <w:i/>
          <w:sz w:val="28"/>
          <w:szCs w:val="28"/>
          <w:lang w:val="uk-UA"/>
        </w:rPr>
        <w:t>;</w:t>
      </w:r>
      <w:r w:rsidRPr="00995C4E">
        <w:rPr>
          <w:rFonts w:ascii="Times New Roman" w:hAnsi="Times New Roman" w:cs="Times New Roman"/>
          <w:iCs/>
          <w:sz w:val="28"/>
          <w:szCs w:val="22"/>
          <w:lang w:val="uk-UA"/>
        </w:rPr>
        <w:t xml:space="preserve"> Г— </w:t>
      </w:r>
      <w:r w:rsidRPr="00995C4E">
        <w:rPr>
          <w:rFonts w:ascii="Times New Roman" w:hAnsi="Times New Roman" w:cs="Times New Roman"/>
          <w:i/>
          <w:sz w:val="28"/>
          <w:szCs w:val="28"/>
          <w:lang w:val="uk-UA"/>
        </w:rPr>
        <w:t>R ~ 10</w:t>
      </w:r>
      <w:r w:rsidRPr="00995C4E">
        <w:rPr>
          <w:rFonts w:ascii="Times New Roman" w:hAnsi="Times New Roman" w:cs="Times New Roman"/>
          <w:i/>
          <w:sz w:val="28"/>
          <w:szCs w:val="28"/>
          <w:vertAlign w:val="superscript"/>
          <w:lang w:val="uk-UA"/>
        </w:rPr>
        <w:t>-8</w:t>
      </w:r>
      <w:r w:rsidRPr="00995C4E">
        <w:rPr>
          <w:rFonts w:ascii="Times New Roman" w:hAnsi="Times New Roman" w:cs="Times New Roman"/>
          <w:i/>
          <w:sz w:val="28"/>
          <w:szCs w:val="28"/>
          <w:lang w:val="uk-UA"/>
        </w:rPr>
        <w:t>.</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p>
    <w:p w:rsidR="00995C4E" w:rsidRDefault="00995C4E" w:rsidP="00995C4E">
      <w:pPr>
        <w:pStyle w:val="2"/>
        <w:rPr>
          <w:rFonts w:eastAsia="Times New Roman"/>
          <w:lang w:val="uk-UA" w:eastAsia="en-US"/>
        </w:rPr>
      </w:pPr>
      <w:bookmarkStart w:id="94" w:name="_Toc293526692"/>
      <w:r w:rsidRPr="00995C4E">
        <w:rPr>
          <w:rFonts w:eastAsia="Times New Roman"/>
          <w:szCs w:val="22"/>
          <w:shd w:val="clear" w:color="auto" w:fill="FFFFFF"/>
          <w:lang w:val="uk-UA" w:eastAsia="en-US"/>
        </w:rPr>
        <w:t>Тест № М1-15</w:t>
      </w:r>
      <w:r w:rsidRPr="00995C4E">
        <w:rPr>
          <w:rFonts w:eastAsia="Times New Roman"/>
          <w:lang w:val="uk-UA" w:eastAsia="en-US"/>
        </w:rPr>
        <w:t xml:space="preserve"> (концепція прийнятного ризику)</w:t>
      </w:r>
      <w:bookmarkEnd w:id="94"/>
    </w:p>
    <w:p w:rsidR="00995C4E" w:rsidRPr="00995C4E" w:rsidRDefault="00995C4E" w:rsidP="00D6621D">
      <w:pPr>
        <w:numPr>
          <w:ilvl w:val="4"/>
          <w:numId w:val="19"/>
        </w:numPr>
        <w:tabs>
          <w:tab w:val="left" w:pos="256"/>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Яку назву має базова, основна концепція безпеки життєдіяльності, метою якої є досягнення такого стану захищеності особи від ризику зазнати шкоди, з яким на даному етапі свого розвитку погоджується суспільство, виходячи з до :я гнутого рівня життя, економічного, соціально-політичного становища країни, а також стану розвитку освіти, науки і техніки?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концепція знехтуваного ризику; Б— концепція прийнятного ризику; В— концепція гранично допустимого ризику; Г— концепція надмірного ризику.</w:t>
      </w:r>
    </w:p>
    <w:p w:rsidR="00995C4E" w:rsidRPr="00995C4E" w:rsidRDefault="00995C4E" w:rsidP="00D6621D">
      <w:pPr>
        <w:numPr>
          <w:ilvl w:val="4"/>
          <w:numId w:val="19"/>
        </w:numPr>
        <w:tabs>
          <w:tab w:val="left" w:pos="266"/>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Упровадження яких заходів дозволяє досягти такого стану захищеності людини від ризику зазнати шкоди, з яким на даному етапі свого розвитку погоджується суспільство, виходячи з досягнутого рівня життя, економічного, соціально-політичного становища країни, а також стану розвитку освіти, науки і техніки?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 xml:space="preserve">А— всебічний розвиток виробничих сил; Б— удосконалення економічних відносин, у тому числі використання ефективних механізмів господарювання; В— соціальна підтримка найменш захищених верств населення шляхом поліпшення </w:t>
      </w:r>
      <w:r w:rsidRPr="00995C4E">
        <w:rPr>
          <w:rFonts w:ascii="Times New Roman" w:hAnsi="Times New Roman" w:cs="Times New Roman"/>
          <w:i/>
          <w:sz w:val="28"/>
          <w:szCs w:val="28"/>
          <w:lang w:val="uk-UA"/>
        </w:rPr>
        <w:lastRenderedPageBreak/>
        <w:t>медичного обслуговування, опіки материнства й дитинства тощо; Г— одночасне і збалансоване впровадження всіх цих заходів.</w:t>
      </w:r>
    </w:p>
    <w:p w:rsidR="00995C4E" w:rsidRPr="00995C4E" w:rsidRDefault="00995C4E" w:rsidP="00D6621D">
      <w:pPr>
        <w:numPr>
          <w:ilvl w:val="4"/>
          <w:numId w:val="19"/>
        </w:numPr>
        <w:tabs>
          <w:tab w:val="left" w:pos="226"/>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Якого виду витрати суспільства є визначальними при розв'язуванні задачі якомога ефективніше захистити людину від загального ризику зазнати шкоди?</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витрати на збереження природних екосистем; Б— витрати на вдосконалення засобів виробництва; В— витрати на соціальний захист і медичне обслуговування; Г— одночасні та збалансовані інвестиції у природну, техногенну і соціальну сфери.</w:t>
      </w:r>
    </w:p>
    <w:p w:rsidR="00995C4E" w:rsidRPr="00995C4E" w:rsidRDefault="00995C4E" w:rsidP="00D6621D">
      <w:pPr>
        <w:numPr>
          <w:ilvl w:val="4"/>
          <w:numId w:val="19"/>
        </w:numPr>
        <w:tabs>
          <w:tab w:val="left" w:pos="284"/>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Яке твердження щодо ризику для людини зазнати шкоди внаслідок негативної дії на неї з боку виробничого середовища є правильним?</w:t>
      </w:r>
    </w:p>
    <w:p w:rsidR="00995C4E" w:rsidRPr="00995C4E" w:rsidRDefault="00995C4E" w:rsidP="00995C4E">
      <w:pPr>
        <w:tabs>
          <w:tab w:val="left" w:pos="284"/>
        </w:tabs>
        <w:spacing w:line="360" w:lineRule="auto"/>
        <w:ind w:firstLine="709"/>
        <w:contextualSpacing/>
        <w:jc w:val="both"/>
        <w:rPr>
          <w:rFonts w:ascii="Times New Roman" w:eastAsia="Times New Roman" w:hAnsi="Times New Roman" w:cs="Times New Roman"/>
          <w:i/>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А— цей ризик зростає із збільшенням витрат суспільства, спрямованих на вдосконалення машин і механізмів; Б— цей ризик зменшується із збільшенням витрат суспільства, спрямованих на вдосконалення машин і механізмів; В— цей ризик не залежить від обсягу інвестицій у виробничу сферу; Г— правильної відповіді серед указаних немає.</w:t>
      </w:r>
    </w:p>
    <w:p w:rsidR="00995C4E" w:rsidRPr="00995C4E" w:rsidRDefault="00995C4E" w:rsidP="00D6621D">
      <w:pPr>
        <w:numPr>
          <w:ilvl w:val="4"/>
          <w:numId w:val="19"/>
        </w:numPr>
        <w:tabs>
          <w:tab w:val="left" w:pos="284"/>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Яке твердження щодо залежності сумарного технічного та соціально-економічного ризику від витрат на безпеку є правильним?</w:t>
      </w:r>
    </w:p>
    <w:p w:rsidR="00995C4E" w:rsidRPr="00995C4E" w:rsidRDefault="00995C4E" w:rsidP="00995C4E">
      <w:pPr>
        <w:tabs>
          <w:tab w:val="left" w:pos="284"/>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i/>
          <w:color w:val="auto"/>
          <w:sz w:val="28"/>
          <w:szCs w:val="28"/>
          <w:lang w:val="uk-UA" w:eastAsia="en-US"/>
        </w:rPr>
        <w:t>А— сумарний ризик зростає</w:t>
      </w:r>
      <w:r w:rsidRPr="00995C4E">
        <w:rPr>
          <w:rFonts w:ascii="Times New Roman" w:hAnsi="Times New Roman" w:cs="Times New Roman"/>
          <w:iCs/>
          <w:color w:val="auto"/>
          <w:sz w:val="28"/>
          <w:szCs w:val="22"/>
          <w:lang w:val="uk-UA" w:eastAsia="en-US"/>
        </w:rPr>
        <w:t xml:space="preserve"> із</w:t>
      </w:r>
      <w:r w:rsidRPr="00995C4E">
        <w:rPr>
          <w:rFonts w:ascii="Times New Roman" w:eastAsia="Times New Roman" w:hAnsi="Times New Roman" w:cs="Times New Roman"/>
          <w:i/>
          <w:color w:val="auto"/>
          <w:sz w:val="28"/>
          <w:szCs w:val="28"/>
          <w:lang w:val="uk-UA" w:eastAsia="en-US"/>
        </w:rPr>
        <w:t xml:space="preserve"> збільшенням витрат на безпеку; Б— сумарний ризик зменшується із збільшенням витрат на безпеку; В— сумарний ризик мінімізується при певному співвідношенні витрат на безпеку, зроблених у технічній та соціальній сферах; Г— правильної відповіді серед указаних немає.</w:t>
      </w:r>
    </w:p>
    <w:p w:rsidR="00995C4E" w:rsidRPr="00995C4E" w:rsidRDefault="00995C4E" w:rsidP="00D6621D">
      <w:pPr>
        <w:numPr>
          <w:ilvl w:val="4"/>
          <w:numId w:val="19"/>
        </w:numPr>
        <w:tabs>
          <w:tab w:val="left" w:pos="284"/>
        </w:tabs>
        <w:spacing w:after="200" w:line="360" w:lineRule="auto"/>
        <w:contextualSpacing/>
        <w:jc w:val="both"/>
        <w:rPr>
          <w:rFonts w:ascii="Times New Roman" w:eastAsia="Times New Roman" w:hAnsi="Times New Roman" w:cs="Times New Roman"/>
          <w:color w:val="auto"/>
          <w:sz w:val="28"/>
          <w:szCs w:val="28"/>
          <w:lang w:val="uk-UA" w:eastAsia="en-US"/>
        </w:rPr>
      </w:pPr>
      <w:r w:rsidRPr="00995C4E">
        <w:rPr>
          <w:rFonts w:ascii="Times New Roman" w:eastAsia="Times New Roman" w:hAnsi="Times New Roman" w:cs="Times New Roman"/>
          <w:color w:val="auto"/>
          <w:sz w:val="28"/>
          <w:szCs w:val="28"/>
          <w:lang w:val="uk-UA" w:eastAsia="en-US"/>
        </w:rPr>
        <w:t>Яка закономірність розподілу витрат суспільства на безпеку має бути врахована при визначенні</w:t>
      </w:r>
      <w:r w:rsidRPr="00995C4E">
        <w:rPr>
          <w:rFonts w:ascii="Times New Roman" w:hAnsi="Times New Roman" w:cs="Times New Roman"/>
          <w:i/>
          <w:iCs/>
          <w:color w:val="auto"/>
          <w:sz w:val="28"/>
          <w:szCs w:val="22"/>
          <w:lang w:val="uk-UA" w:eastAsia="en-US"/>
        </w:rPr>
        <w:t xml:space="preserve"> зони прийнятного ризику?</w:t>
      </w:r>
    </w:p>
    <w:p w:rsidR="00995C4E" w:rsidRPr="00995C4E" w:rsidRDefault="00995C4E" w:rsidP="00995C4E">
      <w:pPr>
        <w:spacing w:line="360" w:lineRule="auto"/>
        <w:ind w:firstLine="709"/>
        <w:contextualSpacing/>
        <w:rPr>
          <w:rFonts w:ascii="Times New Roman" w:hAnsi="Times New Roman" w:cs="Times New Roman"/>
          <w:i/>
          <w:sz w:val="28"/>
          <w:szCs w:val="28"/>
          <w:lang w:val="uk-UA"/>
        </w:rPr>
      </w:pPr>
      <w:r w:rsidRPr="00995C4E">
        <w:rPr>
          <w:rFonts w:ascii="Times New Roman" w:hAnsi="Times New Roman" w:cs="Times New Roman"/>
          <w:i/>
          <w:sz w:val="28"/>
          <w:szCs w:val="28"/>
          <w:lang w:val="uk-UA"/>
        </w:rPr>
        <w:t>А— оскільки державний бюджет завжди є обмеженим, надмірні витрати у технічній сфері викликають недофінансування соціальної сфери; Б— оскільки державний бюджет завжди є обмеженим, надмірні витрати у соціальній сфері зумовлюють недофінансування технічної сфери; В— оскільки державний бюджет завжди є обмеженим, надмірні витрати у технічній сфері можуть спричинити недофінансування Природоохоронних заходів; Г— усі вказані закономірності мають бути враховані однаковою мірою.</w:t>
      </w:r>
    </w:p>
    <w:p w:rsidR="00995C4E" w:rsidRPr="00995C4E" w:rsidRDefault="00995C4E" w:rsidP="00995C4E">
      <w:pPr>
        <w:spacing w:line="360" w:lineRule="auto"/>
        <w:ind w:firstLine="709"/>
        <w:contextualSpacing/>
        <w:rPr>
          <w:rFonts w:ascii="Times New Roman" w:hAnsi="Times New Roman" w:cs="Times New Roman"/>
          <w:sz w:val="28"/>
          <w:szCs w:val="28"/>
          <w:lang w:val="uk-UA"/>
        </w:rPr>
      </w:pPr>
    </w:p>
    <w:p w:rsidR="00995C4E" w:rsidRDefault="00995C4E" w:rsidP="00995C4E">
      <w:pPr>
        <w:pStyle w:val="2"/>
        <w:rPr>
          <w:rFonts w:eastAsia="Times New Roman"/>
          <w:lang w:val="uk-UA" w:eastAsia="en-US"/>
        </w:rPr>
      </w:pPr>
      <w:bookmarkStart w:id="95" w:name="bookmark16"/>
      <w:bookmarkStart w:id="96" w:name="_Toc293526693"/>
      <w:r w:rsidRPr="00995C4E">
        <w:rPr>
          <w:rFonts w:eastAsia="Times New Roman"/>
          <w:szCs w:val="22"/>
          <w:shd w:val="clear" w:color="auto" w:fill="FFFFFF"/>
          <w:lang w:val="uk-UA" w:eastAsia="en-US"/>
        </w:rPr>
        <w:t>Тест № М1-16</w:t>
      </w:r>
      <w:r w:rsidRPr="00995C4E">
        <w:rPr>
          <w:rFonts w:eastAsia="Times New Roman"/>
          <w:lang w:val="uk-UA" w:eastAsia="en-US"/>
        </w:rPr>
        <w:t xml:space="preserve"> (обчислення ризику)</w:t>
      </w:r>
      <w:bookmarkEnd w:id="95"/>
      <w:bookmarkEnd w:id="96"/>
    </w:p>
    <w:p w:rsidR="00AF07E8" w:rsidRPr="00AF07E8" w:rsidRDefault="00AF07E8" w:rsidP="00D6621D">
      <w:pPr>
        <w:numPr>
          <w:ilvl w:val="5"/>
          <w:numId w:val="19"/>
        </w:numPr>
        <w:tabs>
          <w:tab w:val="left" w:pos="231"/>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Яку назву має відношення кількості подій із небажаними наслідками, що відбулися за певний інтервал часу, до максимально можливої їх кількості (за той самий час)?</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шкода; Б— ризик; В— небезпека; Г— помилка.</w:t>
      </w:r>
    </w:p>
    <w:p w:rsidR="00AF07E8" w:rsidRPr="00AF07E8" w:rsidRDefault="00AF07E8" w:rsidP="00D6621D">
      <w:pPr>
        <w:numPr>
          <w:ilvl w:val="5"/>
          <w:numId w:val="19"/>
        </w:numPr>
        <w:tabs>
          <w:tab w:val="left" w:pos="274"/>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Із кожного мільйону громадян, які проживали в Україні у 2005 році, внаслідок побутового травматизму загинули 1473 особи. Яким є для українця ризик наразитися на смертельну небезпеку в побутовій сфері?</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1,473*10</w:t>
      </w:r>
      <w:r w:rsidRPr="00AF07E8">
        <w:rPr>
          <w:rFonts w:ascii="Times New Roman" w:hAnsi="Times New Roman" w:cs="Times New Roman"/>
          <w:i/>
          <w:sz w:val="28"/>
          <w:szCs w:val="28"/>
          <w:vertAlign w:val="superscript"/>
          <w:lang w:val="uk-UA"/>
        </w:rPr>
        <w:t>-6</w:t>
      </w:r>
      <w:r w:rsidRPr="00AF07E8">
        <w:rPr>
          <w:rFonts w:ascii="Times New Roman" w:hAnsi="Times New Roman" w:cs="Times New Roman"/>
          <w:i/>
          <w:sz w:val="28"/>
          <w:szCs w:val="28"/>
          <w:lang w:val="uk-UA"/>
        </w:rPr>
        <w:t>; Б— 1,4734*10</w:t>
      </w:r>
      <w:r w:rsidRPr="00AF07E8">
        <w:rPr>
          <w:rFonts w:ascii="Times New Roman" w:hAnsi="Times New Roman" w:cs="Times New Roman"/>
          <w:i/>
          <w:sz w:val="28"/>
          <w:szCs w:val="28"/>
          <w:vertAlign w:val="superscript"/>
          <w:lang w:val="uk-UA"/>
        </w:rPr>
        <w:t>-4</w:t>
      </w:r>
      <w:r w:rsidRPr="00AF07E8">
        <w:rPr>
          <w:rFonts w:ascii="Times New Roman" w:hAnsi="Times New Roman" w:cs="Times New Roman"/>
          <w:i/>
          <w:sz w:val="28"/>
          <w:szCs w:val="28"/>
          <w:lang w:val="uk-UA"/>
        </w:rPr>
        <w:t>; В—1,473*10</w:t>
      </w:r>
      <w:r w:rsidRPr="00AF07E8">
        <w:rPr>
          <w:rFonts w:ascii="Times New Roman" w:hAnsi="Times New Roman" w:cs="Times New Roman"/>
          <w:i/>
          <w:sz w:val="28"/>
          <w:szCs w:val="28"/>
          <w:vertAlign w:val="superscript"/>
          <w:lang w:val="uk-UA"/>
        </w:rPr>
        <w:t>-3</w:t>
      </w:r>
      <w:r w:rsidRPr="00AF07E8">
        <w:rPr>
          <w:rFonts w:ascii="Times New Roman" w:hAnsi="Times New Roman" w:cs="Times New Roman"/>
          <w:i/>
          <w:sz w:val="28"/>
          <w:szCs w:val="28"/>
          <w:lang w:val="uk-UA"/>
        </w:rPr>
        <w:t>; Г— 1,473*10</w:t>
      </w:r>
      <w:r w:rsidRPr="00AF07E8">
        <w:rPr>
          <w:rFonts w:ascii="Times New Roman" w:hAnsi="Times New Roman" w:cs="Times New Roman"/>
          <w:i/>
          <w:sz w:val="28"/>
          <w:szCs w:val="28"/>
          <w:vertAlign w:val="superscript"/>
          <w:lang w:val="uk-UA"/>
        </w:rPr>
        <w:t>-2</w:t>
      </w:r>
      <w:r w:rsidRPr="00AF07E8">
        <w:rPr>
          <w:rFonts w:ascii="Times New Roman" w:hAnsi="Times New Roman" w:cs="Times New Roman"/>
          <w:i/>
          <w:sz w:val="28"/>
          <w:szCs w:val="28"/>
          <w:lang w:val="uk-UA"/>
        </w:rPr>
        <w:t>.</w:t>
      </w:r>
    </w:p>
    <w:p w:rsidR="00AF07E8" w:rsidRPr="00AF07E8" w:rsidRDefault="00AF07E8" w:rsidP="00D6621D">
      <w:pPr>
        <w:numPr>
          <w:ilvl w:val="5"/>
          <w:numId w:val="19"/>
        </w:numPr>
        <w:tabs>
          <w:tab w:val="left" w:pos="342"/>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Яке твердження щодо співвідношення між ризиком побутового травматизму в Україні і ризиком виробничого травматизму в нашій країні є правильним?</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загальний ризик побутового травматизму в Україні більше ніж у 40 разів перевищує ризик виробничого травматизму; Б— загальний ризик побутового травматизму в Україні є таким самим, як ризик виробничого травматизму; В— загальний ризик побутового травматизму в Україні є приблизно у 10 разів меншим, ніж ризик виробничого травматизму; Г— загальний ризик побутового травматизму в Україні є приблизно у 2 рази меншим, ніж ризик виробничого травматизму.</w:t>
      </w:r>
    </w:p>
    <w:p w:rsidR="00AF07E8" w:rsidRPr="00AF07E8" w:rsidRDefault="00AF07E8" w:rsidP="00D6621D">
      <w:pPr>
        <w:numPr>
          <w:ilvl w:val="5"/>
          <w:numId w:val="19"/>
        </w:numPr>
        <w:tabs>
          <w:tab w:val="left" w:pos="280"/>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Згідно з офіційними даними, протягом 1999-2004 років на Полтавщині внаслідок травматизму, пов'язаного з транспортними аваріями, загинули 2012 осіб. Яким для пересічного полтавця є загальний ризик наразитися на смертельну небезпеку в транспорті, якщо чисельність мешканців області становила за цей період у середньому 1,631 млн. осіб?</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1234*10</w:t>
      </w:r>
      <w:r w:rsidRPr="00AF07E8">
        <w:rPr>
          <w:rFonts w:ascii="Times New Roman" w:hAnsi="Times New Roman" w:cs="Times New Roman"/>
          <w:i/>
          <w:sz w:val="28"/>
          <w:szCs w:val="28"/>
          <w:vertAlign w:val="superscript"/>
          <w:lang w:val="uk-UA"/>
        </w:rPr>
        <w:t>-6</w:t>
      </w:r>
      <w:r w:rsidRPr="00AF07E8">
        <w:rPr>
          <w:rFonts w:ascii="Times New Roman" w:hAnsi="Times New Roman" w:cs="Times New Roman"/>
          <w:i/>
          <w:sz w:val="28"/>
          <w:szCs w:val="28"/>
          <w:lang w:val="uk-UA"/>
        </w:rPr>
        <w:t>; Б— 206*10</w:t>
      </w:r>
      <w:r w:rsidRPr="00AF07E8">
        <w:rPr>
          <w:rFonts w:ascii="Times New Roman" w:hAnsi="Times New Roman" w:cs="Times New Roman"/>
          <w:i/>
          <w:sz w:val="28"/>
          <w:szCs w:val="28"/>
          <w:vertAlign w:val="superscript"/>
          <w:lang w:val="uk-UA"/>
        </w:rPr>
        <w:t>-6</w:t>
      </w:r>
      <w:r w:rsidRPr="00AF07E8">
        <w:rPr>
          <w:rFonts w:ascii="Times New Roman" w:hAnsi="Times New Roman" w:cs="Times New Roman"/>
          <w:i/>
          <w:sz w:val="28"/>
          <w:szCs w:val="22"/>
          <w:lang w:val="uk-UA"/>
        </w:rPr>
        <w:t>;</w:t>
      </w:r>
      <w:r w:rsidRPr="00AF07E8">
        <w:rPr>
          <w:rFonts w:ascii="Times New Roman" w:hAnsi="Times New Roman" w:cs="Times New Roman"/>
          <w:i/>
          <w:sz w:val="28"/>
          <w:szCs w:val="28"/>
          <w:lang w:val="uk-UA"/>
        </w:rPr>
        <w:t xml:space="preserve"> В— 206*10</w:t>
      </w:r>
      <w:r w:rsidRPr="00AF07E8">
        <w:rPr>
          <w:rFonts w:ascii="Times New Roman" w:hAnsi="Times New Roman" w:cs="Times New Roman"/>
          <w:i/>
          <w:sz w:val="28"/>
          <w:szCs w:val="28"/>
          <w:vertAlign w:val="superscript"/>
          <w:lang w:val="uk-UA"/>
        </w:rPr>
        <w:t>-3</w:t>
      </w:r>
      <w:r w:rsidRPr="00AF07E8">
        <w:rPr>
          <w:rFonts w:ascii="Times New Roman" w:hAnsi="Times New Roman" w:cs="Times New Roman"/>
          <w:i/>
          <w:sz w:val="28"/>
          <w:szCs w:val="28"/>
          <w:lang w:val="uk-UA"/>
        </w:rPr>
        <w:t>; Г— 1,36*10</w:t>
      </w:r>
      <w:r w:rsidRPr="00AF07E8">
        <w:rPr>
          <w:rFonts w:ascii="Times New Roman" w:hAnsi="Times New Roman" w:cs="Times New Roman"/>
          <w:i/>
          <w:sz w:val="28"/>
          <w:szCs w:val="28"/>
          <w:vertAlign w:val="superscript"/>
          <w:lang w:val="uk-UA"/>
        </w:rPr>
        <w:t>-2</w:t>
      </w:r>
      <w:r w:rsidRPr="00AF07E8">
        <w:rPr>
          <w:rFonts w:ascii="Times New Roman" w:hAnsi="Times New Roman" w:cs="Times New Roman"/>
          <w:i/>
          <w:sz w:val="28"/>
          <w:szCs w:val="28"/>
          <w:lang w:val="uk-UA"/>
        </w:rPr>
        <w:t>.</w:t>
      </w:r>
    </w:p>
    <w:p w:rsidR="00AF07E8" w:rsidRPr="00AF07E8" w:rsidRDefault="00AF07E8" w:rsidP="00D6621D">
      <w:pPr>
        <w:numPr>
          <w:ilvl w:val="5"/>
          <w:numId w:val="19"/>
        </w:numPr>
        <w:tabs>
          <w:tab w:val="left" w:pos="213"/>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Згідно з офіційними даними, протягом 2002-2004 років на Полтавщині під »ас пожеж загинуло 376 осіб. Яким для полтавця є загальний ризик наразитися на смертельну небезпеку внаслідок пожежі, якщо чисельність мешканців області становила за цей період у середньому 1,594 млн. осіб?</w:t>
      </w:r>
    </w:p>
    <w:p w:rsidR="00AF07E8" w:rsidRPr="00AF07E8" w:rsidRDefault="00AF07E8" w:rsidP="00AF07E8">
      <w:pPr>
        <w:spacing w:line="360" w:lineRule="auto"/>
        <w:ind w:firstLine="709"/>
        <w:contextualSpacing/>
        <w:rPr>
          <w:rFonts w:ascii="Times New Roman" w:hAnsi="Times New Roman" w:cs="Times New Roman"/>
          <w:sz w:val="28"/>
          <w:szCs w:val="28"/>
          <w:lang w:val="uk-UA"/>
        </w:rPr>
      </w:pPr>
      <w:r w:rsidRPr="00AF07E8">
        <w:rPr>
          <w:rFonts w:ascii="Times New Roman" w:hAnsi="Times New Roman" w:cs="Times New Roman"/>
          <w:i/>
          <w:iCs/>
          <w:sz w:val="28"/>
          <w:szCs w:val="22"/>
          <w:lang w:val="uk-UA"/>
        </w:rPr>
        <w:t>А</w:t>
      </w:r>
      <w:r w:rsidRPr="00AF07E8">
        <w:rPr>
          <w:rFonts w:ascii="Times New Roman" w:hAnsi="Times New Roman" w:cs="Times New Roman"/>
          <w:sz w:val="28"/>
          <w:szCs w:val="28"/>
          <w:lang w:val="uk-UA"/>
        </w:rPr>
        <w:t>— 236 *10</w:t>
      </w:r>
      <w:r w:rsidRPr="00AF07E8">
        <w:rPr>
          <w:rFonts w:ascii="Times New Roman" w:hAnsi="Times New Roman" w:cs="Times New Roman"/>
          <w:sz w:val="28"/>
          <w:szCs w:val="28"/>
          <w:vertAlign w:val="superscript"/>
          <w:lang w:val="uk-UA"/>
        </w:rPr>
        <w:t>-6</w:t>
      </w:r>
      <w:r w:rsidRPr="00AF07E8">
        <w:rPr>
          <w:rFonts w:ascii="Times New Roman" w:hAnsi="Times New Roman" w:cs="Times New Roman"/>
          <w:sz w:val="28"/>
          <w:szCs w:val="28"/>
          <w:lang w:val="uk-UA"/>
        </w:rPr>
        <w:t>; Б— 7,9*</w:t>
      </w:r>
      <w:r w:rsidRPr="00AF07E8">
        <w:rPr>
          <w:rFonts w:ascii="Times New Roman" w:hAnsi="Times New Roman" w:cs="Times New Roman"/>
          <w:spacing w:val="20"/>
          <w:sz w:val="28"/>
          <w:szCs w:val="22"/>
          <w:lang w:val="uk-UA"/>
        </w:rPr>
        <w:t>10</w:t>
      </w:r>
      <w:r w:rsidRPr="00AF07E8">
        <w:rPr>
          <w:rFonts w:ascii="Times New Roman" w:hAnsi="Times New Roman" w:cs="Times New Roman"/>
          <w:spacing w:val="20"/>
          <w:sz w:val="28"/>
          <w:szCs w:val="22"/>
          <w:vertAlign w:val="superscript"/>
          <w:lang w:val="uk-UA"/>
        </w:rPr>
        <w:t>-6</w:t>
      </w:r>
      <w:r w:rsidRPr="00AF07E8">
        <w:rPr>
          <w:rFonts w:ascii="Times New Roman" w:hAnsi="Times New Roman" w:cs="Times New Roman"/>
          <w:spacing w:val="20"/>
          <w:sz w:val="28"/>
          <w:szCs w:val="22"/>
          <w:lang w:val="uk-UA"/>
        </w:rPr>
        <w:t>;</w:t>
      </w:r>
      <w:r w:rsidRPr="00AF07E8">
        <w:rPr>
          <w:rFonts w:ascii="Times New Roman" w:hAnsi="Times New Roman" w:cs="Times New Roman"/>
          <w:sz w:val="28"/>
          <w:szCs w:val="28"/>
          <w:lang w:val="uk-UA"/>
        </w:rPr>
        <w:t xml:space="preserve"> В— 7,86*10</w:t>
      </w:r>
      <w:r w:rsidRPr="00AF07E8">
        <w:rPr>
          <w:rFonts w:ascii="Times New Roman" w:hAnsi="Times New Roman" w:cs="Times New Roman"/>
          <w:sz w:val="28"/>
          <w:szCs w:val="28"/>
          <w:vertAlign w:val="superscript"/>
          <w:lang w:val="uk-UA"/>
        </w:rPr>
        <w:t>-5</w:t>
      </w:r>
      <w:r w:rsidRPr="00AF07E8">
        <w:rPr>
          <w:rFonts w:ascii="Times New Roman" w:hAnsi="Times New Roman" w:cs="Times New Roman"/>
          <w:sz w:val="28"/>
          <w:szCs w:val="28"/>
          <w:lang w:val="uk-UA"/>
        </w:rPr>
        <w:t>; Г— 2,36*10</w:t>
      </w:r>
      <w:r w:rsidRPr="00AF07E8">
        <w:rPr>
          <w:rFonts w:ascii="Times New Roman" w:hAnsi="Times New Roman" w:cs="Times New Roman"/>
          <w:sz w:val="28"/>
          <w:szCs w:val="28"/>
          <w:vertAlign w:val="superscript"/>
          <w:lang w:val="uk-UA"/>
        </w:rPr>
        <w:t>-4</w:t>
      </w:r>
      <w:r w:rsidRPr="00AF07E8">
        <w:rPr>
          <w:rFonts w:ascii="Times New Roman" w:hAnsi="Times New Roman" w:cs="Times New Roman"/>
          <w:sz w:val="28"/>
          <w:szCs w:val="28"/>
          <w:lang w:val="uk-UA"/>
        </w:rPr>
        <w:t>.</w:t>
      </w:r>
    </w:p>
    <w:p w:rsidR="00AF07E8" w:rsidRPr="00AF07E8" w:rsidRDefault="00AF07E8" w:rsidP="00D6621D">
      <w:pPr>
        <w:numPr>
          <w:ilvl w:val="5"/>
          <w:numId w:val="19"/>
        </w:numPr>
        <w:tabs>
          <w:tab w:val="left" w:pos="213"/>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 xml:space="preserve">Згідно з офіційними даними, протягом 1999-2004 років на Полтавщині трапилось 3483 випадки суїциду. Яким є загальний ризик для полтавця, невдоволеного своїм </w:t>
      </w:r>
      <w:r w:rsidRPr="00AF07E8">
        <w:rPr>
          <w:rFonts w:ascii="Times New Roman" w:eastAsia="Times New Roman" w:hAnsi="Times New Roman" w:cs="Times New Roman"/>
          <w:color w:val="auto"/>
          <w:sz w:val="28"/>
          <w:szCs w:val="28"/>
          <w:lang w:val="uk-UA" w:eastAsia="en-US"/>
        </w:rPr>
        <w:lastRenderedPageBreak/>
        <w:t>життям, вдатися до самогубства, якщо чисельність мешканців області становила за цей період у середньому 1,631 млн. осіб?</w:t>
      </w:r>
    </w:p>
    <w:p w:rsidR="00AF07E8" w:rsidRPr="00AF07E8" w:rsidRDefault="00AF07E8" w:rsidP="00AF07E8">
      <w:pPr>
        <w:tabs>
          <w:tab w:val="left" w:pos="213"/>
        </w:tabs>
        <w:spacing w:line="360" w:lineRule="auto"/>
        <w:ind w:firstLine="709"/>
        <w:contextualSpacing/>
        <w:jc w:val="both"/>
        <w:rPr>
          <w:rFonts w:ascii="Times New Roman" w:eastAsia="Times New Roman" w:hAnsi="Times New Roman" w:cs="Times New Roman"/>
          <w:i/>
          <w:iCs/>
          <w:color w:val="auto"/>
          <w:spacing w:val="20"/>
          <w:sz w:val="28"/>
          <w:szCs w:val="22"/>
          <w:lang w:val="uk-UA" w:eastAsia="en-US"/>
        </w:rPr>
      </w:pPr>
      <w:r w:rsidRPr="00AF07E8">
        <w:rPr>
          <w:rFonts w:ascii="Times New Roman" w:eastAsia="Times New Roman" w:hAnsi="Times New Roman" w:cs="Times New Roman"/>
          <w:i/>
          <w:color w:val="auto"/>
          <w:sz w:val="28"/>
          <w:szCs w:val="28"/>
          <w:lang w:val="uk-UA" w:eastAsia="en-US"/>
        </w:rPr>
        <w:t xml:space="preserve"> А— 156*10</w:t>
      </w:r>
      <w:r w:rsidRPr="00AF07E8">
        <w:rPr>
          <w:rFonts w:ascii="Times New Roman" w:eastAsia="Times New Roman" w:hAnsi="Times New Roman" w:cs="Times New Roman"/>
          <w:i/>
          <w:color w:val="auto"/>
          <w:sz w:val="28"/>
          <w:szCs w:val="28"/>
          <w:vertAlign w:val="superscript"/>
          <w:lang w:val="uk-UA" w:eastAsia="en-US"/>
        </w:rPr>
        <w:t>-6</w:t>
      </w:r>
      <w:r w:rsidRPr="00AF07E8">
        <w:rPr>
          <w:rFonts w:ascii="Times New Roman" w:eastAsia="Times New Roman" w:hAnsi="Times New Roman" w:cs="Times New Roman"/>
          <w:i/>
          <w:color w:val="auto"/>
          <w:sz w:val="28"/>
          <w:szCs w:val="28"/>
          <w:lang w:val="uk-UA" w:eastAsia="en-US"/>
        </w:rPr>
        <w:t>; Б—</w:t>
      </w:r>
      <w:r w:rsidRPr="00AF07E8">
        <w:rPr>
          <w:rFonts w:ascii="Times New Roman" w:eastAsia="Times New Roman" w:hAnsi="Times New Roman" w:cs="Times New Roman"/>
          <w:i/>
          <w:iCs/>
          <w:color w:val="auto"/>
          <w:sz w:val="28"/>
          <w:szCs w:val="28"/>
          <w:lang w:val="uk-UA" w:eastAsia="en-US"/>
        </w:rPr>
        <w:t xml:space="preserve"> 2135*10</w:t>
      </w:r>
      <w:r w:rsidRPr="00AF07E8">
        <w:rPr>
          <w:rFonts w:ascii="Times New Roman" w:eastAsia="Times New Roman" w:hAnsi="Times New Roman" w:cs="Times New Roman"/>
          <w:i/>
          <w:iCs/>
          <w:color w:val="auto"/>
          <w:sz w:val="28"/>
          <w:szCs w:val="28"/>
          <w:vertAlign w:val="superscript"/>
          <w:lang w:val="uk-UA" w:eastAsia="en-US"/>
        </w:rPr>
        <w:t>-6</w:t>
      </w:r>
      <w:r w:rsidRPr="00AF07E8">
        <w:rPr>
          <w:rFonts w:ascii="Times New Roman" w:eastAsia="Times New Roman" w:hAnsi="Times New Roman" w:cs="Times New Roman"/>
          <w:i/>
          <w:iCs/>
          <w:color w:val="auto"/>
          <w:sz w:val="28"/>
          <w:szCs w:val="28"/>
          <w:lang w:val="uk-UA" w:eastAsia="en-US"/>
        </w:rPr>
        <w:t>; В— 2,135*10</w:t>
      </w:r>
      <w:r w:rsidRPr="00AF07E8">
        <w:rPr>
          <w:rFonts w:ascii="Times New Roman" w:eastAsia="Times New Roman" w:hAnsi="Times New Roman" w:cs="Times New Roman"/>
          <w:i/>
          <w:iCs/>
          <w:color w:val="auto"/>
          <w:sz w:val="28"/>
          <w:szCs w:val="28"/>
          <w:vertAlign w:val="superscript"/>
          <w:lang w:val="uk-UA" w:eastAsia="en-US"/>
        </w:rPr>
        <w:t>-3</w:t>
      </w:r>
      <w:r w:rsidRPr="00AF07E8">
        <w:rPr>
          <w:rFonts w:ascii="Times New Roman" w:eastAsia="Times New Roman" w:hAnsi="Times New Roman" w:cs="Times New Roman"/>
          <w:i/>
          <w:iCs/>
          <w:color w:val="auto"/>
          <w:sz w:val="28"/>
          <w:szCs w:val="28"/>
          <w:lang w:val="uk-UA" w:eastAsia="en-US"/>
        </w:rPr>
        <w:t>; Г</w:t>
      </w:r>
      <w:r w:rsidRPr="00AF07E8">
        <w:rPr>
          <w:rFonts w:ascii="Times New Roman" w:eastAsia="Times New Roman" w:hAnsi="Times New Roman" w:cs="Times New Roman"/>
          <w:i/>
          <w:iCs/>
          <w:color w:val="auto"/>
          <w:spacing w:val="20"/>
          <w:sz w:val="28"/>
          <w:szCs w:val="22"/>
          <w:lang w:val="uk-UA" w:eastAsia="en-US"/>
        </w:rPr>
        <w:t>—1,08*10</w:t>
      </w:r>
      <w:r w:rsidRPr="00AF07E8">
        <w:rPr>
          <w:rFonts w:ascii="Times New Roman" w:eastAsia="Times New Roman" w:hAnsi="Times New Roman" w:cs="Times New Roman"/>
          <w:i/>
          <w:iCs/>
          <w:color w:val="auto"/>
          <w:spacing w:val="20"/>
          <w:sz w:val="28"/>
          <w:szCs w:val="22"/>
          <w:vertAlign w:val="superscript"/>
          <w:lang w:val="uk-UA" w:eastAsia="en-US"/>
        </w:rPr>
        <w:t>-2</w:t>
      </w:r>
      <w:r w:rsidRPr="00AF07E8">
        <w:rPr>
          <w:rFonts w:ascii="Times New Roman" w:eastAsia="Times New Roman" w:hAnsi="Times New Roman" w:cs="Times New Roman"/>
          <w:i/>
          <w:iCs/>
          <w:color w:val="auto"/>
          <w:spacing w:val="20"/>
          <w:sz w:val="28"/>
          <w:szCs w:val="22"/>
          <w:lang w:val="uk-UA" w:eastAsia="en-US"/>
        </w:rPr>
        <w:t>.</w:t>
      </w:r>
    </w:p>
    <w:p w:rsidR="00AF07E8" w:rsidRPr="00AF07E8" w:rsidRDefault="00AF07E8" w:rsidP="00AF07E8">
      <w:pPr>
        <w:tabs>
          <w:tab w:val="left" w:pos="213"/>
        </w:tabs>
        <w:spacing w:line="360" w:lineRule="auto"/>
        <w:ind w:firstLine="709"/>
        <w:contextualSpacing/>
        <w:jc w:val="both"/>
        <w:rPr>
          <w:rFonts w:ascii="Times New Roman" w:eastAsia="Times New Roman" w:hAnsi="Times New Roman" w:cs="Times New Roman"/>
          <w:i/>
          <w:color w:val="auto"/>
          <w:sz w:val="28"/>
          <w:szCs w:val="28"/>
          <w:lang w:val="uk-UA" w:eastAsia="en-US"/>
        </w:rPr>
      </w:pPr>
    </w:p>
    <w:p w:rsidR="00995C4E" w:rsidRDefault="00AF07E8" w:rsidP="00AF07E8">
      <w:pPr>
        <w:pStyle w:val="2"/>
        <w:rPr>
          <w:rFonts w:eastAsia="Times New Roman"/>
          <w:lang w:val="uk-UA" w:eastAsia="en-US"/>
        </w:rPr>
      </w:pPr>
      <w:bookmarkStart w:id="97" w:name="_Toc293526694"/>
      <w:r w:rsidRPr="00AF07E8">
        <w:rPr>
          <w:rFonts w:eastAsia="Times New Roman"/>
          <w:szCs w:val="22"/>
          <w:shd w:val="clear" w:color="auto" w:fill="FFFFFF"/>
          <w:lang w:val="uk-UA" w:eastAsia="en-US"/>
        </w:rPr>
        <w:t>Тест № М1-17</w:t>
      </w:r>
      <w:r w:rsidRPr="00AF07E8">
        <w:rPr>
          <w:rFonts w:eastAsia="Times New Roman"/>
          <w:lang w:val="uk-UA" w:eastAsia="en-US"/>
        </w:rPr>
        <w:t xml:space="preserve"> (категорії серйозності небезпек)</w:t>
      </w:r>
      <w:bookmarkEnd w:id="97"/>
    </w:p>
    <w:p w:rsidR="00AF07E8" w:rsidRPr="00AF07E8" w:rsidRDefault="00AF07E8" w:rsidP="00D6621D">
      <w:pPr>
        <w:numPr>
          <w:ilvl w:val="6"/>
          <w:numId w:val="19"/>
        </w:numPr>
        <w:tabs>
          <w:tab w:val="left" w:pos="246"/>
        </w:tabs>
        <w:spacing w:line="360" w:lineRule="auto"/>
        <w:ind w:firstLine="709"/>
        <w:contextualSpacing/>
        <w:jc w:val="both"/>
        <w:rPr>
          <w:rFonts w:ascii="Times New Roman" w:eastAsia="Times New Roman" w:hAnsi="Times New Roman" w:cs="Times New Roman"/>
          <w:sz w:val="28"/>
          <w:szCs w:val="28"/>
          <w:lang w:val="uk-UA"/>
        </w:rPr>
      </w:pPr>
      <w:r w:rsidRPr="00AF07E8">
        <w:rPr>
          <w:rFonts w:ascii="Times New Roman" w:eastAsia="Times New Roman" w:hAnsi="Times New Roman" w:cs="Times New Roman"/>
          <w:sz w:val="28"/>
          <w:szCs w:val="28"/>
          <w:lang w:val="uk-UA"/>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До якої із цих категорій серйозності мають бути віднесені небезпеки, ймовірним наслідком яких є смерть людини або руйнування систем життєзабезпечення?</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до категорії І, котра характеризується як катастрофічна; Б— до категорії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котра характеризується як критична; В— до категорії </w:t>
      </w:r>
      <w:r w:rsidRPr="007B600A">
        <w:rPr>
          <w:rFonts w:ascii="Times New Roman" w:hAnsi="Times New Roman" w:cs="Times New Roman"/>
          <w:i/>
          <w:spacing w:val="20"/>
          <w:sz w:val="28"/>
        </w:rPr>
        <w:t xml:space="preserve">НІ, </w:t>
      </w:r>
      <w:r w:rsidRPr="007B600A">
        <w:rPr>
          <w:rFonts w:ascii="Times New Roman" w:hAnsi="Times New Roman" w:cs="Times New Roman"/>
          <w:i/>
          <w:sz w:val="28"/>
        </w:rPr>
        <w:t>копра</w:t>
      </w:r>
      <w:r w:rsidRPr="007B600A">
        <w:rPr>
          <w:rFonts w:ascii="Times New Roman" w:hAnsi="Times New Roman" w:cs="Times New Roman"/>
          <w:i/>
          <w:sz w:val="28"/>
          <w:szCs w:val="28"/>
        </w:rPr>
        <w:t xml:space="preserve"> характеризується як гранична; Г— до категорії IV, котра характеризується як незначна.</w:t>
      </w:r>
    </w:p>
    <w:p w:rsidR="00AF07E8" w:rsidRPr="007B600A" w:rsidRDefault="00AF07E8" w:rsidP="00D6621D">
      <w:pPr>
        <w:numPr>
          <w:ilvl w:val="6"/>
          <w:numId w:val="19"/>
        </w:numPr>
        <w:tabs>
          <w:tab w:val="left" w:pos="203"/>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До якої із цих категорій серйозності мають бути віднесені небезпеки, ймовірним наслідком яких є серйозні травми, стійкі захворювання людей або суттєві пошкодження систем життєзабезпечення?</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до категорії І, котра характеризується як катастрофічна; Б— до категорії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котра характеризується як критична; В— до категорії </w:t>
      </w:r>
      <w:r w:rsidRPr="007B600A">
        <w:rPr>
          <w:rFonts w:ascii="Times New Roman" w:hAnsi="Times New Roman" w:cs="Times New Roman"/>
          <w:i/>
          <w:spacing w:val="20"/>
          <w:sz w:val="28"/>
        </w:rPr>
        <w:t xml:space="preserve">III, </w:t>
      </w:r>
      <w:r w:rsidRPr="007B600A">
        <w:rPr>
          <w:rFonts w:ascii="Times New Roman" w:hAnsi="Times New Roman" w:cs="Times New Roman"/>
          <w:i/>
          <w:sz w:val="28"/>
          <w:szCs w:val="28"/>
        </w:rPr>
        <w:t>котра характеризується як гранична; Г— до категорії IV, котра характеризується як незначна.</w:t>
      </w:r>
    </w:p>
    <w:p w:rsidR="00AF07E8" w:rsidRPr="007B600A" w:rsidRDefault="00AF07E8" w:rsidP="00D6621D">
      <w:pPr>
        <w:numPr>
          <w:ilvl w:val="6"/>
          <w:numId w:val="19"/>
        </w:numPr>
        <w:tabs>
          <w:tab w:val="left" w:pos="237"/>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До якої із цих категорій серйозності мають бути віднесені небезпеки, ймовірним наслідком яких є незначні травми і короткочасні захворювання людей або пошкодження систем життєзабезпечення?</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до категорії І, котра характеризується як катастрофічна; Б— до категорії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котра характеризується як критична; В— до категорії </w:t>
      </w:r>
      <w:r w:rsidRPr="007B600A">
        <w:rPr>
          <w:rFonts w:ascii="Times New Roman" w:hAnsi="Times New Roman" w:cs="Times New Roman"/>
          <w:i/>
          <w:spacing w:val="20"/>
          <w:sz w:val="28"/>
        </w:rPr>
        <w:t xml:space="preserve">III, </w:t>
      </w:r>
      <w:r w:rsidRPr="007B600A">
        <w:rPr>
          <w:rFonts w:ascii="Times New Roman" w:hAnsi="Times New Roman" w:cs="Times New Roman"/>
          <w:i/>
          <w:sz w:val="28"/>
          <w:szCs w:val="28"/>
        </w:rPr>
        <w:t xml:space="preserve">котра </w:t>
      </w:r>
      <w:r w:rsidRPr="007B600A">
        <w:rPr>
          <w:rFonts w:ascii="Times New Roman" w:hAnsi="Times New Roman" w:cs="Times New Roman"/>
          <w:i/>
          <w:sz w:val="28"/>
          <w:szCs w:val="28"/>
        </w:rPr>
        <w:lastRenderedPageBreak/>
        <w:t>характеризується як гранична; Г— до категорії IV, котра характеризується як незначна.</w:t>
      </w:r>
    </w:p>
    <w:p w:rsidR="00AF07E8" w:rsidRPr="007B600A" w:rsidRDefault="00AF07E8" w:rsidP="00D6621D">
      <w:pPr>
        <w:numPr>
          <w:ilvl w:val="6"/>
          <w:numId w:val="19"/>
        </w:numPr>
        <w:tabs>
          <w:tab w:val="left" w:pos="237"/>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До якої із цих категорій серйозності мають бути віднесені небезпеки, ймовірним наслідком яких є несуттєві травми людей і малопомітні пошкодження систем життєзабезпечення?</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до категорії І, котра характеризується як катастрофічна; Б— до категорії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котра характеризується як критична; В— до категорії </w:t>
      </w:r>
      <w:r w:rsidRPr="007B600A">
        <w:rPr>
          <w:rFonts w:ascii="Times New Roman" w:hAnsi="Times New Roman" w:cs="Times New Roman"/>
          <w:i/>
          <w:spacing w:val="20"/>
          <w:sz w:val="28"/>
        </w:rPr>
        <w:t xml:space="preserve">III, </w:t>
      </w:r>
      <w:r w:rsidRPr="007B600A">
        <w:rPr>
          <w:rFonts w:ascii="Times New Roman" w:hAnsi="Times New Roman" w:cs="Times New Roman"/>
          <w:i/>
          <w:sz w:val="28"/>
          <w:szCs w:val="28"/>
        </w:rPr>
        <w:t>котра характеризується як гранична; Г— до категорії IV, котра характеризується як незначна.</w:t>
      </w:r>
    </w:p>
    <w:p w:rsidR="00AF07E8" w:rsidRPr="007B600A" w:rsidRDefault="00AF07E8" w:rsidP="00D6621D">
      <w:pPr>
        <w:numPr>
          <w:ilvl w:val="6"/>
          <w:numId w:val="19"/>
        </w:numPr>
        <w:tabs>
          <w:tab w:val="left" w:pos="237"/>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До якої із цих категорій серйозності відноситься небезпека, яка потребує найбільшої уваги?</w:t>
      </w:r>
    </w:p>
    <w:p w:rsidR="00AF07E8" w:rsidRPr="007B600A" w:rsidRDefault="00AF07E8" w:rsidP="00AF07E8">
      <w:pPr>
        <w:spacing w:line="360" w:lineRule="auto"/>
        <w:ind w:firstLine="709"/>
        <w:contextualSpacing/>
        <w:rPr>
          <w:rFonts w:ascii="Times New Roman" w:hAnsi="Times New Roman" w:cs="Times New Roman"/>
          <w:sz w:val="28"/>
          <w:szCs w:val="28"/>
        </w:rPr>
      </w:pPr>
      <w:r w:rsidRPr="007B600A">
        <w:rPr>
          <w:rFonts w:ascii="Times New Roman" w:hAnsi="Times New Roman" w:cs="Times New Roman"/>
          <w:i/>
          <w:sz w:val="28"/>
          <w:szCs w:val="28"/>
        </w:rPr>
        <w:t xml:space="preserve">А— до категорії І, котра характеризується як катастрофічна; Б— до категорії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котра характеризується як критична; В— до категорії </w:t>
      </w:r>
      <w:r w:rsidRPr="007B600A">
        <w:rPr>
          <w:rFonts w:ascii="Times New Roman" w:hAnsi="Times New Roman" w:cs="Times New Roman"/>
          <w:i/>
          <w:spacing w:val="20"/>
          <w:sz w:val="28"/>
        </w:rPr>
        <w:t xml:space="preserve">III, </w:t>
      </w:r>
      <w:r w:rsidRPr="007B600A">
        <w:rPr>
          <w:rFonts w:ascii="Times New Roman" w:hAnsi="Times New Roman" w:cs="Times New Roman"/>
          <w:i/>
          <w:sz w:val="28"/>
          <w:szCs w:val="28"/>
        </w:rPr>
        <w:t>котра характеризується як гранична; Г— до категорії IV, котра характеризується як незначна</w:t>
      </w:r>
      <w:r w:rsidRPr="007B600A">
        <w:rPr>
          <w:rFonts w:ascii="Times New Roman" w:hAnsi="Times New Roman" w:cs="Times New Roman"/>
          <w:sz w:val="28"/>
          <w:szCs w:val="28"/>
        </w:rPr>
        <w:t>.</w:t>
      </w:r>
    </w:p>
    <w:p w:rsidR="00AF07E8" w:rsidRPr="007B600A" w:rsidRDefault="00AF07E8" w:rsidP="00D6621D">
      <w:pPr>
        <w:numPr>
          <w:ilvl w:val="6"/>
          <w:numId w:val="19"/>
        </w:numPr>
        <w:tabs>
          <w:tab w:val="left" w:pos="237"/>
        </w:tabs>
        <w:spacing w:line="360" w:lineRule="auto"/>
        <w:ind w:firstLine="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існує поділ небезпек на 4 категорії, які відображають відносну серйозність імовірних наслідків завдання шкоди здоров'ю людини або системам життєзабезпечення. Яке твердження щодо категорії серйозності небезпеки є правильним?</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 xml:space="preserve">А— до катастрофічних і критичних небезпек (категорії І і </w:t>
      </w:r>
      <w:r w:rsidRPr="007B600A">
        <w:rPr>
          <w:rFonts w:ascii="Times New Roman" w:hAnsi="Times New Roman" w:cs="Times New Roman"/>
          <w:i/>
          <w:spacing w:val="20"/>
          <w:sz w:val="28"/>
        </w:rPr>
        <w:t>II)</w:t>
      </w:r>
      <w:r w:rsidRPr="007B600A">
        <w:rPr>
          <w:rFonts w:ascii="Times New Roman" w:hAnsi="Times New Roman" w:cs="Times New Roman"/>
          <w:i/>
          <w:sz w:val="28"/>
          <w:szCs w:val="28"/>
        </w:rPr>
        <w:t xml:space="preserve"> за ознакою серйозності відносяться небезпеки, ймовірним наслідком яких є смерть людини; Б— до критичних і граничних небезпек (категорії ІІ і ІІІ) за ознакою серйозності відносяться небезпеки, ймовірним наслідком яких є смерть людини; В— до граничних і незначних небезпек (категорії ІІІ</w:t>
      </w:r>
      <w:r w:rsidRPr="007B600A">
        <w:rPr>
          <w:rFonts w:ascii="Times New Roman" w:hAnsi="Times New Roman" w:cs="Times New Roman"/>
          <w:i/>
          <w:spacing w:val="20"/>
          <w:sz w:val="28"/>
        </w:rPr>
        <w:t xml:space="preserve"> і IV)</w:t>
      </w:r>
      <w:r w:rsidRPr="007B600A">
        <w:rPr>
          <w:rFonts w:ascii="Times New Roman" w:hAnsi="Times New Roman" w:cs="Times New Roman"/>
          <w:i/>
          <w:sz w:val="28"/>
          <w:szCs w:val="28"/>
        </w:rPr>
        <w:t xml:space="preserve"> за ознакою серйозності відносяться небезпеки, ймовірним наслідком яких є смерть людини; Г— смерть людини або руйнування систем життєзабезпечення класифікуються за ознакою серйозності як категорія І.</w:t>
      </w:r>
    </w:p>
    <w:p w:rsidR="00AF07E8" w:rsidRPr="007B600A" w:rsidRDefault="00AF07E8" w:rsidP="00AF07E8">
      <w:pPr>
        <w:spacing w:line="360" w:lineRule="auto"/>
        <w:ind w:firstLine="709"/>
        <w:contextualSpacing/>
        <w:rPr>
          <w:rFonts w:ascii="Times New Roman" w:hAnsi="Times New Roman" w:cs="Times New Roman"/>
          <w:sz w:val="28"/>
          <w:szCs w:val="28"/>
        </w:rPr>
      </w:pPr>
    </w:p>
    <w:p w:rsidR="00AF07E8" w:rsidRDefault="00AF07E8" w:rsidP="00AF07E8">
      <w:pPr>
        <w:pStyle w:val="2"/>
        <w:rPr>
          <w:rFonts w:eastAsia="Times New Roman"/>
          <w:lang w:val="uk-UA"/>
        </w:rPr>
      </w:pPr>
      <w:bookmarkStart w:id="98" w:name="_Toc293526695"/>
      <w:r w:rsidRPr="007B600A">
        <w:rPr>
          <w:rFonts w:eastAsia="Times New Roman"/>
          <w:shd w:val="clear" w:color="auto" w:fill="FFFFFF"/>
        </w:rPr>
        <w:t>Тест № М1-18</w:t>
      </w:r>
      <w:r w:rsidRPr="007B600A">
        <w:rPr>
          <w:rFonts w:eastAsia="Times New Roman"/>
        </w:rPr>
        <w:t xml:space="preserve"> (ймовірність небезпеки)</w:t>
      </w:r>
      <w:bookmarkEnd w:id="98"/>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 xml:space="preserve">Як відомо, одним із критеріїв класифікації небезпек є ймовірність їх появу. За яким рівнем імовірності має бути класифікована небезпека, якщо п(дія, котра її спричиняє, відбудеться з великою ймовірністю? </w:t>
      </w:r>
    </w:p>
    <w:p w:rsidR="00AF07E8" w:rsidRPr="00AF07E8" w:rsidRDefault="00AF07E8" w:rsidP="00AF07E8">
      <w:pPr>
        <w:spacing w:line="360" w:lineRule="auto"/>
        <w:ind w:left="709"/>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i/>
          <w:iCs/>
          <w:color w:val="auto"/>
          <w:sz w:val="28"/>
          <w:szCs w:val="22"/>
          <w:lang w:val="uk-UA" w:eastAsia="en-US"/>
        </w:rPr>
        <w:t>А</w:t>
      </w:r>
      <w:r w:rsidRPr="00AF07E8">
        <w:rPr>
          <w:rFonts w:ascii="Times New Roman" w:eastAsia="Times New Roman" w:hAnsi="Times New Roman" w:cs="Times New Roman"/>
          <w:i/>
          <w:iCs/>
          <w:color w:val="auto"/>
          <w:spacing w:val="20"/>
          <w:sz w:val="28"/>
          <w:szCs w:val="22"/>
          <w:lang w:val="uk-UA" w:eastAsia="en-US"/>
        </w:rPr>
        <w:t xml:space="preserve">— </w:t>
      </w:r>
      <w:r w:rsidRPr="00AF07E8">
        <w:rPr>
          <w:rFonts w:ascii="Times New Roman" w:eastAsia="Times New Roman" w:hAnsi="Times New Roman" w:cs="Times New Roman"/>
          <w:i/>
          <w:iCs/>
          <w:color w:val="auto"/>
          <w:sz w:val="28"/>
          <w:szCs w:val="22"/>
          <w:lang w:val="uk-UA" w:eastAsia="en-US"/>
        </w:rPr>
        <w:t xml:space="preserve">за рівнем А; </w:t>
      </w:r>
      <w:r w:rsidRPr="00AF07E8">
        <w:rPr>
          <w:rFonts w:ascii="Times New Roman" w:eastAsia="Times New Roman" w:hAnsi="Times New Roman" w:cs="Times New Roman"/>
          <w:i/>
          <w:iCs/>
          <w:color w:val="auto"/>
          <w:spacing w:val="20"/>
          <w:sz w:val="28"/>
          <w:szCs w:val="22"/>
          <w:lang w:val="uk-UA" w:eastAsia="en-US"/>
        </w:rPr>
        <w:t>Б— за</w:t>
      </w:r>
      <w:r w:rsidRPr="00AF07E8">
        <w:rPr>
          <w:rFonts w:ascii="Times New Roman" w:eastAsia="Times New Roman" w:hAnsi="Times New Roman" w:cs="Times New Roman"/>
          <w:i/>
          <w:iCs/>
          <w:color w:val="auto"/>
          <w:sz w:val="28"/>
          <w:szCs w:val="22"/>
          <w:lang w:val="uk-UA" w:eastAsia="en-US"/>
        </w:rPr>
        <w:t xml:space="preserve"> рівнем В; </w:t>
      </w:r>
      <w:r w:rsidRPr="00AF07E8">
        <w:rPr>
          <w:rFonts w:ascii="Times New Roman" w:eastAsia="Times New Roman" w:hAnsi="Times New Roman" w:cs="Times New Roman"/>
          <w:i/>
          <w:iCs/>
          <w:color w:val="auto"/>
          <w:spacing w:val="20"/>
          <w:sz w:val="28"/>
          <w:szCs w:val="22"/>
          <w:lang w:val="uk-UA" w:eastAsia="en-US"/>
        </w:rPr>
        <w:t>В— за</w:t>
      </w:r>
      <w:r w:rsidRPr="00AF07E8">
        <w:rPr>
          <w:rFonts w:ascii="Times New Roman" w:eastAsia="Times New Roman" w:hAnsi="Times New Roman" w:cs="Times New Roman"/>
          <w:i/>
          <w:iCs/>
          <w:color w:val="auto"/>
          <w:sz w:val="28"/>
          <w:szCs w:val="22"/>
          <w:lang w:val="uk-UA" w:eastAsia="en-US"/>
        </w:rPr>
        <w:t xml:space="preserve"> рівнем С; Г— за рівнем</w:t>
      </w:r>
      <w:r w:rsidRPr="00AF07E8">
        <w:rPr>
          <w:rFonts w:ascii="Times New Roman" w:eastAsia="Times New Roman" w:hAnsi="Times New Roman" w:cs="Times New Roman"/>
          <w:color w:val="auto"/>
          <w:sz w:val="28"/>
          <w:szCs w:val="28"/>
          <w:lang w:val="uk-UA" w:eastAsia="en-US"/>
        </w:rPr>
        <w:t xml:space="preserve"> </w:t>
      </w:r>
      <w:r w:rsidRPr="00AF07E8">
        <w:rPr>
          <w:rFonts w:ascii="Times New Roman" w:eastAsia="Times New Roman" w:hAnsi="Times New Roman" w:cs="Times New Roman"/>
          <w:i/>
          <w:color w:val="auto"/>
          <w:sz w:val="28"/>
          <w:szCs w:val="28"/>
          <w:lang w:val="uk-UA" w:eastAsia="en-US"/>
        </w:rPr>
        <w:t>Д.</w:t>
      </w:r>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 одним із критеріїв класифікації небезпек є ймовірність їх прояву. За яки рівнем Імовірності має бути класифікована небезпека, якщо подія, котра її спричиняє, може відбутися декілька разів протягом життєвого циклу?</w:t>
      </w:r>
    </w:p>
    <w:p w:rsidR="00AF07E8" w:rsidRPr="00AF07E8" w:rsidRDefault="00AF07E8" w:rsidP="00AF07E8">
      <w:pPr>
        <w:spacing w:line="360" w:lineRule="auto"/>
        <w:ind w:left="709"/>
        <w:contextualSpacing/>
        <w:jc w:val="both"/>
        <w:rPr>
          <w:rFonts w:ascii="Times New Roman" w:eastAsia="Times New Roman" w:hAnsi="Times New Roman" w:cs="Times New Roman"/>
          <w:i/>
          <w:color w:val="auto"/>
          <w:sz w:val="28"/>
          <w:szCs w:val="28"/>
          <w:lang w:val="uk-UA" w:eastAsia="en-US"/>
        </w:rPr>
      </w:pPr>
      <w:r w:rsidRPr="00AF07E8">
        <w:rPr>
          <w:rFonts w:ascii="Times New Roman" w:hAnsi="Times New Roman" w:cs="Times New Roman"/>
          <w:i/>
          <w:color w:val="auto"/>
          <w:spacing w:val="20"/>
          <w:sz w:val="28"/>
          <w:szCs w:val="22"/>
          <w:lang w:val="uk-UA" w:eastAsia="en-US"/>
        </w:rPr>
        <w:t>А— за</w:t>
      </w:r>
      <w:r w:rsidRPr="00AF07E8">
        <w:rPr>
          <w:rFonts w:ascii="Times New Roman" w:eastAsia="Times New Roman" w:hAnsi="Times New Roman" w:cs="Times New Roman"/>
          <w:i/>
          <w:color w:val="auto"/>
          <w:sz w:val="28"/>
          <w:szCs w:val="28"/>
          <w:lang w:val="uk-UA" w:eastAsia="en-US"/>
        </w:rPr>
        <w:t xml:space="preserve"> рівнем А; </w:t>
      </w:r>
      <w:r w:rsidRPr="00AF07E8">
        <w:rPr>
          <w:rFonts w:ascii="Times New Roman" w:hAnsi="Times New Roman" w:cs="Times New Roman"/>
          <w:i/>
          <w:color w:val="auto"/>
          <w:spacing w:val="20"/>
          <w:sz w:val="28"/>
          <w:szCs w:val="22"/>
          <w:lang w:val="uk-UA" w:eastAsia="en-US"/>
        </w:rPr>
        <w:t>Б— за</w:t>
      </w:r>
      <w:r w:rsidRPr="00AF07E8">
        <w:rPr>
          <w:rFonts w:ascii="Times New Roman" w:eastAsia="Times New Roman" w:hAnsi="Times New Roman" w:cs="Times New Roman"/>
          <w:i/>
          <w:color w:val="auto"/>
          <w:sz w:val="28"/>
          <w:szCs w:val="28"/>
          <w:lang w:val="uk-UA" w:eastAsia="en-US"/>
        </w:rPr>
        <w:t xml:space="preserve"> рівнем В; </w:t>
      </w:r>
      <w:r w:rsidRPr="00AF07E8">
        <w:rPr>
          <w:rFonts w:ascii="Times New Roman" w:hAnsi="Times New Roman" w:cs="Times New Roman"/>
          <w:i/>
          <w:color w:val="auto"/>
          <w:spacing w:val="20"/>
          <w:sz w:val="28"/>
          <w:szCs w:val="22"/>
          <w:lang w:val="uk-UA" w:eastAsia="en-US"/>
        </w:rPr>
        <w:t>В— за</w:t>
      </w:r>
      <w:r w:rsidRPr="00AF07E8">
        <w:rPr>
          <w:rFonts w:ascii="Times New Roman" w:eastAsia="Times New Roman" w:hAnsi="Times New Roman" w:cs="Times New Roman"/>
          <w:i/>
          <w:color w:val="auto"/>
          <w:sz w:val="28"/>
          <w:szCs w:val="28"/>
          <w:lang w:val="uk-UA" w:eastAsia="en-US"/>
        </w:rPr>
        <w:t xml:space="preserve"> рівнем С; Г— за рівнем</w:t>
      </w:r>
      <w:r w:rsidRPr="00AF07E8">
        <w:rPr>
          <w:rFonts w:ascii="Times New Roman" w:hAnsi="Times New Roman" w:cs="Times New Roman"/>
          <w:iCs/>
          <w:color w:val="auto"/>
          <w:sz w:val="28"/>
          <w:szCs w:val="22"/>
          <w:lang w:val="uk-UA" w:eastAsia="en-US"/>
        </w:rPr>
        <w:t xml:space="preserve"> </w:t>
      </w:r>
      <w:r w:rsidRPr="00AF07E8">
        <w:rPr>
          <w:rFonts w:ascii="Times New Roman" w:hAnsi="Times New Roman" w:cs="Times New Roman"/>
          <w:i/>
          <w:iCs/>
          <w:color w:val="auto"/>
          <w:sz w:val="28"/>
          <w:szCs w:val="22"/>
          <w:lang w:val="uk-UA" w:eastAsia="en-US"/>
        </w:rPr>
        <w:t>Д.</w:t>
      </w:r>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 одним із критеріїв класифікації небезпек є ймовірність їх прояву. За яким рівнем імовірності має бути класифікована небезпека, якщо полі: котра її спричиняє, може відбутися один-два рази протягом життєвого цикл?</w:t>
      </w:r>
    </w:p>
    <w:p w:rsidR="00AF07E8" w:rsidRPr="00AF07E8" w:rsidRDefault="00AF07E8" w:rsidP="00AF07E8">
      <w:pPr>
        <w:spacing w:line="360" w:lineRule="auto"/>
        <w:ind w:left="709"/>
        <w:contextualSpacing/>
        <w:jc w:val="both"/>
        <w:rPr>
          <w:rFonts w:ascii="Times New Roman" w:eastAsia="Times New Roman" w:hAnsi="Times New Roman" w:cs="Times New Roman"/>
          <w:color w:val="auto"/>
          <w:sz w:val="28"/>
          <w:szCs w:val="28"/>
          <w:lang w:val="uk-UA" w:eastAsia="en-US"/>
        </w:rPr>
      </w:pPr>
      <w:r w:rsidRPr="00AF07E8">
        <w:rPr>
          <w:rFonts w:ascii="Times New Roman" w:hAnsi="Times New Roman" w:cs="Times New Roman"/>
          <w:i/>
          <w:iCs/>
          <w:color w:val="auto"/>
          <w:sz w:val="28"/>
          <w:szCs w:val="22"/>
          <w:lang w:val="uk-UA" w:eastAsia="en-US"/>
        </w:rPr>
        <w:t xml:space="preserve">А— за </w:t>
      </w:r>
      <w:r w:rsidRPr="00AF07E8">
        <w:rPr>
          <w:rFonts w:ascii="Times New Roman" w:eastAsia="Times New Roman" w:hAnsi="Times New Roman" w:cs="Times New Roman"/>
          <w:i/>
          <w:color w:val="auto"/>
          <w:sz w:val="28"/>
          <w:szCs w:val="28"/>
          <w:lang w:val="uk-UA" w:eastAsia="en-US"/>
        </w:rPr>
        <w:t>рівнем А; Б— за рівнем В; В— за рівнем С; Г— за рівнем</w:t>
      </w:r>
      <w:r w:rsidRPr="00AF07E8">
        <w:rPr>
          <w:rFonts w:ascii="Times New Roman" w:hAnsi="Times New Roman" w:cs="Times New Roman"/>
          <w:i/>
          <w:iCs/>
          <w:color w:val="auto"/>
          <w:sz w:val="28"/>
          <w:szCs w:val="22"/>
          <w:lang w:val="uk-UA" w:eastAsia="en-US"/>
        </w:rPr>
        <w:t xml:space="preserve"> Д.</w:t>
      </w:r>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 одним із критеріїв класифікації небезпек є ймовірність їх прояву. За яким рівнем імовірності має бути класифікована небезпека, якщо подія, котра її спричиняє, швидше за все не відбудеться (хоча її ймовірність не є нульовою)?</w:t>
      </w:r>
    </w:p>
    <w:p w:rsidR="00AF07E8" w:rsidRPr="00AF07E8" w:rsidRDefault="00AF07E8" w:rsidP="00AF07E8">
      <w:pPr>
        <w:spacing w:line="360" w:lineRule="auto"/>
        <w:ind w:left="709"/>
        <w:contextualSpacing/>
        <w:jc w:val="both"/>
        <w:rPr>
          <w:rFonts w:ascii="Times New Roman" w:eastAsia="Times New Roman" w:hAnsi="Times New Roman" w:cs="Times New Roman"/>
          <w:color w:val="auto"/>
          <w:sz w:val="28"/>
          <w:szCs w:val="28"/>
          <w:lang w:val="uk-UA" w:eastAsia="en-US"/>
        </w:rPr>
      </w:pPr>
      <w:r w:rsidRPr="00AF07E8">
        <w:rPr>
          <w:rFonts w:ascii="Times New Roman" w:hAnsi="Times New Roman" w:cs="Times New Roman"/>
          <w:i/>
          <w:color w:val="auto"/>
          <w:sz w:val="28"/>
          <w:szCs w:val="22"/>
          <w:lang w:val="uk-UA" w:eastAsia="en-US"/>
        </w:rPr>
        <w:t>А</w:t>
      </w:r>
      <w:r w:rsidRPr="00AF07E8">
        <w:rPr>
          <w:rFonts w:ascii="Times New Roman" w:eastAsia="Times New Roman" w:hAnsi="Times New Roman" w:cs="Times New Roman"/>
          <w:i/>
          <w:color w:val="auto"/>
          <w:sz w:val="28"/>
          <w:szCs w:val="28"/>
          <w:lang w:val="uk-UA" w:eastAsia="en-US"/>
        </w:rPr>
        <w:t>—</w:t>
      </w:r>
      <w:r w:rsidRPr="00AF07E8">
        <w:rPr>
          <w:rFonts w:ascii="Times New Roman" w:hAnsi="Times New Roman" w:cs="Times New Roman"/>
          <w:i/>
          <w:color w:val="auto"/>
          <w:sz w:val="28"/>
          <w:szCs w:val="22"/>
          <w:lang w:val="uk-UA" w:eastAsia="en-US"/>
        </w:rPr>
        <w:t xml:space="preserve"> за</w:t>
      </w:r>
      <w:r w:rsidRPr="00AF07E8">
        <w:rPr>
          <w:rFonts w:ascii="Times New Roman" w:eastAsia="Times New Roman" w:hAnsi="Times New Roman" w:cs="Times New Roman"/>
          <w:i/>
          <w:color w:val="auto"/>
          <w:sz w:val="28"/>
          <w:szCs w:val="28"/>
          <w:lang w:val="uk-UA" w:eastAsia="en-US"/>
        </w:rPr>
        <w:t xml:space="preserve"> рівнем Е; Б— за рівнем В; В— за рівнем С; Г— за рівнем</w:t>
      </w:r>
      <w:r w:rsidRPr="00AF07E8">
        <w:rPr>
          <w:rFonts w:ascii="Times New Roman" w:hAnsi="Times New Roman" w:cs="Times New Roman"/>
          <w:iCs/>
          <w:color w:val="auto"/>
          <w:sz w:val="28"/>
          <w:szCs w:val="22"/>
          <w:lang w:val="uk-UA" w:eastAsia="en-US"/>
        </w:rPr>
        <w:t xml:space="preserve"> </w:t>
      </w:r>
      <w:r w:rsidRPr="00AF07E8">
        <w:rPr>
          <w:rFonts w:ascii="Times New Roman" w:hAnsi="Times New Roman" w:cs="Times New Roman"/>
          <w:i/>
          <w:iCs/>
          <w:color w:val="auto"/>
          <w:sz w:val="28"/>
          <w:szCs w:val="22"/>
          <w:lang w:val="uk-UA" w:eastAsia="en-US"/>
        </w:rPr>
        <w:t>Д.</w:t>
      </w:r>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 одним із критеріїв класифікації небезпек є ймовірність їх прояву. За яким рівнем імовірності має бути класифікована небезпека, якщо подія, котра її спричиняє, ніколи не відбудеться (її ймовірність практично дорівнює нулю)?</w:t>
      </w:r>
    </w:p>
    <w:p w:rsidR="00AF07E8" w:rsidRPr="00AF07E8" w:rsidRDefault="00AF07E8" w:rsidP="00AF07E8">
      <w:pPr>
        <w:spacing w:line="360" w:lineRule="auto"/>
        <w:ind w:left="709"/>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i/>
          <w:color w:val="auto"/>
          <w:sz w:val="28"/>
          <w:szCs w:val="28"/>
          <w:lang w:val="uk-UA" w:eastAsia="en-US"/>
        </w:rPr>
        <w:t xml:space="preserve">А— </w:t>
      </w:r>
      <w:r w:rsidRPr="00AF07E8">
        <w:rPr>
          <w:rFonts w:ascii="Times New Roman" w:hAnsi="Times New Roman" w:cs="Times New Roman"/>
          <w:i/>
          <w:color w:val="auto"/>
          <w:sz w:val="28"/>
          <w:szCs w:val="22"/>
          <w:lang w:val="uk-UA" w:eastAsia="en-US"/>
        </w:rPr>
        <w:t>за</w:t>
      </w:r>
      <w:r w:rsidRPr="00AF07E8">
        <w:rPr>
          <w:rFonts w:ascii="Times New Roman" w:eastAsia="Times New Roman" w:hAnsi="Times New Roman" w:cs="Times New Roman"/>
          <w:i/>
          <w:color w:val="auto"/>
          <w:sz w:val="28"/>
          <w:szCs w:val="28"/>
          <w:lang w:val="uk-UA" w:eastAsia="en-US"/>
        </w:rPr>
        <w:t xml:space="preserve"> рівнем Е; </w:t>
      </w:r>
      <w:r w:rsidRPr="00AF07E8">
        <w:rPr>
          <w:rFonts w:ascii="Times New Roman" w:hAnsi="Times New Roman" w:cs="Times New Roman"/>
          <w:i/>
          <w:color w:val="auto"/>
          <w:spacing w:val="20"/>
          <w:sz w:val="28"/>
          <w:szCs w:val="22"/>
          <w:lang w:val="uk-UA" w:eastAsia="en-US"/>
        </w:rPr>
        <w:t>Б— за</w:t>
      </w:r>
      <w:r w:rsidRPr="00AF07E8">
        <w:rPr>
          <w:rFonts w:ascii="Times New Roman" w:eastAsia="Times New Roman" w:hAnsi="Times New Roman" w:cs="Times New Roman"/>
          <w:i/>
          <w:color w:val="auto"/>
          <w:sz w:val="28"/>
          <w:szCs w:val="28"/>
          <w:lang w:val="uk-UA" w:eastAsia="en-US"/>
        </w:rPr>
        <w:t xml:space="preserve"> рівнем В; </w:t>
      </w:r>
      <w:r w:rsidRPr="00AF07E8">
        <w:rPr>
          <w:rFonts w:ascii="Times New Roman" w:hAnsi="Times New Roman" w:cs="Times New Roman"/>
          <w:i/>
          <w:color w:val="auto"/>
          <w:spacing w:val="20"/>
          <w:sz w:val="28"/>
          <w:szCs w:val="22"/>
          <w:lang w:val="uk-UA" w:eastAsia="en-US"/>
        </w:rPr>
        <w:t>В— за</w:t>
      </w:r>
      <w:r w:rsidRPr="00AF07E8">
        <w:rPr>
          <w:rFonts w:ascii="Times New Roman" w:eastAsia="Times New Roman" w:hAnsi="Times New Roman" w:cs="Times New Roman"/>
          <w:i/>
          <w:color w:val="auto"/>
          <w:sz w:val="28"/>
          <w:szCs w:val="28"/>
          <w:lang w:val="uk-UA" w:eastAsia="en-US"/>
        </w:rPr>
        <w:t xml:space="preserve"> рівнем С; Г— за рівнем А. </w:t>
      </w:r>
    </w:p>
    <w:p w:rsidR="00AF07E8" w:rsidRPr="00AF07E8" w:rsidRDefault="00AF07E8" w:rsidP="00D6621D">
      <w:pPr>
        <w:numPr>
          <w:ilvl w:val="1"/>
          <w:numId w:val="20"/>
        </w:numPr>
        <w:spacing w:after="200" w:line="360" w:lineRule="auto"/>
        <w:contextualSpacing/>
        <w:jc w:val="both"/>
        <w:rPr>
          <w:rFonts w:ascii="Times New Roman" w:eastAsia="Times New Roman" w:hAnsi="Times New Roman" w:cs="Times New Roman"/>
          <w:color w:val="auto"/>
          <w:sz w:val="28"/>
          <w:szCs w:val="22"/>
          <w:lang w:val="uk-UA" w:eastAsia="en-US"/>
        </w:rPr>
      </w:pPr>
      <w:r w:rsidRPr="00AF07E8">
        <w:rPr>
          <w:rFonts w:ascii="Times New Roman" w:hAnsi="Times New Roman" w:cs="Times New Roman"/>
          <w:iCs/>
          <w:color w:val="auto"/>
          <w:sz w:val="28"/>
          <w:szCs w:val="22"/>
          <w:lang w:val="uk-UA" w:eastAsia="en-US"/>
        </w:rPr>
        <w:t xml:space="preserve">3а яких умов небезпека, наслідком прояву якої є смерть людини або повне руйнування систем життєзабезпечення, може розглядатися як така, що пов'язаний із ним ризик є прийнятним (таким, що дозволяється суспільством, виходячи з техніко-економічних та соціальних можливостей на даному етапі його розвитку)? </w:t>
      </w:r>
    </w:p>
    <w:p w:rsidR="00AF07E8" w:rsidRPr="00AF07E8" w:rsidRDefault="00AF07E8" w:rsidP="00AF07E8">
      <w:pPr>
        <w:spacing w:line="360" w:lineRule="auto"/>
        <w:ind w:firstLine="708"/>
        <w:contextualSpacing/>
        <w:jc w:val="both"/>
        <w:rPr>
          <w:rFonts w:ascii="Times New Roman" w:eastAsia="Times New Roman" w:hAnsi="Times New Roman" w:cs="Times New Roman"/>
          <w:i/>
          <w:color w:val="auto"/>
          <w:sz w:val="28"/>
          <w:szCs w:val="28"/>
          <w:lang w:val="uk-UA" w:eastAsia="en-US"/>
        </w:rPr>
      </w:pPr>
      <w:r w:rsidRPr="00AF07E8">
        <w:rPr>
          <w:rFonts w:ascii="Times New Roman" w:eastAsia="Times New Roman" w:hAnsi="Times New Roman" w:cs="Times New Roman"/>
          <w:i/>
          <w:color w:val="auto"/>
          <w:sz w:val="28"/>
          <w:szCs w:val="28"/>
          <w:lang w:val="uk-UA" w:eastAsia="en-US"/>
        </w:rPr>
        <w:t>А-</w:t>
      </w:r>
      <w:r w:rsidRPr="00AF07E8">
        <w:rPr>
          <w:rFonts w:ascii="Times New Roman" w:hAnsi="Times New Roman" w:cs="Times New Roman"/>
          <w:i/>
          <w:color w:val="auto"/>
          <w:sz w:val="28"/>
          <w:szCs w:val="22"/>
          <w:lang w:val="uk-UA" w:eastAsia="en-US"/>
        </w:rPr>
        <w:t xml:space="preserve"> за</w:t>
      </w:r>
      <w:r w:rsidRPr="00AF07E8">
        <w:rPr>
          <w:rFonts w:ascii="Times New Roman" w:eastAsia="Times New Roman" w:hAnsi="Times New Roman" w:cs="Times New Roman"/>
          <w:i/>
          <w:color w:val="auto"/>
          <w:sz w:val="28"/>
          <w:szCs w:val="28"/>
          <w:lang w:val="uk-UA" w:eastAsia="en-US"/>
        </w:rPr>
        <w:t xml:space="preserve"> умови, що ймовірність події, яка спричинила цю небезпеку, оцінюється як можлива (декілька випадків протягом життєвого циклу); Б— за умови, ще ймовірність події, котра спричинила цю небезпеку, оцінюється як випадкова (один-два випадки протягом життєвого циклу); В— за умови, що ймовірність події, яка </w:t>
      </w:r>
      <w:r w:rsidRPr="00AF07E8">
        <w:rPr>
          <w:rFonts w:ascii="Times New Roman" w:eastAsia="Times New Roman" w:hAnsi="Times New Roman" w:cs="Times New Roman"/>
          <w:i/>
          <w:color w:val="auto"/>
          <w:sz w:val="28"/>
          <w:szCs w:val="28"/>
          <w:lang w:val="uk-UA" w:eastAsia="en-US"/>
        </w:rPr>
        <w:lastRenderedPageBreak/>
        <w:t xml:space="preserve">спричинила цю небезпеку, оцінюється як віддалена </w:t>
      </w:r>
      <w:r w:rsidRPr="00AF07E8">
        <w:rPr>
          <w:rFonts w:ascii="Times New Roman" w:hAnsi="Times New Roman" w:cs="Times New Roman"/>
          <w:i/>
          <w:color w:val="auto"/>
          <w:spacing w:val="20"/>
          <w:sz w:val="28"/>
          <w:szCs w:val="22"/>
          <w:lang w:val="uk-UA" w:eastAsia="en-US"/>
        </w:rPr>
        <w:t>(швидше</w:t>
      </w:r>
      <w:r w:rsidRPr="00AF07E8">
        <w:rPr>
          <w:rFonts w:ascii="Times New Roman" w:hAnsi="Times New Roman" w:cs="Times New Roman"/>
          <w:i/>
          <w:color w:val="auto"/>
          <w:sz w:val="28"/>
          <w:szCs w:val="22"/>
          <w:lang w:val="uk-UA" w:eastAsia="en-US"/>
        </w:rPr>
        <w:t xml:space="preserve"> за</w:t>
      </w:r>
      <w:r w:rsidRPr="00AF07E8">
        <w:rPr>
          <w:rFonts w:ascii="Times New Roman" w:eastAsia="Times New Roman" w:hAnsi="Times New Roman" w:cs="Times New Roman"/>
          <w:i/>
          <w:color w:val="auto"/>
          <w:sz w:val="28"/>
          <w:szCs w:val="28"/>
          <w:lang w:val="uk-UA" w:eastAsia="en-US"/>
        </w:rPr>
        <w:t xml:space="preserve"> все ця подія не відбудеться протягом життєвого циклу); Г— за умови. що ймовірність події, котра спричинила цю небезпеку, оцінюється як неймовірна (не може відбутися протягом життєвого циклу).</w:t>
      </w:r>
    </w:p>
    <w:p w:rsidR="00AF07E8" w:rsidRPr="00AF07E8" w:rsidRDefault="00AF07E8" w:rsidP="00AF07E8">
      <w:pPr>
        <w:spacing w:line="360" w:lineRule="auto"/>
        <w:ind w:firstLine="708"/>
        <w:contextualSpacing/>
        <w:jc w:val="both"/>
        <w:rPr>
          <w:rFonts w:ascii="Times New Roman" w:eastAsia="Times New Roman" w:hAnsi="Times New Roman" w:cs="Times New Roman"/>
          <w:i/>
          <w:color w:val="auto"/>
          <w:sz w:val="28"/>
          <w:szCs w:val="28"/>
          <w:lang w:val="uk-UA" w:eastAsia="en-US"/>
        </w:rPr>
      </w:pPr>
    </w:p>
    <w:p w:rsidR="00AF07E8" w:rsidRDefault="00AF07E8" w:rsidP="00AF07E8">
      <w:pPr>
        <w:pStyle w:val="2"/>
        <w:rPr>
          <w:rFonts w:eastAsia="Times New Roman"/>
          <w:lang w:val="uk-UA" w:eastAsia="en-US"/>
        </w:rPr>
      </w:pPr>
      <w:bookmarkStart w:id="99" w:name="_Toc293526696"/>
      <w:r w:rsidRPr="00AF07E8">
        <w:rPr>
          <w:rFonts w:eastAsia="Times New Roman"/>
          <w:szCs w:val="22"/>
          <w:shd w:val="clear" w:color="auto" w:fill="FFFFFF"/>
          <w:lang w:val="uk-UA" w:eastAsia="en-US"/>
        </w:rPr>
        <w:t>Тест № М1-19</w:t>
      </w:r>
      <w:r w:rsidRPr="00AF07E8">
        <w:rPr>
          <w:rFonts w:eastAsia="Times New Roman"/>
          <w:lang w:val="uk-UA" w:eastAsia="en-US"/>
        </w:rPr>
        <w:t xml:space="preserve"> (матриця оцінки ризиків)</w:t>
      </w:r>
      <w:bookmarkEnd w:id="99"/>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AF07E8">
        <w:rPr>
          <w:rFonts w:ascii="Times New Roman" w:eastAsia="Times New Roman" w:hAnsi="Times New Roman" w:cs="Times New Roman"/>
          <w:iCs/>
          <w:sz w:val="28"/>
          <w:lang w:val="uk-UA"/>
        </w:rPr>
        <w:t>Як</w:t>
      </w:r>
      <w:r w:rsidRPr="00AF07E8">
        <w:rPr>
          <w:rFonts w:ascii="Times New Roman" w:eastAsia="Times New Roman" w:hAnsi="Times New Roman" w:cs="Times New Roman"/>
          <w:i/>
          <w:sz w:val="28"/>
          <w:szCs w:val="28"/>
          <w:lang w:val="uk-UA"/>
        </w:rPr>
        <w:t xml:space="preserve"> </w:t>
      </w:r>
      <w:r w:rsidRPr="00AF07E8">
        <w:rPr>
          <w:rFonts w:ascii="Times New Roman" w:eastAsia="Times New Roman" w:hAnsi="Times New Roman" w:cs="Times New Roman"/>
          <w:sz w:val="28"/>
          <w:szCs w:val="28"/>
          <w:lang w:val="uk-UA"/>
        </w:rPr>
        <w:t xml:space="preserve">відомо, відповідно до поділу небезпек на 4 категорії серйозності та 5 рівнів імовірності складено буквено-цифрову систему оцінки ризиків небезпек. </w:t>
      </w:r>
      <w:r w:rsidRPr="007B600A">
        <w:rPr>
          <w:rFonts w:ascii="Times New Roman" w:eastAsia="Times New Roman" w:hAnsi="Times New Roman" w:cs="Times New Roman"/>
          <w:sz w:val="28"/>
          <w:szCs w:val="28"/>
        </w:rPr>
        <w:t>Ризик яких потенційно небезпечних подій, позначених буквами і цифрами, відповідає ризику, позначеному як</w:t>
      </w:r>
      <w:r w:rsidRPr="007B600A">
        <w:rPr>
          <w:rFonts w:ascii="Times New Roman" w:eastAsia="Times New Roman" w:hAnsi="Times New Roman" w:cs="Times New Roman"/>
          <w:i/>
          <w:iCs/>
          <w:sz w:val="28"/>
        </w:rPr>
        <w:t xml:space="preserve"> знехтуваний</w:t>
      </w:r>
      <w:r w:rsidRPr="007B600A">
        <w:rPr>
          <w:rFonts w:ascii="Times New Roman" w:eastAsia="Times New Roman" w:hAnsi="Times New Roman" w:cs="Times New Roman"/>
          <w:sz w:val="28"/>
          <w:szCs w:val="28"/>
        </w:rPr>
        <w:t xml:space="preserve"> (тобто настільки малий, що не перевищує природного, фонового рівня)? </w:t>
      </w:r>
    </w:p>
    <w:p w:rsidR="00AF07E8" w:rsidRPr="007B600A" w:rsidRDefault="00AF07E8" w:rsidP="00AF07E8">
      <w:pPr>
        <w:spacing w:line="360" w:lineRule="auto"/>
        <w:ind w:left="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pacing w:val="20"/>
          <w:sz w:val="28"/>
        </w:rPr>
        <w:t>А</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
          <w:iCs/>
          <w:spacing w:val="20"/>
          <w:sz w:val="28"/>
        </w:rPr>
        <w:t>4С,</w:t>
      </w:r>
      <w:r w:rsidRPr="007B600A">
        <w:rPr>
          <w:rFonts w:ascii="Times New Roman" w:eastAsia="Times New Roman" w:hAnsi="Times New Roman" w:cs="Times New Roman"/>
          <w:i/>
          <w:iCs/>
          <w:sz w:val="28"/>
        </w:rPr>
        <w:t xml:space="preserve"> 4D, 4Е: Б— 1Е, 2Е, ЗD; </w:t>
      </w:r>
      <w:r w:rsidRPr="007B600A">
        <w:rPr>
          <w:rFonts w:ascii="Times New Roman" w:eastAsia="Times New Roman" w:hAnsi="Times New Roman" w:cs="Times New Roman"/>
          <w:i/>
          <w:iCs/>
          <w:spacing w:val="20"/>
          <w:sz w:val="28"/>
        </w:rPr>
        <w:t>В—1D,</w:t>
      </w:r>
      <w:r w:rsidRPr="007B600A">
        <w:rPr>
          <w:rFonts w:ascii="Times New Roman" w:eastAsia="Times New Roman" w:hAnsi="Times New Roman" w:cs="Times New Roman"/>
          <w:i/>
          <w:iCs/>
          <w:sz w:val="28"/>
        </w:rPr>
        <w:t xml:space="preserve"> 2С, 2D; Г— 1 А, 1В, 1С.</w:t>
      </w:r>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згідно з поділом небезпек на 4 категорії серйозності та 5 рівнів імовірності складено</w:t>
      </w:r>
      <w:r w:rsidRPr="007B600A">
        <w:rPr>
          <w:rFonts w:ascii="Times New Roman" w:eastAsia="Times New Roman" w:hAnsi="Times New Roman" w:cs="Times New Roman"/>
          <w:sz w:val="28"/>
        </w:rPr>
        <w:t xml:space="preserve"> буквено</w:t>
      </w:r>
      <w:r w:rsidRPr="007B600A">
        <w:rPr>
          <w:rFonts w:ascii="Times New Roman" w:eastAsia="Times New Roman" w:hAnsi="Times New Roman" w:cs="Times New Roman"/>
          <w:sz w:val="28"/>
          <w:szCs w:val="28"/>
        </w:rPr>
        <w:t>-цифрову систему оцінки ризиків небезпек. Ризик яких потенційно небезпечних подій, позначених буквами і цифрами, відповідає ризику, позначеному як</w:t>
      </w:r>
      <w:r w:rsidRPr="007B600A">
        <w:rPr>
          <w:rFonts w:ascii="Times New Roman" w:eastAsia="Times New Roman" w:hAnsi="Times New Roman" w:cs="Times New Roman"/>
          <w:i/>
          <w:iCs/>
          <w:sz w:val="28"/>
        </w:rPr>
        <w:t xml:space="preserve"> прийнятний</w:t>
      </w:r>
      <w:r w:rsidRPr="007B600A">
        <w:rPr>
          <w:rFonts w:ascii="Times New Roman" w:eastAsia="Times New Roman" w:hAnsi="Times New Roman" w:cs="Times New Roman"/>
          <w:sz w:val="28"/>
          <w:szCs w:val="28"/>
        </w:rPr>
        <w:t xml:space="preserve"> (тобто такий, що допускається суспільством на даному етапі його розвитку)?</w:t>
      </w:r>
    </w:p>
    <w:p w:rsidR="00AF07E8" w:rsidRPr="007B600A" w:rsidRDefault="00AF07E8" w:rsidP="00AF07E8">
      <w:pPr>
        <w:spacing w:line="360" w:lineRule="auto"/>
        <w:ind w:left="709"/>
        <w:contextualSpacing/>
        <w:jc w:val="both"/>
        <w:rPr>
          <w:rFonts w:ascii="Times New Roman" w:eastAsia="Times New Roman" w:hAnsi="Times New Roman" w:cs="Times New Roman"/>
          <w:sz w:val="28"/>
          <w:szCs w:val="28"/>
        </w:rPr>
      </w:pPr>
      <w:r w:rsidRPr="007B600A">
        <w:rPr>
          <w:rFonts w:ascii="Times New Roman" w:hAnsi="Times New Roman" w:cs="Times New Roman"/>
          <w:bCs/>
          <w:i/>
          <w:sz w:val="28"/>
        </w:rPr>
        <w:t>А</w:t>
      </w:r>
      <w:r w:rsidRPr="007B600A">
        <w:rPr>
          <w:rFonts w:ascii="Times New Roman" w:hAnsi="Times New Roman" w:cs="Times New Roman"/>
          <w:b/>
          <w:bCs/>
          <w:i/>
          <w:sz w:val="28"/>
        </w:rPr>
        <w:t>—</w:t>
      </w:r>
      <w:r w:rsidRPr="007B600A">
        <w:rPr>
          <w:rFonts w:ascii="Times New Roman" w:eastAsia="Times New Roman" w:hAnsi="Times New Roman" w:cs="Times New Roman"/>
          <w:i/>
          <w:sz w:val="28"/>
          <w:szCs w:val="28"/>
        </w:rPr>
        <w:t xml:space="preserve"> 4С,</w:t>
      </w:r>
      <w:r w:rsidRPr="007B600A">
        <w:rPr>
          <w:rFonts w:ascii="Times New Roman" w:hAnsi="Times New Roman" w:cs="Times New Roman"/>
          <w:b/>
          <w:bCs/>
          <w:i/>
          <w:sz w:val="28"/>
        </w:rPr>
        <w:t xml:space="preserve"> </w:t>
      </w:r>
      <w:r w:rsidRPr="007B600A">
        <w:rPr>
          <w:rFonts w:ascii="Times New Roman" w:hAnsi="Times New Roman" w:cs="Times New Roman"/>
          <w:bCs/>
          <w:i/>
          <w:sz w:val="28"/>
        </w:rPr>
        <w:t>4D</w:t>
      </w:r>
      <w:r w:rsidRPr="007B600A">
        <w:rPr>
          <w:rFonts w:ascii="Times New Roman" w:hAnsi="Times New Roman" w:cs="Times New Roman"/>
          <w:b/>
          <w:bCs/>
          <w:i/>
          <w:sz w:val="28"/>
        </w:rPr>
        <w:t>,</w:t>
      </w:r>
      <w:r w:rsidRPr="007B600A">
        <w:rPr>
          <w:rFonts w:ascii="Times New Roman" w:eastAsia="Times New Roman" w:hAnsi="Times New Roman" w:cs="Times New Roman"/>
          <w:i/>
          <w:sz w:val="28"/>
          <w:szCs w:val="28"/>
        </w:rPr>
        <w:t xml:space="preserve"> 4Е; Б</w:t>
      </w:r>
      <w:r w:rsidRPr="007B600A">
        <w:rPr>
          <w:rFonts w:ascii="Times New Roman" w:hAnsi="Times New Roman" w:cs="Times New Roman"/>
          <w:b/>
          <w:bCs/>
          <w:i/>
          <w:sz w:val="28"/>
        </w:rPr>
        <w:t>—</w:t>
      </w:r>
      <w:r w:rsidRPr="007B600A">
        <w:rPr>
          <w:rFonts w:ascii="Times New Roman" w:eastAsia="Times New Roman" w:hAnsi="Times New Roman" w:cs="Times New Roman"/>
          <w:i/>
          <w:sz w:val="28"/>
          <w:szCs w:val="28"/>
        </w:rPr>
        <w:t xml:space="preserve"> ЗЕ, 4А, 4В;</w:t>
      </w:r>
      <w:r w:rsidRPr="007B600A">
        <w:rPr>
          <w:rFonts w:ascii="Times New Roman" w:hAnsi="Times New Roman" w:cs="Times New Roman"/>
          <w:b/>
          <w:bCs/>
          <w:i/>
          <w:sz w:val="28"/>
        </w:rPr>
        <w:t xml:space="preserve"> </w:t>
      </w:r>
      <w:r w:rsidRPr="007B600A">
        <w:rPr>
          <w:rFonts w:ascii="Times New Roman" w:hAnsi="Times New Roman" w:cs="Times New Roman"/>
          <w:bCs/>
          <w:i/>
          <w:sz w:val="28"/>
        </w:rPr>
        <w:t>В</w:t>
      </w:r>
      <w:r w:rsidRPr="007B600A">
        <w:rPr>
          <w:rFonts w:ascii="Times New Roman" w:hAnsi="Times New Roman" w:cs="Times New Roman"/>
          <w:b/>
          <w:bCs/>
          <w:i/>
          <w:sz w:val="28"/>
        </w:rPr>
        <w:t>—</w:t>
      </w:r>
      <w:r w:rsidRPr="007B600A">
        <w:rPr>
          <w:rFonts w:ascii="Times New Roman" w:eastAsia="Times New Roman" w:hAnsi="Times New Roman" w:cs="Times New Roman"/>
          <w:i/>
          <w:sz w:val="28"/>
          <w:szCs w:val="28"/>
        </w:rPr>
        <w:t>1</w:t>
      </w:r>
      <w:r w:rsidRPr="007B600A">
        <w:rPr>
          <w:rFonts w:ascii="Times New Roman" w:hAnsi="Times New Roman" w:cs="Times New Roman"/>
          <w:i/>
          <w:iCs/>
          <w:sz w:val="28"/>
        </w:rPr>
        <w:t>D</w:t>
      </w:r>
      <w:r w:rsidRPr="007B600A">
        <w:rPr>
          <w:rFonts w:ascii="Times New Roman" w:hAnsi="Times New Roman" w:cs="Times New Roman"/>
          <w:iCs/>
          <w:sz w:val="28"/>
        </w:rPr>
        <w:t>,</w:t>
      </w:r>
      <w:r w:rsidRPr="007B600A">
        <w:rPr>
          <w:rFonts w:ascii="Times New Roman" w:eastAsia="Times New Roman" w:hAnsi="Times New Roman" w:cs="Times New Roman"/>
          <w:i/>
          <w:sz w:val="28"/>
          <w:szCs w:val="28"/>
        </w:rPr>
        <w:t xml:space="preserve"> 2С, 2D; </w:t>
      </w:r>
      <w:r w:rsidRPr="007B600A">
        <w:rPr>
          <w:rFonts w:ascii="Times New Roman" w:hAnsi="Times New Roman" w:cs="Times New Roman"/>
          <w:i/>
          <w:spacing w:val="20"/>
          <w:sz w:val="28"/>
        </w:rPr>
        <w:t>Г</w:t>
      </w:r>
      <w:r w:rsidRPr="007B600A">
        <w:rPr>
          <w:rFonts w:ascii="Times New Roman" w:hAnsi="Times New Roman" w:cs="Times New Roman"/>
          <w:b/>
          <w:bCs/>
          <w:i/>
          <w:sz w:val="28"/>
        </w:rPr>
        <w:t>—</w:t>
      </w:r>
      <w:r w:rsidRPr="007B600A">
        <w:rPr>
          <w:rFonts w:ascii="Times New Roman" w:hAnsi="Times New Roman" w:cs="Times New Roman"/>
          <w:i/>
          <w:spacing w:val="20"/>
          <w:sz w:val="28"/>
        </w:rPr>
        <w:t>1</w:t>
      </w:r>
      <w:r w:rsidRPr="007B600A">
        <w:rPr>
          <w:rFonts w:ascii="Times New Roman" w:eastAsia="Times New Roman" w:hAnsi="Times New Roman" w:cs="Times New Roman"/>
          <w:i/>
          <w:sz w:val="28"/>
          <w:szCs w:val="28"/>
        </w:rPr>
        <w:t xml:space="preserve"> А, 1В, 1С.</w:t>
      </w:r>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відповідно до поділу небезпек на 4 категорії серйозності та 5 рівнів імовірності складено буквено-цифрову систему оцінки ризиків небезпек. Ризик яких потенційно небезпечних подій, позначених буквами і цифрами, відповідає ризику, позначеному як</w:t>
      </w:r>
      <w:r w:rsidRPr="007B600A">
        <w:rPr>
          <w:rFonts w:ascii="Times New Roman" w:eastAsia="Times New Roman" w:hAnsi="Times New Roman" w:cs="Times New Roman"/>
          <w:i/>
          <w:iCs/>
          <w:sz w:val="28"/>
        </w:rPr>
        <w:t xml:space="preserve"> гранично допустимий</w:t>
      </w:r>
      <w:r w:rsidRPr="007B600A">
        <w:rPr>
          <w:rFonts w:ascii="Times New Roman" w:eastAsia="Times New Roman" w:hAnsi="Times New Roman" w:cs="Times New Roman"/>
          <w:sz w:val="28"/>
          <w:szCs w:val="28"/>
        </w:rPr>
        <w:t xml:space="preserve"> (тобто найбільший із тих, що може дозволити суспільство і який не можна перевищувати навіть з огляду на можливий високий результат виконаних робіт або іншої діяльності)?</w:t>
      </w:r>
    </w:p>
    <w:p w:rsidR="00AF07E8" w:rsidRPr="007B600A" w:rsidRDefault="00AF07E8" w:rsidP="00AF07E8">
      <w:pPr>
        <w:spacing w:line="360" w:lineRule="auto"/>
        <w:ind w:left="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 xml:space="preserve">А— 4С, </w:t>
      </w:r>
      <w:r w:rsidRPr="007B600A">
        <w:rPr>
          <w:rFonts w:ascii="Times New Roman" w:hAnsi="Times New Roman" w:cs="Times New Roman"/>
          <w:i/>
          <w:spacing w:val="20"/>
          <w:sz w:val="28"/>
        </w:rPr>
        <w:t>4D,</w:t>
      </w:r>
      <w:r w:rsidRPr="007B600A">
        <w:rPr>
          <w:rFonts w:ascii="Times New Roman" w:eastAsia="Times New Roman" w:hAnsi="Times New Roman" w:cs="Times New Roman"/>
          <w:i/>
          <w:sz w:val="28"/>
          <w:szCs w:val="28"/>
        </w:rPr>
        <w:t xml:space="preserve"> 4Е; Б— 1Е, 2Е, ЗD;</w:t>
      </w:r>
      <w:r w:rsidRPr="007B600A">
        <w:rPr>
          <w:rFonts w:ascii="Times New Roman" w:hAnsi="Times New Roman" w:cs="Times New Roman"/>
          <w:b/>
          <w:bCs/>
          <w:i/>
          <w:sz w:val="28"/>
        </w:rPr>
        <w:t xml:space="preserve"> </w:t>
      </w:r>
      <w:r w:rsidRPr="007B600A">
        <w:rPr>
          <w:rFonts w:ascii="Times New Roman" w:hAnsi="Times New Roman" w:cs="Times New Roman"/>
          <w:bCs/>
          <w:i/>
          <w:sz w:val="28"/>
        </w:rPr>
        <w:t>В</w:t>
      </w:r>
      <w:r w:rsidRPr="007B600A">
        <w:rPr>
          <w:rFonts w:ascii="Times New Roman" w:hAnsi="Times New Roman" w:cs="Times New Roman"/>
          <w:b/>
          <w:bCs/>
          <w:sz w:val="28"/>
        </w:rPr>
        <w:t>—</w:t>
      </w:r>
      <w:r w:rsidRPr="007B600A">
        <w:rPr>
          <w:rFonts w:ascii="Times New Roman" w:hAnsi="Times New Roman" w:cs="Times New Roman"/>
          <w:i/>
          <w:iCs/>
          <w:sz w:val="28"/>
        </w:rPr>
        <w:t xml:space="preserve"> 2D</w:t>
      </w:r>
      <w:r w:rsidRPr="007B600A">
        <w:rPr>
          <w:rFonts w:ascii="Times New Roman" w:hAnsi="Times New Roman" w:cs="Times New Roman"/>
          <w:iCs/>
          <w:sz w:val="28"/>
        </w:rPr>
        <w:t>,</w:t>
      </w:r>
      <w:r w:rsidRPr="007B600A">
        <w:rPr>
          <w:rFonts w:ascii="Times New Roman" w:eastAsia="Times New Roman" w:hAnsi="Times New Roman" w:cs="Times New Roman"/>
          <w:i/>
          <w:sz w:val="28"/>
          <w:szCs w:val="28"/>
        </w:rPr>
        <w:t xml:space="preserve"> ЗВ, ЗС; Г</w:t>
      </w:r>
      <w:r w:rsidRPr="007B600A">
        <w:rPr>
          <w:rFonts w:ascii="Times New Roman" w:hAnsi="Times New Roman" w:cs="Times New Roman"/>
          <w:b/>
          <w:bCs/>
          <w:i/>
          <w:sz w:val="28"/>
        </w:rPr>
        <w:t>—</w:t>
      </w:r>
      <w:r w:rsidRPr="007B600A">
        <w:rPr>
          <w:rFonts w:ascii="Times New Roman" w:eastAsia="Times New Roman" w:hAnsi="Times New Roman" w:cs="Times New Roman"/>
          <w:i/>
          <w:sz w:val="28"/>
          <w:szCs w:val="28"/>
        </w:rPr>
        <w:t xml:space="preserve"> 1А, 1В, 1С.</w:t>
      </w:r>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відповідно до поділу небезпек на 4 категорії серйозності та 5 рівнів імовірності складено буквено-цифрову систему оцінки ризиків небезпек. Ризик яких потенційно небезпечних подій, позначених буквами і цифрами, відповідає ризику, позначеному як</w:t>
      </w:r>
      <w:r w:rsidRPr="007B600A">
        <w:rPr>
          <w:rFonts w:ascii="Times New Roman" w:eastAsia="Times New Roman" w:hAnsi="Times New Roman" w:cs="Times New Roman"/>
          <w:i/>
          <w:iCs/>
          <w:sz w:val="28"/>
        </w:rPr>
        <w:t xml:space="preserve"> надмірний</w:t>
      </w:r>
      <w:r w:rsidRPr="007B600A">
        <w:rPr>
          <w:rFonts w:ascii="Times New Roman" w:eastAsia="Times New Roman" w:hAnsi="Times New Roman" w:cs="Times New Roman"/>
          <w:sz w:val="28"/>
          <w:szCs w:val="28"/>
        </w:rPr>
        <w:t xml:space="preserve"> (тобто такий, із яким категорично не погоджується суспільство на даному етапі свого розвитку)? </w:t>
      </w:r>
    </w:p>
    <w:p w:rsidR="00AF07E8" w:rsidRPr="007B600A" w:rsidRDefault="00AF07E8" w:rsidP="00AF07E8">
      <w:pPr>
        <w:spacing w:line="360" w:lineRule="auto"/>
        <w:ind w:left="709"/>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lastRenderedPageBreak/>
        <w:t>А—4С, 4В, 4Е; Б— 1Е, 2Е, З</w:t>
      </w:r>
      <w:r w:rsidRPr="007B600A">
        <w:rPr>
          <w:rFonts w:ascii="Times New Roman" w:eastAsia="Times New Roman" w:hAnsi="Times New Roman" w:cs="Times New Roman"/>
          <w:i/>
          <w:sz w:val="28"/>
          <w:szCs w:val="28"/>
        </w:rPr>
        <w:t>D</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bCs/>
          <w:i/>
          <w:iCs/>
          <w:sz w:val="28"/>
        </w:rPr>
        <w:t xml:space="preserve"> В</w:t>
      </w:r>
      <w:r w:rsidRPr="007B600A">
        <w:rPr>
          <w:rFonts w:ascii="Times New Roman" w:eastAsia="Times New Roman" w:hAnsi="Times New Roman" w:cs="Times New Roman"/>
          <w:b/>
          <w:bCs/>
          <w:i/>
          <w:iCs/>
          <w:sz w:val="28"/>
        </w:rPr>
        <w:t>—</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
          <w:sz w:val="28"/>
          <w:szCs w:val="28"/>
        </w:rPr>
        <w:t>1</w:t>
      </w:r>
      <w:r w:rsidRPr="007B600A">
        <w:rPr>
          <w:rFonts w:ascii="Times New Roman" w:hAnsi="Times New Roman" w:cs="Times New Roman"/>
          <w:i/>
          <w:iCs/>
          <w:sz w:val="28"/>
        </w:rPr>
        <w:t>D</w:t>
      </w:r>
      <w:r w:rsidRPr="007B600A">
        <w:rPr>
          <w:rFonts w:ascii="Times New Roman" w:eastAsia="Times New Roman" w:hAnsi="Times New Roman" w:cs="Times New Roman"/>
          <w:i/>
          <w:iCs/>
          <w:sz w:val="28"/>
        </w:rPr>
        <w:t>, 2С,</w:t>
      </w: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sz w:val="28"/>
          <w:szCs w:val="28"/>
        </w:rPr>
        <w:t>2D;</w:t>
      </w:r>
      <w:r w:rsidRPr="007B600A">
        <w:rPr>
          <w:rFonts w:ascii="Times New Roman" w:eastAsia="Times New Roman" w:hAnsi="Times New Roman" w:cs="Times New Roman"/>
          <w:i/>
          <w:iCs/>
          <w:sz w:val="28"/>
        </w:rPr>
        <w:t xml:space="preserve"> Г— 1А, 1В, 1С.</w:t>
      </w:r>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згідно з поділом небезпек на 4 категорії серйозності та 5 рівнів імовірності складено буквено-цифрову систему оцінки ризиків небезпек. Яким є ризик потенційно небезпечної події, класифікованої при позначенні буквами і цифрами як 1 А?</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надмірний ризик; Б— гранично допустимий ризик; В— прийнятний ризик; Г— знехтуваний ризик.</w:t>
      </w:r>
    </w:p>
    <w:p w:rsidR="00AF07E8" w:rsidRPr="007B600A" w:rsidRDefault="00AF07E8" w:rsidP="00D6621D">
      <w:pPr>
        <w:numPr>
          <w:ilvl w:val="2"/>
          <w:numId w:val="21"/>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відповідно до поділу небезпек на 4 категорії серйозності та 5 рівнів імовірності складено буквено-цифрову систему оцінки ризиків небезпек. Яким є ризик потенційно небезпечної події, класифікованої при позначенні буквами і цифрами як ЗО?</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надмірний ризик; Б— гранично допустимий ризик; В— прийнятний ризик; Г— знехтуваний ризик.</w:t>
      </w:r>
    </w:p>
    <w:p w:rsidR="00AF07E8" w:rsidRPr="007B600A" w:rsidRDefault="00AF07E8" w:rsidP="00AF07E8">
      <w:pPr>
        <w:spacing w:line="360" w:lineRule="auto"/>
        <w:ind w:firstLine="709"/>
        <w:contextualSpacing/>
        <w:rPr>
          <w:rFonts w:ascii="Times New Roman" w:hAnsi="Times New Roman" w:cs="Times New Roman"/>
          <w:i/>
          <w:sz w:val="28"/>
          <w:szCs w:val="28"/>
        </w:rPr>
      </w:pPr>
    </w:p>
    <w:p w:rsidR="00AF07E8" w:rsidRDefault="00AF07E8" w:rsidP="00AF07E8">
      <w:pPr>
        <w:pStyle w:val="2"/>
        <w:rPr>
          <w:rFonts w:eastAsia="Arial Unicode MS"/>
          <w:lang w:val="uk-UA"/>
        </w:rPr>
      </w:pPr>
      <w:bookmarkStart w:id="100" w:name="_Toc293526697"/>
      <w:r w:rsidRPr="007B600A">
        <w:rPr>
          <w:rFonts w:eastAsia="Arial Unicode MS"/>
        </w:rPr>
        <w:t>Тест № М1-20 (управління ризиком)</w:t>
      </w:r>
      <w:bookmarkEnd w:id="100"/>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2"/>
          <w:lang w:val="uk-UA"/>
        </w:rPr>
      </w:pPr>
      <w:r w:rsidRPr="00AF07E8">
        <w:rPr>
          <w:rFonts w:ascii="Times New Roman" w:hAnsi="Times New Roman" w:cs="Times New Roman"/>
          <w:iCs/>
          <w:sz w:val="28"/>
          <w:szCs w:val="22"/>
          <w:lang w:val="uk-UA"/>
        </w:rPr>
        <w:t>Яким чином можна знизити</w:t>
      </w:r>
      <w:r w:rsidRPr="00AF07E8">
        <w:rPr>
          <w:rFonts w:ascii="Times New Roman" w:hAnsi="Times New Roman" w:cs="Times New Roman"/>
          <w:i/>
          <w:sz w:val="28"/>
          <w:szCs w:val="28"/>
          <w:lang w:val="uk-UA"/>
        </w:rPr>
        <w:t xml:space="preserve"> техногенний</w:t>
      </w:r>
      <w:r w:rsidRPr="00AF07E8">
        <w:rPr>
          <w:rFonts w:ascii="Times New Roman" w:hAnsi="Times New Roman" w:cs="Times New Roman"/>
          <w:iCs/>
          <w:sz w:val="28"/>
          <w:szCs w:val="22"/>
          <w:lang w:val="uk-UA"/>
        </w:rPr>
        <w:t xml:space="preserve"> (виробничий) ризик? </w:t>
      </w:r>
    </w:p>
    <w:p w:rsidR="00AF07E8" w:rsidRPr="00AF07E8" w:rsidRDefault="00AF07E8" w:rsidP="00AF07E8">
      <w:pPr>
        <w:spacing w:line="360" w:lineRule="auto"/>
        <w:ind w:firstLine="709"/>
        <w:rPr>
          <w:rFonts w:ascii="Times New Roman" w:hAnsi="Times New Roman" w:cs="Times New Roman"/>
          <w:iCs/>
          <w:sz w:val="28"/>
          <w:szCs w:val="28"/>
          <w:lang w:val="uk-UA"/>
        </w:rPr>
      </w:pPr>
      <w:r w:rsidRPr="00AF07E8">
        <w:rPr>
          <w:rFonts w:ascii="Times New Roman" w:hAnsi="Times New Roman" w:cs="Times New Roman"/>
          <w:i/>
          <w:sz w:val="28"/>
          <w:szCs w:val="28"/>
          <w:lang w:val="uk-UA"/>
        </w:rPr>
        <w:t>А— цей ризик може бути знижений уже на стадії проектування систем і механізмів за рахунок таких рішень, які зменшують імовірність наразитися на небезпеку; Б— цей ризик може бути знижений за рахунок повної або часткової відмови від технологічних операцій, які є потенційним джерелом небезпек; В— цей ризик можливо знизити шляхом упровадження ефективних засобів захисту працюючих і суворого дотримання ними правил техніки безпеки; Г— цей ризик знижується лише при комплексному впровадженні цих, а також деяких інших заходів.</w:t>
      </w:r>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8"/>
          <w:lang w:val="uk-UA"/>
        </w:rPr>
      </w:pPr>
      <w:r w:rsidRPr="00AF07E8">
        <w:rPr>
          <w:rFonts w:ascii="Times New Roman" w:hAnsi="Times New Roman" w:cs="Times New Roman"/>
          <w:sz w:val="28"/>
          <w:szCs w:val="28"/>
          <w:lang w:val="uk-UA"/>
        </w:rPr>
        <w:t>Яким чином можна знизити</w:t>
      </w:r>
      <w:r w:rsidRPr="00AF07E8">
        <w:rPr>
          <w:rFonts w:ascii="Times New Roman" w:hAnsi="Times New Roman" w:cs="Times New Roman"/>
          <w:i/>
          <w:iCs/>
          <w:sz w:val="28"/>
          <w:szCs w:val="22"/>
          <w:lang w:val="uk-UA"/>
        </w:rPr>
        <w:t xml:space="preserve"> техногенний</w:t>
      </w:r>
      <w:r w:rsidRPr="00AF07E8">
        <w:rPr>
          <w:rFonts w:ascii="Times New Roman" w:hAnsi="Times New Roman" w:cs="Times New Roman"/>
          <w:sz w:val="28"/>
          <w:szCs w:val="28"/>
          <w:lang w:val="uk-UA"/>
        </w:rPr>
        <w:t xml:space="preserve"> (виробничий) ризик?</w:t>
      </w:r>
    </w:p>
    <w:p w:rsidR="00AF07E8" w:rsidRPr="00AF07E8" w:rsidRDefault="00AF07E8" w:rsidP="00AF07E8">
      <w:pPr>
        <w:spacing w:line="360" w:lineRule="auto"/>
        <w:ind w:firstLine="709"/>
        <w:rPr>
          <w:rFonts w:ascii="Times New Roman" w:hAnsi="Times New Roman" w:cs="Times New Roman"/>
          <w:iCs/>
          <w:sz w:val="28"/>
          <w:szCs w:val="28"/>
          <w:lang w:val="uk-UA"/>
        </w:rPr>
      </w:pPr>
      <w:r w:rsidRPr="00AF07E8">
        <w:rPr>
          <w:rFonts w:ascii="Times New Roman" w:hAnsi="Times New Roman" w:cs="Times New Roman"/>
          <w:i/>
          <w:sz w:val="28"/>
          <w:szCs w:val="28"/>
          <w:lang w:val="uk-UA"/>
        </w:rPr>
        <w:t>А— цей ризик може бути знижений за рахунок розроблення і впровадження спеціальних засобів захисту працюючих; Б— цей ризик можливо знизити за навчання персоналу правилам техніки безпеки на виробництві; В— цей ризик може бути знижений шляхом стимулювання працюючих дотримуватися правил техніки безпеки і застосування засобів захисту; Г— цей ризик знижується лише при комплексному впровадженні цих, а також деяких інших заходів.</w:t>
      </w:r>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2"/>
          <w:lang w:val="uk-UA"/>
        </w:rPr>
      </w:pPr>
      <w:r w:rsidRPr="00AF07E8">
        <w:rPr>
          <w:rFonts w:ascii="Times New Roman" w:hAnsi="Times New Roman" w:cs="Times New Roman"/>
          <w:iCs/>
          <w:sz w:val="28"/>
          <w:szCs w:val="22"/>
          <w:lang w:val="uk-UA"/>
        </w:rPr>
        <w:lastRenderedPageBreak/>
        <w:t>Який із вказаних заходів, спрямованих на зниження</w:t>
      </w:r>
      <w:r w:rsidRPr="00AF07E8">
        <w:rPr>
          <w:rFonts w:ascii="Times New Roman" w:hAnsi="Times New Roman" w:cs="Times New Roman"/>
          <w:i/>
          <w:sz w:val="28"/>
          <w:szCs w:val="28"/>
          <w:lang w:val="uk-UA"/>
        </w:rPr>
        <w:t xml:space="preserve"> техногенного </w:t>
      </w:r>
      <w:r w:rsidRPr="00AF07E8">
        <w:rPr>
          <w:rFonts w:ascii="Times New Roman" w:hAnsi="Times New Roman" w:cs="Times New Roman"/>
          <w:iCs/>
          <w:sz w:val="28"/>
          <w:szCs w:val="22"/>
          <w:lang w:val="uk-UA"/>
        </w:rPr>
        <w:t>(виробничого) ризику, не є заходом організаційно-управлінського характеру?</w:t>
      </w:r>
    </w:p>
    <w:p w:rsidR="00AF07E8" w:rsidRPr="00AF07E8" w:rsidRDefault="00AF07E8" w:rsidP="00AF07E8">
      <w:pPr>
        <w:spacing w:line="360" w:lineRule="auto"/>
        <w:ind w:firstLine="708"/>
        <w:rPr>
          <w:rFonts w:ascii="Times New Roman" w:hAnsi="Times New Roman" w:cs="Times New Roman"/>
          <w:iCs/>
          <w:sz w:val="28"/>
          <w:szCs w:val="28"/>
          <w:lang w:val="uk-UA"/>
        </w:rPr>
      </w:pPr>
      <w:r w:rsidRPr="00AF07E8">
        <w:rPr>
          <w:rFonts w:ascii="Times New Roman" w:hAnsi="Times New Roman" w:cs="Times New Roman"/>
          <w:i/>
          <w:sz w:val="28"/>
          <w:szCs w:val="28"/>
          <w:lang w:val="uk-UA"/>
        </w:rPr>
        <w:t>А— проектування таких систем і механізмів, при використанні яких імовірність наразитися на небезпеку є якнайменшою; Б— здійснення постійного й ефективного контролю за додержанням правил техніки безпеки; В— навчання персоналу правилам техніки безпеки; Г— навчання персоналу наданню першої медичної допомоги особам, що наразилися на небезпеку.</w:t>
      </w:r>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8"/>
          <w:lang w:val="uk-UA"/>
        </w:rPr>
      </w:pPr>
      <w:r w:rsidRPr="00AF07E8">
        <w:rPr>
          <w:rFonts w:ascii="Times New Roman" w:hAnsi="Times New Roman" w:cs="Times New Roman"/>
          <w:sz w:val="28"/>
          <w:szCs w:val="28"/>
          <w:lang w:val="uk-UA"/>
        </w:rPr>
        <w:t>Як відомо, існують різноманітні шляхи зниження</w:t>
      </w:r>
      <w:r w:rsidRPr="00AF07E8">
        <w:rPr>
          <w:rFonts w:ascii="Times New Roman" w:hAnsi="Times New Roman" w:cs="Times New Roman"/>
          <w:i/>
          <w:iCs/>
          <w:sz w:val="28"/>
          <w:szCs w:val="22"/>
          <w:lang w:val="uk-UA"/>
        </w:rPr>
        <w:t xml:space="preserve"> техногенного </w:t>
      </w:r>
      <w:r w:rsidRPr="00AF07E8">
        <w:rPr>
          <w:rFonts w:ascii="Times New Roman" w:hAnsi="Times New Roman" w:cs="Times New Roman"/>
          <w:sz w:val="28"/>
          <w:szCs w:val="28"/>
          <w:lang w:val="uk-UA"/>
        </w:rPr>
        <w:t>(виробничого) ризику і часто важко сказати наперед, який із них є найкращим. Як називається підхід до зниження ризику наразитися на небезпеку, при якому надання переваги конкретним заходам, спрямованим на зниження ризику (або комплексу цих заходів), визначається ефективністю використання коштів, спрямованих на створення безпечних умов праці?</w:t>
      </w:r>
    </w:p>
    <w:p w:rsidR="00AF07E8" w:rsidRPr="00AF07E8" w:rsidRDefault="00AF07E8" w:rsidP="00AF07E8">
      <w:pPr>
        <w:spacing w:line="360" w:lineRule="auto"/>
        <w:ind w:firstLine="708"/>
        <w:rPr>
          <w:rFonts w:ascii="Times New Roman" w:hAnsi="Times New Roman" w:cs="Times New Roman"/>
          <w:iCs/>
          <w:sz w:val="28"/>
          <w:szCs w:val="28"/>
          <w:lang w:val="uk-UA"/>
        </w:rPr>
      </w:pPr>
      <w:r w:rsidRPr="00AF07E8">
        <w:rPr>
          <w:rFonts w:ascii="Times New Roman" w:hAnsi="Times New Roman" w:cs="Times New Roman"/>
          <w:i/>
          <w:sz w:val="28"/>
          <w:szCs w:val="28"/>
          <w:lang w:val="uk-UA"/>
        </w:rPr>
        <w:t>А— управління небезпекою; Б— управління ризиком; В— управління витратами; Г— управління збитками.</w:t>
      </w:r>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8"/>
          <w:lang w:val="uk-UA"/>
        </w:rPr>
      </w:pPr>
      <w:r w:rsidRPr="00AF07E8">
        <w:rPr>
          <w:rFonts w:ascii="Times New Roman" w:hAnsi="Times New Roman" w:cs="Times New Roman"/>
          <w:iCs/>
          <w:sz w:val="28"/>
          <w:szCs w:val="22"/>
          <w:lang w:val="uk-UA"/>
        </w:rPr>
        <w:t>Яке твердження правильно розкриває смисл терміна</w:t>
      </w:r>
      <w:r w:rsidRPr="00AF07E8">
        <w:rPr>
          <w:rFonts w:ascii="Times New Roman" w:hAnsi="Times New Roman" w:cs="Times New Roman"/>
          <w:sz w:val="28"/>
          <w:szCs w:val="28"/>
          <w:lang w:val="uk-UA"/>
        </w:rPr>
        <w:t xml:space="preserve"> "</w:t>
      </w:r>
      <w:r w:rsidRPr="00AF07E8">
        <w:rPr>
          <w:rFonts w:ascii="Times New Roman" w:hAnsi="Times New Roman" w:cs="Times New Roman"/>
          <w:i/>
          <w:sz w:val="28"/>
          <w:szCs w:val="28"/>
          <w:lang w:val="uk-UA"/>
        </w:rPr>
        <w:t>управління ризиком</w:t>
      </w:r>
      <w:r w:rsidRPr="00AF07E8">
        <w:rPr>
          <w:rFonts w:ascii="Times New Roman" w:hAnsi="Times New Roman" w:cs="Times New Roman"/>
          <w:sz w:val="28"/>
          <w:szCs w:val="28"/>
          <w:lang w:val="uk-UA"/>
        </w:rPr>
        <w:t>"?</w:t>
      </w:r>
      <w:r w:rsidRPr="00AF07E8">
        <w:rPr>
          <w:rFonts w:ascii="Times New Roman" w:hAnsi="Times New Roman" w:cs="Times New Roman"/>
          <w:i/>
          <w:sz w:val="28"/>
          <w:szCs w:val="28"/>
          <w:lang w:val="uk-UA"/>
        </w:rPr>
        <w:t xml:space="preserve"> </w:t>
      </w:r>
    </w:p>
    <w:p w:rsidR="00AF07E8" w:rsidRPr="00AF07E8" w:rsidRDefault="00AF07E8" w:rsidP="00AF07E8">
      <w:pPr>
        <w:spacing w:line="360" w:lineRule="auto"/>
        <w:ind w:firstLine="708"/>
        <w:rPr>
          <w:rFonts w:ascii="Times New Roman" w:hAnsi="Times New Roman" w:cs="Times New Roman"/>
          <w:iCs/>
          <w:sz w:val="28"/>
          <w:szCs w:val="28"/>
          <w:lang w:val="uk-UA"/>
        </w:rPr>
      </w:pPr>
      <w:r w:rsidRPr="00AF07E8">
        <w:rPr>
          <w:rFonts w:ascii="Times New Roman" w:hAnsi="Times New Roman" w:cs="Times New Roman"/>
          <w:i/>
          <w:sz w:val="28"/>
          <w:szCs w:val="28"/>
          <w:lang w:val="uk-UA"/>
        </w:rPr>
        <w:t>А— управління ризиком має на меті його зниження до прийнятного (допустимого); Б— управління ризиком здійснюється шляхом застосування витратного механізму, при якому кошти, спрямовані на захист від небезпек, використовуються найбільш ефективно; В— управління ризиком ураховує вартість самого управління, додаючи ці витрати до коштів, що спрямовуються на захист від небезпек; Г— усі наведені вище твердження у сукупності розкривають смисл терміна "управління ризиком".</w:t>
      </w:r>
    </w:p>
    <w:p w:rsidR="00AF07E8" w:rsidRPr="00AF07E8" w:rsidRDefault="00AF07E8" w:rsidP="00D6621D">
      <w:pPr>
        <w:numPr>
          <w:ilvl w:val="1"/>
          <w:numId w:val="22"/>
        </w:numPr>
        <w:spacing w:after="200" w:line="360" w:lineRule="auto"/>
        <w:contextualSpacing/>
        <w:rPr>
          <w:rFonts w:ascii="Times New Roman" w:hAnsi="Times New Roman" w:cs="Times New Roman"/>
          <w:iCs/>
          <w:sz w:val="28"/>
          <w:szCs w:val="28"/>
          <w:lang w:val="uk-UA"/>
        </w:rPr>
      </w:pPr>
      <w:r w:rsidRPr="00AF07E8">
        <w:rPr>
          <w:rFonts w:ascii="Times New Roman" w:hAnsi="Times New Roman" w:cs="Times New Roman"/>
          <w:sz w:val="28"/>
          <w:szCs w:val="28"/>
          <w:lang w:val="uk-UA"/>
        </w:rPr>
        <w:t>Який випадок свідчить про прорахунки в</w:t>
      </w:r>
      <w:r w:rsidRPr="00AF07E8">
        <w:rPr>
          <w:rFonts w:ascii="Times New Roman" w:hAnsi="Times New Roman" w:cs="Times New Roman"/>
          <w:i/>
          <w:iCs/>
          <w:sz w:val="28"/>
          <w:szCs w:val="22"/>
          <w:lang w:val="uk-UA"/>
        </w:rPr>
        <w:t xml:space="preserve"> управлінні ризиком,</w:t>
      </w:r>
      <w:r w:rsidRPr="00AF07E8">
        <w:rPr>
          <w:rFonts w:ascii="Times New Roman" w:hAnsi="Times New Roman" w:cs="Times New Roman"/>
          <w:sz w:val="28"/>
          <w:szCs w:val="28"/>
          <w:lang w:val="uk-UA"/>
        </w:rPr>
        <w:t xml:space="preserve"> викликані недостатнім фінансуванням техногенної сфери (на фоні пріоритетного фінансування природної та соціальної сфер)?</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 xml:space="preserve">А— збільшується забруднення повітря, води, ґрунтів, і це призводить до зростання ризику втрати здоров'я; Б— використовуються застарілі технології й устаткування, і це спричиняє збільшення ризику виробничого травматизму та професійних захворювань; В— спостерігається зубожіння населення, і це призводить до зростання ризику наразитися на криміногенну небезпеку; Г— кожний із цих </w:t>
      </w:r>
      <w:r w:rsidRPr="00AF07E8">
        <w:rPr>
          <w:rFonts w:ascii="Times New Roman" w:hAnsi="Times New Roman" w:cs="Times New Roman"/>
          <w:i/>
          <w:sz w:val="28"/>
          <w:szCs w:val="28"/>
          <w:lang w:val="uk-UA"/>
        </w:rPr>
        <w:lastRenderedPageBreak/>
        <w:t>випадків свідчить про прорахунки в управлінні ризиком, викликані недостатнім фінансуванням витрат у техногенній сфері.</w:t>
      </w:r>
    </w:p>
    <w:p w:rsidR="00AF07E8" w:rsidRPr="00AF07E8" w:rsidRDefault="00AF07E8" w:rsidP="00AF07E8">
      <w:pPr>
        <w:spacing w:line="360" w:lineRule="auto"/>
        <w:ind w:firstLine="709"/>
        <w:contextualSpacing/>
        <w:rPr>
          <w:rFonts w:ascii="Times New Roman" w:hAnsi="Times New Roman" w:cs="Times New Roman"/>
          <w:sz w:val="28"/>
          <w:szCs w:val="28"/>
          <w:lang w:val="uk-UA"/>
        </w:rPr>
      </w:pPr>
    </w:p>
    <w:p w:rsidR="00AF07E8" w:rsidRDefault="00AF07E8" w:rsidP="00AF07E8">
      <w:pPr>
        <w:pStyle w:val="2"/>
        <w:rPr>
          <w:rFonts w:eastAsia="Times New Roman"/>
          <w:lang w:val="uk-UA" w:eastAsia="en-US"/>
        </w:rPr>
      </w:pPr>
      <w:bookmarkStart w:id="101" w:name="_Toc293526698"/>
      <w:r w:rsidRPr="00AF07E8">
        <w:rPr>
          <w:rFonts w:eastAsia="Times New Roman"/>
          <w:szCs w:val="22"/>
          <w:lang w:val="uk-UA" w:eastAsia="en-US"/>
        </w:rPr>
        <w:t xml:space="preserve">Тест </w:t>
      </w:r>
      <w:r w:rsidRPr="00AF07E8">
        <w:rPr>
          <w:rFonts w:eastAsia="Times New Roman"/>
          <w:szCs w:val="22"/>
          <w:shd w:val="clear" w:color="auto" w:fill="FFFFFF"/>
          <w:lang w:val="uk-UA" w:eastAsia="en-US"/>
        </w:rPr>
        <w:t>№М1-21</w:t>
      </w:r>
      <w:r w:rsidRPr="00AF07E8">
        <w:rPr>
          <w:rFonts w:eastAsia="Times New Roman"/>
          <w:lang w:val="uk-UA" w:eastAsia="en-US"/>
        </w:rPr>
        <w:t xml:space="preserve"> (управління ризиком)</w:t>
      </w:r>
      <w:bookmarkEnd w:id="101"/>
    </w:p>
    <w:p w:rsidR="00AF07E8" w:rsidRPr="00AF07E8" w:rsidRDefault="00AF07E8" w:rsidP="00D6621D">
      <w:pPr>
        <w:numPr>
          <w:ilvl w:val="0"/>
          <w:numId w:val="23"/>
        </w:numPr>
        <w:tabs>
          <w:tab w:val="left" w:pos="218"/>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w:t>
      </w:r>
      <w:r w:rsidRPr="00AF07E8">
        <w:rPr>
          <w:rFonts w:ascii="Times New Roman" w:eastAsia="Times New Roman" w:hAnsi="Times New Roman" w:cs="Times New Roman"/>
          <w:i/>
          <w:iCs/>
          <w:color w:val="auto"/>
          <w:sz w:val="28"/>
          <w:szCs w:val="22"/>
          <w:lang w:val="uk-UA" w:eastAsia="en-US"/>
        </w:rPr>
        <w:t xml:space="preserve"> якісний аналіз небезпек</w:t>
      </w:r>
      <w:r w:rsidRPr="00AF07E8">
        <w:rPr>
          <w:rFonts w:ascii="Times New Roman" w:eastAsia="Times New Roman" w:hAnsi="Times New Roman" w:cs="Times New Roman"/>
          <w:color w:val="auto"/>
          <w:sz w:val="28"/>
          <w:szCs w:val="28"/>
          <w:lang w:val="uk-UA" w:eastAsia="en-US"/>
        </w:rPr>
        <w:t xml:space="preserve"> починають із попереднього дослідження/при якому ідентифікують джерела небезпек, розглядають можливі варіанти розвитку цих небезпек і розробляють рекомендації щодо зниження ризику зазнати шкоди внаслідок їх прояву. Як називається цей тип аналізу?</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 xml:space="preserve">А— попередній аналіз небезпек (ПАН); Б— системний аналіз небезпек </w:t>
      </w:r>
      <w:r w:rsidRPr="00AF07E8">
        <w:rPr>
          <w:rFonts w:ascii="Times New Roman" w:hAnsi="Times New Roman" w:cs="Times New Roman"/>
          <w:i/>
          <w:spacing w:val="20"/>
          <w:sz w:val="28"/>
          <w:szCs w:val="22"/>
          <w:lang w:val="uk-UA"/>
        </w:rPr>
        <w:t>(САН);</w:t>
      </w:r>
      <w:r w:rsidRPr="00AF07E8">
        <w:rPr>
          <w:rFonts w:ascii="Times New Roman" w:hAnsi="Times New Roman" w:cs="Times New Roman"/>
          <w:i/>
          <w:sz w:val="28"/>
          <w:szCs w:val="28"/>
          <w:lang w:val="uk-UA"/>
        </w:rPr>
        <w:t xml:space="preserve"> В— підсистемний аналіз небезпек (ПСАН); Г— аналіз небезпеки робіт та обслуговування (АНРО).</w:t>
      </w:r>
    </w:p>
    <w:p w:rsidR="00AF07E8" w:rsidRPr="00AF07E8" w:rsidRDefault="00AF07E8" w:rsidP="00D6621D">
      <w:pPr>
        <w:numPr>
          <w:ilvl w:val="0"/>
          <w:numId w:val="23"/>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 результатом</w:t>
      </w:r>
      <w:r w:rsidRPr="00AF07E8">
        <w:rPr>
          <w:rFonts w:ascii="Times New Roman" w:eastAsia="Times New Roman" w:hAnsi="Times New Roman" w:cs="Times New Roman"/>
          <w:i/>
          <w:iCs/>
          <w:color w:val="auto"/>
          <w:sz w:val="28"/>
          <w:szCs w:val="22"/>
          <w:lang w:val="uk-UA" w:eastAsia="en-US"/>
        </w:rPr>
        <w:t xml:space="preserve"> попереднього аналізу небезпек</w:t>
      </w:r>
      <w:r w:rsidRPr="00AF07E8">
        <w:rPr>
          <w:rFonts w:ascii="Times New Roman" w:eastAsia="Times New Roman" w:hAnsi="Times New Roman" w:cs="Times New Roman"/>
          <w:color w:val="auto"/>
          <w:sz w:val="28"/>
          <w:szCs w:val="28"/>
          <w:lang w:val="uk-UA" w:eastAsia="en-US"/>
        </w:rPr>
        <w:t xml:space="preserve"> (ПАН) є визначення і класифікація небезпек, наявних у досліджуваних системах. Яка дія при здійсненні ПАН вважається першочерговою?</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вивчення технічних характеристик досліджуваної системи (об'єкта, технічного пристрою, процесу тощо); Б— установлення джерел енергії, за рахунок яких функціонує досліджувана система; В— ознайомлення з переліком речовин (матеріалів), наявність яких у досліджуваній системі становить потенційну небезпеку; Г— усі вказані вище дії належать до першочергових.</w:t>
      </w:r>
    </w:p>
    <w:p w:rsidR="00AF07E8" w:rsidRPr="00AF07E8" w:rsidRDefault="00AF07E8" w:rsidP="00D6621D">
      <w:pPr>
        <w:numPr>
          <w:ilvl w:val="0"/>
          <w:numId w:val="23"/>
        </w:numPr>
        <w:tabs>
          <w:tab w:val="left" w:pos="280"/>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відомо,</w:t>
      </w:r>
      <w:r w:rsidRPr="00AF07E8">
        <w:rPr>
          <w:rFonts w:ascii="Times New Roman" w:eastAsia="Times New Roman" w:hAnsi="Times New Roman" w:cs="Times New Roman"/>
          <w:i/>
          <w:iCs/>
          <w:color w:val="auto"/>
          <w:sz w:val="28"/>
          <w:szCs w:val="22"/>
          <w:lang w:val="uk-UA" w:eastAsia="en-US"/>
        </w:rPr>
        <w:t xml:space="preserve"> попередній аналіз небезпек</w:t>
      </w:r>
      <w:r w:rsidRPr="00AF07E8">
        <w:rPr>
          <w:rFonts w:ascii="Times New Roman" w:eastAsia="Times New Roman" w:hAnsi="Times New Roman" w:cs="Times New Roman"/>
          <w:color w:val="auto"/>
          <w:sz w:val="28"/>
          <w:szCs w:val="28"/>
          <w:lang w:val="uk-UA" w:eastAsia="en-US"/>
        </w:rPr>
        <w:t xml:space="preserve"> (ПАН) являє собою аналіз груп небезпек, наявних у досліджуваній системі. Робота з якими документами супроводжує проведення ПАН?</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вивчаються закони України, які регламентують функціонування досліджуваної системи; Б— розглядаються Державні стандарти України, галузеві нормативні документи, що регламентують функціонування досліджуваної системи; В— перевіряється технічна документація, за якою має функціонувати досліджувана система, на її відповідність законам України та чинній нормативно-правовій документації; Г— ведеться робота з усіма вказаними видами документів.</w:t>
      </w:r>
    </w:p>
    <w:p w:rsidR="00AF07E8" w:rsidRPr="00AF07E8" w:rsidRDefault="00AF07E8" w:rsidP="00D6621D">
      <w:pPr>
        <w:numPr>
          <w:ilvl w:val="0"/>
          <w:numId w:val="23"/>
        </w:numPr>
        <w:tabs>
          <w:tab w:val="left" w:pos="299"/>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lastRenderedPageBreak/>
        <w:t>Яка модель використовується із застосуванням готових комп'ютерних програм під час проведення</w:t>
      </w:r>
      <w:r w:rsidRPr="00AF07E8">
        <w:rPr>
          <w:rFonts w:ascii="Times New Roman" w:eastAsia="Times New Roman" w:hAnsi="Times New Roman" w:cs="Times New Roman"/>
          <w:i/>
          <w:iCs/>
          <w:color w:val="auto"/>
          <w:sz w:val="28"/>
          <w:szCs w:val="22"/>
          <w:lang w:val="uk-UA" w:eastAsia="en-US"/>
        </w:rPr>
        <w:t xml:space="preserve"> якісного аналізу</w:t>
      </w:r>
      <w:r w:rsidRPr="00AF07E8">
        <w:rPr>
          <w:rFonts w:ascii="Times New Roman" w:eastAsia="Times New Roman" w:hAnsi="Times New Roman" w:cs="Times New Roman"/>
          <w:color w:val="auto"/>
          <w:sz w:val="28"/>
          <w:szCs w:val="28"/>
          <w:lang w:val="uk-UA" w:eastAsia="en-US"/>
        </w:rPr>
        <w:t xml:space="preserve"> складних та багатоелементних фізичних систем (технічних пристроїв)?</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модель дерева подій (ДП); Б— модель дерева відмов (ДВ), або дерева помилок; В— модель ризику помилок;</w:t>
      </w:r>
      <w:r w:rsidRPr="00AF07E8">
        <w:rPr>
          <w:rFonts w:ascii="Times New Roman" w:hAnsi="Times New Roman" w:cs="Times New Roman"/>
          <w:b/>
          <w:bCs/>
          <w:iCs/>
          <w:sz w:val="28"/>
          <w:szCs w:val="22"/>
          <w:lang w:val="uk-UA"/>
        </w:rPr>
        <w:t xml:space="preserve"> </w:t>
      </w:r>
      <w:r w:rsidRPr="00AF07E8">
        <w:rPr>
          <w:rFonts w:ascii="Times New Roman" w:hAnsi="Times New Roman" w:cs="Times New Roman"/>
          <w:bCs/>
          <w:iCs/>
          <w:sz w:val="28"/>
          <w:szCs w:val="22"/>
          <w:lang w:val="uk-UA"/>
        </w:rPr>
        <w:t>Г</w:t>
      </w:r>
      <w:r w:rsidRPr="00AF07E8">
        <w:rPr>
          <w:rFonts w:ascii="Times New Roman" w:hAnsi="Times New Roman" w:cs="Times New Roman"/>
          <w:b/>
          <w:bCs/>
          <w:iCs/>
          <w:sz w:val="28"/>
          <w:szCs w:val="22"/>
          <w:lang w:val="uk-UA"/>
        </w:rPr>
        <w:t>—</w:t>
      </w:r>
      <w:r w:rsidRPr="00AF07E8">
        <w:rPr>
          <w:rFonts w:ascii="Times New Roman" w:hAnsi="Times New Roman" w:cs="Times New Roman"/>
          <w:i/>
          <w:sz w:val="28"/>
          <w:szCs w:val="28"/>
          <w:lang w:val="uk-UA"/>
        </w:rPr>
        <w:t xml:space="preserve"> кожна із цих моделей.</w:t>
      </w:r>
    </w:p>
    <w:p w:rsidR="00AF07E8" w:rsidRPr="00AF07E8" w:rsidRDefault="00AF07E8" w:rsidP="00D6621D">
      <w:pPr>
        <w:numPr>
          <w:ilvl w:val="0"/>
          <w:numId w:val="23"/>
        </w:numPr>
        <w:tabs>
          <w:tab w:val="left" w:pos="294"/>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називаються подані у логічній послідовності</w:t>
      </w:r>
      <w:r w:rsidRPr="00AF07E8">
        <w:rPr>
          <w:rFonts w:ascii="Times New Roman" w:eastAsia="Times New Roman" w:hAnsi="Times New Roman" w:cs="Times New Roman"/>
          <w:i/>
          <w:iCs/>
          <w:color w:val="auto"/>
          <w:sz w:val="28"/>
          <w:szCs w:val="22"/>
          <w:lang w:val="uk-UA" w:eastAsia="en-US"/>
        </w:rPr>
        <w:t xml:space="preserve"> найсуттєвіші реакції </w:t>
      </w:r>
      <w:r w:rsidRPr="00AF07E8">
        <w:rPr>
          <w:rFonts w:ascii="Times New Roman" w:eastAsia="Times New Roman" w:hAnsi="Times New Roman" w:cs="Times New Roman"/>
          <w:color w:val="auto"/>
          <w:sz w:val="28"/>
          <w:szCs w:val="28"/>
          <w:lang w:val="uk-UA" w:eastAsia="en-US"/>
        </w:rPr>
        <w:t>досліджуваної фізичної системи (технічного пристрою) на ініціюючі (вихідні) події?</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 дерево подій (ДП); Б— дерево відмов (ДВ); В— дерево ризиків (ДР); Г— дерево наслідків (ДН).</w:t>
      </w:r>
    </w:p>
    <w:p w:rsidR="00AF07E8" w:rsidRPr="00AF07E8" w:rsidRDefault="00AF07E8" w:rsidP="00D6621D">
      <w:pPr>
        <w:numPr>
          <w:ilvl w:val="0"/>
          <w:numId w:val="23"/>
        </w:numPr>
        <w:tabs>
          <w:tab w:val="left" w:pos="333"/>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називаються подані у логічній послідовності</w:t>
      </w:r>
      <w:r w:rsidRPr="00AF07E8">
        <w:rPr>
          <w:rFonts w:ascii="Times New Roman" w:eastAsia="Times New Roman" w:hAnsi="Times New Roman" w:cs="Times New Roman"/>
          <w:i/>
          <w:iCs/>
          <w:color w:val="auto"/>
          <w:sz w:val="28"/>
          <w:szCs w:val="22"/>
          <w:lang w:val="uk-UA" w:eastAsia="en-US"/>
        </w:rPr>
        <w:t xml:space="preserve"> можливі відмови </w:t>
      </w:r>
      <w:r w:rsidRPr="00AF07E8">
        <w:rPr>
          <w:rFonts w:ascii="Times New Roman" w:eastAsia="Times New Roman" w:hAnsi="Times New Roman" w:cs="Times New Roman"/>
          <w:color w:val="auto"/>
          <w:sz w:val="28"/>
          <w:szCs w:val="28"/>
          <w:lang w:val="uk-UA" w:eastAsia="en-US"/>
        </w:rPr>
        <w:t>досліджуваної фізичної, системи (технічного пристрою), які є причиною небажаної (головної) події?</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А—дерево подій (ДП); Б—дерево відмов (ДВ), або дерево помилок; В— дерево ризиків (ДР); Г— дерево наслідків (ДН).</w:t>
      </w:r>
    </w:p>
    <w:p w:rsidR="00AF07E8" w:rsidRPr="00AF07E8" w:rsidRDefault="00AF07E8" w:rsidP="00AF07E8">
      <w:pPr>
        <w:spacing w:line="360" w:lineRule="auto"/>
        <w:ind w:firstLine="709"/>
        <w:contextualSpacing/>
        <w:rPr>
          <w:rFonts w:ascii="Times New Roman" w:hAnsi="Times New Roman" w:cs="Times New Roman"/>
          <w:sz w:val="28"/>
          <w:szCs w:val="28"/>
          <w:lang w:val="uk-UA"/>
        </w:rPr>
      </w:pPr>
    </w:p>
    <w:p w:rsidR="00AF07E8" w:rsidRDefault="00AF07E8" w:rsidP="00AF07E8">
      <w:pPr>
        <w:pStyle w:val="2"/>
        <w:rPr>
          <w:rFonts w:eastAsia="Times New Roman"/>
          <w:lang w:val="uk-UA" w:eastAsia="en-US"/>
        </w:rPr>
      </w:pPr>
      <w:bookmarkStart w:id="102" w:name="bookmark17"/>
      <w:bookmarkStart w:id="103" w:name="_Toc293526699"/>
      <w:r w:rsidRPr="00AF07E8">
        <w:rPr>
          <w:rFonts w:eastAsia="Times New Roman"/>
          <w:szCs w:val="22"/>
          <w:shd w:val="clear" w:color="auto" w:fill="FFFFFF"/>
          <w:lang w:val="uk-UA" w:eastAsia="en-US"/>
        </w:rPr>
        <w:t>Тест № М1-22</w:t>
      </w:r>
      <w:r w:rsidRPr="00AF07E8">
        <w:rPr>
          <w:rFonts w:eastAsia="Times New Roman"/>
          <w:lang w:val="uk-UA" w:eastAsia="en-US"/>
        </w:rPr>
        <w:t xml:space="preserve"> (дерево відмов)</w:t>
      </w:r>
      <w:bookmarkEnd w:id="102"/>
      <w:bookmarkEnd w:id="103"/>
    </w:p>
    <w:p w:rsidR="00AF07E8" w:rsidRPr="00AF07E8" w:rsidRDefault="00AF07E8" w:rsidP="00D6621D">
      <w:pPr>
        <w:numPr>
          <w:ilvl w:val="1"/>
          <w:numId w:val="23"/>
        </w:numPr>
        <w:tabs>
          <w:tab w:val="left" w:pos="266"/>
        </w:tabs>
        <w:spacing w:after="200" w:line="360" w:lineRule="auto"/>
        <w:contextualSpacing/>
        <w:jc w:val="both"/>
        <w:rPr>
          <w:rFonts w:ascii="Times New Roman" w:hAnsi="Times New Roman" w:cs="Times New Roman"/>
          <w:sz w:val="28"/>
          <w:szCs w:val="22"/>
          <w:lang w:val="uk-UA"/>
        </w:rPr>
      </w:pPr>
      <w:r w:rsidRPr="00AF07E8">
        <w:rPr>
          <w:rFonts w:ascii="Times New Roman" w:hAnsi="Times New Roman" w:cs="Times New Roman"/>
          <w:iCs/>
          <w:sz w:val="28"/>
          <w:szCs w:val="22"/>
          <w:lang w:val="uk-UA"/>
        </w:rPr>
        <w:t>Яке твердження щодо моделі</w:t>
      </w:r>
      <w:r w:rsidRPr="00AF07E8">
        <w:rPr>
          <w:rFonts w:ascii="Times New Roman" w:hAnsi="Times New Roman" w:cs="Times New Roman"/>
          <w:i/>
          <w:sz w:val="28"/>
          <w:szCs w:val="28"/>
          <w:lang w:val="uk-UA"/>
        </w:rPr>
        <w:t xml:space="preserve"> дерева відмов</w:t>
      </w:r>
      <w:r w:rsidRPr="00AF07E8">
        <w:rPr>
          <w:rFonts w:ascii="Times New Roman" w:hAnsi="Times New Roman" w:cs="Times New Roman"/>
          <w:iCs/>
          <w:sz w:val="28"/>
          <w:szCs w:val="22"/>
          <w:lang w:val="uk-UA"/>
        </w:rPr>
        <w:t xml:space="preserve"> (ДВ) є неправильним, хибним? </w:t>
      </w:r>
    </w:p>
    <w:p w:rsidR="00AF07E8" w:rsidRPr="00AF07E8" w:rsidRDefault="00AF07E8" w:rsidP="00AF07E8">
      <w:pPr>
        <w:tabs>
          <w:tab w:val="left" w:pos="266"/>
        </w:tabs>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 xml:space="preserve">А— створення ДВ починається з визначення небажаної головної (кінцевої) події: Б— ДВ є наочним графічним зображенням, котре ілюструє дедуктивний логічний метод дослідження, у ході якого дослідник поступово рухається від загального до часткового; В— на ДВ указують події, можливим наслідком яких є вихід із ладу окремих елементів технічного </w:t>
      </w:r>
      <w:r w:rsidRPr="00AF07E8">
        <w:rPr>
          <w:rFonts w:ascii="Times New Roman" w:hAnsi="Times New Roman" w:cs="Times New Roman"/>
          <w:i/>
          <w:sz w:val="28"/>
          <w:szCs w:val="22"/>
          <w:lang w:val="uk-UA"/>
        </w:rPr>
        <w:t>пристрою;</w:t>
      </w:r>
      <w:r w:rsidRPr="00AF07E8">
        <w:rPr>
          <w:rFonts w:ascii="Times New Roman" w:hAnsi="Times New Roman" w:cs="Times New Roman"/>
          <w:iCs/>
          <w:sz w:val="28"/>
          <w:szCs w:val="22"/>
          <w:lang w:val="uk-UA"/>
        </w:rPr>
        <w:t xml:space="preserve"> Г—</w:t>
      </w:r>
      <w:r w:rsidRPr="00AF07E8">
        <w:rPr>
          <w:rFonts w:ascii="Times New Roman" w:hAnsi="Times New Roman" w:cs="Times New Roman"/>
          <w:i/>
          <w:sz w:val="28"/>
          <w:szCs w:val="28"/>
          <w:lang w:val="uk-UA"/>
        </w:rPr>
        <w:t xml:space="preserve"> неправильних тверджень серед указаних немає.</w:t>
      </w:r>
    </w:p>
    <w:p w:rsidR="00AF07E8" w:rsidRPr="00AF07E8" w:rsidRDefault="00AF07E8" w:rsidP="00D6621D">
      <w:pPr>
        <w:numPr>
          <w:ilvl w:val="1"/>
          <w:numId w:val="23"/>
        </w:numPr>
        <w:tabs>
          <w:tab w:val="left" w:pos="251"/>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Якою є мета створення</w:t>
      </w:r>
      <w:r w:rsidRPr="00AF07E8">
        <w:rPr>
          <w:rFonts w:ascii="Times New Roman" w:eastAsia="Times New Roman" w:hAnsi="Times New Roman" w:cs="Times New Roman"/>
          <w:i/>
          <w:iCs/>
          <w:color w:val="auto"/>
          <w:sz w:val="28"/>
          <w:szCs w:val="22"/>
          <w:lang w:val="uk-UA" w:eastAsia="en-US"/>
        </w:rPr>
        <w:t xml:space="preserve"> дерева відмов</w:t>
      </w:r>
      <w:r w:rsidRPr="00AF07E8">
        <w:rPr>
          <w:rFonts w:ascii="Times New Roman" w:eastAsia="Times New Roman" w:hAnsi="Times New Roman" w:cs="Times New Roman"/>
          <w:color w:val="auto"/>
          <w:sz w:val="28"/>
          <w:szCs w:val="28"/>
          <w:lang w:val="uk-UA" w:eastAsia="en-US"/>
        </w:rPr>
        <w:t xml:space="preserve"> (ДВ)?</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 xml:space="preserve">А— виявити причини відмови або пошкодження фізичної системи (технічного пристрою); Б— вивчити взаємозв'язки між окремими елементами фізичної системи (технічного пристрою); В— виявити "вразливі місця" фізичної системи (технічного пристрою); Г— усе вказане </w:t>
      </w:r>
      <w:r w:rsidRPr="00AF07E8">
        <w:rPr>
          <w:rFonts w:ascii="Times New Roman" w:hAnsi="Times New Roman" w:cs="Times New Roman"/>
          <w:i/>
          <w:sz w:val="28"/>
          <w:szCs w:val="22"/>
          <w:lang w:val="uk-UA"/>
        </w:rPr>
        <w:t>разом є</w:t>
      </w:r>
      <w:r w:rsidRPr="00AF07E8">
        <w:rPr>
          <w:rFonts w:ascii="Times New Roman" w:hAnsi="Times New Roman" w:cs="Times New Roman"/>
          <w:i/>
          <w:sz w:val="28"/>
          <w:szCs w:val="28"/>
          <w:lang w:val="uk-UA"/>
        </w:rPr>
        <w:t xml:space="preserve"> метою створення ДВ.</w:t>
      </w:r>
    </w:p>
    <w:p w:rsidR="00AF07E8" w:rsidRPr="00AF07E8" w:rsidRDefault="00AF07E8" w:rsidP="00D6621D">
      <w:pPr>
        <w:numPr>
          <w:ilvl w:val="1"/>
          <w:numId w:val="23"/>
        </w:numPr>
        <w:tabs>
          <w:tab w:val="left" w:pos="237"/>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Заради чого створюють</w:t>
      </w:r>
      <w:r w:rsidRPr="00AF07E8">
        <w:rPr>
          <w:rFonts w:ascii="Times New Roman" w:eastAsia="Times New Roman" w:hAnsi="Times New Roman" w:cs="Times New Roman"/>
          <w:i/>
          <w:iCs/>
          <w:color w:val="auto"/>
          <w:sz w:val="28"/>
          <w:szCs w:val="22"/>
          <w:lang w:val="uk-UA" w:eastAsia="en-US"/>
        </w:rPr>
        <w:t xml:space="preserve"> дерева відмов</w:t>
      </w:r>
      <w:r w:rsidRPr="00AF07E8">
        <w:rPr>
          <w:rFonts w:ascii="Times New Roman" w:eastAsia="Times New Roman" w:hAnsi="Times New Roman" w:cs="Times New Roman"/>
          <w:color w:val="auto"/>
          <w:sz w:val="28"/>
          <w:szCs w:val="28"/>
          <w:lang w:val="uk-UA" w:eastAsia="en-US"/>
        </w:rPr>
        <w:t xml:space="preserve"> (ДВ)?</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w:t>
      </w:r>
      <w:r w:rsidRPr="00AF07E8">
        <w:rPr>
          <w:rFonts w:ascii="Times New Roman" w:hAnsi="Times New Roman" w:cs="Times New Roman"/>
          <w:i/>
          <w:sz w:val="28"/>
          <w:szCs w:val="22"/>
          <w:lang w:val="uk-UA"/>
        </w:rPr>
        <w:t>— за</w:t>
      </w:r>
      <w:r w:rsidRPr="00AF07E8">
        <w:rPr>
          <w:rFonts w:ascii="Times New Roman" w:hAnsi="Times New Roman" w:cs="Times New Roman"/>
          <w:i/>
          <w:sz w:val="28"/>
          <w:szCs w:val="28"/>
          <w:lang w:val="uk-UA"/>
        </w:rPr>
        <w:t xml:space="preserve"> допомогою ДВ намагаються виявити всі окремі елементи фізичної </w:t>
      </w:r>
      <w:r w:rsidRPr="00AF07E8">
        <w:rPr>
          <w:rFonts w:ascii="Times New Roman" w:hAnsi="Times New Roman" w:cs="Times New Roman"/>
          <w:i/>
          <w:sz w:val="28"/>
          <w:szCs w:val="22"/>
          <w:lang w:val="uk-UA"/>
        </w:rPr>
        <w:t>системи</w:t>
      </w:r>
      <w:r w:rsidRPr="00AF07E8">
        <w:rPr>
          <w:rFonts w:ascii="Times New Roman" w:hAnsi="Times New Roman" w:cs="Times New Roman"/>
          <w:i/>
          <w:sz w:val="28"/>
          <w:szCs w:val="28"/>
          <w:lang w:val="uk-UA"/>
        </w:rPr>
        <w:t xml:space="preserve"> (технічного пристрою), вихід із ладу яких спричиняє небажану </w:t>
      </w:r>
      <w:r w:rsidRPr="00AF07E8">
        <w:rPr>
          <w:rFonts w:ascii="Times New Roman" w:hAnsi="Times New Roman" w:cs="Times New Roman"/>
          <w:i/>
          <w:sz w:val="28"/>
          <w:szCs w:val="22"/>
          <w:lang w:val="uk-UA"/>
        </w:rPr>
        <w:t>(головну)</w:t>
      </w:r>
      <w:r w:rsidRPr="00AF07E8">
        <w:rPr>
          <w:rFonts w:ascii="Times New Roman" w:hAnsi="Times New Roman" w:cs="Times New Roman"/>
          <w:i/>
          <w:sz w:val="28"/>
          <w:szCs w:val="28"/>
          <w:lang w:val="uk-UA"/>
        </w:rPr>
        <w:t xml:space="preserve"> </w:t>
      </w:r>
      <w:r w:rsidRPr="00AF07E8">
        <w:rPr>
          <w:rFonts w:ascii="Times New Roman" w:hAnsi="Times New Roman" w:cs="Times New Roman"/>
          <w:i/>
          <w:sz w:val="28"/>
          <w:szCs w:val="28"/>
          <w:lang w:val="uk-UA"/>
        </w:rPr>
        <w:lastRenderedPageBreak/>
        <w:t xml:space="preserve">подію; Б— за допомогою ДВ намагаються виявити логічні </w:t>
      </w:r>
      <w:r w:rsidRPr="00AF07E8">
        <w:rPr>
          <w:rFonts w:ascii="Times New Roman" w:hAnsi="Times New Roman" w:cs="Times New Roman"/>
          <w:i/>
          <w:sz w:val="28"/>
          <w:szCs w:val="22"/>
          <w:lang w:val="uk-UA"/>
        </w:rPr>
        <w:t>комбінації</w:t>
      </w:r>
      <w:r w:rsidRPr="00AF07E8">
        <w:rPr>
          <w:rFonts w:ascii="Times New Roman" w:hAnsi="Times New Roman" w:cs="Times New Roman"/>
          <w:i/>
          <w:sz w:val="28"/>
          <w:szCs w:val="28"/>
          <w:lang w:val="uk-UA"/>
        </w:rPr>
        <w:t xml:space="preserve"> окремих подій, наслідком яких є небажана (головна) подія; В— за </w:t>
      </w:r>
      <w:r w:rsidRPr="00AF07E8">
        <w:rPr>
          <w:rFonts w:ascii="Times New Roman" w:hAnsi="Times New Roman" w:cs="Times New Roman"/>
          <w:i/>
          <w:sz w:val="28"/>
          <w:szCs w:val="22"/>
          <w:lang w:val="uk-UA"/>
        </w:rPr>
        <w:t>допомогою</w:t>
      </w:r>
      <w:r w:rsidRPr="00AF07E8">
        <w:rPr>
          <w:rFonts w:ascii="Times New Roman" w:hAnsi="Times New Roman" w:cs="Times New Roman"/>
          <w:i/>
          <w:sz w:val="28"/>
          <w:szCs w:val="28"/>
          <w:lang w:val="uk-UA"/>
        </w:rPr>
        <w:t xml:space="preserve"> ДВ намагаються розрахувати ймовірність небажаної (головної) </w:t>
      </w:r>
      <w:r w:rsidRPr="00AF07E8">
        <w:rPr>
          <w:rFonts w:ascii="Times New Roman" w:hAnsi="Times New Roman" w:cs="Times New Roman"/>
          <w:i/>
          <w:sz w:val="28"/>
          <w:szCs w:val="22"/>
          <w:lang w:val="uk-UA"/>
        </w:rPr>
        <w:t>події на</w:t>
      </w:r>
      <w:r w:rsidRPr="00AF07E8">
        <w:rPr>
          <w:rFonts w:ascii="Times New Roman" w:hAnsi="Times New Roman" w:cs="Times New Roman"/>
          <w:i/>
          <w:sz w:val="28"/>
          <w:szCs w:val="28"/>
          <w:lang w:val="uk-UA"/>
        </w:rPr>
        <w:t xml:space="preserve"> основі відомих характеристик надійності окремих елементів </w:t>
      </w:r>
      <w:r w:rsidRPr="00AF07E8">
        <w:rPr>
          <w:rFonts w:ascii="Times New Roman" w:hAnsi="Times New Roman" w:cs="Times New Roman"/>
          <w:i/>
          <w:sz w:val="28"/>
          <w:szCs w:val="22"/>
          <w:lang w:val="uk-UA"/>
        </w:rPr>
        <w:t>фізичної</w:t>
      </w:r>
      <w:r w:rsidRPr="00AF07E8">
        <w:rPr>
          <w:rFonts w:ascii="Times New Roman" w:hAnsi="Times New Roman" w:cs="Times New Roman"/>
          <w:i/>
          <w:sz w:val="28"/>
          <w:szCs w:val="28"/>
          <w:lang w:val="uk-UA"/>
        </w:rPr>
        <w:t xml:space="preserve"> системи (технічного пристрою); Г— усе вказане разом пояснює, </w:t>
      </w:r>
      <w:r w:rsidRPr="00AF07E8">
        <w:rPr>
          <w:rFonts w:ascii="Times New Roman" w:hAnsi="Times New Roman" w:cs="Times New Roman"/>
          <w:i/>
          <w:sz w:val="28"/>
          <w:szCs w:val="22"/>
          <w:lang w:val="uk-UA"/>
        </w:rPr>
        <w:t>заради чого</w:t>
      </w:r>
      <w:r w:rsidRPr="00AF07E8">
        <w:rPr>
          <w:rFonts w:ascii="Times New Roman" w:hAnsi="Times New Roman" w:cs="Times New Roman"/>
          <w:i/>
          <w:sz w:val="28"/>
          <w:szCs w:val="28"/>
          <w:lang w:val="uk-UA"/>
        </w:rPr>
        <w:t xml:space="preserve"> створюють ДВ.</w:t>
      </w:r>
    </w:p>
    <w:p w:rsidR="00AF07E8" w:rsidRPr="00AF07E8" w:rsidRDefault="00AF07E8" w:rsidP="00D6621D">
      <w:pPr>
        <w:numPr>
          <w:ilvl w:val="1"/>
          <w:numId w:val="23"/>
        </w:numPr>
        <w:tabs>
          <w:tab w:val="left" w:pos="237"/>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Як називається один із поширених</w:t>
      </w:r>
      <w:r w:rsidRPr="00AF07E8">
        <w:rPr>
          <w:rFonts w:ascii="Times New Roman" w:eastAsia="Times New Roman" w:hAnsi="Times New Roman" w:cs="Times New Roman"/>
          <w:i/>
          <w:iCs/>
          <w:color w:val="auto"/>
          <w:sz w:val="28"/>
          <w:szCs w:val="22"/>
          <w:lang w:val="uk-UA" w:eastAsia="en-US"/>
        </w:rPr>
        <w:t xml:space="preserve"> методів оцінки ризиків,</w:t>
      </w:r>
      <w:r w:rsidRPr="00AF07E8">
        <w:rPr>
          <w:rFonts w:ascii="Times New Roman" w:eastAsia="Times New Roman" w:hAnsi="Times New Roman" w:cs="Times New Roman"/>
          <w:color w:val="auto"/>
          <w:sz w:val="28"/>
          <w:szCs w:val="28"/>
          <w:lang w:val="uk-UA" w:eastAsia="en-US"/>
        </w:rPr>
        <w:t xml:space="preserve"> що починається з визначення конкретної кінцевої небажаної події і полягає у визначенні всіх можливих комбінацій відмов окремих елементів фізичних систем (технічних пристроїв), наслідком яких і є кінцева подія?</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w:t>
      </w:r>
      <w:r w:rsidRPr="00AF07E8">
        <w:rPr>
          <w:rFonts w:ascii="Times New Roman" w:hAnsi="Times New Roman" w:cs="Times New Roman"/>
          <w:i/>
          <w:sz w:val="28"/>
          <w:szCs w:val="22"/>
          <w:lang w:val="uk-UA"/>
        </w:rPr>
        <w:t>— дерево</w:t>
      </w:r>
      <w:r w:rsidRPr="00AF07E8">
        <w:rPr>
          <w:rFonts w:ascii="Times New Roman" w:hAnsi="Times New Roman" w:cs="Times New Roman"/>
          <w:i/>
          <w:sz w:val="28"/>
          <w:szCs w:val="28"/>
          <w:lang w:val="uk-UA"/>
        </w:rPr>
        <w:t xml:space="preserve"> відмов ДВ; Б— дерево подій (ДП); В— дерево ризиків (ДР); Г— </w:t>
      </w:r>
      <w:r w:rsidRPr="00AF07E8">
        <w:rPr>
          <w:rFonts w:ascii="Times New Roman" w:hAnsi="Times New Roman" w:cs="Times New Roman"/>
          <w:i/>
          <w:sz w:val="28"/>
          <w:szCs w:val="22"/>
          <w:lang w:val="uk-UA"/>
        </w:rPr>
        <w:t>дерево</w:t>
      </w:r>
      <w:r w:rsidRPr="00AF07E8">
        <w:rPr>
          <w:rFonts w:ascii="Times New Roman" w:hAnsi="Times New Roman" w:cs="Times New Roman"/>
          <w:i/>
          <w:sz w:val="28"/>
          <w:szCs w:val="28"/>
          <w:lang w:val="uk-UA"/>
        </w:rPr>
        <w:t xml:space="preserve"> наслідків (ДН).</w:t>
      </w:r>
    </w:p>
    <w:p w:rsidR="00AF07E8" w:rsidRPr="00AF07E8" w:rsidRDefault="00AF07E8" w:rsidP="00D6621D">
      <w:pPr>
        <w:numPr>
          <w:ilvl w:val="1"/>
          <w:numId w:val="23"/>
        </w:numPr>
        <w:tabs>
          <w:tab w:val="left" w:pos="318"/>
        </w:tabs>
        <w:spacing w:after="200" w:line="360" w:lineRule="auto"/>
        <w:contextualSpacing/>
        <w:jc w:val="both"/>
        <w:rPr>
          <w:rFonts w:ascii="Times New Roman" w:eastAsia="Times New Roman" w:hAnsi="Times New Roman" w:cs="Times New Roman"/>
          <w:color w:val="auto"/>
          <w:sz w:val="28"/>
          <w:szCs w:val="28"/>
          <w:lang w:val="uk-UA" w:eastAsia="en-US"/>
        </w:rPr>
      </w:pPr>
      <w:r w:rsidRPr="00AF07E8">
        <w:rPr>
          <w:rFonts w:ascii="Times New Roman" w:eastAsia="Times New Roman" w:hAnsi="Times New Roman" w:cs="Times New Roman"/>
          <w:color w:val="auto"/>
          <w:sz w:val="28"/>
          <w:szCs w:val="28"/>
          <w:lang w:val="uk-UA" w:eastAsia="en-US"/>
        </w:rPr>
        <w:t>Де прийнято розташовувати небажану головну (кінцеву) подію при створенні</w:t>
      </w:r>
      <w:r w:rsidRPr="00AF07E8">
        <w:rPr>
          <w:rFonts w:ascii="Times New Roman" w:eastAsia="Times New Roman" w:hAnsi="Times New Roman" w:cs="Times New Roman"/>
          <w:i/>
          <w:iCs/>
          <w:color w:val="auto"/>
          <w:sz w:val="28"/>
          <w:szCs w:val="22"/>
          <w:lang w:val="uk-UA" w:eastAsia="en-US"/>
        </w:rPr>
        <w:t xml:space="preserve"> дерева відмов</w:t>
      </w:r>
      <w:r w:rsidRPr="00AF07E8">
        <w:rPr>
          <w:rFonts w:ascii="Times New Roman" w:eastAsia="Times New Roman" w:hAnsi="Times New Roman" w:cs="Times New Roman"/>
          <w:color w:val="auto"/>
          <w:sz w:val="28"/>
          <w:szCs w:val="28"/>
          <w:lang w:val="uk-UA" w:eastAsia="en-US"/>
        </w:rPr>
        <w:t xml:space="preserve"> (ДВ) технічної системи?</w:t>
      </w:r>
    </w:p>
    <w:p w:rsidR="00AF07E8" w:rsidRPr="00AF07E8" w:rsidRDefault="00AF07E8" w:rsidP="00AF07E8">
      <w:pPr>
        <w:spacing w:line="360" w:lineRule="auto"/>
        <w:ind w:firstLine="709"/>
        <w:contextualSpacing/>
        <w:rPr>
          <w:rFonts w:ascii="Times New Roman" w:hAnsi="Times New Roman" w:cs="Times New Roman"/>
          <w:i/>
          <w:sz w:val="28"/>
          <w:szCs w:val="28"/>
          <w:lang w:val="uk-UA"/>
        </w:rPr>
      </w:pPr>
      <w:r w:rsidRPr="00AF07E8">
        <w:rPr>
          <w:rFonts w:ascii="Times New Roman" w:hAnsi="Times New Roman" w:cs="Times New Roman"/>
          <w:i/>
          <w:sz w:val="28"/>
          <w:szCs w:val="28"/>
          <w:lang w:val="uk-UA"/>
        </w:rPr>
        <w:t>А</w:t>
      </w:r>
      <w:r w:rsidRPr="00AF07E8">
        <w:rPr>
          <w:rFonts w:ascii="Times New Roman" w:hAnsi="Times New Roman" w:cs="Times New Roman"/>
          <w:i/>
          <w:sz w:val="28"/>
          <w:szCs w:val="22"/>
          <w:lang w:val="uk-UA"/>
        </w:rPr>
        <w:t>— на</w:t>
      </w:r>
      <w:r w:rsidRPr="00AF07E8">
        <w:rPr>
          <w:rFonts w:ascii="Times New Roman" w:hAnsi="Times New Roman" w:cs="Times New Roman"/>
          <w:i/>
          <w:sz w:val="28"/>
          <w:szCs w:val="28"/>
          <w:lang w:val="uk-UA"/>
        </w:rPr>
        <w:t xml:space="preserve"> верхівці дерева відмов (ДВ); Б— на основних, скелетних гілках дерева відмов </w:t>
      </w:r>
      <w:r w:rsidRPr="00AF07E8">
        <w:rPr>
          <w:rFonts w:ascii="Times New Roman" w:hAnsi="Times New Roman" w:cs="Times New Roman"/>
          <w:i/>
          <w:spacing w:val="20"/>
          <w:sz w:val="28"/>
          <w:szCs w:val="22"/>
          <w:lang w:val="uk-UA"/>
        </w:rPr>
        <w:t>(ДВ):</w:t>
      </w:r>
      <w:r w:rsidRPr="00AF07E8">
        <w:rPr>
          <w:rFonts w:ascii="Times New Roman" w:hAnsi="Times New Roman" w:cs="Times New Roman"/>
          <w:i/>
          <w:sz w:val="28"/>
          <w:szCs w:val="28"/>
          <w:lang w:val="uk-UA"/>
        </w:rPr>
        <w:t xml:space="preserve"> В— на стовбурі дерева відмов (ДВ); </w:t>
      </w:r>
      <w:r w:rsidRPr="00AF07E8">
        <w:rPr>
          <w:rFonts w:ascii="Times New Roman" w:hAnsi="Times New Roman" w:cs="Times New Roman"/>
          <w:i/>
          <w:spacing w:val="20"/>
          <w:sz w:val="28"/>
          <w:szCs w:val="22"/>
          <w:lang w:val="uk-UA"/>
        </w:rPr>
        <w:t>Г— у</w:t>
      </w:r>
      <w:r w:rsidRPr="00AF07E8">
        <w:rPr>
          <w:rFonts w:ascii="Times New Roman" w:hAnsi="Times New Roman" w:cs="Times New Roman"/>
          <w:i/>
          <w:sz w:val="28"/>
          <w:szCs w:val="28"/>
          <w:lang w:val="uk-UA"/>
        </w:rPr>
        <w:t xml:space="preserve"> корінні дерева відмов (ДВ).</w:t>
      </w:r>
    </w:p>
    <w:p w:rsidR="00AF07E8" w:rsidRPr="00AF07E8" w:rsidRDefault="00AF07E8" w:rsidP="00D6621D">
      <w:pPr>
        <w:numPr>
          <w:ilvl w:val="1"/>
          <w:numId w:val="23"/>
        </w:numPr>
        <w:tabs>
          <w:tab w:val="left" w:pos="347"/>
        </w:tabs>
        <w:spacing w:after="200" w:line="360" w:lineRule="auto"/>
        <w:contextualSpacing/>
        <w:jc w:val="both"/>
        <w:rPr>
          <w:rFonts w:ascii="Times New Roman" w:hAnsi="Times New Roman" w:cs="Times New Roman"/>
          <w:sz w:val="28"/>
          <w:szCs w:val="22"/>
          <w:lang w:val="uk-UA"/>
        </w:rPr>
      </w:pPr>
      <w:r w:rsidRPr="00AF07E8">
        <w:rPr>
          <w:rFonts w:ascii="Times New Roman" w:hAnsi="Times New Roman" w:cs="Times New Roman"/>
          <w:iCs/>
          <w:sz w:val="28"/>
          <w:szCs w:val="22"/>
          <w:lang w:val="uk-UA"/>
        </w:rPr>
        <w:t>Яким є результат будь-якого можливого ряду об'єднаних у логічній послідовності подій, що розташовані на</w:t>
      </w:r>
      <w:r w:rsidRPr="00AF07E8">
        <w:rPr>
          <w:rFonts w:ascii="Times New Roman" w:hAnsi="Times New Roman" w:cs="Times New Roman"/>
          <w:i/>
          <w:sz w:val="28"/>
          <w:szCs w:val="28"/>
          <w:lang w:val="uk-UA"/>
        </w:rPr>
        <w:t xml:space="preserve"> дереві відмов</w:t>
      </w:r>
      <w:r w:rsidRPr="00AF07E8">
        <w:rPr>
          <w:rFonts w:ascii="Times New Roman" w:hAnsi="Times New Roman" w:cs="Times New Roman"/>
          <w:iCs/>
          <w:sz w:val="28"/>
          <w:szCs w:val="22"/>
          <w:lang w:val="uk-UA"/>
        </w:rPr>
        <w:t xml:space="preserve"> (ДВ) технічного пристрою?</w:t>
      </w:r>
      <w:r w:rsidRPr="00AF07E8">
        <w:rPr>
          <w:rFonts w:ascii="Times New Roman" w:hAnsi="Times New Roman" w:cs="Times New Roman"/>
          <w:i/>
          <w:iCs/>
          <w:sz w:val="28"/>
          <w:szCs w:val="22"/>
          <w:lang w:val="uk-UA"/>
        </w:rPr>
        <w:t xml:space="preserve"> </w:t>
      </w:r>
    </w:p>
    <w:p w:rsidR="00AF07E8" w:rsidRPr="00AF07E8" w:rsidRDefault="00AF07E8" w:rsidP="00AF07E8">
      <w:pPr>
        <w:tabs>
          <w:tab w:val="left" w:pos="347"/>
        </w:tabs>
        <w:spacing w:line="360" w:lineRule="auto"/>
        <w:ind w:firstLine="709"/>
        <w:contextualSpacing/>
        <w:jc w:val="both"/>
        <w:rPr>
          <w:rFonts w:ascii="Times New Roman" w:hAnsi="Times New Roman" w:cs="Times New Roman"/>
          <w:i/>
          <w:sz w:val="28"/>
          <w:szCs w:val="22"/>
          <w:lang w:val="uk-UA"/>
        </w:rPr>
      </w:pPr>
      <w:r w:rsidRPr="00AF07E8">
        <w:rPr>
          <w:rFonts w:ascii="Times New Roman" w:hAnsi="Times New Roman" w:cs="Times New Roman"/>
          <w:i/>
          <w:sz w:val="28"/>
          <w:szCs w:val="28"/>
          <w:lang w:val="uk-UA"/>
        </w:rPr>
        <w:t xml:space="preserve">А— відсутність небажаних наслідків — це означає відсутність пошкоджень </w:t>
      </w:r>
      <w:r w:rsidRPr="00AF07E8">
        <w:rPr>
          <w:rFonts w:ascii="Times New Roman" w:hAnsi="Times New Roman" w:cs="Times New Roman"/>
          <w:i/>
          <w:sz w:val="28"/>
          <w:szCs w:val="22"/>
          <w:lang w:val="uk-UA"/>
        </w:rPr>
        <w:t>і збоїв у</w:t>
      </w:r>
      <w:r w:rsidRPr="00AF07E8">
        <w:rPr>
          <w:rFonts w:ascii="Times New Roman" w:hAnsi="Times New Roman" w:cs="Times New Roman"/>
          <w:i/>
          <w:sz w:val="28"/>
          <w:szCs w:val="28"/>
          <w:lang w:val="uk-UA"/>
        </w:rPr>
        <w:t xml:space="preserve"> роботі елементів пристрою; Б— безпечне для персоналу зупинення технічного пристрою; В— аварійне зупинення технічного пристрою, </w:t>
      </w:r>
      <w:r w:rsidRPr="00AF07E8">
        <w:rPr>
          <w:rFonts w:ascii="Times New Roman" w:hAnsi="Times New Roman" w:cs="Times New Roman"/>
          <w:i/>
          <w:sz w:val="28"/>
          <w:szCs w:val="22"/>
          <w:lang w:val="uk-UA"/>
        </w:rPr>
        <w:t>пов</w:t>
      </w:r>
      <w:r w:rsidRPr="00AF07E8">
        <w:rPr>
          <w:rFonts w:ascii="Times New Roman" w:hAnsi="Times New Roman" w:cs="Times New Roman"/>
          <w:i/>
          <w:sz w:val="28"/>
          <w:szCs w:val="28"/>
          <w:lang w:val="uk-UA"/>
        </w:rPr>
        <w:t xml:space="preserve">'язане з небажаними наслідками; Г— можливим є кожний з указаних </w:t>
      </w:r>
      <w:r w:rsidRPr="00AF07E8">
        <w:rPr>
          <w:rFonts w:ascii="Times New Roman" w:hAnsi="Times New Roman" w:cs="Times New Roman"/>
          <w:i/>
          <w:sz w:val="28"/>
          <w:szCs w:val="22"/>
          <w:lang w:val="uk-UA"/>
        </w:rPr>
        <w:t>результатів.</w:t>
      </w:r>
    </w:p>
    <w:p w:rsidR="00AF07E8" w:rsidRPr="00AF07E8" w:rsidRDefault="00AF07E8" w:rsidP="00AF07E8">
      <w:pPr>
        <w:tabs>
          <w:tab w:val="left" w:pos="347"/>
        </w:tabs>
        <w:spacing w:line="360" w:lineRule="auto"/>
        <w:ind w:firstLine="709"/>
        <w:contextualSpacing/>
        <w:rPr>
          <w:rFonts w:ascii="Times New Roman" w:hAnsi="Times New Roman" w:cs="Times New Roman"/>
          <w:sz w:val="28"/>
          <w:szCs w:val="28"/>
          <w:lang w:val="uk-UA"/>
        </w:rPr>
      </w:pPr>
    </w:p>
    <w:p w:rsidR="00AF07E8" w:rsidRDefault="00AF07E8" w:rsidP="00AF07E8">
      <w:pPr>
        <w:pStyle w:val="2"/>
        <w:rPr>
          <w:rFonts w:eastAsia="Times New Roman"/>
          <w:lang w:val="uk-UA" w:eastAsia="en-US"/>
        </w:rPr>
      </w:pPr>
      <w:bookmarkStart w:id="104" w:name="_Toc293526700"/>
      <w:r w:rsidRPr="00AF07E8">
        <w:rPr>
          <w:rFonts w:eastAsia="Times New Roman"/>
          <w:szCs w:val="22"/>
          <w:shd w:val="clear" w:color="auto" w:fill="FFFFFF"/>
          <w:lang w:val="uk-UA" w:eastAsia="en-US"/>
        </w:rPr>
        <w:t>Тест № М1-23</w:t>
      </w:r>
      <w:r w:rsidRPr="00AF07E8">
        <w:rPr>
          <w:rFonts w:eastAsia="Times New Roman"/>
          <w:lang w:val="uk-UA" w:eastAsia="en-US"/>
        </w:rPr>
        <w:t xml:space="preserve"> (концепція допустимого ризику)</w:t>
      </w:r>
      <w:bookmarkEnd w:id="104"/>
    </w:p>
    <w:p w:rsidR="00AF07E8" w:rsidRPr="007B600A" w:rsidRDefault="00AF07E8" w:rsidP="00D6621D">
      <w:pPr>
        <w:numPr>
          <w:ilvl w:val="2"/>
          <w:numId w:val="23"/>
        </w:numPr>
        <w:tabs>
          <w:tab w:val="left" w:pos="236"/>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у межах концепції прийнятного (допустимого) ризику слід означити частоту, з якою відбувається небажана подія, якщо вона оцінюється як 1/1000000 (один випадок на 1 мільйон однотипних подій)?</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знехтуваний ризик; Б— прийнятний ризик; В— гранично допустимий ризик; Г— надмірний ризик.</w:t>
      </w:r>
    </w:p>
    <w:p w:rsidR="00AF07E8" w:rsidRPr="007B600A" w:rsidRDefault="00AF07E8" w:rsidP="00D6621D">
      <w:pPr>
        <w:numPr>
          <w:ilvl w:val="2"/>
          <w:numId w:val="23"/>
        </w:numPr>
        <w:tabs>
          <w:tab w:val="left" w:pos="241"/>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 у межах концепції прийнятного (допустимого) ризику слід означити настільки малу частоту настання небажаної події, при якій ця подія може розглядатися як така, що ніколи не відбудеться?</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знехтуваний ризик; Б— прийнятний ризик; В— гранично допустимий ризик; Г— надмірний ризик.</w:t>
      </w:r>
    </w:p>
    <w:p w:rsidR="00AF07E8" w:rsidRPr="007B600A" w:rsidRDefault="00AF07E8" w:rsidP="00D6621D">
      <w:pPr>
        <w:numPr>
          <w:ilvl w:val="2"/>
          <w:numId w:val="23"/>
        </w:numPr>
        <w:tabs>
          <w:tab w:val="left" w:pos="198"/>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у межах концепції прийнятного (допустимого) ризику слід означити частоту настання небажаної події, котра є найвищою з тих, що їх може дозволити суспільство, виходячи з досягнутого рівня життя, економічного, соціально-політичного становища країни, а також стану розвитку освіти, науки і техніки?</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знехтуваний ризик; Б— прийнятний ризик; В— гранично допустимий ризик; Г— надмірний ризик.</w:t>
      </w:r>
    </w:p>
    <w:p w:rsidR="00AF07E8" w:rsidRPr="007B600A" w:rsidRDefault="00AF07E8" w:rsidP="00D6621D">
      <w:pPr>
        <w:numPr>
          <w:ilvl w:val="2"/>
          <w:numId w:val="23"/>
        </w:numPr>
        <w:tabs>
          <w:tab w:val="left" w:pos="202"/>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Як</w:t>
      </w:r>
      <w:r w:rsidRPr="007B600A">
        <w:rPr>
          <w:rFonts w:ascii="Times New Roman" w:eastAsia="Times New Roman" w:hAnsi="Times New Roman" w:cs="Times New Roman"/>
          <w:sz w:val="28"/>
          <w:szCs w:val="28"/>
        </w:rPr>
        <w:t xml:space="preserve"> у межах концепції прийнятного (допустимого) ризику слід означити частоту настання небажаної події", котра вважається суспільством занадто високою, виходячи з досягнутого рівня життя, економічного, соціально-політичного становища країни, а також стану розвитку освіта, науки і техніки?</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знехтуваний ризик; Б— прийнятний ризик; В— гранично допустимий ризик; Г— надмірний ризик.</w:t>
      </w:r>
    </w:p>
    <w:p w:rsidR="00AF07E8" w:rsidRPr="007B600A" w:rsidRDefault="00AF07E8" w:rsidP="00D6621D">
      <w:pPr>
        <w:numPr>
          <w:ilvl w:val="2"/>
          <w:numId w:val="23"/>
        </w:numPr>
        <w:tabs>
          <w:tab w:val="left" w:pos="222"/>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яких умов частота настання небажаної події набуває нульового значення — кожній людині гарантується абсолютна безпека, повна захищеність від прояву небезпек?</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за умови високого рівня розвитку науки; Б— за умови високого розвитку техніки і технологій; В— за умови досягнення високого рівня життя людей, економічного та соціально-політичного розвитку суспільства; Г— створити такі умови принципово неможливо.</w:t>
      </w:r>
    </w:p>
    <w:p w:rsidR="00AF07E8" w:rsidRPr="007B600A" w:rsidRDefault="00AF07E8" w:rsidP="00D6621D">
      <w:pPr>
        <w:numPr>
          <w:ilvl w:val="2"/>
          <w:numId w:val="23"/>
        </w:numPr>
        <w:tabs>
          <w:tab w:val="left" w:pos="246"/>
        </w:tabs>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у межах концепції прийнятного (допустимого) ризику слід означити максимальну частоту настання небажаної події, перевищення якої суспільство вважає неприпустимим, незважаючи на можливість отримати при цьому високий результат?</w:t>
      </w:r>
    </w:p>
    <w:p w:rsidR="00AF07E8" w:rsidRPr="007B600A" w:rsidRDefault="00AF07E8" w:rsidP="00AF07E8">
      <w:pPr>
        <w:spacing w:line="360" w:lineRule="auto"/>
        <w:ind w:firstLine="709"/>
        <w:contextualSpacing/>
        <w:rPr>
          <w:rFonts w:ascii="Times New Roman" w:hAnsi="Times New Roman" w:cs="Times New Roman"/>
          <w:i/>
          <w:sz w:val="28"/>
          <w:szCs w:val="28"/>
        </w:rPr>
      </w:pPr>
      <w:r w:rsidRPr="007B600A">
        <w:rPr>
          <w:rFonts w:ascii="Times New Roman" w:hAnsi="Times New Roman" w:cs="Times New Roman"/>
          <w:i/>
          <w:sz w:val="28"/>
          <w:szCs w:val="28"/>
        </w:rPr>
        <w:t>А— знехтуваний ризик; Б— прийнятний ризик; В— гранично допустимий ризик; Г— надмірний ризик.</w:t>
      </w:r>
    </w:p>
    <w:p w:rsidR="00AF07E8" w:rsidRPr="007B600A" w:rsidRDefault="00AF07E8" w:rsidP="00AF07E8">
      <w:pPr>
        <w:spacing w:line="360" w:lineRule="auto"/>
        <w:ind w:firstLine="709"/>
        <w:contextualSpacing/>
        <w:rPr>
          <w:rFonts w:ascii="Times New Roman" w:hAnsi="Times New Roman" w:cs="Times New Roman"/>
          <w:i/>
          <w:sz w:val="28"/>
          <w:szCs w:val="28"/>
        </w:rPr>
      </w:pPr>
    </w:p>
    <w:p w:rsidR="00AF07E8" w:rsidRDefault="00AF07E8" w:rsidP="00AF07E8">
      <w:pPr>
        <w:pStyle w:val="2"/>
        <w:rPr>
          <w:rFonts w:eastAsia="Times New Roman"/>
          <w:lang w:val="uk-UA"/>
        </w:rPr>
      </w:pPr>
      <w:bookmarkStart w:id="105" w:name="_Toc293526701"/>
      <w:r w:rsidRPr="007B600A">
        <w:rPr>
          <w:rFonts w:eastAsia="Times New Roman"/>
          <w:shd w:val="clear" w:color="auto" w:fill="FFFFFF"/>
        </w:rPr>
        <w:lastRenderedPageBreak/>
        <w:t>Тест № М1-24</w:t>
      </w:r>
      <w:r w:rsidRPr="007B600A">
        <w:rPr>
          <w:rFonts w:eastAsia="Times New Roman"/>
        </w:rPr>
        <w:t xml:space="preserve"> (методи оцінки ризику)</w:t>
      </w:r>
      <w:bookmarkEnd w:id="105"/>
    </w:p>
    <w:p w:rsidR="00AF07E8" w:rsidRPr="00AF07E8" w:rsidRDefault="00AF07E8" w:rsidP="00D6621D">
      <w:pPr>
        <w:numPr>
          <w:ilvl w:val="1"/>
          <w:numId w:val="24"/>
        </w:numPr>
        <w:spacing w:line="360" w:lineRule="auto"/>
        <w:contextualSpacing/>
        <w:jc w:val="both"/>
        <w:rPr>
          <w:rFonts w:ascii="Times New Roman" w:eastAsia="Times New Roman" w:hAnsi="Times New Roman" w:cs="Times New Roman"/>
          <w:sz w:val="28"/>
          <w:szCs w:val="28"/>
          <w:lang w:val="uk-UA"/>
        </w:rPr>
      </w:pPr>
      <w:r w:rsidRPr="00AF07E8">
        <w:rPr>
          <w:rFonts w:ascii="Times New Roman" w:eastAsia="Times New Roman" w:hAnsi="Times New Roman" w:cs="Times New Roman"/>
          <w:sz w:val="28"/>
          <w:szCs w:val="28"/>
          <w:lang w:val="uk-UA"/>
        </w:rPr>
        <w:t>Який метод оцінки ризику прояву</w:t>
      </w:r>
      <w:r w:rsidRPr="00AF07E8">
        <w:rPr>
          <w:rFonts w:ascii="Times New Roman" w:eastAsia="Times New Roman" w:hAnsi="Times New Roman" w:cs="Times New Roman"/>
          <w:spacing w:val="-10"/>
          <w:sz w:val="28"/>
          <w:lang w:val="uk-UA"/>
        </w:rPr>
        <w:t xml:space="preserve"> небезпека</w:t>
      </w:r>
      <w:r w:rsidRPr="00AF07E8">
        <w:rPr>
          <w:rFonts w:ascii="Times New Roman" w:eastAsia="Times New Roman" w:hAnsi="Times New Roman" w:cs="Times New Roman"/>
          <w:sz w:val="28"/>
          <w:szCs w:val="28"/>
          <w:lang w:val="uk-UA"/>
        </w:rPr>
        <w:t xml:space="preserve"> ґрунтується на розрахунку ймовірності настання небажаної події, виходячи із статистики нещасних випадків? </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А— інженерний метод; Б— модельний метод; В— експертний метод; Г— соціологічний метод.</w:t>
      </w:r>
    </w:p>
    <w:p w:rsidR="00AF07E8" w:rsidRPr="007B600A" w:rsidRDefault="00AF07E8" w:rsidP="00D6621D">
      <w:pPr>
        <w:numPr>
          <w:ilvl w:val="1"/>
          <w:numId w:val="24"/>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оцінки ризику прояву небезпеки полягає у математичному моделюванні, при якому відбувається адекватне відображення впливу зовнішніх небезпечних чинників на людину (окрему особу, групу людей тощо)?</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інженерний метод; Б— модельний метод; В— експертний метод; Г— соціологічний метод.</w:t>
      </w:r>
    </w:p>
    <w:p w:rsidR="00AF07E8" w:rsidRPr="007B600A" w:rsidRDefault="00AF07E8" w:rsidP="00D6621D">
      <w:pPr>
        <w:numPr>
          <w:ilvl w:val="1"/>
          <w:numId w:val="24"/>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оцінки ризику прояву небезпеки ґрунтується на суб'єктивних оцінках, що їх незалежно один від одного роблять досвідчені фахівці у певній сфері діяльності?</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інженерний метод; Б— модельний метод; В— експертний метод; Г— соціологічний метод.</w:t>
      </w:r>
    </w:p>
    <w:p w:rsidR="00AF07E8" w:rsidRPr="007B600A" w:rsidRDefault="00AF07E8" w:rsidP="00D6621D">
      <w:pPr>
        <w:numPr>
          <w:ilvl w:val="1"/>
          <w:numId w:val="24"/>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оцінки ризику прояву небезпеки має у своїй основі результати опитування широкого загалу людей, котрі не є фахівцями у досліджуваній сфері діяльності?</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інженерний метод; Б— модельний метод; В— експертний метод; Г— соціологічний метод.</w:t>
      </w:r>
    </w:p>
    <w:p w:rsidR="00AF07E8" w:rsidRPr="007B600A" w:rsidRDefault="00AF07E8" w:rsidP="00D6621D">
      <w:pPr>
        <w:numPr>
          <w:ilvl w:val="1"/>
          <w:numId w:val="24"/>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оцінки ризику прояву небезпеки є найменш достовірним, оскільки наперед передбачає суб'єктивну і непрофесійну оцінку ймовірності настання небажаної події?</w:t>
      </w:r>
    </w:p>
    <w:p w:rsidR="00AF07E8" w:rsidRPr="007B600A" w:rsidRDefault="00AF07E8" w:rsidP="00AF07E8">
      <w:pPr>
        <w:spacing w:line="360" w:lineRule="auto"/>
        <w:ind w:firstLine="708"/>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i/>
          <w:sz w:val="28"/>
          <w:szCs w:val="28"/>
        </w:rPr>
        <w:t>А— інженерний метод; Б— модельний метод; В— експертний метод; Г— соціологічний метод.</w:t>
      </w:r>
    </w:p>
    <w:p w:rsidR="00AF07E8" w:rsidRPr="007B600A" w:rsidRDefault="00AF07E8" w:rsidP="00D6621D">
      <w:pPr>
        <w:numPr>
          <w:ilvl w:val="1"/>
          <w:numId w:val="24"/>
        </w:numPr>
        <w:spacing w:line="360" w:lineRule="auto"/>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оцінки ризику прояву небезпеки найчастіше використовується для визначення надійності технічних систем на стадії проектування і створення нової техніки?</w:t>
      </w:r>
    </w:p>
    <w:p w:rsidR="00AF07E8" w:rsidRDefault="00AF07E8" w:rsidP="00AF07E8">
      <w:pPr>
        <w:rPr>
          <w:rFonts w:ascii="Times New Roman" w:hAnsi="Times New Roman" w:cs="Times New Roman"/>
          <w:i/>
          <w:sz w:val="28"/>
          <w:szCs w:val="28"/>
          <w:lang w:val="uk-UA"/>
        </w:rPr>
      </w:pPr>
      <w:r w:rsidRPr="007B600A">
        <w:rPr>
          <w:rFonts w:ascii="Times New Roman" w:hAnsi="Times New Roman" w:cs="Times New Roman"/>
          <w:i/>
          <w:sz w:val="28"/>
          <w:szCs w:val="28"/>
        </w:rPr>
        <w:t>А— інженерний метод; Б— модельний метод; В— експертний метод; Г— соціологічний метод.</w:t>
      </w:r>
    </w:p>
    <w:p w:rsidR="00AF07E8" w:rsidRPr="007B600A" w:rsidRDefault="00AF07E8" w:rsidP="00AF07E8">
      <w:pPr>
        <w:spacing w:line="360" w:lineRule="auto"/>
        <w:ind w:firstLine="709"/>
        <w:contextualSpacing/>
        <w:rPr>
          <w:rFonts w:ascii="Times New Roman" w:hAnsi="Times New Roman" w:cs="Times New Roman"/>
          <w:sz w:val="28"/>
          <w:szCs w:val="28"/>
        </w:rPr>
      </w:pPr>
    </w:p>
    <w:p w:rsidR="00AF07E8" w:rsidRPr="007B600A" w:rsidRDefault="00AF07E8" w:rsidP="00AF07E8">
      <w:pPr>
        <w:pStyle w:val="2"/>
        <w:rPr>
          <w:rFonts w:eastAsia="Times New Roman"/>
        </w:rPr>
      </w:pPr>
      <w:bookmarkStart w:id="106" w:name="bookmark18"/>
      <w:bookmarkStart w:id="107" w:name="_Toc293526702"/>
      <w:r w:rsidRPr="007B600A">
        <w:rPr>
          <w:rFonts w:eastAsia="Times New Roman"/>
        </w:rPr>
        <w:lastRenderedPageBreak/>
        <w:t>КОДИ ВІДПОВІДЕЙ</w:t>
      </w:r>
      <w:bookmarkEnd w:id="106"/>
      <w:bookmarkEnd w:id="107"/>
    </w:p>
    <w:p w:rsidR="00AF07E8" w:rsidRPr="007B600A" w:rsidRDefault="00AF07E8" w:rsidP="00AF07E8">
      <w:pPr>
        <w:framePr w:w="2035" w:h="1699" w:hSpace="282" w:wrap="around" w:hAnchor="margin" w:x="-695" w:y="92"/>
        <w:ind w:right="23"/>
        <w:jc w:val="center"/>
        <w:rPr>
          <w:rFonts w:ascii="Times New Roman" w:hAnsi="Times New Roman" w:cs="Times New Roman"/>
          <w:b/>
          <w:sz w:val="28"/>
          <w:szCs w:val="28"/>
        </w:rPr>
      </w:pPr>
      <w:r w:rsidRPr="007B600A">
        <w:rPr>
          <w:rFonts w:ascii="Times New Roman" w:hAnsi="Times New Roman" w:cs="Times New Roman"/>
          <w:b/>
          <w:noProof/>
          <w:sz w:val="28"/>
          <w:szCs w:val="28"/>
        </w:rPr>
        <w:drawing>
          <wp:inline distT="0" distB="0" distL="0" distR="0">
            <wp:extent cx="1304925" cy="1076325"/>
            <wp:effectExtent l="19050" t="0" r="9525" b="0"/>
            <wp:docPr id="13" name="Рисунок 3" descr="C:\Users\EugeniyB\Desktop\Users\5BC1~1\AppData\Local\Temp\FineReader10\medi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ugeniyB\Desktop\Users\5BC1~1\AppData\Local\Temp\FineReader10\media\image3.png"/>
                    <pic:cNvPicPr>
                      <a:picLocks noChangeAspect="1" noChangeArrowheads="1"/>
                    </pic:cNvPicPr>
                  </pic:nvPicPr>
                  <pic:blipFill>
                    <a:blip r:embed="rId24" cstate="print"/>
                    <a:srcRect/>
                    <a:stretch>
                      <a:fillRect/>
                    </a:stretch>
                  </pic:blipFill>
                  <pic:spPr bwMode="auto">
                    <a:xfrm>
                      <a:off x="0" y="0"/>
                      <a:ext cx="1304925" cy="1076325"/>
                    </a:xfrm>
                    <a:prstGeom prst="rect">
                      <a:avLst/>
                    </a:prstGeom>
                    <a:noFill/>
                    <a:ln w="9525">
                      <a:noFill/>
                      <a:miter lim="800000"/>
                      <a:headEnd/>
                      <a:tailEnd/>
                    </a:ln>
                  </pic:spPr>
                </pic:pic>
              </a:graphicData>
            </a:graphic>
          </wp:inline>
        </w:drawing>
      </w:r>
    </w:p>
    <w:tbl>
      <w:tblPr>
        <w:tblW w:w="0" w:type="auto"/>
        <w:jc w:val="center"/>
        <w:tblLayout w:type="fixed"/>
        <w:tblCellMar>
          <w:left w:w="10" w:type="dxa"/>
          <w:right w:w="10" w:type="dxa"/>
        </w:tblCellMar>
        <w:tblLook w:val="04A0"/>
      </w:tblPr>
      <w:tblGrid>
        <w:gridCol w:w="3168"/>
        <w:gridCol w:w="639"/>
        <w:gridCol w:w="645"/>
        <w:gridCol w:w="639"/>
        <w:gridCol w:w="639"/>
        <w:gridCol w:w="632"/>
        <w:gridCol w:w="669"/>
      </w:tblGrid>
      <w:tr w:rsidR="00AF07E8" w:rsidRPr="007B600A" w:rsidTr="007B44EC">
        <w:trPr>
          <w:trHeight w:val="822"/>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1</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2</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3</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4</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5</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6</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М1-13</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r>
      <w:tr w:rsidR="00AF07E8" w:rsidRPr="007B600A" w:rsidTr="007B44EC">
        <w:trPr>
          <w:trHeight w:val="427"/>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М1-14</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М1-15</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М1-16</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М1-17</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М1-18</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М1-19</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r>
      <w:tr w:rsidR="00AF07E8" w:rsidRPr="007B600A" w:rsidTr="007B44EC">
        <w:trPr>
          <w:trHeight w:val="431"/>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М1-20</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r>
      <w:tr w:rsidR="00AF07E8" w:rsidRPr="007B600A" w:rsidTr="007B44EC">
        <w:trPr>
          <w:trHeight w:val="427"/>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М1-21</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r>
      <w:tr w:rsidR="00AF07E8" w:rsidRPr="007B600A" w:rsidTr="007B44EC">
        <w:trPr>
          <w:trHeight w:val="427"/>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М1-22</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r>
      <w:tr w:rsidR="00AF07E8" w:rsidRPr="007B600A" w:rsidTr="007B44EC">
        <w:trPr>
          <w:trHeight w:val="438"/>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М1-23</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r>
      <w:tr w:rsidR="00AF07E8" w:rsidRPr="007B600A" w:rsidTr="007B44EC">
        <w:trPr>
          <w:trHeight w:val="450"/>
          <w:jc w:val="center"/>
        </w:trPr>
        <w:tc>
          <w:tcPr>
            <w:tcW w:w="3168"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Тест № М1-24</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А</w:t>
            </w:r>
          </w:p>
        </w:tc>
        <w:tc>
          <w:tcPr>
            <w:tcW w:w="645"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В</w:t>
            </w:r>
          </w:p>
        </w:tc>
        <w:tc>
          <w:tcPr>
            <w:tcW w:w="63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32"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Г</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AF07E8" w:rsidRPr="007B600A" w:rsidRDefault="00AF07E8" w:rsidP="007B44EC">
            <w:pPr>
              <w:framePr w:wrap="notBeside" w:vAnchor="text" w:hAnchor="page" w:x="3226" w:y="2729"/>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sz w:val="28"/>
                <w:szCs w:val="28"/>
              </w:rPr>
              <w:t>Б</w:t>
            </w:r>
          </w:p>
        </w:tc>
      </w:tr>
    </w:tbl>
    <w:p w:rsidR="00AF07E8" w:rsidRPr="007B600A" w:rsidRDefault="00AF07E8" w:rsidP="00AF07E8">
      <w:pPr>
        <w:spacing w:after="777" w:line="317" w:lineRule="exact"/>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b/>
          <w:sz w:val="28"/>
          <w:szCs w:val="28"/>
        </w:rPr>
        <w:t xml:space="preserve">до розгорнутих тестових завдань із теми 2 </w:t>
      </w:r>
    </w:p>
    <w:p w:rsidR="00AF07E8" w:rsidRPr="007B600A" w:rsidRDefault="00AF07E8" w:rsidP="00AF07E8">
      <w:pPr>
        <w:spacing w:after="777" w:line="317" w:lineRule="exact"/>
        <w:ind w:right="23"/>
        <w:jc w:val="center"/>
        <w:rPr>
          <w:rFonts w:ascii="Times New Roman" w:eastAsia="Times New Roman" w:hAnsi="Times New Roman" w:cs="Times New Roman"/>
          <w:b/>
          <w:sz w:val="28"/>
          <w:szCs w:val="28"/>
        </w:rPr>
      </w:pPr>
      <w:r w:rsidRPr="007B600A">
        <w:rPr>
          <w:rFonts w:ascii="Times New Roman" w:eastAsia="Times New Roman" w:hAnsi="Times New Roman" w:cs="Times New Roman"/>
          <w:b/>
          <w:sz w:val="28"/>
        </w:rPr>
        <w:t>"РИЗИК ЯК ОЦІНКА НЕБЕЗПЕКИ"</w:t>
      </w:r>
    </w:p>
    <w:p w:rsidR="00AF07E8" w:rsidRPr="007B600A" w:rsidRDefault="00AF07E8" w:rsidP="00AF07E8">
      <w:pPr>
        <w:ind w:right="23"/>
        <w:rPr>
          <w:rFonts w:ascii="Times New Roman" w:hAnsi="Times New Roman" w:cs="Times New Roman"/>
          <w:sz w:val="28"/>
          <w:szCs w:val="28"/>
        </w:rPr>
      </w:pPr>
      <w:r w:rsidRPr="007B600A">
        <w:rPr>
          <w:rFonts w:ascii="Times New Roman" w:hAnsi="Times New Roman" w:cs="Times New Roman"/>
          <w:sz w:val="28"/>
          <w:szCs w:val="28"/>
        </w:rPr>
        <w:br w:type="page"/>
      </w:r>
    </w:p>
    <w:p w:rsidR="007B44EC" w:rsidRPr="007B44EC" w:rsidRDefault="007B44EC" w:rsidP="007B44EC">
      <w:pPr>
        <w:pStyle w:val="1"/>
        <w:rPr>
          <w:rFonts w:eastAsia="Times New Roman"/>
          <w:lang w:val="uk-UA" w:eastAsia="en-US"/>
        </w:rPr>
      </w:pPr>
      <w:bookmarkStart w:id="108" w:name="bookmark19"/>
      <w:bookmarkStart w:id="109" w:name="_Toc293526703"/>
      <w:r w:rsidRPr="007B44EC">
        <w:rPr>
          <w:rFonts w:eastAsia="Times New Roman"/>
          <w:lang w:val="uk-UA" w:eastAsia="en-US"/>
        </w:rPr>
        <w:lastRenderedPageBreak/>
        <w:t>Модуль 2</w:t>
      </w:r>
      <w:bookmarkEnd w:id="108"/>
      <w:bookmarkEnd w:id="109"/>
    </w:p>
    <w:p w:rsidR="007B44EC" w:rsidRPr="007B44EC" w:rsidRDefault="007B44EC" w:rsidP="007B44EC">
      <w:pPr>
        <w:pStyle w:val="1"/>
        <w:rPr>
          <w:rFonts w:eastAsia="Times New Roman"/>
          <w:sz w:val="28"/>
          <w:lang w:val="uk-UA" w:eastAsia="en-US"/>
        </w:rPr>
      </w:pPr>
      <w:bookmarkStart w:id="110" w:name="bookmark20"/>
      <w:bookmarkStart w:id="111" w:name="_Toc293526704"/>
      <w:r w:rsidRPr="007B44EC">
        <w:rPr>
          <w:rFonts w:eastAsia="Times New Roman"/>
          <w:sz w:val="28"/>
          <w:lang w:val="uk-UA" w:eastAsia="en-US"/>
        </w:rPr>
        <w:t>Людина у нерозривній єдності психічного, фізичного і соціального</w:t>
      </w:r>
      <w:bookmarkEnd w:id="110"/>
      <w:bookmarkEnd w:id="111"/>
    </w:p>
    <w:p w:rsidR="007B44EC" w:rsidRPr="007B44EC" w:rsidRDefault="007B44EC" w:rsidP="007B44EC">
      <w:pPr>
        <w:pStyle w:val="1"/>
        <w:rPr>
          <w:rFonts w:eastAsia="Times New Roman"/>
          <w:lang w:val="uk-UA" w:eastAsia="en-US"/>
        </w:rPr>
      </w:pPr>
      <w:bookmarkStart w:id="112" w:name="bookmark21"/>
      <w:bookmarkStart w:id="113" w:name="_Toc293526705"/>
      <w:r w:rsidRPr="007B44EC">
        <w:rPr>
          <w:rFonts w:eastAsia="Times New Roman"/>
          <w:lang w:val="uk-UA" w:eastAsia="en-US"/>
        </w:rPr>
        <w:t>ОПОРНИЙ КОНСПЕКТ</w:t>
      </w:r>
      <w:bookmarkEnd w:id="112"/>
      <w:bookmarkEnd w:id="113"/>
    </w:p>
    <w:p w:rsidR="007B44EC" w:rsidRPr="007B44EC" w:rsidRDefault="007B44EC" w:rsidP="007B44EC">
      <w:pPr>
        <w:pStyle w:val="1"/>
        <w:rPr>
          <w:rFonts w:eastAsia="Times New Roman"/>
          <w:sz w:val="28"/>
          <w:lang w:val="uk-UA" w:eastAsia="en-US"/>
        </w:rPr>
      </w:pPr>
      <w:bookmarkStart w:id="114" w:name="bookmark22"/>
      <w:bookmarkStart w:id="115" w:name="_Toc293526706"/>
      <w:r w:rsidRPr="007B44EC">
        <w:rPr>
          <w:rFonts w:eastAsia="Times New Roman"/>
          <w:sz w:val="28"/>
          <w:lang w:val="uk-UA" w:eastAsia="en-US"/>
        </w:rPr>
        <w:t>Тема 3. ПСИХІКА ЛЮДИНИ ЯК ЧИННИК її БЕЗПЕКИ</w:t>
      </w:r>
      <w:bookmarkEnd w:id="114"/>
      <w:bookmarkEnd w:id="115"/>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Психіка людини і проблема людського чинника</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Особливості перебігу психічних процесів. Пам'ять</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Психічні властивості людини. Темперамент та</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його типи</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Психічні стани людини. Стрес і стресові реакції</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організму</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 xml:space="preserve">Добір кадрів за психофізичними показниками </w:t>
      </w: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p>
    <w:p w:rsidR="007B44EC" w:rsidRPr="007B44EC" w:rsidRDefault="007B44EC" w:rsidP="007B44EC">
      <w:pPr>
        <w:spacing w:line="360" w:lineRule="auto"/>
        <w:ind w:firstLine="709"/>
        <w:contextualSpacing/>
        <w:jc w:val="center"/>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Cs/>
          <w:color w:val="auto"/>
          <w:sz w:val="28"/>
          <w:szCs w:val="22"/>
          <w:lang w:val="uk-UA" w:eastAsia="en-US"/>
        </w:rPr>
        <w:t>ЛІТЕРАТУРА</w:t>
      </w:r>
    </w:p>
    <w:p w:rsidR="007B44EC" w:rsidRPr="007B44EC" w:rsidRDefault="007B44EC" w:rsidP="00D6621D">
      <w:pPr>
        <w:numPr>
          <w:ilvl w:val="1"/>
          <w:numId w:val="25"/>
        </w:numPr>
        <w:spacing w:after="200" w:line="360" w:lineRule="auto"/>
        <w:contextualSpacing/>
        <w:rPr>
          <w:rFonts w:ascii="Times New Roman" w:hAnsi="Times New Roman" w:cs="Times New Roman"/>
          <w:sz w:val="28"/>
          <w:szCs w:val="28"/>
          <w:lang w:val="uk-UA"/>
        </w:rPr>
      </w:pPr>
      <w:r w:rsidRPr="007B44EC">
        <w:rPr>
          <w:rFonts w:ascii="Times New Roman" w:hAnsi="Times New Roman" w:cs="Times New Roman"/>
          <w:sz w:val="28"/>
          <w:szCs w:val="28"/>
          <w:lang w:val="uk-UA"/>
        </w:rPr>
        <w:t>Желібо Є.П., Заверуха Н.М., Запарний В.В. Безпека життєдіяльності: навчальний посібник для студентів ВЗО. — К., 2005. — 320 с.</w:t>
      </w:r>
    </w:p>
    <w:p w:rsidR="007B44EC" w:rsidRPr="007B44EC" w:rsidRDefault="007B44EC" w:rsidP="00D6621D">
      <w:pPr>
        <w:numPr>
          <w:ilvl w:val="1"/>
          <w:numId w:val="25"/>
        </w:numPr>
        <w:spacing w:after="200" w:line="360" w:lineRule="auto"/>
        <w:contextualSpacing/>
        <w:rPr>
          <w:rFonts w:ascii="Times New Roman" w:hAnsi="Times New Roman" w:cs="Times New Roman"/>
          <w:sz w:val="28"/>
          <w:szCs w:val="28"/>
          <w:lang w:val="uk-UA"/>
        </w:rPr>
      </w:pPr>
      <w:r w:rsidRPr="007B44EC">
        <w:rPr>
          <w:rFonts w:ascii="Times New Roman" w:hAnsi="Times New Roman" w:cs="Times New Roman"/>
          <w:sz w:val="28"/>
          <w:szCs w:val="22"/>
          <w:lang w:val="uk-UA"/>
        </w:rPr>
        <w:t>Пістун</w:t>
      </w:r>
      <w:r w:rsidRPr="007B44EC">
        <w:rPr>
          <w:rFonts w:ascii="Times New Roman" w:hAnsi="Times New Roman" w:cs="Times New Roman"/>
          <w:sz w:val="28"/>
          <w:szCs w:val="28"/>
          <w:lang w:val="uk-UA"/>
        </w:rPr>
        <w:t xml:space="preserve"> І.П. Безпека життєдіяльності: Навчальний посібник. — Суми. 1999,—301 с.</w:t>
      </w:r>
      <w:r w:rsidRPr="007B44EC">
        <w:rPr>
          <w:rFonts w:ascii="Times New Roman" w:hAnsi="Times New Roman" w:cs="Times New Roman"/>
          <w:sz w:val="28"/>
          <w:szCs w:val="28"/>
          <w:lang w:val="uk-UA"/>
        </w:rPr>
        <w:br w:type="page"/>
      </w:r>
    </w:p>
    <w:tbl>
      <w:tblPr>
        <w:tblpPr w:leftFromText="180" w:rightFromText="180" w:horzAnchor="margin" w:tblpXSpec="center" w:tblpY="3256"/>
        <w:tblW w:w="0" w:type="auto"/>
        <w:tblLayout w:type="fixed"/>
        <w:tblCellMar>
          <w:left w:w="10" w:type="dxa"/>
          <w:right w:w="10" w:type="dxa"/>
        </w:tblCellMar>
        <w:tblLook w:val="04A0"/>
      </w:tblPr>
      <w:tblGrid>
        <w:gridCol w:w="3192"/>
        <w:gridCol w:w="3298"/>
      </w:tblGrid>
      <w:tr w:rsidR="007B44EC" w:rsidRPr="007B44EC" w:rsidTr="007B44EC">
        <w:trPr>
          <w:trHeight w:val="600"/>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ПСИХІКА</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ТЕМПЕРАМЕНТ</w:t>
            </w:r>
          </w:p>
        </w:tc>
      </w:tr>
      <w:tr w:rsidR="007B44EC" w:rsidRPr="007B44EC" w:rsidTr="007B44EC">
        <w:trPr>
          <w:trHeight w:val="586"/>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ПСИХІЧНІ ПРОЦЕСИ</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ХОЛЕРИК</w:t>
            </w:r>
          </w:p>
        </w:tc>
      </w:tr>
      <w:tr w:rsidR="007B44EC" w:rsidRPr="007B44EC" w:rsidTr="007B44EC">
        <w:trPr>
          <w:trHeight w:val="576"/>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ПСИХІЧНІ СТАНИ</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МЕЛАНХОЛІК</w:t>
            </w:r>
          </w:p>
        </w:tc>
      </w:tr>
      <w:tr w:rsidR="007B44EC" w:rsidRPr="007B44EC" w:rsidTr="007B44EC">
        <w:trPr>
          <w:trHeight w:val="792"/>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spacing w:line="331"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ПСИХІЧНІ ВЛАСТИВОСТІ</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ФЛЕГМАТИК</w:t>
            </w:r>
          </w:p>
        </w:tc>
      </w:tr>
      <w:tr w:rsidR="007B44EC" w:rsidRPr="007B44EC" w:rsidTr="007B44EC">
        <w:trPr>
          <w:trHeight w:val="581"/>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ЛЮДСЬКИЙ ЧИННИК</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САГВІНІК</w:t>
            </w:r>
          </w:p>
        </w:tc>
      </w:tr>
      <w:tr w:rsidR="007B44EC" w:rsidRPr="007B44EC" w:rsidTr="007B44EC">
        <w:trPr>
          <w:trHeight w:val="595"/>
        </w:trPr>
        <w:tc>
          <w:tcPr>
            <w:tcW w:w="3192"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ПАМ'ЯТЬ</w:t>
            </w:r>
          </w:p>
        </w:tc>
        <w:tc>
          <w:tcPr>
            <w:tcW w:w="3298"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СТРЕС</w:t>
            </w:r>
          </w:p>
        </w:tc>
      </w:tr>
    </w:tbl>
    <w:p w:rsidR="007B44EC" w:rsidRPr="007B44EC" w:rsidRDefault="007B44EC" w:rsidP="007B44EC">
      <w:pPr>
        <w:framePr w:w="1306" w:h="2237" w:wrap="notBeside" w:hAnchor="margin" w:x="-133" w:y="351"/>
        <w:ind w:right="23"/>
        <w:jc w:val="center"/>
        <w:rPr>
          <w:rFonts w:ascii="Times New Roman" w:hAnsi="Times New Roman" w:cs="Times New Roman"/>
          <w:sz w:val="28"/>
          <w:szCs w:val="28"/>
          <w:lang w:val="uk-UA"/>
        </w:rPr>
      </w:pPr>
      <w:r w:rsidRPr="007B44EC">
        <w:rPr>
          <w:rFonts w:ascii="Times New Roman" w:hAnsi="Times New Roman" w:cs="Times New Roman"/>
          <w:noProof/>
          <w:sz w:val="28"/>
          <w:szCs w:val="28"/>
        </w:rPr>
        <w:drawing>
          <wp:inline distT="0" distB="0" distL="0" distR="0">
            <wp:extent cx="438150" cy="1409700"/>
            <wp:effectExtent l="19050" t="0" r="0" b="0"/>
            <wp:docPr id="8" name="Рисунок 4" descr="C:\Users\EugeniyB\Desktop\Users\5BC1~1\AppData\Local\Temp\FineReader10\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ugeniyB\Desktop\Users\5BC1~1\AppData\Local\Temp\FineReader10\media\image4.png"/>
                    <pic:cNvPicPr>
                      <a:picLocks noChangeAspect="1" noChangeArrowheads="1"/>
                    </pic:cNvPicPr>
                  </pic:nvPicPr>
                  <pic:blipFill>
                    <a:blip r:embed="rId25" cstate="print"/>
                    <a:srcRect r="46512"/>
                    <a:stretch>
                      <a:fillRect/>
                    </a:stretch>
                  </pic:blipFill>
                  <pic:spPr bwMode="auto">
                    <a:xfrm>
                      <a:off x="0" y="0"/>
                      <a:ext cx="438150" cy="1409700"/>
                    </a:xfrm>
                    <a:prstGeom prst="rect">
                      <a:avLst/>
                    </a:prstGeom>
                    <a:noFill/>
                    <a:ln w="9525">
                      <a:noFill/>
                      <a:miter lim="800000"/>
                      <a:headEnd/>
                      <a:tailEnd/>
                    </a:ln>
                  </pic:spPr>
                </pic:pic>
              </a:graphicData>
            </a:graphic>
          </wp:inline>
        </w:drawing>
      </w:r>
    </w:p>
    <w:p w:rsidR="007B44EC" w:rsidRPr="007B44EC" w:rsidRDefault="007B44EC" w:rsidP="007B44EC">
      <w:pPr>
        <w:framePr w:w="3917" w:h="935" w:wrap="notBeside" w:vAnchor="page" w:hAnchor="page" w:x="4681" w:y="1606"/>
        <w:spacing w:line="466" w:lineRule="exact"/>
        <w:ind w:right="23"/>
        <w:jc w:val="center"/>
        <w:rPr>
          <w:rFonts w:ascii="Times New Roman" w:eastAsia="Times New Roman" w:hAnsi="Times New Roman" w:cs="Times New Roman"/>
          <w:b/>
          <w:color w:val="auto"/>
          <w:sz w:val="28"/>
          <w:szCs w:val="28"/>
          <w:lang w:val="uk-UA" w:eastAsia="en-US"/>
        </w:rPr>
      </w:pPr>
      <w:r w:rsidRPr="007B44EC">
        <w:rPr>
          <w:rFonts w:ascii="Times New Roman" w:eastAsia="Times New Roman" w:hAnsi="Times New Roman" w:cs="Times New Roman"/>
          <w:b/>
          <w:color w:val="auto"/>
          <w:sz w:val="28"/>
          <w:szCs w:val="28"/>
          <w:lang w:val="uk-UA" w:eastAsia="en-US"/>
        </w:rPr>
        <w:t>НАЙВАЖЛИВІШІ ТЕРМІНИ І ПОНЯТТЯ ТЕМИ № 3:</w:t>
      </w:r>
    </w:p>
    <w:p w:rsidR="007B44EC" w:rsidRPr="007B44EC" w:rsidRDefault="007B44EC" w:rsidP="007B44EC">
      <w:pPr>
        <w:spacing w:line="360" w:lineRule="auto"/>
        <w:ind w:firstLine="709"/>
        <w:contextualSpacing/>
        <w:jc w:val="center"/>
        <w:rPr>
          <w:rFonts w:ascii="Times New Roman" w:eastAsia="Times New Roman" w:hAnsi="Times New Roman" w:cs="Times New Roman"/>
          <w:b/>
          <w:color w:val="auto"/>
          <w:sz w:val="28"/>
          <w:szCs w:val="28"/>
          <w:lang w:val="uk-UA" w:eastAsia="en-US"/>
        </w:rPr>
      </w:pPr>
      <w:r w:rsidRPr="007B44EC">
        <w:rPr>
          <w:rFonts w:ascii="Times New Roman" w:eastAsia="Times New Roman" w:hAnsi="Times New Roman" w:cs="Times New Roman"/>
          <w:color w:val="auto"/>
          <w:sz w:val="28"/>
          <w:szCs w:val="28"/>
          <w:lang w:val="uk-UA" w:eastAsia="en-US"/>
        </w:rPr>
        <w:br w:type="page"/>
      </w:r>
      <w:r w:rsidRPr="007B44EC">
        <w:rPr>
          <w:rFonts w:ascii="Times New Roman" w:eastAsia="Times New Roman" w:hAnsi="Times New Roman" w:cs="Times New Roman"/>
          <w:b/>
          <w:color w:val="auto"/>
          <w:sz w:val="28"/>
          <w:szCs w:val="28"/>
          <w:lang w:val="uk-UA" w:eastAsia="en-US"/>
        </w:rPr>
        <w:lastRenderedPageBreak/>
        <w:t>Тема 3. ПСИХІКА ЛЮДИНИ ЯК ЧИННИК ЇЇ БЕЗПЕКИ</w:t>
      </w:r>
    </w:p>
    <w:p w:rsidR="007B44EC" w:rsidRPr="007B44EC" w:rsidRDefault="007B44EC" w:rsidP="007B44EC">
      <w:pPr>
        <w:pStyle w:val="2"/>
        <w:rPr>
          <w:rFonts w:eastAsia="Times New Roman"/>
          <w:lang w:val="uk-UA" w:eastAsia="en-US"/>
        </w:rPr>
      </w:pPr>
      <w:bookmarkStart w:id="116" w:name="_Toc293526707"/>
      <w:r w:rsidRPr="007B44EC">
        <w:rPr>
          <w:rFonts w:eastAsia="Times New Roman"/>
          <w:lang w:val="uk-UA" w:eastAsia="en-US"/>
        </w:rPr>
        <w:t>§3.1 Психіка людини і проблема людського чинника</w:t>
      </w:r>
      <w:bookmarkEnd w:id="116"/>
    </w:p>
    <w:p w:rsidR="007B44EC" w:rsidRPr="007B44EC" w:rsidRDefault="007B44EC" w:rsidP="00D6621D">
      <w:pPr>
        <w:numPr>
          <w:ilvl w:val="0"/>
          <w:numId w:val="26"/>
        </w:numPr>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Психіка — це здатність мозку людини відображати об'єктивну дійсність у вигляді відчуттів, уявлень, думок та інших суб'єктивних образів.</w:t>
      </w:r>
    </w:p>
    <w:p w:rsidR="007B44EC" w:rsidRPr="007B44EC" w:rsidRDefault="007B44EC" w:rsidP="00D6621D">
      <w:pPr>
        <w:numPr>
          <w:ilvl w:val="0"/>
          <w:numId w:val="26"/>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Психіка є властивістю розвиненої</w:t>
      </w:r>
      <w:r w:rsidRPr="007B44EC">
        <w:rPr>
          <w:rFonts w:ascii="Times New Roman" w:eastAsia="Times New Roman" w:hAnsi="Times New Roman" w:cs="Times New Roman"/>
          <w:b/>
          <w:bCs/>
          <w:color w:val="auto"/>
          <w:sz w:val="28"/>
          <w:szCs w:val="22"/>
          <w:lang w:val="uk-UA" w:eastAsia="en-US"/>
        </w:rPr>
        <w:t xml:space="preserve"> нервової системи.</w:t>
      </w:r>
    </w:p>
    <w:p w:rsidR="007B44EC" w:rsidRPr="007B44EC" w:rsidRDefault="007B44EC" w:rsidP="00D6621D">
      <w:pPr>
        <w:numPr>
          <w:ilvl w:val="0"/>
          <w:numId w:val="26"/>
        </w:numPr>
        <w:tabs>
          <w:tab w:val="left" w:pos="28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Центральна</w:t>
      </w:r>
      <w:r w:rsidRPr="007B44EC">
        <w:rPr>
          <w:rFonts w:ascii="Times New Roman" w:eastAsia="Times New Roman" w:hAnsi="Times New Roman" w:cs="Times New Roman"/>
          <w:b/>
          <w:bCs/>
          <w:color w:val="auto"/>
          <w:sz w:val="28"/>
          <w:szCs w:val="22"/>
          <w:lang w:val="uk-UA" w:eastAsia="en-US"/>
        </w:rPr>
        <w:t xml:space="preserve"> нервова система</w:t>
      </w:r>
      <w:r w:rsidRPr="007B44EC">
        <w:rPr>
          <w:rFonts w:ascii="Times New Roman" w:eastAsia="Times New Roman" w:hAnsi="Times New Roman" w:cs="Times New Roman"/>
          <w:color w:val="auto"/>
          <w:sz w:val="28"/>
          <w:szCs w:val="28"/>
          <w:lang w:val="uk-UA" w:eastAsia="en-US"/>
        </w:rPr>
        <w:t xml:space="preserve"> людини складається із спинного мозку, двох великих півкуль головного мозку, зв'язаних із проміжним мозком, середнього мозку, заднього мозку, довгастого мозку, мозочка.</w:t>
      </w:r>
    </w:p>
    <w:p w:rsidR="007B44EC" w:rsidRPr="007B44EC" w:rsidRDefault="007B44EC" w:rsidP="00D6621D">
      <w:pPr>
        <w:numPr>
          <w:ilvl w:val="0"/>
          <w:numId w:val="26"/>
        </w:numPr>
        <w:tabs>
          <w:tab w:val="left" w:pos="28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Встановлено, що функція лівої півкулі головного мозку — оперування вербально-знаковою інформацією, читання, рисунок тощо. Ушкодження цієї частини мозку — це причина порушення мови, втрата логіки у судженнях і т.п.</w:t>
      </w:r>
    </w:p>
    <w:p w:rsidR="007B44EC" w:rsidRPr="007B44EC" w:rsidRDefault="007B44EC" w:rsidP="00D6621D">
      <w:pPr>
        <w:numPr>
          <w:ilvl w:val="0"/>
          <w:numId w:val="26"/>
        </w:numPr>
        <w:tabs>
          <w:tab w:val="left" w:pos="328"/>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Функція</w:t>
      </w:r>
      <w:r w:rsidRPr="007B44EC">
        <w:rPr>
          <w:rFonts w:ascii="Times New Roman" w:eastAsia="Times New Roman" w:hAnsi="Times New Roman" w:cs="Times New Roman"/>
          <w:b/>
          <w:bCs/>
          <w:color w:val="auto"/>
          <w:sz w:val="28"/>
          <w:szCs w:val="22"/>
          <w:lang w:val="uk-UA" w:eastAsia="en-US"/>
        </w:rPr>
        <w:t xml:space="preserve"> правої півкулі</w:t>
      </w:r>
      <w:r w:rsidRPr="007B44EC">
        <w:rPr>
          <w:rFonts w:ascii="Times New Roman" w:eastAsia="Times New Roman" w:hAnsi="Times New Roman" w:cs="Times New Roman"/>
          <w:color w:val="auto"/>
          <w:sz w:val="28"/>
          <w:szCs w:val="28"/>
          <w:lang w:val="uk-UA" w:eastAsia="en-US"/>
        </w:rPr>
        <w:t xml:space="preserve"> головного мозку — оперування образами,</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орієнтація у просторі, розрізняння музичних тонів, розпізнавання складних предметів, продукування сновидінь тощо. Ушкодження цієї частини мозку — причина різкого збіднення емоційного життя людини.</w:t>
      </w:r>
    </w:p>
    <w:p w:rsidR="007B44EC" w:rsidRPr="007B44EC" w:rsidRDefault="007B44EC" w:rsidP="00D6621D">
      <w:pPr>
        <w:numPr>
          <w:ilvl w:val="0"/>
          <w:numId w:val="26"/>
        </w:numPr>
        <w:tabs>
          <w:tab w:val="left" w:pos="251"/>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Однакова розвиненість функцій обох півкуль головного мозку відкриває широкий простір розвитку особистості.</w:t>
      </w:r>
    </w:p>
    <w:p w:rsidR="007B44EC" w:rsidRPr="007B44EC" w:rsidRDefault="007B44EC" w:rsidP="00D6621D">
      <w:pPr>
        <w:numPr>
          <w:ilvl w:val="0"/>
          <w:numId w:val="26"/>
        </w:numPr>
        <w:tabs>
          <w:tab w:val="left" w:pos="232"/>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Розвиток психіки — результат еволюції нервової системи.</w:t>
      </w:r>
    </w:p>
    <w:p w:rsidR="007B44EC" w:rsidRPr="007B44EC" w:rsidRDefault="007B44EC" w:rsidP="00D6621D">
      <w:pPr>
        <w:numPr>
          <w:ilvl w:val="0"/>
          <w:numId w:val="26"/>
        </w:numPr>
        <w:tabs>
          <w:tab w:val="left" w:pos="28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Психіка людини проявляється у її</w:t>
      </w:r>
      <w:r w:rsidRPr="007B44EC">
        <w:rPr>
          <w:rFonts w:ascii="Times New Roman" w:eastAsia="Times New Roman" w:hAnsi="Times New Roman" w:cs="Times New Roman"/>
          <w:b/>
          <w:bCs/>
          <w:color w:val="auto"/>
          <w:sz w:val="28"/>
          <w:szCs w:val="22"/>
          <w:lang w:val="uk-UA" w:eastAsia="en-US"/>
        </w:rPr>
        <w:t xml:space="preserve"> психічних діях:</w:t>
      </w:r>
      <w:r w:rsidRPr="007B44EC">
        <w:rPr>
          <w:rFonts w:ascii="Times New Roman" w:eastAsia="Times New Roman" w:hAnsi="Times New Roman" w:cs="Times New Roman"/>
          <w:color w:val="auto"/>
          <w:sz w:val="28"/>
          <w:szCs w:val="28"/>
          <w:lang w:val="uk-UA" w:eastAsia="en-US"/>
        </w:rPr>
        <w:t xml:space="preserve"> психічних процесах, психічних станах і психічних властивостях.</w:t>
      </w:r>
    </w:p>
    <w:p w:rsidR="007B44EC" w:rsidRPr="007B44EC" w:rsidRDefault="007B44EC" w:rsidP="00D6621D">
      <w:pPr>
        <w:numPr>
          <w:ilvl w:val="0"/>
          <w:numId w:val="26"/>
        </w:numPr>
        <w:tabs>
          <w:tab w:val="left" w:pos="26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Психічні процеси</w:t>
      </w:r>
      <w:r w:rsidRPr="007B44EC">
        <w:rPr>
          <w:rFonts w:ascii="Times New Roman" w:eastAsia="Times New Roman" w:hAnsi="Times New Roman" w:cs="Times New Roman"/>
          <w:color w:val="auto"/>
          <w:sz w:val="28"/>
          <w:szCs w:val="28"/>
          <w:lang w:val="uk-UA" w:eastAsia="en-US"/>
        </w:rPr>
        <w:t xml:space="preserve"> — це короткочасні психічні дії, пов'язані із отриманням, переробкою та зберіганням інформації. До них належать пам'ять і мислення, емоції і воля, відчуття і сприйняття, здатність володіти собою тощо.</w:t>
      </w:r>
    </w:p>
    <w:p w:rsidR="007B44EC" w:rsidRPr="007B44EC" w:rsidRDefault="007B44EC" w:rsidP="00D6621D">
      <w:pPr>
        <w:numPr>
          <w:ilvl w:val="0"/>
          <w:numId w:val="26"/>
        </w:numPr>
        <w:tabs>
          <w:tab w:val="left" w:pos="371"/>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Психічні стани</w:t>
      </w:r>
      <w:r w:rsidRPr="007B44EC">
        <w:rPr>
          <w:rFonts w:ascii="Times New Roman" w:eastAsia="Times New Roman" w:hAnsi="Times New Roman" w:cs="Times New Roman"/>
          <w:color w:val="auto"/>
          <w:sz w:val="28"/>
          <w:szCs w:val="28"/>
          <w:lang w:val="uk-UA" w:eastAsia="en-US"/>
        </w:rPr>
        <w:t xml:space="preserve"> — це психічні дії середньої тривалості, пов'язані із душевними переживаннями, котрі впливають на життєдіяльність. До них належать настрій, депресія, стрес, закоханість і т.п.</w:t>
      </w:r>
    </w:p>
    <w:p w:rsidR="007B44EC" w:rsidRPr="007B44EC" w:rsidRDefault="007B44EC" w:rsidP="00D6621D">
      <w:pPr>
        <w:numPr>
          <w:ilvl w:val="0"/>
          <w:numId w:val="26"/>
        </w:numPr>
        <w:tabs>
          <w:tab w:val="left" w:pos="34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Психічні властивості — це довготривалі, порівняно сталі психічні дії, які закріплюються у процесі життєдіяльності й характеризують її здатність відповідати на впливи з боку життєвого середовища адекватними реакціями. До них належать: темперамент, інтелект, здібності, характер тощо.</w:t>
      </w:r>
    </w:p>
    <w:p w:rsidR="007B44EC" w:rsidRPr="007B44EC" w:rsidRDefault="007B44EC" w:rsidP="00D6621D">
      <w:pPr>
        <w:numPr>
          <w:ilvl w:val="0"/>
          <w:numId w:val="26"/>
        </w:numPr>
        <w:tabs>
          <w:tab w:val="left" w:pos="29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Небезпеки, викликані неадекватними діями людини, яка є найважливішим елементом системи «ЛЮДИНА—МАШИНА—СЕРЕДОВИЩЕ», пов'язують із</w:t>
      </w:r>
      <w:r w:rsidRPr="007B44EC">
        <w:rPr>
          <w:rFonts w:ascii="Times New Roman" w:eastAsia="Times New Roman" w:hAnsi="Times New Roman" w:cs="Times New Roman"/>
          <w:b/>
          <w:bCs/>
          <w:color w:val="auto"/>
          <w:sz w:val="28"/>
          <w:szCs w:val="22"/>
          <w:lang w:val="uk-UA" w:eastAsia="en-US"/>
        </w:rPr>
        <w:t xml:space="preserve"> людським чинником.</w:t>
      </w:r>
    </w:p>
    <w:p w:rsidR="007B44EC" w:rsidRPr="007B44EC" w:rsidRDefault="007B44EC" w:rsidP="00D6621D">
      <w:pPr>
        <w:numPr>
          <w:ilvl w:val="0"/>
          <w:numId w:val="26"/>
        </w:numPr>
        <w:tabs>
          <w:tab w:val="left" w:pos="46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Статистика свідчить, що у системі «ЛЮДИНА—МАШИНА— СЕРЕДОВИЩЕ» неадекватні дії людини є причиною близько 75% нещасних випадків, у той час, коли на техногенні фактори їх припадає і5^, а на природні фактори — 10%.</w:t>
      </w:r>
    </w:p>
    <w:p w:rsidR="007B44EC" w:rsidRPr="007B44EC" w:rsidRDefault="007B44EC" w:rsidP="00D6621D">
      <w:pPr>
        <w:numPr>
          <w:ilvl w:val="0"/>
          <w:numId w:val="26"/>
        </w:numPr>
        <w:tabs>
          <w:tab w:val="left" w:pos="46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Людський чинник є причиною</w:t>
      </w:r>
    </w:p>
    <w:p w:rsidR="007B44EC" w:rsidRPr="007B44EC" w:rsidRDefault="007B44EC" w:rsidP="007B44EC">
      <w:pPr>
        <w:tabs>
          <w:tab w:val="left" w:pos="1270"/>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а) 80-90% порушень режиму роботи ТЕС;</w:t>
      </w:r>
    </w:p>
    <w:p w:rsidR="007B44EC" w:rsidRPr="007B44EC" w:rsidRDefault="007B44EC" w:rsidP="007B44EC">
      <w:pPr>
        <w:tabs>
          <w:tab w:val="left" w:pos="1274"/>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б) 70-80% нещасних випадків на транспорті;</w:t>
      </w:r>
    </w:p>
    <w:p w:rsidR="007B44EC" w:rsidRPr="007B44EC" w:rsidRDefault="007B44EC" w:rsidP="007B44EC">
      <w:pPr>
        <w:tabs>
          <w:tab w:val="left" w:pos="1270"/>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 50-65% аварій літаків;</w:t>
      </w:r>
    </w:p>
    <w:p w:rsidR="007B44EC" w:rsidRPr="007B44EC" w:rsidRDefault="007B44EC" w:rsidP="007B44EC">
      <w:pPr>
        <w:tabs>
          <w:tab w:val="left" w:pos="1265"/>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г) понад 50% нещасних випадків у побуті.</w:t>
      </w:r>
    </w:p>
    <w:p w:rsidR="007B44EC" w:rsidRPr="007B44EC" w:rsidRDefault="007B44EC" w:rsidP="00D6621D">
      <w:pPr>
        <w:numPr>
          <w:ilvl w:val="1"/>
          <w:numId w:val="26"/>
        </w:numPr>
        <w:tabs>
          <w:tab w:val="left" w:pos="33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Актуальними залишається вислів давньогрецького філософа</w:t>
      </w:r>
      <w:r w:rsidRPr="007B44EC">
        <w:rPr>
          <w:rFonts w:ascii="Times New Roman" w:eastAsia="Times New Roman" w:hAnsi="Times New Roman" w:cs="Times New Roman"/>
          <w:b/>
          <w:bCs/>
          <w:color w:val="auto"/>
          <w:sz w:val="28"/>
          <w:szCs w:val="22"/>
          <w:lang w:val="uk-UA" w:eastAsia="en-US"/>
        </w:rPr>
        <w:t xml:space="preserve"> Сократа:</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"Хочу зрозуміти, чому так стається — людина знає, що є добре, але робить так, що отримує зворотний результат".</w:t>
      </w:r>
    </w:p>
    <w:p w:rsidR="007B44EC" w:rsidRPr="007B44EC" w:rsidRDefault="007B44EC" w:rsidP="00D6621D">
      <w:pPr>
        <w:numPr>
          <w:ilvl w:val="1"/>
          <w:numId w:val="26"/>
        </w:numPr>
        <w:tabs>
          <w:tab w:val="left" w:pos="26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Людський чинник</w:t>
      </w:r>
      <w:r w:rsidRPr="007B44EC">
        <w:rPr>
          <w:rFonts w:ascii="Times New Roman" w:eastAsia="Times New Roman" w:hAnsi="Times New Roman" w:cs="Times New Roman"/>
          <w:color w:val="auto"/>
          <w:sz w:val="28"/>
          <w:szCs w:val="28"/>
          <w:lang w:val="uk-UA" w:eastAsia="en-US"/>
        </w:rPr>
        <w:t xml:space="preserve"> може проявляти себе лише у певні періоди діяльності: він є наслідком недосвідченості працівника, її необережності, втоми (як фізичної, так і психічної"), проявом емоцій (хвилювання, втрата уваги тощо).</w:t>
      </w:r>
    </w:p>
    <w:p w:rsidR="007B44EC" w:rsidRPr="007B44EC" w:rsidRDefault="007B44EC" w:rsidP="00D6621D">
      <w:pPr>
        <w:numPr>
          <w:ilvl w:val="1"/>
          <w:numId w:val="26"/>
        </w:numPr>
        <w:tabs>
          <w:tab w:val="left" w:pos="260"/>
        </w:tabs>
        <w:spacing w:after="200" w:line="360" w:lineRule="auto"/>
        <w:contextualSpacing/>
        <w:jc w:val="both"/>
        <w:rPr>
          <w:rFonts w:ascii="Times New Roman" w:eastAsia="Times New Roman" w:hAnsi="Times New Roman" w:cs="Times New Roman"/>
          <w:color w:val="auto"/>
          <w:sz w:val="28"/>
          <w:szCs w:val="22"/>
          <w:lang w:val="uk-UA" w:eastAsia="en-US"/>
        </w:rPr>
      </w:pPr>
      <w:r w:rsidRPr="007B44EC">
        <w:rPr>
          <w:rFonts w:ascii="Times New Roman" w:hAnsi="Times New Roman" w:cs="Times New Roman"/>
          <w:b/>
          <w:bCs/>
          <w:color w:val="auto"/>
          <w:sz w:val="28"/>
          <w:szCs w:val="22"/>
          <w:lang w:val="uk-UA" w:eastAsia="en-US"/>
        </w:rPr>
        <w:t>Людський чинник</w:t>
      </w:r>
      <w:r w:rsidRPr="007B44EC">
        <w:rPr>
          <w:rFonts w:ascii="Times New Roman" w:eastAsia="Times New Roman" w:hAnsi="Times New Roman" w:cs="Times New Roman"/>
          <w:color w:val="auto"/>
          <w:sz w:val="28"/>
          <w:szCs w:val="28"/>
          <w:lang w:val="uk-UA" w:eastAsia="en-US"/>
        </w:rPr>
        <w:t xml:space="preserve"> може також проявляти себе постійно: через ушкодження або дегенерацію сенсорних і рухових центрів вищих відділів нервової системи, через недостатню координованість рухів, внаслідок захворюваності на наркоманію, алкоголізм або відсутність мотивації, аутизм.</w:t>
      </w:r>
    </w:p>
    <w:p w:rsidR="007B44EC" w:rsidRPr="007B44EC" w:rsidRDefault="007B44EC" w:rsidP="007B44EC">
      <w:pPr>
        <w:pStyle w:val="2"/>
        <w:rPr>
          <w:rFonts w:eastAsia="Times New Roman"/>
          <w:lang w:val="uk-UA" w:eastAsia="en-US"/>
        </w:rPr>
      </w:pPr>
      <w:bookmarkStart w:id="117" w:name="_Toc293526708"/>
      <w:r w:rsidRPr="007B44EC">
        <w:rPr>
          <w:rFonts w:eastAsia="Times New Roman"/>
          <w:lang w:val="uk-UA" w:eastAsia="en-US"/>
        </w:rPr>
        <w:t>§ 3.2. Особливості перебігу психічних процесів. Пам'ять</w:t>
      </w:r>
      <w:bookmarkEnd w:id="117"/>
    </w:p>
    <w:p w:rsidR="007B44EC" w:rsidRPr="007B44EC" w:rsidRDefault="007B44EC" w:rsidP="00D6621D">
      <w:pPr>
        <w:numPr>
          <w:ilvl w:val="2"/>
          <w:numId w:val="26"/>
        </w:numPr>
        <w:tabs>
          <w:tab w:val="left" w:pos="22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Пам'ять</w:t>
      </w:r>
      <w:r w:rsidRPr="007B44EC">
        <w:rPr>
          <w:rFonts w:ascii="Times New Roman" w:eastAsia="Times New Roman" w:hAnsi="Times New Roman" w:cs="Times New Roman"/>
          <w:color w:val="auto"/>
          <w:sz w:val="28"/>
          <w:szCs w:val="28"/>
          <w:lang w:val="uk-UA" w:eastAsia="en-US"/>
        </w:rPr>
        <w:t xml:space="preserve"> — це здатність мозку людини фіксувати, кодувати, зберігати і відтворювати у разі потреби раніше одержану інформацію.</w:t>
      </w:r>
    </w:p>
    <w:p w:rsidR="007B44EC" w:rsidRPr="007B44EC" w:rsidRDefault="007B44EC" w:rsidP="00D6621D">
      <w:pPr>
        <w:numPr>
          <w:ilvl w:val="2"/>
          <w:numId w:val="26"/>
        </w:numPr>
        <w:tabs>
          <w:tab w:val="left" w:pos="222"/>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Відомо, що сучасна людина щохвилини</w:t>
      </w:r>
      <w:r w:rsidRPr="007B44EC">
        <w:rPr>
          <w:rFonts w:ascii="Times New Roman" w:eastAsia="Times New Roman" w:hAnsi="Times New Roman" w:cs="Times New Roman"/>
          <w:b/>
          <w:bCs/>
          <w:color w:val="auto"/>
          <w:sz w:val="28"/>
          <w:szCs w:val="22"/>
          <w:lang w:val="uk-UA" w:eastAsia="en-US"/>
        </w:rPr>
        <w:t xml:space="preserve"> отримує інформацію</w:t>
      </w:r>
      <w:r w:rsidRPr="007B44EC">
        <w:rPr>
          <w:rFonts w:ascii="Times New Roman" w:eastAsia="Times New Roman" w:hAnsi="Times New Roman" w:cs="Times New Roman"/>
          <w:color w:val="auto"/>
          <w:sz w:val="28"/>
          <w:szCs w:val="28"/>
          <w:lang w:val="uk-UA" w:eastAsia="en-US"/>
        </w:rPr>
        <w:t xml:space="preserve"> у кількості близько 1 мільйона біт. Разом із тим щохвилини людина</w:t>
      </w:r>
      <w:r w:rsidRPr="007B44EC">
        <w:rPr>
          <w:rFonts w:ascii="Times New Roman" w:eastAsia="Times New Roman" w:hAnsi="Times New Roman" w:cs="Times New Roman"/>
          <w:b/>
          <w:bCs/>
          <w:color w:val="auto"/>
          <w:sz w:val="28"/>
          <w:szCs w:val="22"/>
          <w:lang w:val="uk-UA" w:eastAsia="en-US"/>
        </w:rPr>
        <w:t xml:space="preserve"> може освоїти </w:t>
      </w:r>
      <w:r w:rsidRPr="007B44EC">
        <w:rPr>
          <w:rFonts w:ascii="Times New Roman" w:eastAsia="Times New Roman" w:hAnsi="Times New Roman" w:cs="Times New Roman"/>
          <w:color w:val="auto"/>
          <w:sz w:val="28"/>
          <w:szCs w:val="28"/>
          <w:lang w:val="uk-UA" w:eastAsia="en-US"/>
        </w:rPr>
        <w:t>не більше 50 тисяч біт інформації (5% від тієї кількості, що надходить).</w:t>
      </w:r>
    </w:p>
    <w:p w:rsidR="007B44EC" w:rsidRPr="007B44EC" w:rsidRDefault="007B44EC" w:rsidP="00D6621D">
      <w:pPr>
        <w:numPr>
          <w:ilvl w:val="2"/>
          <w:numId w:val="26"/>
        </w:numPr>
        <w:tabs>
          <w:tab w:val="left" w:pos="24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Людська пам'ять працює вибірково, що підтверджує висновок відомого </w:t>
      </w:r>
      <w:r w:rsidRPr="007B44EC">
        <w:rPr>
          <w:rFonts w:ascii="Times New Roman" w:eastAsia="Times New Roman" w:hAnsi="Times New Roman" w:cs="Times New Roman"/>
          <w:i/>
          <w:iCs/>
          <w:color w:val="auto"/>
          <w:sz w:val="28"/>
          <w:szCs w:val="22"/>
          <w:lang w:val="uk-UA" w:eastAsia="en-US"/>
        </w:rPr>
        <w:t>українського філософа, лауреата Шевченківської премії 2005 року Сергія Кримського:</w:t>
      </w:r>
      <w:r w:rsidRPr="007B44EC">
        <w:rPr>
          <w:rFonts w:ascii="Times New Roman" w:eastAsia="Times New Roman" w:hAnsi="Times New Roman" w:cs="Times New Roman"/>
          <w:color w:val="auto"/>
          <w:sz w:val="28"/>
          <w:szCs w:val="28"/>
          <w:lang w:val="uk-UA" w:eastAsia="en-US"/>
        </w:rPr>
        <w:t xml:space="preserve"> "Людина </w:t>
      </w:r>
      <w:r w:rsidRPr="007B44EC">
        <w:rPr>
          <w:rFonts w:ascii="Times New Roman" w:eastAsia="Times New Roman" w:hAnsi="Times New Roman" w:cs="Times New Roman"/>
          <w:color w:val="auto"/>
          <w:sz w:val="28"/>
          <w:szCs w:val="28"/>
          <w:lang w:val="uk-UA" w:eastAsia="en-US"/>
        </w:rPr>
        <w:lastRenderedPageBreak/>
        <w:t>сприймає дійсність селективно, вибірково, за параметрами своїх потреб і життєвих орієнтацій".</w:t>
      </w:r>
    </w:p>
    <w:p w:rsidR="007B44EC" w:rsidRPr="007B44EC" w:rsidRDefault="007B44EC" w:rsidP="00D6621D">
      <w:pPr>
        <w:numPr>
          <w:ilvl w:val="2"/>
          <w:numId w:val="26"/>
        </w:numPr>
        <w:tabs>
          <w:tab w:val="left" w:pos="27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Відомо, що</w:t>
      </w:r>
      <w:r w:rsidRPr="007B44EC">
        <w:rPr>
          <w:rFonts w:ascii="Times New Roman" w:eastAsia="Times New Roman" w:hAnsi="Times New Roman" w:cs="Times New Roman"/>
          <w:b/>
          <w:bCs/>
          <w:color w:val="auto"/>
          <w:sz w:val="28"/>
          <w:szCs w:val="22"/>
          <w:lang w:val="uk-UA" w:eastAsia="en-US"/>
        </w:rPr>
        <w:t xml:space="preserve"> головний мозок</w:t>
      </w:r>
      <w:r w:rsidRPr="007B44EC">
        <w:rPr>
          <w:rFonts w:ascii="Times New Roman" w:eastAsia="Times New Roman" w:hAnsi="Times New Roman" w:cs="Times New Roman"/>
          <w:color w:val="auto"/>
          <w:sz w:val="28"/>
          <w:szCs w:val="28"/>
          <w:lang w:val="uk-UA" w:eastAsia="en-US"/>
        </w:rPr>
        <w:t xml:space="preserve"> людини (масою приблизно 1300 г) має близько 200 млрд. нервових клітин і 300 млрд. з'єднань між ними. Разом з тим установлено, що в людському мозку постійно діє лише близько 200 млн. нервових клітин (0,1% від загальної кількості). Це явище отримало назву ПАРАДОКСУ РЕЗЕРВУВАННЯ. Для порівняння: ступінь резервування мозку людиноподібних мавп становить 5-6 (у них "задіяно" близько 14-20% нервових клітин головного мозку).</w:t>
      </w:r>
    </w:p>
    <w:p w:rsidR="007B44EC" w:rsidRPr="007B44EC" w:rsidRDefault="007B44EC" w:rsidP="00D6621D">
      <w:pPr>
        <w:numPr>
          <w:ilvl w:val="2"/>
          <w:numId w:val="26"/>
        </w:numPr>
        <w:tabs>
          <w:tab w:val="left" w:pos="274"/>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Парадокс резервування</w:t>
      </w:r>
      <w:r w:rsidRPr="007B44EC">
        <w:rPr>
          <w:rFonts w:ascii="Times New Roman" w:eastAsia="Times New Roman" w:hAnsi="Times New Roman" w:cs="Times New Roman"/>
          <w:color w:val="auto"/>
          <w:sz w:val="28"/>
          <w:szCs w:val="28"/>
          <w:lang w:val="uk-UA" w:eastAsia="en-US"/>
        </w:rPr>
        <w:t xml:space="preserve"> свідчить про високу надійність і невичерпні можливості подальшого розвитку розумових здібностей людини, в тому числі й пам'яті.</w:t>
      </w:r>
    </w:p>
    <w:p w:rsidR="007B44EC" w:rsidRPr="007B44EC" w:rsidRDefault="007B44EC" w:rsidP="00D6621D">
      <w:pPr>
        <w:numPr>
          <w:ilvl w:val="2"/>
          <w:numId w:val="26"/>
        </w:numPr>
        <w:tabs>
          <w:tab w:val="left" w:pos="284"/>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своєю структурою пам'ять людини поділяють на</w:t>
      </w:r>
      <w:r w:rsidRPr="007B44EC">
        <w:rPr>
          <w:rFonts w:ascii="Times New Roman" w:eastAsia="Times New Roman" w:hAnsi="Times New Roman" w:cs="Times New Roman"/>
          <w:b/>
          <w:bCs/>
          <w:color w:val="auto"/>
          <w:sz w:val="28"/>
          <w:szCs w:val="22"/>
          <w:lang w:val="uk-UA" w:eastAsia="en-US"/>
        </w:rPr>
        <w:t xml:space="preserve"> генетичну</w:t>
      </w:r>
      <w:r w:rsidRPr="007B44EC">
        <w:rPr>
          <w:rFonts w:ascii="Times New Roman" w:eastAsia="Times New Roman" w:hAnsi="Times New Roman" w:cs="Times New Roman"/>
          <w:color w:val="auto"/>
          <w:sz w:val="28"/>
          <w:szCs w:val="28"/>
          <w:lang w:val="uk-UA" w:eastAsia="en-US"/>
        </w:rPr>
        <w:t xml:space="preserve"> (вона зберігає безумовні рефлекси та інстинкти і передається спадково), </w:t>
      </w:r>
      <w:r w:rsidRPr="007B44EC">
        <w:rPr>
          <w:rFonts w:ascii="Times New Roman" w:eastAsia="Times New Roman" w:hAnsi="Times New Roman" w:cs="Times New Roman"/>
          <w:b/>
          <w:bCs/>
          <w:color w:val="auto"/>
          <w:sz w:val="28"/>
          <w:szCs w:val="22"/>
          <w:lang w:val="uk-UA" w:eastAsia="en-US"/>
        </w:rPr>
        <w:t>репродуктивну</w:t>
      </w:r>
      <w:r w:rsidRPr="007B44EC">
        <w:rPr>
          <w:rFonts w:ascii="Times New Roman" w:eastAsia="Times New Roman" w:hAnsi="Times New Roman" w:cs="Times New Roman"/>
          <w:color w:val="auto"/>
          <w:sz w:val="28"/>
          <w:szCs w:val="28"/>
          <w:lang w:val="uk-UA" w:eastAsia="en-US"/>
        </w:rPr>
        <w:t xml:space="preserve"> (набуту в навчанні),</w:t>
      </w:r>
      <w:r w:rsidRPr="007B44EC">
        <w:rPr>
          <w:rFonts w:ascii="Times New Roman" w:eastAsia="Times New Roman" w:hAnsi="Times New Roman" w:cs="Times New Roman"/>
          <w:b/>
          <w:bCs/>
          <w:color w:val="auto"/>
          <w:sz w:val="28"/>
          <w:szCs w:val="22"/>
          <w:lang w:val="uk-UA" w:eastAsia="en-US"/>
        </w:rPr>
        <w:t xml:space="preserve"> зарезервовану</w:t>
      </w:r>
      <w:r w:rsidRPr="007B44EC">
        <w:rPr>
          <w:rFonts w:ascii="Times New Roman" w:eastAsia="Times New Roman" w:hAnsi="Times New Roman" w:cs="Times New Roman"/>
          <w:color w:val="auto"/>
          <w:sz w:val="28"/>
          <w:szCs w:val="28"/>
          <w:lang w:val="uk-UA" w:eastAsia="en-US"/>
        </w:rPr>
        <w:t xml:space="preserve"> (фактично ще не вивчену фізіологами).</w:t>
      </w:r>
    </w:p>
    <w:p w:rsidR="007B44EC" w:rsidRPr="007B44EC" w:rsidRDefault="007B44EC" w:rsidP="00D6621D">
      <w:pPr>
        <w:numPr>
          <w:ilvl w:val="2"/>
          <w:numId w:val="26"/>
        </w:numPr>
        <w:tabs>
          <w:tab w:val="left" w:pos="284"/>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формою пам'ять поділяють на</w:t>
      </w:r>
      <w:r w:rsidRPr="007B44EC">
        <w:rPr>
          <w:rFonts w:ascii="Times New Roman" w:eastAsia="Times New Roman" w:hAnsi="Times New Roman" w:cs="Times New Roman"/>
          <w:b/>
          <w:bCs/>
          <w:color w:val="auto"/>
          <w:sz w:val="28"/>
          <w:szCs w:val="22"/>
          <w:lang w:val="uk-UA" w:eastAsia="en-US"/>
        </w:rPr>
        <w:t xml:space="preserve"> миттєву</w:t>
      </w:r>
      <w:r w:rsidRPr="007B44EC">
        <w:rPr>
          <w:rFonts w:ascii="Times New Roman" w:eastAsia="Times New Roman" w:hAnsi="Times New Roman" w:cs="Times New Roman"/>
          <w:color w:val="auto"/>
          <w:sz w:val="28"/>
          <w:szCs w:val="28"/>
          <w:lang w:val="uk-UA" w:eastAsia="en-US"/>
        </w:rPr>
        <w:t xml:space="preserve"> (інформація у ній зберігається протягом 10-60 секунд, але її важко затримати і відтворити), оперативну (інформація у ній зберігається декілька хвилин і піддається підсвідомому відбору),</w:t>
      </w:r>
      <w:r w:rsidRPr="007B44EC">
        <w:rPr>
          <w:rFonts w:ascii="Times New Roman" w:eastAsia="Times New Roman" w:hAnsi="Times New Roman" w:cs="Times New Roman"/>
          <w:b/>
          <w:bCs/>
          <w:color w:val="auto"/>
          <w:sz w:val="28"/>
          <w:szCs w:val="22"/>
          <w:lang w:val="uk-UA" w:eastAsia="en-US"/>
        </w:rPr>
        <w:t xml:space="preserve"> довготривалу,</w:t>
      </w:r>
      <w:r w:rsidRPr="007B44EC">
        <w:rPr>
          <w:rFonts w:ascii="Times New Roman" w:eastAsia="Times New Roman" w:hAnsi="Times New Roman" w:cs="Times New Roman"/>
          <w:color w:val="auto"/>
          <w:sz w:val="28"/>
          <w:szCs w:val="28"/>
          <w:lang w:val="uk-UA" w:eastAsia="en-US"/>
        </w:rPr>
        <w:t xml:space="preserve"> де інформація зберігається протягом років та десятиліть.</w:t>
      </w:r>
    </w:p>
    <w:p w:rsidR="007B44EC" w:rsidRPr="007B44EC" w:rsidRDefault="007B44EC" w:rsidP="00D6621D">
      <w:pPr>
        <w:numPr>
          <w:ilvl w:val="2"/>
          <w:numId w:val="26"/>
        </w:numPr>
        <w:tabs>
          <w:tab w:val="left" w:pos="28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видами пам'ять поділяють на рухову, зорову, слухову, образну, емоційну, символічну (словесну і логічну).</w:t>
      </w:r>
    </w:p>
    <w:p w:rsidR="007B44EC" w:rsidRPr="007B44EC" w:rsidRDefault="007B44EC" w:rsidP="00D6621D">
      <w:pPr>
        <w:numPr>
          <w:ilvl w:val="2"/>
          <w:numId w:val="26"/>
        </w:numPr>
        <w:tabs>
          <w:tab w:val="left" w:pos="32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Можливості людини щодо</w:t>
      </w:r>
      <w:r w:rsidRPr="007B44EC">
        <w:rPr>
          <w:rFonts w:ascii="Times New Roman" w:eastAsia="Times New Roman" w:hAnsi="Times New Roman" w:cs="Times New Roman"/>
          <w:b/>
          <w:bCs/>
          <w:color w:val="auto"/>
          <w:sz w:val="28"/>
          <w:szCs w:val="22"/>
          <w:lang w:val="uk-UA" w:eastAsia="en-US"/>
        </w:rPr>
        <w:t xml:space="preserve"> використання пам'яті</w:t>
      </w:r>
      <w:r w:rsidRPr="007B44EC">
        <w:rPr>
          <w:rFonts w:ascii="Times New Roman" w:eastAsia="Times New Roman" w:hAnsi="Times New Roman" w:cs="Times New Roman"/>
          <w:color w:val="auto"/>
          <w:sz w:val="28"/>
          <w:szCs w:val="28"/>
          <w:lang w:val="uk-UA" w:eastAsia="en-US"/>
        </w:rPr>
        <w:t xml:space="preserve"> визначаються її фізичним та психічним станами, тренованістю, професією, статтю, віком.</w:t>
      </w:r>
    </w:p>
    <w:p w:rsidR="007B44EC" w:rsidRPr="007B44EC" w:rsidRDefault="007B44EC" w:rsidP="00D6621D">
      <w:pPr>
        <w:numPr>
          <w:ilvl w:val="2"/>
          <w:numId w:val="26"/>
        </w:numPr>
        <w:tabs>
          <w:tab w:val="left" w:pos="28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До 20-25 років пам'ять більшості людей тренується і поліпшується, до 30- 40 років вона залишається на досягнутому рівні, а після 45-50 років поступово йде на спад. Але</w:t>
      </w:r>
      <w:r w:rsidRPr="007B44EC">
        <w:rPr>
          <w:rFonts w:ascii="Times New Roman" w:eastAsia="Times New Roman" w:hAnsi="Times New Roman" w:cs="Times New Roman"/>
          <w:b/>
          <w:bCs/>
          <w:color w:val="auto"/>
          <w:sz w:val="28"/>
          <w:szCs w:val="22"/>
          <w:lang w:val="uk-UA" w:eastAsia="en-US"/>
        </w:rPr>
        <w:t xml:space="preserve"> професійна пам'ять</w:t>
      </w:r>
      <w:r w:rsidRPr="007B44EC">
        <w:rPr>
          <w:rFonts w:ascii="Times New Roman" w:eastAsia="Times New Roman" w:hAnsi="Times New Roman" w:cs="Times New Roman"/>
          <w:color w:val="auto"/>
          <w:sz w:val="28"/>
          <w:szCs w:val="28"/>
          <w:lang w:val="uk-UA" w:eastAsia="en-US"/>
        </w:rPr>
        <w:t xml:space="preserve"> зберігається навіть у похилому віці.</w:t>
      </w:r>
    </w:p>
    <w:p w:rsidR="007B44EC" w:rsidRPr="007B44EC" w:rsidRDefault="007B44EC" w:rsidP="00D6621D">
      <w:pPr>
        <w:numPr>
          <w:ilvl w:val="2"/>
          <w:numId w:val="26"/>
        </w:numPr>
        <w:tabs>
          <w:tab w:val="left" w:pos="28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Пам'ять є найважливішою характеристикою пізнавальних здібностей людини.</w:t>
      </w:r>
    </w:p>
    <w:p w:rsidR="007B44EC" w:rsidRPr="007B44EC" w:rsidRDefault="007B44EC" w:rsidP="00D6621D">
      <w:pPr>
        <w:numPr>
          <w:ilvl w:val="2"/>
          <w:numId w:val="26"/>
        </w:numPr>
        <w:tabs>
          <w:tab w:val="left" w:pos="28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Запам'ятовуванню</w:t>
      </w:r>
      <w:r w:rsidRPr="007B44EC">
        <w:rPr>
          <w:rFonts w:ascii="Times New Roman" w:eastAsia="Times New Roman" w:hAnsi="Times New Roman" w:cs="Times New Roman"/>
          <w:color w:val="auto"/>
          <w:sz w:val="28"/>
          <w:szCs w:val="28"/>
          <w:lang w:val="uk-UA" w:eastAsia="en-US"/>
        </w:rPr>
        <w:t xml:space="preserve"> інформації сприяє високий рівень розумової діяльності і тренованість людини, висока мотивація навчання, висока емоційність внутрішнього світу людини.</w:t>
      </w:r>
    </w:p>
    <w:p w:rsidR="007B44EC" w:rsidRPr="007B44EC" w:rsidRDefault="007B44EC" w:rsidP="00D6621D">
      <w:pPr>
        <w:numPr>
          <w:ilvl w:val="2"/>
          <w:numId w:val="26"/>
        </w:numPr>
        <w:tabs>
          <w:tab w:val="left" w:pos="28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Щоб якнайкраще</w:t>
      </w:r>
      <w:r w:rsidRPr="007B44EC">
        <w:rPr>
          <w:rFonts w:ascii="Times New Roman" w:eastAsia="Times New Roman" w:hAnsi="Times New Roman" w:cs="Times New Roman"/>
          <w:b/>
          <w:bCs/>
          <w:color w:val="auto"/>
          <w:sz w:val="28"/>
          <w:szCs w:val="22"/>
          <w:lang w:val="uk-UA" w:eastAsia="en-US"/>
        </w:rPr>
        <w:t xml:space="preserve"> запам'ятати</w:t>
      </w:r>
      <w:r w:rsidRPr="007B44EC">
        <w:rPr>
          <w:rFonts w:ascii="Times New Roman" w:eastAsia="Times New Roman" w:hAnsi="Times New Roman" w:cs="Times New Roman"/>
          <w:color w:val="auto"/>
          <w:sz w:val="28"/>
          <w:szCs w:val="28"/>
          <w:lang w:val="uk-UA" w:eastAsia="en-US"/>
        </w:rPr>
        <w:t xml:space="preserve"> деякий матеріал (наприклад, матеріал лекції), слід керуватися такими правилами:</w:t>
      </w:r>
    </w:p>
    <w:p w:rsidR="007B44EC" w:rsidRPr="007B44EC" w:rsidRDefault="007B44EC" w:rsidP="007B44EC">
      <w:pPr>
        <w:tabs>
          <w:tab w:val="left" w:pos="1371"/>
        </w:tabs>
        <w:spacing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а)</w:t>
      </w:r>
      <w:r w:rsidRPr="007B44EC">
        <w:rPr>
          <w:rFonts w:ascii="Times New Roman" w:eastAsia="Times New Roman" w:hAnsi="Times New Roman" w:cs="Times New Roman"/>
          <w:color w:val="auto"/>
          <w:sz w:val="28"/>
          <w:szCs w:val="28"/>
          <w:lang w:val="uk-UA" w:eastAsia="en-US"/>
        </w:rPr>
        <w:tab/>
        <w:t>краще повторювати матеріал лекції частіше і потроху, ніж рідше і багато;</w:t>
      </w:r>
    </w:p>
    <w:p w:rsidR="007B44EC" w:rsidRPr="007B44EC" w:rsidRDefault="007B44EC" w:rsidP="007B44EC">
      <w:pPr>
        <w:tabs>
          <w:tab w:val="left" w:pos="1280"/>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б)</w:t>
      </w:r>
      <w:r w:rsidRPr="007B44EC">
        <w:rPr>
          <w:rFonts w:ascii="Times New Roman" w:eastAsia="Times New Roman" w:hAnsi="Times New Roman" w:cs="Times New Roman"/>
          <w:color w:val="auto"/>
          <w:sz w:val="28"/>
          <w:szCs w:val="28"/>
          <w:lang w:val="uk-UA" w:eastAsia="en-US"/>
        </w:rPr>
        <w:tab/>
        <w:t>краще прочитати матеріал лекції 2 рази уважно, ніж 10 разів неуважно, поверхово;</w:t>
      </w:r>
    </w:p>
    <w:p w:rsidR="007B44EC" w:rsidRPr="007B44EC" w:rsidRDefault="007B44EC" w:rsidP="007B44EC">
      <w:pPr>
        <w:tabs>
          <w:tab w:val="left" w:pos="1323"/>
        </w:tabs>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w:t>
      </w:r>
      <w:r w:rsidRPr="007B44EC">
        <w:rPr>
          <w:rFonts w:ascii="Times New Roman" w:eastAsia="Times New Roman" w:hAnsi="Times New Roman" w:cs="Times New Roman"/>
          <w:color w:val="auto"/>
          <w:sz w:val="28"/>
          <w:szCs w:val="28"/>
          <w:lang w:val="uk-UA" w:eastAsia="en-US"/>
        </w:rPr>
        <w:tab/>
        <w:t>треба чергувати складний матеріал із більш доступним, цікавий із менш цікавим, використовуючи при цьому всі види пам'яті: зорову, словесну, образну, емоційну.</w:t>
      </w:r>
    </w:p>
    <w:p w:rsidR="007B44EC" w:rsidRPr="007B44EC" w:rsidRDefault="007B44EC" w:rsidP="007B44EC">
      <w:pPr>
        <w:tabs>
          <w:tab w:val="left" w:pos="1323"/>
        </w:tabs>
        <w:spacing w:line="360" w:lineRule="auto"/>
        <w:ind w:firstLine="261"/>
        <w:contextualSpacing/>
        <w:jc w:val="both"/>
        <w:rPr>
          <w:rFonts w:ascii="Times New Roman" w:eastAsia="Times New Roman" w:hAnsi="Times New Roman" w:cs="Times New Roman"/>
          <w:color w:val="auto"/>
          <w:sz w:val="28"/>
          <w:szCs w:val="28"/>
          <w:lang w:val="uk-UA" w:eastAsia="en-US"/>
        </w:rPr>
      </w:pPr>
    </w:p>
    <w:p w:rsidR="007B44EC" w:rsidRPr="007B44EC" w:rsidRDefault="007B44EC" w:rsidP="007B44EC">
      <w:pPr>
        <w:pStyle w:val="2"/>
        <w:rPr>
          <w:rFonts w:eastAsia="Times New Roman"/>
          <w:lang w:val="uk-UA" w:eastAsia="en-US"/>
        </w:rPr>
      </w:pPr>
      <w:bookmarkStart w:id="118" w:name="_Toc293526709"/>
      <w:r w:rsidRPr="007B44EC">
        <w:rPr>
          <w:rFonts w:eastAsia="Times New Roman"/>
          <w:lang w:val="uk-UA" w:eastAsia="en-US"/>
        </w:rPr>
        <w:t>§ 3.3. Психічні властивості людини. Темперамент та його типи</w:t>
      </w:r>
      <w:bookmarkEnd w:id="118"/>
    </w:p>
    <w:p w:rsidR="007B44EC" w:rsidRPr="007B44EC" w:rsidRDefault="007B44EC" w:rsidP="00D6621D">
      <w:pPr>
        <w:numPr>
          <w:ilvl w:val="4"/>
          <w:numId w:val="26"/>
        </w:numPr>
        <w:tabs>
          <w:tab w:val="left" w:pos="25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Темперамент</w:t>
      </w:r>
      <w:r w:rsidRPr="007B44EC">
        <w:rPr>
          <w:rFonts w:ascii="Times New Roman" w:eastAsia="Times New Roman" w:hAnsi="Times New Roman" w:cs="Times New Roman"/>
          <w:color w:val="auto"/>
          <w:sz w:val="28"/>
          <w:szCs w:val="28"/>
          <w:lang w:val="uk-UA" w:eastAsia="en-US"/>
        </w:rPr>
        <w:t xml:space="preserve"> (від лат. temperamentum — узгодженість, устрій) — це індивідуальні особливості людини, що виявляють себе у силі, швидкості, напруженості й урівноваженості перебігу її психічної діяльності, а також у порівняно більшій або меншій стійкості її настроїв.</w:t>
      </w:r>
    </w:p>
    <w:p w:rsidR="007B44EC" w:rsidRPr="007B44EC" w:rsidRDefault="007B44EC" w:rsidP="00D6621D">
      <w:pPr>
        <w:numPr>
          <w:ilvl w:val="4"/>
          <w:numId w:val="26"/>
        </w:numPr>
        <w:tabs>
          <w:tab w:val="left" w:pos="22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Історія виникнення вчення про</w:t>
      </w:r>
      <w:r w:rsidRPr="007B44EC">
        <w:rPr>
          <w:rFonts w:ascii="Times New Roman" w:eastAsia="Times New Roman" w:hAnsi="Times New Roman" w:cs="Times New Roman"/>
          <w:b/>
          <w:bCs/>
          <w:color w:val="auto"/>
          <w:sz w:val="28"/>
          <w:szCs w:val="22"/>
          <w:lang w:val="uk-UA" w:eastAsia="en-US"/>
        </w:rPr>
        <w:t xml:space="preserve"> темперамент</w:t>
      </w:r>
      <w:r w:rsidRPr="007B44EC">
        <w:rPr>
          <w:rFonts w:ascii="Times New Roman" w:eastAsia="Times New Roman" w:hAnsi="Times New Roman" w:cs="Times New Roman"/>
          <w:color w:val="auto"/>
          <w:sz w:val="28"/>
          <w:szCs w:val="28"/>
          <w:lang w:val="uk-UA" w:eastAsia="en-US"/>
        </w:rPr>
        <w:t xml:space="preserve"> бере початок у Давній Греції, де засновник сучасної медицини Гіппократ (V-IV ст. до н.е.) взявся пояснити особливості поведінки людини, виходячи із домінуючої у ті часи теорії Аристотеля щодо побудови речовини з чотирьох елементів-властивостей.</w:t>
      </w:r>
    </w:p>
    <w:p w:rsidR="007B44EC" w:rsidRPr="007B44EC" w:rsidRDefault="007B44EC" w:rsidP="00D6621D">
      <w:pPr>
        <w:numPr>
          <w:ilvl w:val="4"/>
          <w:numId w:val="26"/>
        </w:numPr>
        <w:tabs>
          <w:tab w:val="left" w:pos="24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Аристотелем, першо-цеглинами Всесвіту є 4 елементи: сухість, холод, вологість, тепло.</w:t>
      </w:r>
      <w:r w:rsidRPr="007B44EC">
        <w:rPr>
          <w:rFonts w:ascii="Times New Roman" w:eastAsia="Times New Roman" w:hAnsi="Times New Roman" w:cs="Times New Roman"/>
          <w:b/>
          <w:bCs/>
          <w:color w:val="auto"/>
          <w:sz w:val="28"/>
          <w:szCs w:val="22"/>
          <w:lang w:val="uk-UA" w:eastAsia="en-US"/>
        </w:rPr>
        <w:t xml:space="preserve"> </w:t>
      </w:r>
      <w:r w:rsidRPr="007B44EC">
        <w:rPr>
          <w:rFonts w:ascii="Times New Roman" w:eastAsia="Times New Roman" w:hAnsi="Times New Roman" w:cs="Times New Roman"/>
          <w:bCs/>
          <w:color w:val="auto"/>
          <w:sz w:val="28"/>
          <w:szCs w:val="22"/>
          <w:lang w:val="uk-UA" w:eastAsia="en-US"/>
        </w:rPr>
        <w:t>При</w:t>
      </w:r>
      <w:r w:rsidRPr="007B44EC">
        <w:rPr>
          <w:rFonts w:ascii="Times New Roman" w:eastAsia="Times New Roman" w:hAnsi="Times New Roman" w:cs="Times New Roman"/>
          <w:color w:val="auto"/>
          <w:sz w:val="28"/>
          <w:szCs w:val="28"/>
          <w:lang w:val="uk-UA" w:eastAsia="en-US"/>
        </w:rPr>
        <w:t xml:space="preserve"> своєму поєднанні сухість і вологість утворюють землю, холод і вологість — воду, вологість і тепло — повітря, тепло і сухість — вогонь. Гіппократ за аналогією висунув</w:t>
      </w:r>
      <w:r w:rsidRPr="007B44EC">
        <w:rPr>
          <w:rFonts w:ascii="Times New Roman" w:eastAsia="Times New Roman" w:hAnsi="Times New Roman" w:cs="Times New Roman"/>
          <w:b/>
          <w:bCs/>
          <w:color w:val="auto"/>
          <w:sz w:val="28"/>
          <w:szCs w:val="22"/>
          <w:lang w:val="uk-UA" w:eastAsia="en-US"/>
        </w:rPr>
        <w:t xml:space="preserve"> гуморальну (рідинну) теорію темпераменту,</w:t>
      </w:r>
      <w:r w:rsidRPr="007B44EC">
        <w:rPr>
          <w:rFonts w:ascii="Times New Roman" w:eastAsia="Times New Roman" w:hAnsi="Times New Roman" w:cs="Times New Roman"/>
          <w:color w:val="auto"/>
          <w:sz w:val="28"/>
          <w:szCs w:val="28"/>
          <w:lang w:val="uk-UA" w:eastAsia="en-US"/>
        </w:rPr>
        <w:t xml:space="preserve"> пов'язуючи наявність в організмі жовтої жовчі ("hole") із холеричним типом темпераменту, наявність слизу ("phlegma") із флегматичним типом темпераменту, наявність чорної жовчі ("melas hole") із меланхолійним типом темпераменту, а наявність крові ("sanguis") — із сангвіністичним типом темпераменту.</w:t>
      </w:r>
    </w:p>
    <w:p w:rsidR="007B44EC" w:rsidRPr="007B44EC" w:rsidRDefault="007B44EC" w:rsidP="00D6621D">
      <w:pPr>
        <w:numPr>
          <w:ilvl w:val="4"/>
          <w:numId w:val="26"/>
        </w:numPr>
        <w:tabs>
          <w:tab w:val="left" w:pos="252"/>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спостереженнями Аристотеля, кожний</w:t>
      </w:r>
      <w:r w:rsidRPr="007B44EC">
        <w:rPr>
          <w:rFonts w:ascii="Times New Roman" w:eastAsia="Times New Roman" w:hAnsi="Times New Roman" w:cs="Times New Roman"/>
          <w:b/>
          <w:bCs/>
          <w:color w:val="auto"/>
          <w:sz w:val="28"/>
          <w:szCs w:val="22"/>
          <w:lang w:val="uk-UA" w:eastAsia="en-US"/>
        </w:rPr>
        <w:t xml:space="preserve"> холерик</w:t>
      </w:r>
      <w:r w:rsidRPr="007B44EC">
        <w:rPr>
          <w:rFonts w:ascii="Times New Roman" w:eastAsia="Times New Roman" w:hAnsi="Times New Roman" w:cs="Times New Roman"/>
          <w:color w:val="auto"/>
          <w:sz w:val="28"/>
          <w:szCs w:val="28"/>
          <w:lang w:val="uk-UA" w:eastAsia="en-US"/>
        </w:rPr>
        <w:t xml:space="preserve"> нестримний у своїх діях, кожний</w:t>
      </w:r>
      <w:r w:rsidRPr="007B44EC">
        <w:rPr>
          <w:rFonts w:ascii="Times New Roman" w:eastAsia="Times New Roman" w:hAnsi="Times New Roman" w:cs="Times New Roman"/>
          <w:b/>
          <w:bCs/>
          <w:color w:val="auto"/>
          <w:sz w:val="28"/>
          <w:szCs w:val="22"/>
          <w:lang w:val="uk-UA" w:eastAsia="en-US"/>
        </w:rPr>
        <w:t xml:space="preserve"> флегматик</w:t>
      </w:r>
      <w:r w:rsidRPr="007B44EC">
        <w:rPr>
          <w:rFonts w:ascii="Times New Roman" w:eastAsia="Times New Roman" w:hAnsi="Times New Roman" w:cs="Times New Roman"/>
          <w:color w:val="auto"/>
          <w:sz w:val="28"/>
          <w:szCs w:val="28"/>
          <w:lang w:val="uk-UA" w:eastAsia="en-US"/>
        </w:rPr>
        <w:t xml:space="preserve"> упертий у діях,</w:t>
      </w:r>
      <w:r w:rsidRPr="007B44EC">
        <w:rPr>
          <w:rFonts w:ascii="Times New Roman" w:eastAsia="Times New Roman" w:hAnsi="Times New Roman" w:cs="Times New Roman"/>
          <w:b/>
          <w:bCs/>
          <w:color w:val="auto"/>
          <w:sz w:val="28"/>
          <w:szCs w:val="22"/>
          <w:lang w:val="uk-UA" w:eastAsia="en-US"/>
        </w:rPr>
        <w:t xml:space="preserve"> меланхолік</w:t>
      </w:r>
      <w:r w:rsidRPr="007B44EC">
        <w:rPr>
          <w:rFonts w:ascii="Times New Roman" w:eastAsia="Times New Roman" w:hAnsi="Times New Roman" w:cs="Times New Roman"/>
          <w:color w:val="auto"/>
          <w:sz w:val="28"/>
          <w:szCs w:val="28"/>
          <w:lang w:val="uk-UA" w:eastAsia="en-US"/>
        </w:rPr>
        <w:t xml:space="preserve"> — малоактивний, </w:t>
      </w:r>
      <w:r w:rsidRPr="007B44EC">
        <w:rPr>
          <w:rFonts w:ascii="Times New Roman" w:eastAsia="Times New Roman" w:hAnsi="Times New Roman" w:cs="Times New Roman"/>
          <w:b/>
          <w:bCs/>
          <w:color w:val="auto"/>
          <w:sz w:val="28"/>
          <w:szCs w:val="22"/>
          <w:lang w:val="uk-UA" w:eastAsia="en-US"/>
        </w:rPr>
        <w:t>сангвінік</w:t>
      </w:r>
      <w:r w:rsidRPr="007B44EC">
        <w:rPr>
          <w:rFonts w:ascii="Times New Roman" w:eastAsia="Times New Roman" w:hAnsi="Times New Roman" w:cs="Times New Roman"/>
          <w:color w:val="auto"/>
          <w:sz w:val="28"/>
          <w:szCs w:val="28"/>
          <w:lang w:val="uk-UA" w:eastAsia="en-US"/>
        </w:rPr>
        <w:t xml:space="preserve"> — барвистий у мові.</w:t>
      </w:r>
    </w:p>
    <w:p w:rsidR="007B44EC" w:rsidRPr="007B44EC" w:rsidRDefault="007B44EC" w:rsidP="00D6621D">
      <w:pPr>
        <w:numPr>
          <w:ilvl w:val="4"/>
          <w:numId w:val="26"/>
        </w:numPr>
        <w:tabs>
          <w:tab w:val="left" w:pos="25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Cs/>
          <w:color w:val="auto"/>
          <w:sz w:val="28"/>
          <w:szCs w:val="22"/>
          <w:lang w:val="uk-UA" w:eastAsia="en-US"/>
        </w:rPr>
        <w:t>Термін</w:t>
      </w:r>
      <w:r w:rsidRPr="007B44EC">
        <w:rPr>
          <w:rFonts w:ascii="Times New Roman" w:eastAsia="Times New Roman" w:hAnsi="Times New Roman" w:cs="Times New Roman"/>
          <w:color w:val="auto"/>
          <w:sz w:val="28"/>
          <w:szCs w:val="28"/>
          <w:lang w:val="uk-UA" w:eastAsia="en-US"/>
        </w:rPr>
        <w:t xml:space="preserve"> ТЕМПЕРАМЕНТ увів у вжиток давньоримський лікар Гален (130-200 pp. н.е.), автор праці "Про частини людського тіла". На відміну від Гіппократа, Гален </w:t>
      </w:r>
      <w:r w:rsidRPr="007B44EC">
        <w:rPr>
          <w:rFonts w:ascii="Times New Roman" w:eastAsia="Times New Roman" w:hAnsi="Times New Roman" w:cs="Times New Roman"/>
          <w:color w:val="auto"/>
          <w:sz w:val="28"/>
          <w:szCs w:val="28"/>
          <w:lang w:val="uk-UA" w:eastAsia="en-US"/>
        </w:rPr>
        <w:lastRenderedPageBreak/>
        <w:t>нараховував уже 13 типів темпераменту, дотримуючись, як і Гіппократ, наївної гуморальної теорії, яка так і не знайшла фізіологічного обґрунтування.</w:t>
      </w:r>
    </w:p>
    <w:p w:rsidR="007B44EC" w:rsidRPr="007B44EC" w:rsidRDefault="007B44EC" w:rsidP="00D6621D">
      <w:pPr>
        <w:numPr>
          <w:ilvl w:val="4"/>
          <w:numId w:val="26"/>
        </w:numPr>
        <w:tabs>
          <w:tab w:val="left" w:pos="281"/>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Пізніше пошуки</w:t>
      </w:r>
      <w:r w:rsidRPr="007B44EC">
        <w:rPr>
          <w:rFonts w:ascii="Times New Roman" w:eastAsia="Times New Roman" w:hAnsi="Times New Roman" w:cs="Times New Roman"/>
          <w:b/>
          <w:bCs/>
          <w:color w:val="auto"/>
          <w:sz w:val="28"/>
          <w:szCs w:val="22"/>
          <w:lang w:val="uk-UA" w:eastAsia="en-US"/>
        </w:rPr>
        <w:t xml:space="preserve"> фізіологічної основи</w:t>
      </w:r>
      <w:r w:rsidRPr="007B44EC">
        <w:rPr>
          <w:rFonts w:ascii="Times New Roman" w:eastAsia="Times New Roman" w:hAnsi="Times New Roman" w:cs="Times New Roman"/>
          <w:color w:val="auto"/>
          <w:sz w:val="28"/>
          <w:szCs w:val="28"/>
          <w:lang w:val="uk-UA" w:eastAsia="en-US"/>
        </w:rPr>
        <w:t xml:space="preserve"> темпераменту продовжувалися. У ІХ-ХХ століттях їх шукали у морфологічних особливостях людської голови</w:t>
      </w:r>
      <w:r w:rsidRPr="007B44EC">
        <w:rPr>
          <w:rFonts w:ascii="Times New Roman" w:eastAsia="Times New Roman" w:hAnsi="Times New Roman" w:cs="Times New Roman"/>
          <w:b/>
          <w:bCs/>
          <w:color w:val="auto"/>
          <w:sz w:val="28"/>
          <w:szCs w:val="22"/>
          <w:lang w:val="uk-UA" w:eastAsia="en-US"/>
        </w:rPr>
        <w:t xml:space="preserve"> (</w:t>
      </w:r>
      <w:r w:rsidRPr="007B44EC">
        <w:rPr>
          <w:rFonts w:ascii="Times New Roman" w:eastAsia="Times New Roman" w:hAnsi="Times New Roman" w:cs="Times New Roman"/>
          <w:bCs/>
          <w:color w:val="auto"/>
          <w:sz w:val="28"/>
          <w:szCs w:val="22"/>
          <w:lang w:val="uk-UA" w:eastAsia="en-US"/>
        </w:rPr>
        <w:t>Ф</w:t>
      </w:r>
      <w:r w:rsidRPr="007B44EC">
        <w:rPr>
          <w:rFonts w:ascii="Times New Roman" w:eastAsia="Times New Roman" w:hAnsi="Times New Roman" w:cs="Times New Roman"/>
          <w:color w:val="auto"/>
          <w:sz w:val="28"/>
          <w:szCs w:val="28"/>
          <w:lang w:val="uk-UA" w:eastAsia="en-US"/>
        </w:rPr>
        <w:t>.Галль), у товщині нервових волокон (В.Бехтерев), у конституції людського тіла (Е.Кречмер, Ушьям Шелдон), але безуспішно.</w:t>
      </w:r>
    </w:p>
    <w:p w:rsidR="007B44EC" w:rsidRPr="007B44EC" w:rsidRDefault="007B44EC" w:rsidP="00D6621D">
      <w:pPr>
        <w:numPr>
          <w:ilvl w:val="4"/>
          <w:numId w:val="26"/>
        </w:numPr>
        <w:tabs>
          <w:tab w:val="left" w:pos="32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Нобелівський лауреат, російський фізіолог Іван Павлов</w:t>
      </w:r>
      <w:r w:rsidRPr="007B44EC">
        <w:rPr>
          <w:rFonts w:ascii="Times New Roman" w:eastAsia="Times New Roman" w:hAnsi="Times New Roman" w:cs="Times New Roman"/>
          <w:b/>
          <w:bCs/>
          <w:color w:val="auto"/>
          <w:sz w:val="28"/>
          <w:szCs w:val="22"/>
          <w:lang w:val="uk-UA" w:eastAsia="en-US"/>
        </w:rPr>
        <w:t xml:space="preserve"> фізіологічні</w:t>
      </w:r>
      <w:r w:rsidRPr="007B44EC">
        <w:rPr>
          <w:rFonts w:ascii="Times New Roman" w:eastAsia="Times New Roman" w:hAnsi="Times New Roman" w:cs="Times New Roman"/>
          <w:color w:val="auto"/>
          <w:sz w:val="28"/>
          <w:szCs w:val="28"/>
          <w:lang w:val="uk-UA" w:eastAsia="en-US"/>
        </w:rPr>
        <w:t xml:space="preserve"> </w:t>
      </w:r>
      <w:r w:rsidRPr="007B44EC">
        <w:rPr>
          <w:rFonts w:ascii="Times New Roman" w:eastAsia="Times New Roman" w:hAnsi="Times New Roman" w:cs="Times New Roman"/>
          <w:b/>
          <w:bCs/>
          <w:color w:val="auto"/>
          <w:sz w:val="28"/>
          <w:szCs w:val="22"/>
          <w:lang w:val="uk-UA" w:eastAsia="en-US"/>
        </w:rPr>
        <w:t>основи</w:t>
      </w:r>
      <w:r w:rsidRPr="007B44EC">
        <w:rPr>
          <w:rFonts w:ascii="Times New Roman" w:eastAsia="Times New Roman" w:hAnsi="Times New Roman" w:cs="Times New Roman"/>
          <w:color w:val="auto"/>
          <w:sz w:val="28"/>
          <w:szCs w:val="28"/>
          <w:lang w:val="uk-UA" w:eastAsia="en-US"/>
        </w:rPr>
        <w:t xml:space="preserve"> темпераменту знайшов у специфіці функціонування великих півкуль головного мозку, яка визначає умовно-рефлекторну діяльність людини.</w:t>
      </w:r>
    </w:p>
    <w:p w:rsidR="007B44EC" w:rsidRPr="007B44EC" w:rsidRDefault="007B44EC" w:rsidP="00D6621D">
      <w:pPr>
        <w:numPr>
          <w:ilvl w:val="4"/>
          <w:numId w:val="26"/>
        </w:numPr>
        <w:tabs>
          <w:tab w:val="left" w:pos="26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w:t>
      </w:r>
      <w:r w:rsidRPr="007B44EC">
        <w:rPr>
          <w:rFonts w:ascii="Times New Roman" w:eastAsia="Times New Roman" w:hAnsi="Times New Roman" w:cs="Times New Roman"/>
          <w:i/>
          <w:iCs/>
          <w:color w:val="auto"/>
          <w:spacing w:val="-10"/>
          <w:sz w:val="28"/>
          <w:szCs w:val="22"/>
          <w:lang w:val="uk-UA" w:eastAsia="en-US"/>
        </w:rPr>
        <w:t xml:space="preserve"> Павловим,</w:t>
      </w:r>
      <w:r w:rsidRPr="007B44EC">
        <w:rPr>
          <w:rFonts w:ascii="Times New Roman" w:eastAsia="Times New Roman" w:hAnsi="Times New Roman" w:cs="Times New Roman"/>
          <w:color w:val="auto"/>
          <w:sz w:val="28"/>
          <w:szCs w:val="28"/>
          <w:lang w:val="uk-UA" w:eastAsia="en-US"/>
        </w:rPr>
        <w:t xml:space="preserve"> САНГВІНІК — людина із сильним рухливим, урівноваженим типом нервової системи; ХОЛЕРИК — людина із сильним рухливим, але неврівноваженим типом нервової системи; ФЛЕГМАТИК — людина із сильним, урівноваженим, але інертним типом нервової системи; МЕЛАНХОЛІК— людина із слабким гальмівним типом нервової системи.</w:t>
      </w:r>
    </w:p>
    <w:p w:rsidR="007B44EC" w:rsidRPr="007B44EC" w:rsidRDefault="007B44EC" w:rsidP="00D6621D">
      <w:pPr>
        <w:numPr>
          <w:ilvl w:val="4"/>
          <w:numId w:val="26"/>
        </w:numPr>
        <w:tabs>
          <w:tab w:val="left" w:pos="281"/>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 сучасній практиці тип темпераменту визначають шляхом</w:t>
      </w:r>
      <w:r w:rsidRPr="007B44EC">
        <w:rPr>
          <w:rFonts w:ascii="Times New Roman" w:eastAsia="Times New Roman" w:hAnsi="Times New Roman" w:cs="Times New Roman"/>
          <w:b/>
          <w:bCs/>
          <w:color w:val="auto"/>
          <w:sz w:val="28"/>
          <w:szCs w:val="22"/>
          <w:lang w:val="uk-UA" w:eastAsia="en-US"/>
        </w:rPr>
        <w:t xml:space="preserve"> тестування.</w:t>
      </w:r>
      <w:r w:rsidRPr="007B44EC">
        <w:rPr>
          <w:rFonts w:ascii="Times New Roman" w:eastAsia="Times New Roman" w:hAnsi="Times New Roman" w:cs="Times New Roman"/>
          <w:color w:val="auto"/>
          <w:sz w:val="28"/>
          <w:szCs w:val="28"/>
          <w:lang w:val="uk-UA" w:eastAsia="en-US"/>
        </w:rPr>
        <w:t xml:space="preserve"> Найбільшої популярності набрав тест Г.Айзенка (коло Айзенка):</w:t>
      </w:r>
    </w:p>
    <w:p w:rsidR="007B44EC" w:rsidRPr="007B44EC" w:rsidRDefault="007B44EC" w:rsidP="00D6621D">
      <w:pPr>
        <w:numPr>
          <w:ilvl w:val="4"/>
          <w:numId w:val="26"/>
        </w:numPr>
        <w:tabs>
          <w:tab w:val="left" w:pos="37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Cs/>
          <w:color w:val="auto"/>
          <w:sz w:val="28"/>
          <w:szCs w:val="22"/>
          <w:lang w:val="uk-UA" w:eastAsia="en-US"/>
        </w:rPr>
        <w:t>У</w:t>
      </w:r>
      <w:r w:rsidRPr="007B44EC">
        <w:rPr>
          <w:rFonts w:ascii="Times New Roman" w:eastAsia="Times New Roman" w:hAnsi="Times New Roman" w:cs="Times New Roman"/>
          <w:color w:val="auto"/>
          <w:sz w:val="28"/>
          <w:szCs w:val="28"/>
          <w:lang w:val="uk-UA" w:eastAsia="en-US"/>
        </w:rPr>
        <w:t xml:space="preserve"> сучасній психології виділяють уже</w:t>
      </w:r>
      <w:r w:rsidRPr="007B44EC">
        <w:rPr>
          <w:rFonts w:ascii="Times New Roman" w:eastAsia="Times New Roman" w:hAnsi="Times New Roman" w:cs="Times New Roman"/>
          <w:b/>
          <w:bCs/>
          <w:color w:val="auto"/>
          <w:sz w:val="28"/>
          <w:szCs w:val="22"/>
          <w:lang w:val="uk-UA" w:eastAsia="en-US"/>
        </w:rPr>
        <w:t xml:space="preserve"> 72 типи</w:t>
      </w:r>
      <w:r w:rsidRPr="007B44EC">
        <w:rPr>
          <w:rFonts w:ascii="Times New Roman" w:eastAsia="Times New Roman" w:hAnsi="Times New Roman" w:cs="Times New Roman"/>
          <w:color w:val="auto"/>
          <w:sz w:val="28"/>
          <w:szCs w:val="28"/>
          <w:lang w:val="uk-UA" w:eastAsia="en-US"/>
        </w:rPr>
        <w:t xml:space="preserve"> темпераменту — цілу періодичну систему.</w:t>
      </w:r>
    </w:p>
    <w:p w:rsidR="007B44EC" w:rsidRPr="007B44EC" w:rsidRDefault="007B44EC" w:rsidP="00D6621D">
      <w:pPr>
        <w:numPr>
          <w:ilvl w:val="4"/>
          <w:numId w:val="26"/>
        </w:numPr>
        <w:tabs>
          <w:tab w:val="left" w:pos="348"/>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У нормальних умовах темперамент проявляє себе лише в особливостях </w:t>
      </w:r>
      <w:r w:rsidRPr="007B44EC">
        <w:rPr>
          <w:rFonts w:ascii="Times New Roman" w:eastAsia="Times New Roman" w:hAnsi="Times New Roman" w:cs="Times New Roman"/>
          <w:b/>
          <w:bCs/>
          <w:color w:val="auto"/>
          <w:sz w:val="28"/>
          <w:szCs w:val="22"/>
          <w:lang w:val="uk-UA" w:eastAsia="en-US"/>
        </w:rPr>
        <w:t>індивідуального стилю діяльності</w:t>
      </w:r>
      <w:r w:rsidRPr="007B44EC">
        <w:rPr>
          <w:rFonts w:ascii="Times New Roman" w:eastAsia="Times New Roman" w:hAnsi="Times New Roman" w:cs="Times New Roman"/>
          <w:color w:val="auto"/>
          <w:sz w:val="28"/>
          <w:szCs w:val="28"/>
          <w:lang w:val="uk-UA" w:eastAsia="en-US"/>
        </w:rPr>
        <w:t xml:space="preserve"> (індивідуальній системі прийомів і способів дій, характерних конкретній особі), який не з'являється стихійно, а виробляється поступово, іноді протягом усього життя.</w:t>
      </w:r>
    </w:p>
    <w:p w:rsidR="007B44EC" w:rsidRPr="007B44EC" w:rsidRDefault="007B44EC" w:rsidP="00D6621D">
      <w:pPr>
        <w:numPr>
          <w:ilvl w:val="4"/>
          <w:numId w:val="26"/>
        </w:numPr>
        <w:tabs>
          <w:tab w:val="left" w:pos="44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w:t>
      </w:r>
      <w:r w:rsidRPr="007B44EC">
        <w:rPr>
          <w:rFonts w:ascii="Times New Roman" w:eastAsia="Times New Roman" w:hAnsi="Times New Roman" w:cs="Times New Roman"/>
          <w:b/>
          <w:bCs/>
          <w:color w:val="auto"/>
          <w:sz w:val="28"/>
          <w:szCs w:val="22"/>
          <w:lang w:val="uk-UA" w:eastAsia="en-US"/>
        </w:rPr>
        <w:t xml:space="preserve"> екстремальних умовах</w:t>
      </w:r>
      <w:r w:rsidRPr="007B44EC">
        <w:rPr>
          <w:rFonts w:ascii="Times New Roman" w:eastAsia="Times New Roman" w:hAnsi="Times New Roman" w:cs="Times New Roman"/>
          <w:color w:val="auto"/>
          <w:sz w:val="28"/>
          <w:szCs w:val="28"/>
          <w:lang w:val="uk-UA" w:eastAsia="en-US"/>
        </w:rPr>
        <w:t xml:space="preserve"> вплив темпераменту на ефективність життєдіяльності суттєво зростає, бо попередні засвоєні форми поведінки стають неефективними і виникає потреба у додатковій мобілізацій організму, аби впоратися з несподіваними чи дуже сильними зовнішніми впливами.</w:t>
      </w:r>
    </w:p>
    <w:p w:rsidR="007B44EC" w:rsidRPr="007B44EC" w:rsidRDefault="007B44EC" w:rsidP="00D6621D">
      <w:pPr>
        <w:numPr>
          <w:ilvl w:val="4"/>
          <w:numId w:val="26"/>
        </w:numPr>
        <w:tabs>
          <w:tab w:val="left" w:pos="44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noProof/>
          <w:color w:val="auto"/>
          <w:sz w:val="28"/>
          <w:szCs w:val="28"/>
        </w:rPr>
        <w:lastRenderedPageBreak/>
        <w:drawing>
          <wp:anchor distT="0" distB="0" distL="114300" distR="114300" simplePos="0" relativeHeight="251663360" behindDoc="0" locked="0" layoutInCell="1" allowOverlap="1">
            <wp:simplePos x="0" y="0"/>
            <wp:positionH relativeFrom="margin">
              <wp:posOffset>786130</wp:posOffset>
            </wp:positionH>
            <wp:positionV relativeFrom="margin">
              <wp:posOffset>2270125</wp:posOffset>
            </wp:positionV>
            <wp:extent cx="4467225" cy="4067175"/>
            <wp:effectExtent l="19050" t="0" r="9525" b="0"/>
            <wp:wrapTopAndBottom/>
            <wp:docPr id="9" name="Рисунок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cstate="print"/>
                    <a:srcRect b="1583"/>
                    <a:stretch>
                      <a:fillRect/>
                    </a:stretch>
                  </pic:blipFill>
                  <pic:spPr>
                    <a:xfrm>
                      <a:off x="0" y="0"/>
                      <a:ext cx="4467225" cy="4067175"/>
                    </a:xfrm>
                    <a:prstGeom prst="rect">
                      <a:avLst/>
                    </a:prstGeom>
                  </pic:spPr>
                </pic:pic>
              </a:graphicData>
            </a:graphic>
          </wp:anchor>
        </w:drawing>
      </w:r>
      <w:r w:rsidRPr="007B44EC">
        <w:rPr>
          <w:rFonts w:ascii="Times New Roman" w:eastAsia="Times New Roman" w:hAnsi="Times New Roman" w:cs="Times New Roman"/>
          <w:b/>
          <w:bCs/>
          <w:color w:val="auto"/>
          <w:sz w:val="28"/>
          <w:szCs w:val="22"/>
          <w:lang w:val="uk-UA" w:eastAsia="en-US"/>
        </w:rPr>
        <w:t>У масових професіях</w:t>
      </w:r>
      <w:r w:rsidRPr="007B44EC">
        <w:rPr>
          <w:rFonts w:ascii="Times New Roman" w:eastAsia="Times New Roman" w:hAnsi="Times New Roman" w:cs="Times New Roman"/>
          <w:color w:val="auto"/>
          <w:sz w:val="28"/>
          <w:szCs w:val="28"/>
          <w:lang w:val="uk-UA" w:eastAsia="en-US"/>
        </w:rPr>
        <w:t xml:space="preserve"> властивості темпераменту, впливаючи на діяльність, тим не менше, не визначають її продуктивності, бо одні психічні властивості можуть бути компенсовані іншими.</w:t>
      </w:r>
    </w:p>
    <w:p w:rsidR="007B44EC" w:rsidRPr="007B44EC" w:rsidRDefault="007B44EC" w:rsidP="007B44EC">
      <w:pPr>
        <w:tabs>
          <w:tab w:val="left" w:pos="260"/>
        </w:tabs>
        <w:spacing w:line="360" w:lineRule="auto"/>
        <w:ind w:firstLine="709"/>
        <w:contextualSpacing/>
        <w:jc w:val="both"/>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contextualSpacing/>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Рис. 3.1. Коло Айзенка</w:t>
      </w:r>
    </w:p>
    <w:p w:rsidR="007B44EC" w:rsidRPr="007B44EC" w:rsidRDefault="007B44EC" w:rsidP="00D6621D">
      <w:pPr>
        <w:numPr>
          <w:ilvl w:val="0"/>
          <w:numId w:val="27"/>
        </w:numPr>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 професіях, де діяльність відбувається в</w:t>
      </w:r>
      <w:r w:rsidRPr="007B44EC">
        <w:rPr>
          <w:rFonts w:ascii="Times New Roman" w:eastAsia="Times New Roman" w:hAnsi="Times New Roman" w:cs="Times New Roman"/>
          <w:b/>
          <w:bCs/>
          <w:color w:val="auto"/>
          <w:sz w:val="28"/>
          <w:szCs w:val="22"/>
          <w:lang w:val="uk-UA" w:eastAsia="en-US"/>
        </w:rPr>
        <w:t xml:space="preserve"> екстремальних умовах, </w:t>
      </w:r>
      <w:r w:rsidRPr="007B44EC">
        <w:rPr>
          <w:rFonts w:ascii="Times New Roman" w:eastAsia="Times New Roman" w:hAnsi="Times New Roman" w:cs="Times New Roman"/>
          <w:color w:val="auto"/>
          <w:sz w:val="28"/>
          <w:szCs w:val="28"/>
          <w:lang w:val="uk-UA" w:eastAsia="en-US"/>
        </w:rPr>
        <w:t>пов'язаних зі значним ризиком прояву небезпек та великою відповідальністю (льотчик-випробувач, диспетчер аеропорту, оператор швидкоплинних процесів тощо), вимоги до психіки, зокрема, темпераменту, визначають</w:t>
      </w:r>
      <w:r w:rsidRPr="007B44EC">
        <w:rPr>
          <w:rFonts w:ascii="Times New Roman" w:eastAsia="Times New Roman" w:hAnsi="Times New Roman" w:cs="Times New Roman"/>
          <w:b/>
          <w:bCs/>
          <w:color w:val="auto"/>
          <w:sz w:val="28"/>
          <w:szCs w:val="22"/>
          <w:lang w:val="uk-UA" w:eastAsia="en-US"/>
        </w:rPr>
        <w:t xml:space="preserve"> професійну придатність.</w:t>
      </w:r>
    </w:p>
    <w:p w:rsidR="007B44EC" w:rsidRPr="007B44EC" w:rsidRDefault="007B44EC" w:rsidP="00D6621D">
      <w:pPr>
        <w:numPr>
          <w:ilvl w:val="0"/>
          <w:numId w:val="27"/>
        </w:numPr>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Найефективнішою є організація</w:t>
      </w:r>
      <w:r w:rsidRPr="007B44EC">
        <w:rPr>
          <w:rFonts w:ascii="Times New Roman" w:eastAsia="Times New Roman" w:hAnsi="Times New Roman" w:cs="Times New Roman"/>
          <w:b/>
          <w:bCs/>
          <w:color w:val="auto"/>
          <w:sz w:val="28"/>
          <w:szCs w:val="22"/>
          <w:lang w:val="uk-UA" w:eastAsia="en-US"/>
        </w:rPr>
        <w:t xml:space="preserve"> робочих пар</w:t>
      </w:r>
      <w:r w:rsidRPr="007B44EC">
        <w:rPr>
          <w:rFonts w:ascii="Times New Roman" w:eastAsia="Times New Roman" w:hAnsi="Times New Roman" w:cs="Times New Roman"/>
          <w:color w:val="auto"/>
          <w:sz w:val="28"/>
          <w:szCs w:val="28"/>
          <w:lang w:val="uk-UA" w:eastAsia="en-US"/>
        </w:rPr>
        <w:t xml:space="preserve"> у складі: холерик - сангвінік, сангвінік - меланхолік, меланхолік - флегматик.</w:t>
      </w:r>
    </w:p>
    <w:p w:rsidR="007B44EC" w:rsidRPr="007B44EC" w:rsidRDefault="007B44EC" w:rsidP="00D6621D">
      <w:pPr>
        <w:numPr>
          <w:ilvl w:val="0"/>
          <w:numId w:val="27"/>
        </w:numPr>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Оволодівати властивостями</w:t>
      </w:r>
      <w:r w:rsidRPr="007B44EC">
        <w:rPr>
          <w:rFonts w:ascii="Times New Roman" w:eastAsia="Times New Roman" w:hAnsi="Times New Roman" w:cs="Times New Roman"/>
          <w:color w:val="auto"/>
          <w:sz w:val="28"/>
          <w:szCs w:val="28"/>
          <w:lang w:val="uk-UA" w:eastAsia="en-US"/>
        </w:rPr>
        <w:t xml:space="preserve"> свого темпераменту, навчитися їх компенсації можна, розпочавши це у дитячі роки, розвинувши під час навчання і виховання, завершивши у процесі трудової діяльності.</w:t>
      </w:r>
    </w:p>
    <w:p w:rsidR="007B44EC" w:rsidRPr="007B44EC" w:rsidRDefault="007B44EC" w:rsidP="007B44EC">
      <w:pPr>
        <w:pStyle w:val="2"/>
        <w:rPr>
          <w:rFonts w:eastAsia="Times New Roman"/>
          <w:lang w:val="uk-UA" w:eastAsia="en-US"/>
        </w:rPr>
      </w:pPr>
      <w:bookmarkStart w:id="119" w:name="bookmark27"/>
      <w:bookmarkStart w:id="120" w:name="_Toc293526710"/>
      <w:r w:rsidRPr="007B44EC">
        <w:rPr>
          <w:rFonts w:eastAsia="Times New Roman"/>
          <w:lang w:val="uk-UA" w:eastAsia="en-US"/>
        </w:rPr>
        <w:lastRenderedPageBreak/>
        <w:t>§ 3.4. Психічні стани людини. Стрес і стресові реакції організму</w:t>
      </w:r>
      <w:bookmarkEnd w:id="119"/>
      <w:bookmarkEnd w:id="120"/>
    </w:p>
    <w:p w:rsidR="007B44EC" w:rsidRPr="007B44EC" w:rsidRDefault="007B44EC" w:rsidP="00D6621D">
      <w:pPr>
        <w:numPr>
          <w:ilvl w:val="5"/>
          <w:numId w:val="28"/>
        </w:numPr>
        <w:tabs>
          <w:tab w:val="left" w:pos="251"/>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Стрес (від анг. stress — напруга) — це сукупність захисних психічних реакцій, які виникають в організмі людини у відповідь на несподівану напружену ситуацію, спричинену діями зовнішніх факторів (стресорів). Під час</w:t>
      </w:r>
      <w:r w:rsidRPr="007B44EC">
        <w:rPr>
          <w:rFonts w:ascii="Times New Roman" w:eastAsia="Times New Roman" w:hAnsi="Times New Roman" w:cs="Times New Roman"/>
          <w:b/>
          <w:bCs/>
          <w:color w:val="auto"/>
          <w:sz w:val="28"/>
          <w:szCs w:val="22"/>
          <w:lang w:val="uk-UA" w:eastAsia="en-US"/>
        </w:rPr>
        <w:t xml:space="preserve"> стресу</w:t>
      </w:r>
      <w:r w:rsidRPr="007B44EC">
        <w:rPr>
          <w:rFonts w:ascii="Times New Roman" w:eastAsia="Times New Roman" w:hAnsi="Times New Roman" w:cs="Times New Roman"/>
          <w:color w:val="auto"/>
          <w:sz w:val="28"/>
          <w:szCs w:val="28"/>
          <w:lang w:val="uk-UA" w:eastAsia="en-US"/>
        </w:rPr>
        <w:t xml:space="preserve"> виділяються гормони, змінюється режим роботи багатьох органів і систем людського організму. Доведено, що стресові реакції мають гормональне обґрунтування.</w:t>
      </w:r>
    </w:p>
    <w:p w:rsidR="007B44EC" w:rsidRPr="007B44EC" w:rsidRDefault="007B44EC" w:rsidP="00D6621D">
      <w:pPr>
        <w:numPr>
          <w:ilvl w:val="5"/>
          <w:numId w:val="28"/>
        </w:numPr>
        <w:tabs>
          <w:tab w:val="left" w:pos="290"/>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 певної групи людей дія</w:t>
      </w:r>
      <w:r w:rsidRPr="007B44EC">
        <w:rPr>
          <w:rFonts w:ascii="Times New Roman" w:eastAsia="Times New Roman" w:hAnsi="Times New Roman" w:cs="Times New Roman"/>
          <w:b/>
          <w:bCs/>
          <w:color w:val="auto"/>
          <w:sz w:val="28"/>
          <w:szCs w:val="22"/>
          <w:lang w:val="uk-UA" w:eastAsia="en-US"/>
        </w:rPr>
        <w:t xml:space="preserve"> стресорів</w:t>
      </w:r>
      <w:r w:rsidRPr="007B44EC">
        <w:rPr>
          <w:rFonts w:ascii="Times New Roman" w:eastAsia="Times New Roman" w:hAnsi="Times New Roman" w:cs="Times New Roman"/>
          <w:color w:val="auto"/>
          <w:sz w:val="28"/>
          <w:szCs w:val="28"/>
          <w:lang w:val="uk-UA" w:eastAsia="en-US"/>
        </w:rPr>
        <w:t xml:space="preserve"> викликає надлишкове виділення наднирковою залозою гормону — адреналіну. Належність до цієї групи визначають як Л-тип нервової системи. Його проявами є підвищена тривожність, загострення почуття відповідальності, працелюбство ("до нестями").</w:t>
      </w:r>
    </w:p>
    <w:p w:rsidR="007B44EC" w:rsidRPr="007B44EC" w:rsidRDefault="007B44EC" w:rsidP="00D6621D">
      <w:pPr>
        <w:numPr>
          <w:ilvl w:val="5"/>
          <w:numId w:val="28"/>
        </w:numPr>
        <w:tabs>
          <w:tab w:val="left" w:pos="299"/>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 іншої групи людей дія</w:t>
      </w:r>
      <w:r w:rsidRPr="007B44EC">
        <w:rPr>
          <w:rFonts w:ascii="Times New Roman" w:eastAsia="Times New Roman" w:hAnsi="Times New Roman" w:cs="Times New Roman"/>
          <w:b/>
          <w:bCs/>
          <w:color w:val="auto"/>
          <w:sz w:val="28"/>
          <w:szCs w:val="22"/>
          <w:lang w:val="uk-UA" w:eastAsia="en-US"/>
        </w:rPr>
        <w:t xml:space="preserve"> стресорів</w:t>
      </w:r>
      <w:r w:rsidRPr="007B44EC">
        <w:rPr>
          <w:rFonts w:ascii="Times New Roman" w:eastAsia="Times New Roman" w:hAnsi="Times New Roman" w:cs="Times New Roman"/>
          <w:color w:val="auto"/>
          <w:sz w:val="28"/>
          <w:szCs w:val="28"/>
          <w:lang w:val="uk-UA" w:eastAsia="en-US"/>
        </w:rPr>
        <w:t xml:space="preserve"> викликає надлишкове виділення наднирковою залозою іншого гормону — норадреналіну. Належність до цієї групи визначають як ЯЛ-тип нервової системи. Його проявами є підвищена внутрішня напруженість, недовірливість, скритність і владолюбство.</w:t>
      </w:r>
    </w:p>
    <w:p w:rsidR="007B44EC" w:rsidRPr="007B44EC" w:rsidRDefault="007B44EC" w:rsidP="00D6621D">
      <w:pPr>
        <w:numPr>
          <w:ilvl w:val="5"/>
          <w:numId w:val="28"/>
        </w:numPr>
        <w:tabs>
          <w:tab w:val="left" w:pos="333"/>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Існує проміжний</w:t>
      </w:r>
      <w:r w:rsidRPr="007B44EC">
        <w:rPr>
          <w:rFonts w:ascii="Times New Roman" w:eastAsia="Times New Roman" w:hAnsi="Times New Roman" w:cs="Times New Roman"/>
          <w:i/>
          <w:iCs/>
          <w:color w:val="auto"/>
          <w:sz w:val="28"/>
          <w:szCs w:val="22"/>
          <w:lang w:val="uk-UA" w:eastAsia="en-US"/>
        </w:rPr>
        <w:t xml:space="preserve"> А+НА-тші</w:t>
      </w:r>
      <w:r w:rsidRPr="007B44EC">
        <w:rPr>
          <w:rFonts w:ascii="Times New Roman" w:eastAsia="Times New Roman" w:hAnsi="Times New Roman" w:cs="Times New Roman"/>
          <w:b/>
          <w:bCs/>
          <w:color w:val="auto"/>
          <w:sz w:val="28"/>
          <w:szCs w:val="22"/>
          <w:lang w:val="uk-UA" w:eastAsia="en-US"/>
        </w:rPr>
        <w:t xml:space="preserve"> нервової системи,</w:t>
      </w:r>
      <w:r w:rsidRPr="007B44EC">
        <w:rPr>
          <w:rFonts w:ascii="Times New Roman" w:eastAsia="Times New Roman" w:hAnsi="Times New Roman" w:cs="Times New Roman"/>
          <w:color w:val="auto"/>
          <w:sz w:val="28"/>
          <w:szCs w:val="28"/>
          <w:lang w:val="uk-UA" w:eastAsia="en-US"/>
        </w:rPr>
        <w:t xml:space="preserve"> проявами якого є тривожна недовірливість, підвищена емоційність, емоційні спалахи, коли спостерігаються коливання настрою від безмежної радості до глибокого відчаю.</w:t>
      </w:r>
    </w:p>
    <w:p w:rsidR="007B44EC" w:rsidRPr="007B44EC" w:rsidRDefault="007B44EC" w:rsidP="00D6621D">
      <w:pPr>
        <w:numPr>
          <w:ilvl w:val="5"/>
          <w:numId w:val="28"/>
        </w:numPr>
        <w:tabs>
          <w:tab w:val="left" w:pos="429"/>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Вироблення</w:t>
      </w:r>
      <w:r w:rsidRPr="007B44EC">
        <w:rPr>
          <w:rFonts w:ascii="Times New Roman" w:eastAsia="Times New Roman" w:hAnsi="Times New Roman" w:cs="Times New Roman"/>
          <w:b/>
          <w:bCs/>
          <w:color w:val="auto"/>
          <w:sz w:val="28"/>
          <w:szCs w:val="22"/>
          <w:lang w:val="uk-UA" w:eastAsia="en-US"/>
        </w:rPr>
        <w:t xml:space="preserve"> адреналіну</w:t>
      </w:r>
      <w:r w:rsidRPr="007B44EC">
        <w:rPr>
          <w:rFonts w:ascii="Times New Roman" w:eastAsia="Times New Roman" w:hAnsi="Times New Roman" w:cs="Times New Roman"/>
          <w:color w:val="auto"/>
          <w:sz w:val="28"/>
          <w:szCs w:val="28"/>
          <w:lang w:val="uk-UA" w:eastAsia="en-US"/>
        </w:rPr>
        <w:t xml:space="preserve"> наднирковими залозами кроликів, а </w:t>
      </w:r>
      <w:r w:rsidRPr="007B44EC">
        <w:rPr>
          <w:rFonts w:ascii="Times New Roman" w:eastAsia="Times New Roman" w:hAnsi="Times New Roman" w:cs="Times New Roman"/>
          <w:b/>
          <w:bCs/>
          <w:color w:val="auto"/>
          <w:sz w:val="28"/>
          <w:szCs w:val="22"/>
          <w:lang w:val="uk-UA" w:eastAsia="en-US"/>
        </w:rPr>
        <w:t>норадреналіну</w:t>
      </w:r>
      <w:r w:rsidRPr="007B44EC">
        <w:rPr>
          <w:rFonts w:ascii="Times New Roman" w:eastAsia="Times New Roman" w:hAnsi="Times New Roman" w:cs="Times New Roman"/>
          <w:color w:val="auto"/>
          <w:sz w:val="28"/>
          <w:szCs w:val="28"/>
          <w:lang w:val="uk-UA" w:eastAsia="en-US"/>
        </w:rPr>
        <w:t xml:space="preserve"> — наднирковими залозами левів першим виявив американський дослідник Гудол у 60-і роки XX століття. Відповідно у літературі належність до</w:t>
      </w:r>
      <w:r w:rsidRPr="007B44EC">
        <w:rPr>
          <w:rFonts w:ascii="Times New Roman" w:eastAsia="Times New Roman" w:hAnsi="Times New Roman" w:cs="Times New Roman"/>
          <w:i/>
          <w:iCs/>
          <w:color w:val="auto"/>
          <w:sz w:val="28"/>
          <w:szCs w:val="22"/>
          <w:lang w:val="uk-UA" w:eastAsia="en-US"/>
        </w:rPr>
        <w:t xml:space="preserve"> А-</w:t>
      </w:r>
      <w:r w:rsidRPr="007B44EC">
        <w:rPr>
          <w:rFonts w:ascii="Times New Roman" w:eastAsia="Times New Roman" w:hAnsi="Times New Roman" w:cs="Times New Roman"/>
          <w:color w:val="auto"/>
          <w:sz w:val="28"/>
          <w:szCs w:val="28"/>
          <w:lang w:val="uk-UA" w:eastAsia="en-US"/>
        </w:rPr>
        <w:t>типу нервової системи іноді асоціюють із "кроликами", а належність до</w:t>
      </w:r>
      <w:r w:rsidRPr="007B44EC">
        <w:rPr>
          <w:rFonts w:ascii="Times New Roman" w:eastAsia="Times New Roman" w:hAnsi="Times New Roman" w:cs="Times New Roman"/>
          <w:i/>
          <w:iCs/>
          <w:color w:val="auto"/>
          <w:sz w:val="28"/>
          <w:szCs w:val="22"/>
          <w:lang w:val="uk-UA" w:eastAsia="en-US"/>
        </w:rPr>
        <w:t xml:space="preserve"> НА-</w:t>
      </w:r>
      <w:r w:rsidRPr="007B44EC">
        <w:rPr>
          <w:rFonts w:ascii="Times New Roman" w:eastAsia="Times New Roman" w:hAnsi="Times New Roman" w:cs="Times New Roman"/>
          <w:color w:val="auto"/>
          <w:sz w:val="28"/>
          <w:szCs w:val="28"/>
          <w:lang w:val="uk-UA" w:eastAsia="en-US"/>
        </w:rPr>
        <w:t>типу — із "левами".</w:t>
      </w:r>
    </w:p>
    <w:p w:rsidR="007B44EC" w:rsidRPr="007B44EC" w:rsidRDefault="007B44EC" w:rsidP="00D6621D">
      <w:pPr>
        <w:numPr>
          <w:ilvl w:val="5"/>
          <w:numId w:val="28"/>
        </w:numPr>
        <w:tabs>
          <w:tab w:val="left" w:pos="314"/>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Переважне виділення</w:t>
      </w:r>
      <w:r w:rsidRPr="007B44EC">
        <w:rPr>
          <w:rFonts w:ascii="Times New Roman" w:eastAsia="Times New Roman" w:hAnsi="Times New Roman" w:cs="Times New Roman"/>
          <w:b/>
          <w:bCs/>
          <w:color w:val="auto"/>
          <w:sz w:val="28"/>
          <w:szCs w:val="22"/>
          <w:lang w:val="uk-UA" w:eastAsia="en-US"/>
        </w:rPr>
        <w:t xml:space="preserve"> адреналіну</w:t>
      </w:r>
      <w:r w:rsidRPr="007B44EC">
        <w:rPr>
          <w:rFonts w:ascii="Times New Roman" w:eastAsia="Times New Roman" w:hAnsi="Times New Roman" w:cs="Times New Roman"/>
          <w:color w:val="auto"/>
          <w:sz w:val="28"/>
          <w:szCs w:val="28"/>
          <w:lang w:val="uk-UA" w:eastAsia="en-US"/>
        </w:rPr>
        <w:t xml:space="preserve"> або</w:t>
      </w:r>
      <w:r w:rsidRPr="007B44EC">
        <w:rPr>
          <w:rFonts w:ascii="Times New Roman" w:eastAsia="Times New Roman" w:hAnsi="Times New Roman" w:cs="Times New Roman"/>
          <w:b/>
          <w:bCs/>
          <w:color w:val="auto"/>
          <w:sz w:val="28"/>
          <w:szCs w:val="22"/>
          <w:lang w:val="uk-UA" w:eastAsia="en-US"/>
        </w:rPr>
        <w:t xml:space="preserve"> норадреналіну</w:t>
      </w:r>
      <w:r w:rsidRPr="007B44EC">
        <w:rPr>
          <w:rFonts w:ascii="Times New Roman" w:eastAsia="Times New Roman" w:hAnsi="Times New Roman" w:cs="Times New Roman"/>
          <w:color w:val="auto"/>
          <w:sz w:val="28"/>
          <w:szCs w:val="28"/>
          <w:lang w:val="uk-UA" w:eastAsia="en-US"/>
        </w:rPr>
        <w:t xml:space="preserve"> наднирковими залозами людини першим виявив шведський дослідник М.Франкенхойзер у 1960 році.</w:t>
      </w:r>
    </w:p>
    <w:p w:rsidR="007B44EC" w:rsidRPr="007B44EC" w:rsidRDefault="007B44EC" w:rsidP="00D6621D">
      <w:pPr>
        <w:numPr>
          <w:ilvl w:val="5"/>
          <w:numId w:val="28"/>
        </w:numPr>
        <w:tabs>
          <w:tab w:val="left" w:pos="314"/>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Теорію стресу</w:t>
      </w:r>
      <w:r w:rsidRPr="007B44EC">
        <w:rPr>
          <w:rFonts w:ascii="Times New Roman" w:eastAsia="Times New Roman" w:hAnsi="Times New Roman" w:cs="Times New Roman"/>
          <w:color w:val="auto"/>
          <w:sz w:val="28"/>
          <w:szCs w:val="28"/>
          <w:lang w:val="uk-UA" w:eastAsia="en-US"/>
        </w:rPr>
        <w:t xml:space="preserve"> як специфічної психічної реакції організму на сильні подразнення розробив видатний канадський учений Ганс Сельє у 1936 році.</w:t>
      </w:r>
    </w:p>
    <w:p w:rsidR="007B44EC" w:rsidRPr="007B44EC" w:rsidRDefault="007B44EC" w:rsidP="00D6621D">
      <w:pPr>
        <w:numPr>
          <w:ilvl w:val="5"/>
          <w:numId w:val="28"/>
        </w:numPr>
        <w:tabs>
          <w:tab w:val="left" w:pos="294"/>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теорією Г.Сельє, на дію стресорів організм відповідає</w:t>
      </w:r>
      <w:r w:rsidRPr="007B44EC">
        <w:rPr>
          <w:rFonts w:ascii="Times New Roman" w:eastAsia="Times New Roman" w:hAnsi="Times New Roman" w:cs="Times New Roman"/>
          <w:b/>
          <w:bCs/>
          <w:color w:val="auto"/>
          <w:sz w:val="28"/>
          <w:szCs w:val="22"/>
          <w:lang w:val="uk-UA" w:eastAsia="en-US"/>
        </w:rPr>
        <w:t xml:space="preserve"> типовими</w:t>
      </w:r>
      <w:r w:rsidRPr="007B44EC">
        <w:rPr>
          <w:rFonts w:ascii="Times New Roman" w:eastAsia="Times New Roman" w:hAnsi="Times New Roman" w:cs="Times New Roman"/>
          <w:color w:val="auto"/>
          <w:sz w:val="28"/>
          <w:szCs w:val="28"/>
          <w:lang w:val="uk-UA" w:eastAsia="en-US"/>
        </w:rPr>
        <w:t xml:space="preserve"> </w:t>
      </w:r>
      <w:r w:rsidRPr="007B44EC">
        <w:rPr>
          <w:rFonts w:ascii="Times New Roman" w:eastAsia="Times New Roman" w:hAnsi="Times New Roman" w:cs="Times New Roman"/>
          <w:b/>
          <w:bCs/>
          <w:color w:val="auto"/>
          <w:sz w:val="28"/>
          <w:szCs w:val="22"/>
          <w:lang w:val="uk-UA" w:eastAsia="en-US"/>
        </w:rPr>
        <w:t>реакціями,</w:t>
      </w:r>
      <w:r w:rsidRPr="007B44EC">
        <w:rPr>
          <w:rFonts w:ascii="Times New Roman" w:eastAsia="Times New Roman" w:hAnsi="Times New Roman" w:cs="Times New Roman"/>
          <w:color w:val="auto"/>
          <w:sz w:val="28"/>
          <w:szCs w:val="28"/>
          <w:lang w:val="uk-UA" w:eastAsia="en-US"/>
        </w:rPr>
        <w:t xml:space="preserve"> у складі яких можна виділити 3 стадії: 1 — тривога; 2 — збудження; 3 — виснаження.</w:t>
      </w:r>
    </w:p>
    <w:p w:rsidR="007B44EC" w:rsidRPr="007B44EC" w:rsidRDefault="007B44EC" w:rsidP="00D6621D">
      <w:pPr>
        <w:numPr>
          <w:ilvl w:val="5"/>
          <w:numId w:val="28"/>
        </w:numPr>
        <w:tabs>
          <w:tab w:val="left" w:pos="352"/>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На стадії</w:t>
      </w:r>
      <w:r w:rsidRPr="007B44EC">
        <w:rPr>
          <w:rFonts w:ascii="Times New Roman" w:eastAsia="Times New Roman" w:hAnsi="Times New Roman" w:cs="Times New Roman"/>
          <w:b/>
          <w:bCs/>
          <w:color w:val="auto"/>
          <w:sz w:val="28"/>
          <w:szCs w:val="22"/>
          <w:lang w:val="uk-UA" w:eastAsia="en-US"/>
        </w:rPr>
        <w:t xml:space="preserve"> тривоги</w:t>
      </w:r>
      <w:r w:rsidRPr="007B44EC">
        <w:rPr>
          <w:rFonts w:ascii="Times New Roman" w:eastAsia="Times New Roman" w:hAnsi="Times New Roman" w:cs="Times New Roman"/>
          <w:color w:val="auto"/>
          <w:sz w:val="28"/>
          <w:szCs w:val="28"/>
          <w:lang w:val="uk-UA" w:eastAsia="en-US"/>
        </w:rPr>
        <w:t xml:space="preserve"> несподівана дія стресора може викликати раптове зниження психічних функцій організму — шок. Шок може супроводжуватися виконанням</w:t>
      </w:r>
      <w:r w:rsidRPr="007B44EC">
        <w:rPr>
          <w:rFonts w:ascii="Times New Roman" w:eastAsia="Times New Roman" w:hAnsi="Times New Roman" w:cs="Times New Roman"/>
          <w:b/>
          <w:bCs/>
          <w:color w:val="auto"/>
          <w:sz w:val="28"/>
          <w:szCs w:val="22"/>
          <w:lang w:val="uk-UA" w:eastAsia="en-US"/>
        </w:rPr>
        <w:t xml:space="preserve"> інстинктивних</w:t>
      </w:r>
      <w:r w:rsidRPr="007B44EC">
        <w:rPr>
          <w:rFonts w:ascii="Times New Roman" w:eastAsia="Times New Roman" w:hAnsi="Times New Roman" w:cs="Times New Roman"/>
          <w:color w:val="auto"/>
          <w:sz w:val="28"/>
          <w:szCs w:val="28"/>
          <w:lang w:val="uk-UA" w:eastAsia="en-US"/>
        </w:rPr>
        <w:t xml:space="preserve"> захисних дій, котрі є неадекватними ситуації (непотрібна метушня, заціпеніння тощо).</w:t>
      </w:r>
    </w:p>
    <w:p w:rsidR="007B44EC" w:rsidRPr="007B44EC" w:rsidRDefault="007B44EC" w:rsidP="00D6621D">
      <w:pPr>
        <w:numPr>
          <w:ilvl w:val="5"/>
          <w:numId w:val="28"/>
        </w:numPr>
        <w:tabs>
          <w:tab w:val="left" w:pos="328"/>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На стадії</w:t>
      </w:r>
      <w:r w:rsidRPr="007B44EC">
        <w:rPr>
          <w:rFonts w:ascii="Times New Roman" w:eastAsia="Times New Roman" w:hAnsi="Times New Roman" w:cs="Times New Roman"/>
          <w:b/>
          <w:bCs/>
          <w:color w:val="auto"/>
          <w:sz w:val="28"/>
          <w:szCs w:val="22"/>
          <w:lang w:val="uk-UA" w:eastAsia="en-US"/>
        </w:rPr>
        <w:t xml:space="preserve"> збудження</w:t>
      </w:r>
      <w:r w:rsidRPr="007B44EC">
        <w:rPr>
          <w:rFonts w:ascii="Times New Roman" w:eastAsia="Times New Roman" w:hAnsi="Times New Roman" w:cs="Times New Roman"/>
          <w:color w:val="auto"/>
          <w:sz w:val="28"/>
          <w:szCs w:val="28"/>
          <w:lang w:val="uk-UA" w:eastAsia="en-US"/>
        </w:rPr>
        <w:t xml:space="preserve"> (визначеного Г.Сельє як</w:t>
      </w:r>
      <w:r w:rsidRPr="007B44EC">
        <w:rPr>
          <w:rFonts w:ascii="Times New Roman" w:eastAsia="Times New Roman" w:hAnsi="Times New Roman" w:cs="Times New Roman"/>
          <w:b/>
          <w:bCs/>
          <w:color w:val="auto"/>
          <w:sz w:val="28"/>
          <w:szCs w:val="22"/>
          <w:lang w:val="uk-UA" w:eastAsia="en-US"/>
        </w:rPr>
        <w:t xml:space="preserve"> стрес)</w:t>
      </w:r>
      <w:r w:rsidRPr="007B44EC">
        <w:rPr>
          <w:rFonts w:ascii="Times New Roman" w:eastAsia="Times New Roman" w:hAnsi="Times New Roman" w:cs="Times New Roman"/>
          <w:color w:val="auto"/>
          <w:sz w:val="28"/>
          <w:szCs w:val="28"/>
          <w:lang w:val="uk-UA" w:eastAsia="en-US"/>
        </w:rPr>
        <w:t xml:space="preserve"> спостерігається підвищення психічних функцій організму до рівня, вищого за звичайний. Утім, на цій стадії стресової реакції може виникати </w:t>
      </w:r>
      <w:r w:rsidRPr="007B44EC">
        <w:rPr>
          <w:rFonts w:ascii="Times New Roman" w:eastAsia="Times New Roman" w:hAnsi="Times New Roman" w:cs="Times New Roman"/>
          <w:b/>
          <w:bCs/>
          <w:color w:val="auto"/>
          <w:sz w:val="28"/>
          <w:szCs w:val="22"/>
          <w:lang w:val="uk-UA" w:eastAsia="en-US"/>
        </w:rPr>
        <w:t>психогенна анестезія,</w:t>
      </w:r>
      <w:r w:rsidRPr="007B44EC">
        <w:rPr>
          <w:rFonts w:ascii="Times New Roman" w:eastAsia="Times New Roman" w:hAnsi="Times New Roman" w:cs="Times New Roman"/>
          <w:color w:val="auto"/>
          <w:sz w:val="28"/>
          <w:szCs w:val="28"/>
          <w:lang w:val="uk-UA" w:eastAsia="en-US"/>
        </w:rPr>
        <w:t xml:space="preserve"> котра може тривати від декількох хвилин до кількох годин (не сприйняття фізичного болю, здатність розвинути неочікувано велику фізичну силу тощо). </w:t>
      </w:r>
    </w:p>
    <w:p w:rsidR="007B44EC" w:rsidRPr="007B44EC" w:rsidRDefault="007B44EC" w:rsidP="00D6621D">
      <w:pPr>
        <w:numPr>
          <w:ilvl w:val="5"/>
          <w:numId w:val="28"/>
        </w:numPr>
        <w:tabs>
          <w:tab w:val="left" w:pos="328"/>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На стадії</w:t>
      </w:r>
      <w:r w:rsidRPr="007B44EC">
        <w:rPr>
          <w:rFonts w:ascii="Times New Roman" w:eastAsia="Times New Roman" w:hAnsi="Times New Roman" w:cs="Times New Roman"/>
          <w:b/>
          <w:bCs/>
          <w:color w:val="auto"/>
          <w:sz w:val="28"/>
          <w:szCs w:val="22"/>
          <w:lang w:val="uk-UA" w:eastAsia="en-US"/>
        </w:rPr>
        <w:t xml:space="preserve"> виснаження</w:t>
      </w:r>
      <w:r w:rsidRPr="007B44EC">
        <w:rPr>
          <w:rFonts w:ascii="Times New Roman" w:eastAsia="Times New Roman" w:hAnsi="Times New Roman" w:cs="Times New Roman"/>
          <w:color w:val="auto"/>
          <w:sz w:val="28"/>
          <w:szCs w:val="28"/>
          <w:lang w:val="uk-UA" w:eastAsia="en-US"/>
        </w:rPr>
        <w:t xml:space="preserve"> нервової системи (визначеної Г.Сельє як</w:t>
      </w:r>
      <w:r w:rsidRPr="007B44EC">
        <w:rPr>
          <w:rFonts w:ascii="Times New Roman" w:eastAsia="Times New Roman" w:hAnsi="Times New Roman" w:cs="Times New Roman"/>
          <w:b/>
          <w:bCs/>
          <w:color w:val="auto"/>
          <w:sz w:val="28"/>
          <w:szCs w:val="22"/>
          <w:lang w:val="uk-UA" w:eastAsia="en-US"/>
        </w:rPr>
        <w:t xml:space="preserve"> дистрес) </w:t>
      </w:r>
      <w:r w:rsidRPr="007B44EC">
        <w:rPr>
          <w:rFonts w:ascii="Times New Roman" w:eastAsia="Times New Roman" w:hAnsi="Times New Roman" w:cs="Times New Roman"/>
          <w:color w:val="auto"/>
          <w:sz w:val="28"/>
          <w:szCs w:val="28"/>
          <w:lang w:val="uk-UA" w:eastAsia="en-US"/>
        </w:rPr>
        <w:t>можуть спостерігатися</w:t>
      </w:r>
      <w:r w:rsidRPr="007B44EC">
        <w:rPr>
          <w:rFonts w:ascii="Times New Roman" w:eastAsia="Times New Roman" w:hAnsi="Times New Roman" w:cs="Times New Roman"/>
          <w:b/>
          <w:bCs/>
          <w:color w:val="auto"/>
          <w:sz w:val="28"/>
          <w:szCs w:val="22"/>
          <w:lang w:val="uk-UA" w:eastAsia="en-US"/>
        </w:rPr>
        <w:t xml:space="preserve"> фізіологічні порушення</w:t>
      </w:r>
      <w:r w:rsidRPr="007B44EC">
        <w:rPr>
          <w:rFonts w:ascii="Times New Roman" w:eastAsia="Times New Roman" w:hAnsi="Times New Roman" w:cs="Times New Roman"/>
          <w:color w:val="auto"/>
          <w:sz w:val="28"/>
          <w:szCs w:val="28"/>
          <w:lang w:val="uk-UA" w:eastAsia="en-US"/>
        </w:rPr>
        <w:t xml:space="preserve"> (спазми судин, головний біль, гіпертонічний криз тощо). На цій стадії людині, як правило, потрібна фахова допомога лікаря, психолога.</w:t>
      </w:r>
    </w:p>
    <w:p w:rsidR="007B44EC" w:rsidRPr="007B44EC" w:rsidRDefault="007B44EC" w:rsidP="00D6621D">
      <w:pPr>
        <w:numPr>
          <w:ilvl w:val="5"/>
          <w:numId w:val="28"/>
        </w:numPr>
        <w:tabs>
          <w:tab w:val="left" w:pos="328"/>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Наслідками частих надмірних</w:t>
      </w:r>
      <w:r w:rsidRPr="007B44EC">
        <w:rPr>
          <w:rFonts w:ascii="Times New Roman" w:eastAsia="Times New Roman" w:hAnsi="Times New Roman" w:cs="Times New Roman"/>
          <w:b/>
          <w:bCs/>
          <w:color w:val="auto"/>
          <w:sz w:val="28"/>
          <w:szCs w:val="22"/>
          <w:lang w:val="uk-UA" w:eastAsia="en-US"/>
        </w:rPr>
        <w:t xml:space="preserve"> стресових перевантажень,</w:t>
      </w:r>
      <w:r w:rsidRPr="007B44EC">
        <w:rPr>
          <w:rFonts w:ascii="Times New Roman" w:eastAsia="Times New Roman" w:hAnsi="Times New Roman" w:cs="Times New Roman"/>
          <w:color w:val="auto"/>
          <w:sz w:val="28"/>
          <w:szCs w:val="28"/>
          <w:lang w:val="uk-UA" w:eastAsia="en-US"/>
        </w:rPr>
        <w:t xml:space="preserve"> дистресів є численні хронічні хвороби: виразка шлунку, рак, діабет, очні хвороби, гіпертонія. Вважають, що дистрес — причина неврозів, на які страждає близько 85% населення Землі. </w:t>
      </w:r>
    </w:p>
    <w:p w:rsidR="007B44EC" w:rsidRPr="007B44EC" w:rsidRDefault="007B44EC" w:rsidP="00D6621D">
      <w:pPr>
        <w:numPr>
          <w:ilvl w:val="5"/>
          <w:numId w:val="28"/>
        </w:numPr>
        <w:tabs>
          <w:tab w:val="left" w:pos="328"/>
        </w:tabs>
        <w:spacing w:after="200"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Зменшення наслідків стресових навантажень можливе за рахунок профілактичних та охоронних заходів: психологічного розвантаження, помірних фізичних навантажень, гігієни праці, належного професійного відбору.</w:t>
      </w:r>
    </w:p>
    <w:p w:rsidR="007B44EC" w:rsidRPr="007B44EC" w:rsidRDefault="007B44EC" w:rsidP="007B44EC">
      <w:pPr>
        <w:pStyle w:val="2"/>
        <w:rPr>
          <w:rFonts w:eastAsia="Times New Roman"/>
          <w:lang w:val="uk-UA" w:eastAsia="en-US"/>
        </w:rPr>
      </w:pPr>
      <w:bookmarkStart w:id="121" w:name="bookmark28"/>
      <w:bookmarkStart w:id="122" w:name="_Toc293526711"/>
      <w:r w:rsidRPr="007B44EC">
        <w:rPr>
          <w:rFonts w:eastAsia="Times New Roman"/>
          <w:spacing w:val="20"/>
          <w:szCs w:val="22"/>
          <w:lang w:val="uk-UA" w:eastAsia="en-US"/>
        </w:rPr>
        <w:t>§3.5.</w:t>
      </w:r>
      <w:r w:rsidRPr="007B44EC">
        <w:rPr>
          <w:rFonts w:eastAsia="Times New Roman"/>
          <w:lang w:val="uk-UA" w:eastAsia="en-US"/>
        </w:rPr>
        <w:t xml:space="preserve"> Добір кадрів за психофізичними показниками</w:t>
      </w:r>
      <w:bookmarkEnd w:id="121"/>
      <w:bookmarkEnd w:id="122"/>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Для забезпечення безпеки праці важливим є вибір людиною сфери професійної діяльності і спеціальності, що якнайкраще відповідає її </w:t>
      </w:r>
      <w:r w:rsidRPr="007B44EC">
        <w:rPr>
          <w:rFonts w:ascii="Times New Roman" w:eastAsia="Times New Roman" w:hAnsi="Times New Roman" w:cs="Times New Roman"/>
          <w:b/>
          <w:bCs/>
          <w:color w:val="auto"/>
          <w:sz w:val="28"/>
          <w:szCs w:val="22"/>
          <w:lang w:val="uk-UA" w:eastAsia="en-US"/>
        </w:rPr>
        <w:t>психофізичним властивостям.</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Є люди, які за всю свою</w:t>
      </w:r>
      <w:r w:rsidRPr="007B44EC">
        <w:rPr>
          <w:rFonts w:ascii="Times New Roman" w:eastAsia="Times New Roman" w:hAnsi="Times New Roman" w:cs="Times New Roman"/>
          <w:b/>
          <w:bCs/>
          <w:color w:val="auto"/>
          <w:sz w:val="28"/>
          <w:szCs w:val="22"/>
          <w:lang w:val="uk-UA" w:eastAsia="en-US"/>
        </w:rPr>
        <w:t xml:space="preserve"> професійну діяльність</w:t>
      </w:r>
      <w:r w:rsidRPr="007B44EC">
        <w:rPr>
          <w:rFonts w:ascii="Times New Roman" w:eastAsia="Times New Roman" w:hAnsi="Times New Roman" w:cs="Times New Roman"/>
          <w:color w:val="auto"/>
          <w:sz w:val="28"/>
          <w:szCs w:val="28"/>
          <w:lang w:val="uk-UA" w:eastAsia="en-US"/>
        </w:rPr>
        <w:t xml:space="preserve"> жодного разу не були травмовані, але непоодинокі випадки, коли у тих самих умовах інша людина травмується кілька разів на рік.</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Причини травматизму поділяють на антропофізіологічні і психофізіологічні. У свою чергу,</w:t>
      </w:r>
      <w:r w:rsidRPr="007B44EC">
        <w:rPr>
          <w:rFonts w:ascii="Times New Roman" w:eastAsia="Times New Roman" w:hAnsi="Times New Roman" w:cs="Times New Roman"/>
          <w:b/>
          <w:bCs/>
          <w:color w:val="auto"/>
          <w:sz w:val="28"/>
          <w:szCs w:val="22"/>
          <w:lang w:val="uk-UA" w:eastAsia="en-US"/>
        </w:rPr>
        <w:t xml:space="preserve"> психофізіологічні</w:t>
      </w:r>
      <w:r w:rsidRPr="007B44EC">
        <w:rPr>
          <w:rFonts w:ascii="Times New Roman" w:eastAsia="Times New Roman" w:hAnsi="Times New Roman" w:cs="Times New Roman"/>
          <w:color w:val="auto"/>
          <w:sz w:val="28"/>
          <w:szCs w:val="28"/>
          <w:lang w:val="uk-UA" w:eastAsia="en-US"/>
        </w:rPr>
        <w:t xml:space="preserve"> причини складаються з тих, що носять тимчасовий </w:t>
      </w:r>
      <w:r w:rsidRPr="007B44EC">
        <w:rPr>
          <w:rFonts w:ascii="Times New Roman" w:eastAsia="Times New Roman" w:hAnsi="Times New Roman" w:cs="Times New Roman"/>
          <w:color w:val="auto"/>
          <w:sz w:val="28"/>
          <w:szCs w:val="28"/>
          <w:lang w:val="uk-UA" w:eastAsia="en-US"/>
        </w:rPr>
        <w:lastRenderedPageBreak/>
        <w:t>характер (визначаються психічними процесами й психічними станами), та з тих, що мають постійний характер (визначаються психічними властивостями людини).</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 Україні перелік робіт, де є потреба у</w:t>
      </w:r>
      <w:r w:rsidRPr="007B44EC">
        <w:rPr>
          <w:rFonts w:ascii="Times New Roman" w:eastAsia="Times New Roman" w:hAnsi="Times New Roman" w:cs="Times New Roman"/>
          <w:b/>
          <w:bCs/>
          <w:color w:val="auto"/>
          <w:sz w:val="28"/>
          <w:szCs w:val="22"/>
          <w:lang w:val="uk-UA" w:eastAsia="en-US"/>
        </w:rPr>
        <w:t xml:space="preserve"> професійному доборі</w:t>
      </w:r>
      <w:r w:rsidRPr="007B44EC">
        <w:rPr>
          <w:rFonts w:ascii="Times New Roman" w:eastAsia="Times New Roman" w:hAnsi="Times New Roman" w:cs="Times New Roman"/>
          <w:color w:val="auto"/>
          <w:sz w:val="28"/>
          <w:szCs w:val="28"/>
          <w:lang w:val="uk-UA" w:eastAsia="en-US"/>
        </w:rPr>
        <w:t xml:space="preserve"> працівників, затверджено спільним наказом Мінохорони здоров'я України і Держнаглядохоронпраці України від 23 вересня 1994 року №263/121.</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Вимога щодо</w:t>
      </w:r>
      <w:r w:rsidRPr="007B44EC">
        <w:rPr>
          <w:rFonts w:ascii="Times New Roman" w:eastAsia="Times New Roman" w:hAnsi="Times New Roman" w:cs="Times New Roman"/>
          <w:b/>
          <w:bCs/>
          <w:color w:val="auto"/>
          <w:sz w:val="28"/>
          <w:szCs w:val="22"/>
          <w:lang w:val="uk-UA" w:eastAsia="en-US"/>
        </w:rPr>
        <w:t xml:space="preserve"> стійкості до випливу стресорів</w:t>
      </w:r>
      <w:r w:rsidRPr="007B44EC">
        <w:rPr>
          <w:rFonts w:ascii="Times New Roman" w:eastAsia="Times New Roman" w:hAnsi="Times New Roman" w:cs="Times New Roman"/>
          <w:color w:val="auto"/>
          <w:sz w:val="28"/>
          <w:szCs w:val="28"/>
          <w:lang w:val="uk-UA" w:eastAsia="en-US"/>
        </w:rPr>
        <w:t xml:space="preserve"> і здатності витримувати значне психофізичне навантаження висувається до працівників, зайнятих на підземних роботах (5-а у переліку вимог), до працівників, що виконують верхолазні роботи (5-а у переліку вимог), до працівників, котрі виконують аварійно-рятувальні й пожежні роботи (6-а у переліку вимог), до працівників, зайнятих управлінням усіма видами транспорту </w:t>
      </w:r>
      <w:r w:rsidRPr="007B44EC">
        <w:rPr>
          <w:rFonts w:ascii="Times New Roman" w:eastAsia="Times New Roman" w:hAnsi="Times New Roman" w:cs="Times New Roman"/>
          <w:color w:val="auto"/>
          <w:spacing w:val="20"/>
          <w:sz w:val="28"/>
          <w:szCs w:val="22"/>
          <w:lang w:val="uk-UA" w:eastAsia="en-US"/>
        </w:rPr>
        <w:t>(7</w:t>
      </w:r>
      <w:r w:rsidRPr="007B44EC">
        <w:rPr>
          <w:rFonts w:ascii="Times New Roman" w:eastAsia="Times New Roman" w:hAnsi="Times New Roman" w:cs="Times New Roman"/>
          <w:color w:val="auto"/>
          <w:sz w:val="28"/>
          <w:szCs w:val="28"/>
          <w:lang w:val="uk-UA" w:eastAsia="en-US"/>
        </w:rPr>
        <w:t>-а у переліку вимог), до операторів енергопостачальних систем (5-а у переліку вимог), до працівників, зайнятих у видобуванні нафти і бурильних роботах (4-а у переліку вимог), до працівників, зайнятих у металургії та доменному виробництві (3-а у переліку вимог).</w:t>
      </w:r>
    </w:p>
    <w:p w:rsidR="007B44EC" w:rsidRPr="007B44EC" w:rsidRDefault="007B44EC" w:rsidP="007B44EC">
      <w:pPr>
        <w:spacing w:line="360" w:lineRule="auto"/>
        <w:ind w:firstLine="709"/>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Вимога щодо</w:t>
      </w:r>
      <w:r w:rsidRPr="007B44EC">
        <w:rPr>
          <w:rFonts w:ascii="Times New Roman" w:eastAsia="Times New Roman" w:hAnsi="Times New Roman" w:cs="Times New Roman"/>
          <w:b/>
          <w:bCs/>
          <w:color w:val="auto"/>
          <w:sz w:val="28"/>
          <w:szCs w:val="22"/>
          <w:lang w:val="uk-UA" w:eastAsia="en-US"/>
        </w:rPr>
        <w:t xml:space="preserve"> належного рівня зорової і слухової пам'яті</w:t>
      </w:r>
      <w:r w:rsidRPr="007B44EC">
        <w:rPr>
          <w:rFonts w:ascii="Times New Roman" w:eastAsia="Times New Roman" w:hAnsi="Times New Roman" w:cs="Times New Roman"/>
          <w:color w:val="auto"/>
          <w:sz w:val="28"/>
          <w:szCs w:val="28"/>
          <w:lang w:val="uk-UA" w:eastAsia="en-US"/>
        </w:rPr>
        <w:t xml:space="preserve"> висувається до працівників, зайнятих на підземних роботах (3-а у переліку вимог), до працівників, що виконують верхолазні роботи (3-а у переліку вимог), до працівників, котрі виконують водолазні роботи (3-а у переліку вимог), до працівників, котрі працюють на електроустаткуванні із напругою до 1000 В (4-а у переліку вимог), до працівників, котрі використовують вибухові матеріали (4-а у переліку вимог), до працівників, котрі здійснюють управління всіма видами транспорту (5-а у переліку вимог), до авіадиспетчерів (4-а у переліку вимог).</w:t>
      </w: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Пізнання особливостей психіки людини та характерних рис її прояву — це шлях до підвищення безпеки її життєдіяльності.</w:t>
      </w:r>
    </w:p>
    <w:p w:rsidR="007B44EC" w:rsidRPr="007B44EC" w:rsidRDefault="007B44EC" w:rsidP="007B44EC">
      <w:pPr>
        <w:pStyle w:val="2"/>
        <w:rPr>
          <w:rFonts w:eastAsia="Times New Roman"/>
          <w:lang w:val="uk-UA" w:eastAsia="en-US"/>
        </w:rPr>
      </w:pPr>
      <w:bookmarkStart w:id="123" w:name="_Toc293526712"/>
      <w:r w:rsidRPr="007B44EC">
        <w:rPr>
          <w:rFonts w:eastAsia="Times New Roman"/>
          <w:lang w:val="uk-UA" w:eastAsia="en-US"/>
        </w:rPr>
        <w:t>ПИТАННЯ ДЛЯ САМОПЕРЕВІРКИ</w:t>
      </w:r>
      <w:bookmarkEnd w:id="123"/>
    </w:p>
    <w:p w:rsidR="007B44EC" w:rsidRPr="007B44EC" w:rsidRDefault="007B44EC" w:rsidP="00D6621D">
      <w:pPr>
        <w:numPr>
          <w:ilvl w:val="7"/>
          <w:numId w:val="26"/>
        </w:numPr>
        <w:tabs>
          <w:tab w:val="left" w:pos="34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З'ясуйте роль нервової системи і людського чинника в забезпеченні життєдіяльності людини.</w:t>
      </w:r>
    </w:p>
    <w:p w:rsidR="007B44EC" w:rsidRPr="007B44EC" w:rsidRDefault="007B44EC" w:rsidP="00D6621D">
      <w:pPr>
        <w:numPr>
          <w:ilvl w:val="7"/>
          <w:numId w:val="26"/>
        </w:numPr>
        <w:tabs>
          <w:tab w:val="left" w:pos="246"/>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Поясніть, у чому полягає актуальність вислову Сократа: "Хочу зрозуміти, чому так стається — людина знає, що є добре, але робить так, що отримує зворотний результат"?</w:t>
      </w:r>
    </w:p>
    <w:p w:rsidR="007B44EC" w:rsidRPr="007B44EC" w:rsidRDefault="007B44EC" w:rsidP="00D6621D">
      <w:pPr>
        <w:numPr>
          <w:ilvl w:val="7"/>
          <w:numId w:val="26"/>
        </w:numPr>
        <w:tabs>
          <w:tab w:val="left" w:pos="308"/>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Чому пам'ять вважається найсуттєвішою характеристикою пізнавальних здібностей людини? Схарактеризуйте шляхи реалізації різних форм і видів пам'яті.</w:t>
      </w:r>
    </w:p>
    <w:p w:rsidR="007B44EC" w:rsidRPr="007B44EC" w:rsidRDefault="007B44EC" w:rsidP="00D6621D">
      <w:pPr>
        <w:numPr>
          <w:ilvl w:val="7"/>
          <w:numId w:val="26"/>
        </w:numPr>
        <w:tabs>
          <w:tab w:val="left" w:pos="327"/>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Якими є основні типи темпераменту, як і де чому вони виявляються? Визначте свій тип темпераменту за колом Айзенка.</w:t>
      </w:r>
    </w:p>
    <w:p w:rsidR="007B44EC" w:rsidRPr="007B44EC" w:rsidRDefault="007B44EC" w:rsidP="00D6621D">
      <w:pPr>
        <w:numPr>
          <w:ilvl w:val="7"/>
          <w:numId w:val="26"/>
        </w:numPr>
        <w:tabs>
          <w:tab w:val="left" w:pos="270"/>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Якими основними типовими реакціями відповідає організм на дію зовнішніх факторів (стресорів)? У чому полягає користь і небезпека стресу?</w:t>
      </w:r>
    </w:p>
    <w:p w:rsidR="00AF07E8" w:rsidRDefault="007B44EC" w:rsidP="007B44EC">
      <w:pP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Які види професійної діяльності потребують професійного добору кадрів за психологічними показниками?</w:t>
      </w:r>
    </w:p>
    <w:p w:rsidR="007B44EC" w:rsidRPr="007B44EC" w:rsidRDefault="007B44EC" w:rsidP="007B44EC">
      <w:pPr>
        <w:pStyle w:val="1"/>
        <w:rPr>
          <w:rFonts w:eastAsia="Times New Roman"/>
          <w:lang w:val="uk-UA" w:eastAsia="en-US"/>
        </w:rPr>
      </w:pPr>
      <w:bookmarkStart w:id="124" w:name="bookmark30"/>
      <w:bookmarkStart w:id="125" w:name="_Toc293526713"/>
      <w:r w:rsidRPr="007B44EC">
        <w:rPr>
          <w:rFonts w:eastAsia="Times New Roman"/>
          <w:lang w:val="uk-UA" w:eastAsia="en-US"/>
        </w:rPr>
        <w:t>ОПОРНИИ КОНСПЕКТ</w:t>
      </w:r>
      <w:bookmarkEnd w:id="124"/>
      <w:bookmarkEnd w:id="125"/>
    </w:p>
    <w:p w:rsidR="007B44EC" w:rsidRPr="007B44EC" w:rsidRDefault="007B44EC" w:rsidP="007B44EC">
      <w:pPr>
        <w:pStyle w:val="1"/>
        <w:rPr>
          <w:rFonts w:eastAsia="Times New Roman"/>
          <w:sz w:val="28"/>
          <w:lang w:val="uk-UA" w:eastAsia="en-US"/>
        </w:rPr>
      </w:pPr>
      <w:bookmarkStart w:id="126" w:name="bookmark31"/>
      <w:bookmarkStart w:id="127" w:name="_Toc293526714"/>
      <w:r w:rsidRPr="007B44EC">
        <w:rPr>
          <w:rFonts w:eastAsia="Times New Roman"/>
          <w:sz w:val="28"/>
          <w:lang w:val="uk-UA" w:eastAsia="en-US"/>
        </w:rPr>
        <w:t>Тема 4. ЗДОРОВ'Я ЛЮДИНИ ЯК ОСНОВНА ПЕРЕДУМОВА ЇЇ БЕЗПЕКИ</w:t>
      </w:r>
      <w:bookmarkEnd w:id="126"/>
      <w:bookmarkEnd w:id="127"/>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bookmarkStart w:id="128" w:name="bookmark32"/>
      <w:r w:rsidRPr="007B44EC">
        <w:rPr>
          <w:rFonts w:ascii="Times New Roman" w:eastAsia="Times New Roman" w:hAnsi="Times New Roman" w:cs="Times New Roman"/>
          <w:b/>
          <w:i/>
          <w:color w:val="auto"/>
          <w:sz w:val="28"/>
          <w:szCs w:val="28"/>
          <w:lang w:val="uk-UA" w:eastAsia="en-US"/>
        </w:rPr>
        <w:t>Здоров'я та його критерії  "Формула здоров'я" та здоровий спосіб життя</w:t>
      </w:r>
      <w:bookmarkEnd w:id="128"/>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bookmarkStart w:id="129" w:name="bookmark33"/>
      <w:r w:rsidRPr="007B44EC">
        <w:rPr>
          <w:rFonts w:ascii="Times New Roman" w:eastAsia="Times New Roman" w:hAnsi="Times New Roman" w:cs="Times New Roman"/>
          <w:b/>
          <w:i/>
          <w:color w:val="auto"/>
          <w:sz w:val="28"/>
          <w:szCs w:val="28"/>
          <w:lang w:val="uk-UA" w:eastAsia="en-US"/>
        </w:rPr>
        <w:t>Індивідуальне фізичне здоров’я людини та оцінка стану серцево-судинної системи людини</w:t>
      </w:r>
      <w:bookmarkEnd w:id="129"/>
    </w:p>
    <w:p w:rsidR="007B44EC" w:rsidRPr="007B44EC" w:rsidRDefault="007B44EC" w:rsidP="007B44EC">
      <w:pPr>
        <w:tabs>
          <w:tab w:val="left" w:pos="4118"/>
        </w:tabs>
        <w:spacing w:line="360" w:lineRule="auto"/>
        <w:contextualSpacing/>
        <w:jc w:val="center"/>
        <w:rPr>
          <w:rFonts w:ascii="Times New Roman" w:eastAsia="Times New Roman" w:hAnsi="Times New Roman" w:cs="Times New Roman"/>
          <w:b/>
          <w:bCs/>
          <w:i/>
          <w:iCs/>
          <w:color w:val="auto"/>
          <w:sz w:val="28"/>
          <w:szCs w:val="28"/>
          <w:lang w:val="uk-UA" w:eastAsia="en-US"/>
        </w:rPr>
      </w:pPr>
      <w:bookmarkStart w:id="130" w:name="bookmark34"/>
      <w:r w:rsidRPr="007B44EC">
        <w:rPr>
          <w:rFonts w:ascii="Times New Roman" w:eastAsia="Times New Roman" w:hAnsi="Times New Roman" w:cs="Times New Roman"/>
          <w:b/>
          <w:bCs/>
          <w:i/>
          <w:iCs/>
          <w:color w:val="auto"/>
          <w:sz w:val="28"/>
          <w:szCs w:val="28"/>
          <w:lang w:val="uk-UA" w:eastAsia="en-US"/>
        </w:rPr>
        <w:tab/>
      </w:r>
      <w:bookmarkEnd w:id="130"/>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Максимальне споживання кисню як фізіологічний Показник здоров'я людини</w:t>
      </w:r>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Деякі аспекти безпечного харчування</w:t>
      </w:r>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Куріння та його вплив на здоров’я людини</w:t>
      </w:r>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p>
    <w:p w:rsidR="007B44EC" w:rsidRPr="007B44EC" w:rsidRDefault="007B44EC" w:rsidP="007B44EC">
      <w:pPr>
        <w:keepNext/>
        <w:keepLines/>
        <w:spacing w:line="360" w:lineRule="auto"/>
        <w:contextualSpacing/>
        <w:jc w:val="center"/>
        <w:outlineLvl w:val="6"/>
        <w:rPr>
          <w:rFonts w:ascii="Times New Roman" w:eastAsia="Times New Roman" w:hAnsi="Times New Roman" w:cs="Times New Roman"/>
          <w:b/>
          <w:i/>
          <w:color w:val="auto"/>
          <w:sz w:val="28"/>
          <w:szCs w:val="28"/>
          <w:lang w:val="uk-UA" w:eastAsia="en-US"/>
        </w:rPr>
      </w:pPr>
      <w:r w:rsidRPr="007B44EC">
        <w:rPr>
          <w:rFonts w:ascii="Times New Roman" w:eastAsia="Times New Roman" w:hAnsi="Times New Roman" w:cs="Times New Roman"/>
          <w:b/>
          <w:i/>
          <w:color w:val="auto"/>
          <w:sz w:val="28"/>
          <w:szCs w:val="28"/>
          <w:lang w:val="uk-UA" w:eastAsia="en-US"/>
        </w:rPr>
        <w:t>Кількісне оцінювання шкідливості куріння</w:t>
      </w:r>
    </w:p>
    <w:p w:rsidR="007B44EC" w:rsidRPr="007B44EC" w:rsidRDefault="007B44EC" w:rsidP="007B44EC">
      <w:pPr>
        <w:spacing w:line="360" w:lineRule="auto"/>
        <w:ind w:firstLine="709"/>
        <w:contextualSpacing/>
        <w:jc w:val="center"/>
        <w:rPr>
          <w:rFonts w:ascii="Times New Roman" w:eastAsia="Times New Roman" w:hAnsi="Times New Roman" w:cs="Times New Roman"/>
          <w:b/>
          <w:color w:val="auto"/>
          <w:sz w:val="28"/>
          <w:szCs w:val="28"/>
          <w:lang w:val="uk-UA" w:eastAsia="en-US"/>
        </w:rPr>
      </w:pPr>
    </w:p>
    <w:p w:rsidR="007B44EC" w:rsidRPr="007B44EC" w:rsidRDefault="007B44EC" w:rsidP="007B44EC">
      <w:pPr>
        <w:spacing w:line="360" w:lineRule="auto"/>
        <w:ind w:firstLine="709"/>
        <w:contextualSpacing/>
        <w:jc w:val="center"/>
        <w:rPr>
          <w:rFonts w:ascii="Times New Roman" w:eastAsia="Times New Roman" w:hAnsi="Times New Roman" w:cs="Times New Roman"/>
          <w:b/>
          <w:color w:val="auto"/>
          <w:sz w:val="28"/>
          <w:szCs w:val="28"/>
          <w:lang w:val="uk-UA" w:eastAsia="en-US"/>
        </w:rPr>
      </w:pPr>
    </w:p>
    <w:p w:rsidR="007B44EC" w:rsidRPr="007B44EC" w:rsidRDefault="007B44EC" w:rsidP="007B44EC">
      <w:pPr>
        <w:keepNext/>
        <w:keepLines/>
        <w:spacing w:line="360" w:lineRule="auto"/>
        <w:contextualSpacing/>
        <w:jc w:val="center"/>
        <w:outlineLvl w:val="4"/>
        <w:rPr>
          <w:rFonts w:ascii="Times New Roman" w:eastAsia="Times New Roman" w:hAnsi="Times New Roman" w:cs="Times New Roman"/>
          <w:b/>
          <w:color w:val="auto"/>
          <w:sz w:val="28"/>
          <w:szCs w:val="28"/>
          <w:lang w:val="uk-UA" w:eastAsia="en-US"/>
        </w:rPr>
      </w:pPr>
      <w:r w:rsidRPr="007B44EC">
        <w:rPr>
          <w:rFonts w:ascii="Times New Roman" w:eastAsia="Times New Roman" w:hAnsi="Times New Roman" w:cs="Times New Roman"/>
          <w:b/>
          <w:color w:val="auto"/>
          <w:sz w:val="28"/>
          <w:szCs w:val="28"/>
          <w:lang w:val="uk-UA" w:eastAsia="en-US"/>
        </w:rPr>
        <w:t>ЛІТЕРАТУРА</w:t>
      </w:r>
    </w:p>
    <w:p w:rsidR="007B44EC" w:rsidRPr="007B44EC" w:rsidRDefault="007B44EC" w:rsidP="00D6621D">
      <w:pPr>
        <w:numPr>
          <w:ilvl w:val="8"/>
          <w:numId w:val="26"/>
        </w:numPr>
        <w:tabs>
          <w:tab w:val="left" w:pos="352"/>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Желібо Є.П., Заверуха Н.М., Зацарний В.В. Безпека життєдіяльності: Навчальний посібник для студентів ВЗО. — К., 2005, —320 с.</w:t>
      </w:r>
    </w:p>
    <w:p w:rsidR="007B44EC" w:rsidRPr="007B44EC" w:rsidRDefault="007B44EC" w:rsidP="00D6621D">
      <w:pPr>
        <w:numPr>
          <w:ilvl w:val="8"/>
          <w:numId w:val="26"/>
        </w:numPr>
        <w:tabs>
          <w:tab w:val="left" w:pos="458"/>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Пістун І.П. Безпека життєдіяльності: Навчальний посібник. — Суми. 1999,—301 с.</w:t>
      </w:r>
    </w:p>
    <w:p w:rsidR="007B44EC" w:rsidRPr="007B44EC" w:rsidRDefault="007B44EC" w:rsidP="00D6621D">
      <w:pPr>
        <w:numPr>
          <w:ilvl w:val="8"/>
          <w:numId w:val="26"/>
        </w:numPr>
        <w:tabs>
          <w:tab w:val="left" w:pos="429"/>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Вайнер З.Н. Валеология: Учебник. - М., «Наука». - 2001. - 411 с.</w:t>
      </w:r>
    </w:p>
    <w:p w:rsidR="007B44EC" w:rsidRPr="007B44EC" w:rsidRDefault="007B44EC" w:rsidP="00D6621D">
      <w:pPr>
        <w:numPr>
          <w:ilvl w:val="8"/>
          <w:numId w:val="26"/>
        </w:numPr>
        <w:tabs>
          <w:tab w:val="left" w:pos="443"/>
        </w:tabs>
        <w:spacing w:after="200" w:line="360" w:lineRule="auto"/>
        <w:contextualSpacing/>
        <w:jc w:val="both"/>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Пономарьов</w:t>
      </w:r>
      <w:r w:rsidRPr="007B44EC">
        <w:rPr>
          <w:rFonts w:ascii="Times New Roman" w:eastAsia="Times New Roman" w:hAnsi="Times New Roman" w:cs="Times New Roman"/>
          <w:b/>
          <w:bCs/>
          <w:color w:val="auto"/>
          <w:sz w:val="28"/>
          <w:szCs w:val="22"/>
          <w:lang w:val="uk-UA" w:eastAsia="en-US"/>
        </w:rPr>
        <w:t xml:space="preserve"> </w:t>
      </w:r>
      <w:r w:rsidRPr="007B44EC">
        <w:rPr>
          <w:rFonts w:ascii="Times New Roman" w:eastAsia="Times New Roman" w:hAnsi="Times New Roman" w:cs="Times New Roman"/>
          <w:bCs/>
          <w:color w:val="auto"/>
          <w:sz w:val="28"/>
          <w:szCs w:val="22"/>
          <w:lang w:val="uk-UA" w:eastAsia="en-US"/>
        </w:rPr>
        <w:t>П.Х.,</w:t>
      </w:r>
      <w:r w:rsidRPr="007B44EC">
        <w:rPr>
          <w:rFonts w:ascii="Times New Roman" w:eastAsia="Times New Roman" w:hAnsi="Times New Roman" w:cs="Times New Roman"/>
          <w:color w:val="auto"/>
          <w:sz w:val="28"/>
          <w:szCs w:val="28"/>
          <w:lang w:val="uk-UA" w:eastAsia="en-US"/>
        </w:rPr>
        <w:t xml:space="preserve"> Сирохман</w:t>
      </w:r>
      <w:r w:rsidRPr="007B44EC">
        <w:rPr>
          <w:rFonts w:ascii="Times New Roman" w:eastAsia="Times New Roman" w:hAnsi="Times New Roman" w:cs="Times New Roman"/>
          <w:b/>
          <w:bCs/>
          <w:color w:val="auto"/>
          <w:sz w:val="28"/>
          <w:szCs w:val="22"/>
          <w:lang w:val="uk-UA" w:eastAsia="en-US"/>
        </w:rPr>
        <w:t xml:space="preserve"> </w:t>
      </w:r>
      <w:r w:rsidRPr="007B44EC">
        <w:rPr>
          <w:rFonts w:ascii="Times New Roman" w:eastAsia="Times New Roman" w:hAnsi="Times New Roman" w:cs="Times New Roman"/>
          <w:bCs/>
          <w:color w:val="auto"/>
          <w:sz w:val="28"/>
          <w:szCs w:val="22"/>
          <w:lang w:val="uk-UA" w:eastAsia="en-US"/>
        </w:rPr>
        <w:t>І.В.</w:t>
      </w:r>
      <w:r w:rsidRPr="007B44EC">
        <w:rPr>
          <w:rFonts w:ascii="Times New Roman" w:eastAsia="Times New Roman" w:hAnsi="Times New Roman" w:cs="Times New Roman"/>
          <w:color w:val="auto"/>
          <w:sz w:val="28"/>
          <w:szCs w:val="28"/>
          <w:lang w:val="uk-UA" w:eastAsia="en-US"/>
        </w:rPr>
        <w:t xml:space="preserve"> Безпека харчових продуктів та продовольчої сировини. Навч. посібник. - К.: Лібра, 1999. - 272 с.</w:t>
      </w:r>
    </w:p>
    <w:p w:rsidR="007B44EC" w:rsidRPr="007B44EC" w:rsidRDefault="007B44EC" w:rsidP="007B44EC">
      <w:pPr>
        <w:tabs>
          <w:tab w:val="left" w:pos="443"/>
        </w:tabs>
        <w:spacing w:line="254" w:lineRule="exact"/>
        <w:ind w:right="23"/>
        <w:jc w:val="both"/>
        <w:rPr>
          <w:rFonts w:ascii="Times New Roman" w:eastAsia="Times New Roman" w:hAnsi="Times New Roman" w:cs="Times New Roman"/>
          <w:color w:val="auto"/>
          <w:sz w:val="28"/>
          <w:szCs w:val="28"/>
          <w:lang w:val="uk-UA" w:eastAsia="en-US"/>
        </w:rPr>
      </w:pPr>
    </w:p>
    <w:p w:rsidR="007B44EC" w:rsidRPr="007B44EC" w:rsidRDefault="007B44EC" w:rsidP="007B44EC">
      <w:pPr>
        <w:keepNext/>
        <w:keepLines/>
        <w:spacing w:after="507" w:line="466" w:lineRule="exact"/>
        <w:ind w:right="23"/>
        <w:jc w:val="center"/>
        <w:outlineLvl w:val="5"/>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НАЙВАЖЛИВІШІ ТЕРМІНИ І ПОНЯТТЯ ТЕМИ № 4:</w:t>
      </w:r>
    </w:p>
    <w:tbl>
      <w:tblPr>
        <w:tblW w:w="0" w:type="auto"/>
        <w:jc w:val="center"/>
        <w:tblLayout w:type="fixed"/>
        <w:tblCellMar>
          <w:left w:w="10" w:type="dxa"/>
          <w:right w:w="10" w:type="dxa"/>
        </w:tblCellMar>
        <w:tblLook w:val="04A0"/>
      </w:tblPr>
      <w:tblGrid>
        <w:gridCol w:w="3230"/>
        <w:gridCol w:w="3446"/>
      </w:tblGrid>
      <w:tr w:rsidR="007B44EC" w:rsidRPr="007B44EC" w:rsidTr="007B44EC">
        <w:trPr>
          <w:trHeight w:val="475"/>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ЗДОРОВ'Я</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ПУЛЬСОВИИ </w:t>
            </w:r>
            <w:r w:rsidRPr="007B44EC">
              <w:rPr>
                <w:rFonts w:ascii="Times New Roman" w:eastAsia="Times New Roman" w:hAnsi="Times New Roman" w:cs="Times New Roman"/>
                <w:color w:val="auto"/>
                <w:spacing w:val="-30"/>
                <w:sz w:val="28"/>
                <w:szCs w:val="22"/>
                <w:lang w:val="uk-UA" w:eastAsia="en-US"/>
              </w:rPr>
              <w:t>ТИСК</w:t>
            </w:r>
          </w:p>
        </w:tc>
      </w:tr>
      <w:tr w:rsidR="007B44EC" w:rsidRPr="007B44EC" w:rsidTr="007B44EC">
        <w:trPr>
          <w:trHeight w:val="1094"/>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22"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СУСПІЛЬНИЙ РІВЕНЬ ЗДОРОВ'Я</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22"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МАКСИМАЛЬНЕ СПОЖИВАННЯ КИСНЮ</w:t>
            </w:r>
          </w:p>
        </w:tc>
      </w:tr>
      <w:tr w:rsidR="007B44EC" w:rsidRPr="007B44EC" w:rsidTr="007B44EC">
        <w:trPr>
          <w:trHeight w:val="773"/>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after="60"/>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ЗДОРОВИЙ СПОСІБ</w:t>
            </w:r>
          </w:p>
          <w:p w:rsidR="007B44EC" w:rsidRPr="007B44EC" w:rsidRDefault="007B44EC" w:rsidP="007B44EC">
            <w:pPr>
              <w:framePr w:wrap="notBeside" w:vAnchor="text" w:hAnchor="text" w:xAlign="center" w:y="1"/>
              <w:spacing w:before="60"/>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pacing w:val="-30"/>
                <w:sz w:val="28"/>
                <w:szCs w:val="22"/>
                <w:lang w:val="uk-UA" w:eastAsia="en-US"/>
              </w:rPr>
              <w:t>ЖИТТЯ</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26"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ЗБАЛАНСОВАНЕ ХАРЧУВАННЯ</w:t>
            </w:r>
          </w:p>
        </w:tc>
      </w:tr>
      <w:tr w:rsidR="007B44EC" w:rsidRPr="007B44EC" w:rsidTr="007B44EC">
        <w:trPr>
          <w:trHeight w:val="763"/>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АДАПТАЦІЯ</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17"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АДЕКВАТНЕ ХАРЧУВАННЯ</w:t>
            </w:r>
          </w:p>
        </w:tc>
      </w:tr>
      <w:tr w:rsidR="007B44EC" w:rsidRPr="007B44EC" w:rsidTr="007B44EC">
        <w:trPr>
          <w:trHeight w:val="787"/>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ГОМЕОСТАЗ</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26"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РАЦІОНАЛЬНЕ ХАРЧУВАННЯ</w:t>
            </w:r>
          </w:p>
        </w:tc>
      </w:tr>
      <w:tr w:rsidR="007B44EC" w:rsidRPr="007B44EC" w:rsidTr="007B44EC">
        <w:trPr>
          <w:trHeight w:val="778"/>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17"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СЕРЦЕВО-СУДИННА СИСТЕМА</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ЕНЕРГОВИТРАТИ</w:t>
            </w:r>
          </w:p>
        </w:tc>
      </w:tr>
      <w:tr w:rsidR="007B44EC" w:rsidRPr="007B44EC" w:rsidTr="007B44EC">
        <w:trPr>
          <w:trHeight w:val="768"/>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17"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ЧАСТОТА СЕРЦЕВИХ СКОРОЧЕНЬ</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spacing w:line="322" w:lineRule="exact"/>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ЗАБРУДНЮВАЧІ ХАРЧОВИХ ПРОДУКТІВ</w:t>
            </w:r>
          </w:p>
        </w:tc>
      </w:tr>
      <w:tr w:rsidR="007B44EC" w:rsidRPr="007B44EC" w:rsidTr="007B44EC">
        <w:trPr>
          <w:trHeight w:val="461"/>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АРТЕРІАЛЬНИЙ ТИСК</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НІТРИТИ</w:t>
            </w:r>
          </w:p>
        </w:tc>
      </w:tr>
      <w:tr w:rsidR="007B44EC" w:rsidRPr="007B44EC" w:rsidTr="007B44EC">
        <w:trPr>
          <w:trHeight w:val="461"/>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СИСТОЛІЧНИИ ТИСК</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НІТРАТИ</w:t>
            </w:r>
          </w:p>
        </w:tc>
      </w:tr>
      <w:tr w:rsidR="007B44EC" w:rsidRPr="007B44EC" w:rsidTr="007B44EC">
        <w:trPr>
          <w:trHeight w:val="475"/>
          <w:jc w:val="center"/>
        </w:trPr>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ДІА СТОЛІЧНИИ ТИСК</w:t>
            </w:r>
          </w:p>
        </w:tc>
        <w:tc>
          <w:tcPr>
            <w:tcW w:w="3446" w:type="dxa"/>
            <w:tcBorders>
              <w:top w:val="single" w:sz="4" w:space="0" w:color="auto"/>
              <w:left w:val="single" w:sz="4" w:space="0" w:color="auto"/>
              <w:bottom w:val="single" w:sz="4" w:space="0" w:color="auto"/>
              <w:right w:val="single" w:sz="4" w:space="0" w:color="auto"/>
            </w:tcBorders>
            <w:shd w:val="clear" w:color="auto" w:fill="FFFFFF"/>
            <w:vAlign w:val="center"/>
          </w:tcPr>
          <w:p w:rsidR="007B44EC" w:rsidRPr="007B44EC" w:rsidRDefault="007B44EC" w:rsidP="007B44EC">
            <w:pPr>
              <w:framePr w:wrap="notBeside" w:vAnchor="text" w:hAnchor="text" w:xAlign="center" w:y="1"/>
              <w:ind w:right="23"/>
              <w:jc w:val="center"/>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ХАРЧОВІ ДОБАВКИ</w:t>
            </w:r>
          </w:p>
        </w:tc>
      </w:tr>
    </w:tbl>
    <w:p w:rsidR="007B44EC" w:rsidRPr="007B44EC" w:rsidRDefault="007B44EC" w:rsidP="007B44EC">
      <w:pPr>
        <w:ind w:right="23"/>
        <w:rPr>
          <w:rFonts w:ascii="Times New Roman" w:hAnsi="Times New Roman" w:cs="Times New Roman"/>
          <w:sz w:val="28"/>
          <w:szCs w:val="28"/>
          <w:lang w:val="uk-UA"/>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spacing w:line="360" w:lineRule="auto"/>
        <w:ind w:firstLine="709"/>
        <w:contextualSpacing/>
        <w:rPr>
          <w:rFonts w:ascii="Times New Roman" w:eastAsia="Times New Roman" w:hAnsi="Times New Roman" w:cs="Times New Roman"/>
          <w:color w:val="auto"/>
          <w:sz w:val="28"/>
          <w:szCs w:val="28"/>
          <w:lang w:val="uk-UA" w:eastAsia="en-US"/>
        </w:rPr>
      </w:pPr>
    </w:p>
    <w:p w:rsidR="007B44EC" w:rsidRPr="007B44EC" w:rsidRDefault="007B44EC" w:rsidP="007B44EC">
      <w:pPr>
        <w:keepNext/>
        <w:keepLines/>
        <w:tabs>
          <w:tab w:val="left" w:leader="underscore" w:pos="0"/>
          <w:tab w:val="left" w:pos="1833"/>
        </w:tabs>
        <w:spacing w:line="360" w:lineRule="auto"/>
        <w:contextualSpacing/>
        <w:jc w:val="center"/>
        <w:rPr>
          <w:rFonts w:ascii="Times New Roman" w:eastAsia="Times New Roman" w:hAnsi="Times New Roman" w:cs="Times New Roman"/>
          <w:b/>
          <w:color w:val="auto"/>
          <w:sz w:val="28"/>
          <w:szCs w:val="28"/>
          <w:lang w:val="uk-UA" w:eastAsia="en-US"/>
        </w:rPr>
      </w:pPr>
      <w:r w:rsidRPr="007B44EC">
        <w:rPr>
          <w:rFonts w:ascii="Times New Roman" w:eastAsia="Times New Roman" w:hAnsi="Times New Roman" w:cs="Times New Roman"/>
          <w:b/>
          <w:color w:val="auto"/>
          <w:sz w:val="28"/>
          <w:szCs w:val="28"/>
          <w:lang w:val="uk-UA" w:eastAsia="en-US"/>
        </w:rPr>
        <w:t>Тема 4. ЗДОРОВ'Я ЛЮДИНИ ЯК ОСНОВНА ПЕРЕДУМОВА ЇЇ БЕЗПЕКИ</w:t>
      </w:r>
    </w:p>
    <w:p w:rsidR="007B44EC" w:rsidRPr="007B44EC" w:rsidRDefault="007B44EC" w:rsidP="007B44EC">
      <w:pPr>
        <w:pStyle w:val="2"/>
        <w:rPr>
          <w:rFonts w:eastAsia="Times New Roman"/>
          <w:lang w:val="uk-UA" w:eastAsia="en-US"/>
        </w:rPr>
      </w:pPr>
      <w:bookmarkStart w:id="131" w:name="bookmark3"/>
      <w:bookmarkStart w:id="132" w:name="_Toc293526715"/>
      <w:r w:rsidRPr="007B44EC">
        <w:rPr>
          <w:rFonts w:eastAsia="Times New Roman"/>
          <w:lang w:val="uk-UA" w:eastAsia="en-US"/>
        </w:rPr>
        <w:t>§ 4.1. Здоров'я та його критерії</w:t>
      </w:r>
      <w:bookmarkEnd w:id="131"/>
      <w:bookmarkEnd w:id="132"/>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 переліку загальнолюдських цінностей в усі часи пріоритет завжди належав здоров'ю.</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 Давній Греції культ тіла підносився в ранг державних законів, а в Древній Спарті заняття фізичними вправами були обов'язковими (і суворо контролювалися державою) для всіх громадян.</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 Запорізькій Січі функціонувала ефективна система фізичного виховання, основу якої складали віковічні звичаї українського народу.</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Конституцією України (ст.З) життя і здоров'я людини проголошені найвищими соціальними цінностями.</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Здоров'я визначає стан динамічної рівноваги живого організму із життєвим середовищем — тією частиною Всесвіту, де знаходиться у даний момент часу людина і де функціонують системи її життєзабезпечення.</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Розрізняють три взаємопов'язаних рівні здоров'я: суспільний, груповий, індивідуальний.</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Суспільний рівень здоров'я характеризує стан здоров'я населення (народу, нації, країни, раси тощо) загалом. Він є відображенням цілісної системи матеріальних і духовних відносин, властивих певній людській спільноті, суспільству. </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Групове здоров'я характеризує особливості життєдіяльності людей певної соціальної групи, виділеної за їхнім місцем проживання (регіон, місто, гірська чи рівнинна місцевість тощо), віком і статтю (діти, підлітки, дорослі, люди похилого віку, хлопці або дівчата тощо), фахом чи видом професійної діяльності (школярі, студенти, військовослужбовці, спортсмени, шахтарі, верстатники, працівники сфери послуг тощо).</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Індивідуальний рівень здоров'я характеризує фізіологічні і психічні особливості функціонування організму індивіда (конкретної особи), котра веде певний спосіб життя в певному життєвому середовищі.</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Всесвітня організація охорони здоров'я (ВООЗ) у преамбулі до свого статуту визначає, що "здоров'я — це стан повного фізичного, психічного і соціального благополуччя, а не тільки відсутність хвороб і фізичних вад". Виходячи з цього визначення доцільно говорити про фізичне, психічне і соціальне здоров'я людини.</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2"/>
          <w:lang w:val="uk-UA" w:eastAsia="en-US"/>
        </w:rPr>
      </w:pPr>
      <w:r w:rsidRPr="007B44EC">
        <w:rPr>
          <w:rFonts w:ascii="Times New Roman" w:eastAsia="Times New Roman" w:hAnsi="Times New Roman" w:cs="Times New Roman"/>
          <w:color w:val="auto"/>
          <w:sz w:val="28"/>
          <w:szCs w:val="28"/>
          <w:lang w:val="uk-UA" w:eastAsia="en-US"/>
        </w:rPr>
        <w:t>Критерієм здоров'я є здатність організму людини до адаптації (від лат. adapto - пристосування), тобто здатність пристосуватися до мінливих умов навколишнього середовища, до навантажень (психічних і фізичних), якими супроводжується життєдіяльність, зберігаючи при цьому, або швидко поновлюючи сталість внутрішнього середовища організму -</w:t>
      </w:r>
      <w:r w:rsidRPr="007B44EC">
        <w:rPr>
          <w:rFonts w:ascii="Times New Roman" w:eastAsia="Times New Roman" w:hAnsi="Times New Roman" w:cs="Times New Roman"/>
          <w:b/>
          <w:bCs/>
          <w:color w:val="auto"/>
          <w:sz w:val="28"/>
          <w:szCs w:val="22"/>
          <w:lang w:val="uk-UA" w:eastAsia="en-US"/>
        </w:rPr>
        <w:t xml:space="preserve"> гомеостаз.</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Гомеостаз</w:t>
      </w:r>
      <w:r w:rsidRPr="007B44EC">
        <w:rPr>
          <w:rFonts w:ascii="Times New Roman" w:eastAsia="Times New Roman" w:hAnsi="Times New Roman" w:cs="Times New Roman"/>
          <w:color w:val="auto"/>
          <w:sz w:val="28"/>
          <w:szCs w:val="28"/>
          <w:lang w:val="uk-UA" w:eastAsia="en-US"/>
        </w:rPr>
        <w:t xml:space="preserve"> (від грец. homoios - подібний, однаковий, і грец. stasis - стан, непорушність) - це відносна динамічна сталість внутрішнього середовища і стійкість основних фізіологічних функцій організму людини. Гомеостаз в організмі підтримується на всіх рівнях його організації і забезпечує динамічну рівновагу організму при змінах зовнішнього середовища.</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2"/>
          <w:lang w:val="uk-UA" w:eastAsia="en-US"/>
        </w:rPr>
      </w:pPr>
      <w:r w:rsidRPr="007B44EC">
        <w:rPr>
          <w:rFonts w:ascii="Times New Roman" w:eastAsia="Times New Roman" w:hAnsi="Times New Roman" w:cs="Times New Roman"/>
          <w:color w:val="auto"/>
          <w:sz w:val="28"/>
          <w:szCs w:val="28"/>
          <w:lang w:val="uk-UA" w:eastAsia="en-US"/>
        </w:rPr>
        <w:t>До стійких кількісних показників стану внутрішнього середовища відносять: температуру тіла, артеріальний тиск, концентрацію цукру в крові, рН, вміст води в організмі та ін. Здатність до гомеостазу нині розглядається як</w:t>
      </w:r>
      <w:r w:rsidRPr="007B44EC">
        <w:rPr>
          <w:rFonts w:ascii="Times New Roman" w:eastAsia="Times New Roman" w:hAnsi="Times New Roman" w:cs="Times New Roman"/>
          <w:b/>
          <w:bCs/>
          <w:color w:val="auto"/>
          <w:sz w:val="28"/>
          <w:szCs w:val="22"/>
          <w:lang w:val="uk-UA" w:eastAsia="en-US"/>
        </w:rPr>
        <w:t xml:space="preserve"> біологічна основа здоров'я.</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Суть</w:t>
      </w:r>
      <w:r w:rsidRPr="007B44EC">
        <w:rPr>
          <w:rFonts w:ascii="Times New Roman" w:eastAsia="Times New Roman" w:hAnsi="Times New Roman" w:cs="Times New Roman"/>
          <w:b/>
          <w:bCs/>
          <w:color w:val="auto"/>
          <w:sz w:val="28"/>
          <w:szCs w:val="22"/>
          <w:lang w:val="uk-UA" w:eastAsia="en-US"/>
        </w:rPr>
        <w:t xml:space="preserve"> механізму адаптації</w:t>
      </w:r>
      <w:r w:rsidRPr="007B44EC">
        <w:rPr>
          <w:rFonts w:ascii="Times New Roman" w:eastAsia="Times New Roman" w:hAnsi="Times New Roman" w:cs="Times New Roman"/>
          <w:color w:val="auto"/>
          <w:sz w:val="28"/>
          <w:szCs w:val="28"/>
          <w:lang w:val="uk-UA" w:eastAsia="en-US"/>
        </w:rPr>
        <w:t xml:space="preserve"> полягає у зміні меж чутливості аналізаторів, розширенні діапазону фізіологічних резервів організму, зміні у певних межах параметрів фізіологічних функцій організму. Мета і сенс цих змін - забезпечити збереження й підтримання життя особи та її розвиток.</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Розрізняють три види адаптивних змін - термінові, кумулятивні і еволюційні:</w:t>
      </w:r>
    </w:p>
    <w:p w:rsidR="007B44EC" w:rsidRPr="007B44EC" w:rsidRDefault="007B44EC" w:rsidP="007B44EC">
      <w:pPr>
        <w:tabs>
          <w:tab w:val="left" w:leader="underscore" w:pos="0"/>
        </w:tabs>
        <w:spacing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ab/>
      </w:r>
      <w:r w:rsidRPr="007B44EC">
        <w:rPr>
          <w:rFonts w:ascii="Times New Roman" w:eastAsia="Times New Roman" w:hAnsi="Times New Roman" w:cs="Times New Roman"/>
          <w:b/>
          <w:bCs/>
          <w:color w:val="auto"/>
          <w:sz w:val="28"/>
          <w:szCs w:val="22"/>
          <w:lang w:val="uk-UA" w:eastAsia="en-US"/>
        </w:rPr>
        <w:t>Термінова адаптація</w:t>
      </w:r>
      <w:r w:rsidRPr="007B44EC">
        <w:rPr>
          <w:rFonts w:ascii="Times New Roman" w:eastAsia="Times New Roman" w:hAnsi="Times New Roman" w:cs="Times New Roman"/>
          <w:color w:val="auto"/>
          <w:sz w:val="28"/>
          <w:szCs w:val="28"/>
          <w:lang w:val="uk-UA" w:eastAsia="en-US"/>
        </w:rPr>
        <w:t xml:space="preserve"> характеризується безперервно протікаючими пристосувальними змінами, що виникають як відповідь на мінливі умови середовища (наприклад зіниці очей).</w:t>
      </w:r>
    </w:p>
    <w:p w:rsidR="007B44EC" w:rsidRPr="007B44EC" w:rsidRDefault="007B44EC" w:rsidP="007B44EC">
      <w:pPr>
        <w:tabs>
          <w:tab w:val="left" w:leader="underscore" w:pos="0"/>
        </w:tabs>
        <w:spacing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ab/>
      </w:r>
      <w:r w:rsidRPr="007B44EC">
        <w:rPr>
          <w:rFonts w:ascii="Times New Roman" w:eastAsia="Times New Roman" w:hAnsi="Times New Roman" w:cs="Times New Roman"/>
          <w:b/>
          <w:bCs/>
          <w:color w:val="auto"/>
          <w:sz w:val="28"/>
          <w:szCs w:val="22"/>
          <w:lang w:val="uk-UA" w:eastAsia="en-US"/>
        </w:rPr>
        <w:t>Кумулятивна адаптація</w:t>
      </w:r>
      <w:r w:rsidRPr="007B44EC">
        <w:rPr>
          <w:rFonts w:ascii="Times New Roman" w:eastAsia="Times New Roman" w:hAnsi="Times New Roman" w:cs="Times New Roman"/>
          <w:color w:val="auto"/>
          <w:sz w:val="28"/>
          <w:szCs w:val="28"/>
          <w:lang w:val="uk-UA" w:eastAsia="en-US"/>
        </w:rPr>
        <w:t xml:space="preserve"> відрізняється такими змінами, котрі виникають у відповідь на довготривалий зовнішній або внутрішній вплив (наприклад нарощування м'язів у спортсменів в результаті тренувань). </w:t>
      </w:r>
    </w:p>
    <w:p w:rsidR="007B44EC" w:rsidRPr="007B44EC" w:rsidRDefault="007B44EC" w:rsidP="007B44EC">
      <w:pPr>
        <w:tabs>
          <w:tab w:val="left" w:leader="underscore" w:pos="0"/>
        </w:tabs>
        <w:spacing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ab/>
      </w:r>
      <w:r w:rsidRPr="007B44EC">
        <w:rPr>
          <w:rFonts w:ascii="Times New Roman" w:eastAsia="Times New Roman" w:hAnsi="Times New Roman" w:cs="Times New Roman"/>
          <w:b/>
          <w:bCs/>
          <w:color w:val="auto"/>
          <w:sz w:val="28"/>
          <w:szCs w:val="22"/>
          <w:lang w:val="uk-UA" w:eastAsia="en-US"/>
        </w:rPr>
        <w:t>Еволюційна адаптація</w:t>
      </w:r>
      <w:r w:rsidRPr="007B44EC">
        <w:rPr>
          <w:rFonts w:ascii="Times New Roman" w:eastAsia="Times New Roman" w:hAnsi="Times New Roman" w:cs="Times New Roman"/>
          <w:color w:val="auto"/>
          <w:sz w:val="28"/>
          <w:szCs w:val="28"/>
          <w:lang w:val="uk-UA" w:eastAsia="en-US"/>
        </w:rPr>
        <w:t xml:space="preserve"> виникає при досить тривалому збереженні нових умов, які виникли в середовищі протягом не менше 10 поколінь. Наприклад, потепління (похолодання) клімату. Це призводить до адаптивних змін у генній структурі, в результаті чого для наступних поколінь подібні умови стають "своїми", природними (наприклад, вузькі очі у ескімосів).</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Враховуючи взаємозалежність понять здоров'я і адаптації можна сказати, </w:t>
      </w:r>
      <w:r w:rsidRPr="007B44EC">
        <w:rPr>
          <w:rFonts w:ascii="Times New Roman" w:eastAsia="Times New Roman" w:hAnsi="Times New Roman" w:cs="Times New Roman"/>
          <w:b/>
          <w:bCs/>
          <w:color w:val="auto"/>
          <w:sz w:val="28"/>
          <w:szCs w:val="22"/>
          <w:lang w:val="uk-UA" w:eastAsia="en-US"/>
        </w:rPr>
        <w:t>що</w:t>
      </w:r>
      <w:r w:rsidRPr="007B44EC">
        <w:rPr>
          <w:rFonts w:ascii="Times New Roman" w:eastAsia="Times New Roman" w:hAnsi="Times New Roman" w:cs="Times New Roman"/>
          <w:color w:val="auto"/>
          <w:sz w:val="28"/>
          <w:szCs w:val="28"/>
          <w:lang w:val="uk-UA" w:eastAsia="en-US"/>
        </w:rPr>
        <w:t xml:space="preserve"> здоров'я - це стан рівноваги між адаптаційними можливостями організму (потенціалом людини) і умовами середовища, які постійно змінюються.</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2"/>
          <w:lang w:val="uk-UA" w:eastAsia="en-US"/>
        </w:rPr>
      </w:pPr>
      <w:r w:rsidRPr="007B44EC">
        <w:rPr>
          <w:rFonts w:ascii="Times New Roman" w:eastAsia="Times New Roman" w:hAnsi="Times New Roman" w:cs="Times New Roman"/>
          <w:b/>
          <w:bCs/>
          <w:color w:val="auto"/>
          <w:sz w:val="28"/>
          <w:szCs w:val="22"/>
          <w:lang w:val="uk-UA" w:eastAsia="en-US"/>
        </w:rPr>
        <w:t>Дефіцит здоров'я</w:t>
      </w:r>
      <w:r w:rsidRPr="007B44EC">
        <w:rPr>
          <w:rFonts w:ascii="Times New Roman" w:eastAsia="Times New Roman" w:hAnsi="Times New Roman" w:cs="Times New Roman"/>
          <w:color w:val="auto"/>
          <w:sz w:val="28"/>
          <w:szCs w:val="28"/>
          <w:lang w:val="uk-UA" w:eastAsia="en-US"/>
        </w:rPr>
        <w:t xml:space="preserve"> може проявлятися через так званий</w:t>
      </w:r>
      <w:r w:rsidRPr="007B44EC">
        <w:rPr>
          <w:rFonts w:ascii="Times New Roman" w:eastAsia="Times New Roman" w:hAnsi="Times New Roman" w:cs="Times New Roman"/>
          <w:b/>
          <w:bCs/>
          <w:color w:val="auto"/>
          <w:sz w:val="28"/>
          <w:szCs w:val="22"/>
          <w:lang w:val="uk-UA" w:eastAsia="en-US"/>
        </w:rPr>
        <w:t xml:space="preserve"> третій стан,</w:t>
      </w:r>
      <w:r w:rsidRPr="007B44EC">
        <w:rPr>
          <w:rFonts w:ascii="Times New Roman" w:eastAsia="Times New Roman" w:hAnsi="Times New Roman" w:cs="Times New Roman"/>
          <w:color w:val="auto"/>
          <w:sz w:val="28"/>
          <w:szCs w:val="28"/>
          <w:lang w:val="uk-UA" w:eastAsia="en-US"/>
        </w:rPr>
        <w:t xml:space="preserve"> коли людина почувається начебто і не хворою, але й не здоровою. Цей передпатологічний (пограничний) стан, стан непевного здоров'я, напруження адаптаційних механізмів може тривати роками, десятиліттями, а то й протягом усього життя. Нині в Україні більше ніж половина людей мають прояви</w:t>
      </w:r>
      <w:r w:rsidRPr="007B44EC">
        <w:rPr>
          <w:rFonts w:ascii="Times New Roman" w:eastAsia="Times New Roman" w:hAnsi="Times New Roman" w:cs="Times New Roman"/>
          <w:b/>
          <w:bCs/>
          <w:color w:val="auto"/>
          <w:sz w:val="28"/>
          <w:szCs w:val="22"/>
          <w:lang w:val="uk-UA" w:eastAsia="en-US"/>
        </w:rPr>
        <w:t xml:space="preserve"> третього, пограничного стану.</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У</w:t>
      </w:r>
      <w:r w:rsidRPr="007B44EC">
        <w:rPr>
          <w:rFonts w:ascii="Times New Roman" w:eastAsia="Times New Roman" w:hAnsi="Times New Roman" w:cs="Times New Roman"/>
          <w:b/>
          <w:bCs/>
          <w:color w:val="auto"/>
          <w:sz w:val="28"/>
          <w:szCs w:val="22"/>
          <w:lang w:val="uk-UA" w:eastAsia="en-US"/>
        </w:rPr>
        <w:t xml:space="preserve"> пограничному стані</w:t>
      </w:r>
      <w:r w:rsidRPr="007B44EC">
        <w:rPr>
          <w:rFonts w:ascii="Times New Roman" w:eastAsia="Times New Roman" w:hAnsi="Times New Roman" w:cs="Times New Roman"/>
          <w:color w:val="auto"/>
          <w:sz w:val="28"/>
          <w:szCs w:val="28"/>
          <w:lang w:val="uk-UA" w:eastAsia="en-US"/>
        </w:rPr>
        <w:t xml:space="preserve"> людина реалізує лише частину своїх психофізіологічних можливостей і тому часто не може досягти багатьох своїх сподівань.</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Існує певна послідовність</w:t>
      </w:r>
      <w:r w:rsidRPr="007B44EC">
        <w:rPr>
          <w:rFonts w:ascii="Times New Roman" w:eastAsia="Times New Roman" w:hAnsi="Times New Roman" w:cs="Times New Roman"/>
          <w:b/>
          <w:bCs/>
          <w:color w:val="auto"/>
          <w:sz w:val="28"/>
          <w:szCs w:val="22"/>
          <w:lang w:val="uk-UA" w:eastAsia="en-US"/>
        </w:rPr>
        <w:t xml:space="preserve"> перехідних станів</w:t>
      </w:r>
      <w:r w:rsidRPr="007B44EC">
        <w:rPr>
          <w:rFonts w:ascii="Times New Roman" w:eastAsia="Times New Roman" w:hAnsi="Times New Roman" w:cs="Times New Roman"/>
          <w:color w:val="auto"/>
          <w:sz w:val="28"/>
          <w:szCs w:val="28"/>
          <w:lang w:val="uk-UA" w:eastAsia="en-US"/>
        </w:rPr>
        <w:t xml:space="preserve"> від здоров'я до припинення життєдіяльності взагалі, тобто смерті: безумовне здоров'я - умовне здоров'я - функціональні відхилення - пограничні стани - хронічні захворювання - інвалідність - повна втрата функцій - смерть. Завдання в принципі полягає в тому, щоб перевести людину на більш високий рівень</w:t>
      </w:r>
      <w:r w:rsidRPr="007B44EC">
        <w:rPr>
          <w:rFonts w:ascii="Times New Roman" w:eastAsia="Times New Roman" w:hAnsi="Times New Roman" w:cs="Times New Roman"/>
          <w:b/>
          <w:bCs/>
          <w:color w:val="auto"/>
          <w:sz w:val="28"/>
          <w:szCs w:val="22"/>
          <w:lang w:val="uk-UA" w:eastAsia="en-US"/>
        </w:rPr>
        <w:t xml:space="preserve"> здоров'я.</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Хоча здоров'я має у своїй основі біологічні ознаки і може розглядатися як природний стан живого організму, воно формується також під величезним і постійно зростаючим впливом природних, антропогенних та соціальних факторів, кожний з яких оцінюється у БЖД через</w:t>
      </w:r>
      <w:r w:rsidRPr="007B44EC">
        <w:rPr>
          <w:rFonts w:ascii="Times New Roman" w:eastAsia="Times New Roman" w:hAnsi="Times New Roman" w:cs="Times New Roman"/>
          <w:b/>
          <w:bCs/>
          <w:color w:val="auto"/>
          <w:sz w:val="28"/>
          <w:szCs w:val="22"/>
          <w:lang w:val="uk-UA" w:eastAsia="en-US"/>
        </w:rPr>
        <w:t xml:space="preserve"> ризик погіршення здоров'я</w:t>
      </w:r>
      <w:r w:rsidRPr="007B44EC">
        <w:rPr>
          <w:rFonts w:ascii="Times New Roman" w:eastAsia="Times New Roman" w:hAnsi="Times New Roman" w:cs="Times New Roman"/>
          <w:color w:val="auto"/>
          <w:sz w:val="28"/>
          <w:szCs w:val="28"/>
          <w:lang w:val="uk-UA" w:eastAsia="en-US"/>
        </w:rPr>
        <w:t xml:space="preserve"> і працездатності людини.</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Рівень суспільного і групового здоров'я прийнято оцінювати за основними</w:t>
      </w:r>
      <w:r w:rsidRPr="007B44EC">
        <w:rPr>
          <w:rFonts w:ascii="Times New Roman" w:eastAsia="Times New Roman" w:hAnsi="Times New Roman" w:cs="Times New Roman"/>
          <w:b/>
          <w:bCs/>
          <w:color w:val="auto"/>
          <w:sz w:val="28"/>
          <w:szCs w:val="22"/>
          <w:lang w:val="uk-UA" w:eastAsia="en-US"/>
        </w:rPr>
        <w:t xml:space="preserve"> демографічними показниками:</w:t>
      </w:r>
      <w:r w:rsidRPr="007B44EC">
        <w:rPr>
          <w:rFonts w:ascii="Times New Roman" w:eastAsia="Times New Roman" w:hAnsi="Times New Roman" w:cs="Times New Roman"/>
          <w:color w:val="auto"/>
          <w:sz w:val="28"/>
          <w:szCs w:val="28"/>
          <w:lang w:val="uk-UA" w:eastAsia="en-US"/>
        </w:rPr>
        <w:t xml:space="preserve"> загальною смертністю населення, дитячої смертністю, середньою очікуваною тривалістю життя, народжуваністю. Ці показники називають</w:t>
      </w:r>
      <w:r w:rsidRPr="007B44EC">
        <w:rPr>
          <w:rFonts w:ascii="Times New Roman" w:eastAsia="Times New Roman" w:hAnsi="Times New Roman" w:cs="Times New Roman"/>
          <w:b/>
          <w:bCs/>
          <w:color w:val="auto"/>
          <w:sz w:val="28"/>
          <w:szCs w:val="22"/>
          <w:lang w:val="uk-UA" w:eastAsia="en-US"/>
        </w:rPr>
        <w:t xml:space="preserve"> інтегральними показниками</w:t>
      </w:r>
      <w:r w:rsidRPr="007B44EC">
        <w:rPr>
          <w:rFonts w:ascii="Times New Roman" w:eastAsia="Times New Roman" w:hAnsi="Times New Roman" w:cs="Times New Roman"/>
          <w:color w:val="auto"/>
          <w:sz w:val="28"/>
          <w:szCs w:val="28"/>
          <w:lang w:val="uk-UA" w:eastAsia="en-US"/>
        </w:rPr>
        <w:t xml:space="preserve"> здоров'я на груповому й суспільному рівнях.</w:t>
      </w:r>
    </w:p>
    <w:p w:rsidR="007B44EC" w:rsidRPr="007B44EC" w:rsidRDefault="007B44EC" w:rsidP="00D6621D">
      <w:pPr>
        <w:numPr>
          <w:ilvl w:val="1"/>
          <w:numId w:val="40"/>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В Україні, як і більшості розвинених держав світу, створено</w:t>
      </w:r>
      <w:r w:rsidRPr="007B44EC">
        <w:rPr>
          <w:rFonts w:ascii="Times New Roman" w:eastAsia="Times New Roman" w:hAnsi="Times New Roman" w:cs="Times New Roman"/>
          <w:b/>
          <w:bCs/>
          <w:color w:val="auto"/>
          <w:sz w:val="28"/>
          <w:szCs w:val="22"/>
          <w:lang w:val="uk-UA" w:eastAsia="en-US"/>
        </w:rPr>
        <w:t xml:space="preserve"> систему</w:t>
      </w:r>
      <w:r w:rsidRPr="007B44EC">
        <w:rPr>
          <w:rFonts w:ascii="Times New Roman" w:eastAsia="Times New Roman" w:hAnsi="Times New Roman" w:cs="Times New Roman"/>
          <w:color w:val="auto"/>
          <w:sz w:val="28"/>
          <w:szCs w:val="28"/>
          <w:lang w:val="uk-UA" w:eastAsia="en-US"/>
        </w:rPr>
        <w:t xml:space="preserve"> </w:t>
      </w:r>
      <w:r w:rsidRPr="007B44EC">
        <w:rPr>
          <w:rFonts w:ascii="Times New Roman" w:eastAsia="Times New Roman" w:hAnsi="Times New Roman" w:cs="Times New Roman"/>
          <w:b/>
          <w:bCs/>
          <w:color w:val="auto"/>
          <w:sz w:val="28"/>
          <w:szCs w:val="22"/>
          <w:lang w:val="uk-UA" w:eastAsia="en-US"/>
        </w:rPr>
        <w:t>охорони здоров'я,</w:t>
      </w:r>
      <w:r w:rsidRPr="007B44EC">
        <w:rPr>
          <w:rFonts w:ascii="Times New Roman" w:eastAsia="Times New Roman" w:hAnsi="Times New Roman" w:cs="Times New Roman"/>
          <w:color w:val="auto"/>
          <w:sz w:val="28"/>
          <w:szCs w:val="28"/>
          <w:lang w:val="uk-UA" w:eastAsia="en-US"/>
        </w:rPr>
        <w:t xml:space="preserve"> яка містить: санітарно-профілактичні, лікувально-профілактичні, фізкультурно-оздоровчі, санаторно-курортні, науково-медичні, санітарно-епідеміологічні заклади.</w:t>
      </w:r>
    </w:p>
    <w:p w:rsidR="007B44EC" w:rsidRPr="007B44EC" w:rsidRDefault="007B44EC" w:rsidP="007B44EC">
      <w:pPr>
        <w:pStyle w:val="2"/>
        <w:rPr>
          <w:rFonts w:eastAsia="Times New Roman"/>
          <w:lang w:val="uk-UA" w:eastAsia="en-US"/>
        </w:rPr>
      </w:pPr>
      <w:bookmarkStart w:id="133" w:name="bookmark4"/>
      <w:bookmarkStart w:id="134" w:name="_Toc293526716"/>
      <w:r w:rsidRPr="007B44EC">
        <w:rPr>
          <w:rFonts w:eastAsia="Times New Roman"/>
          <w:lang w:val="uk-UA" w:eastAsia="en-US"/>
        </w:rPr>
        <w:t>§ 4.2. "Формула здоров'я" та здоровий спосіб життя</w:t>
      </w:r>
      <w:bookmarkEnd w:id="133"/>
      <w:bookmarkEnd w:id="134"/>
    </w:p>
    <w:p w:rsidR="007B44EC" w:rsidRPr="007B44EC" w:rsidRDefault="007B44EC" w:rsidP="00D6621D">
      <w:pPr>
        <w:numPr>
          <w:ilvl w:val="4"/>
          <w:numId w:val="29"/>
        </w:numPr>
        <w:tabs>
          <w:tab w:val="left" w:leader="underscore" w:pos="0"/>
          <w:tab w:val="left" w:pos="25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Можна виділити вісім</w:t>
      </w:r>
      <w:r w:rsidRPr="007B44EC">
        <w:rPr>
          <w:rFonts w:ascii="Times New Roman" w:eastAsia="Times New Roman" w:hAnsi="Times New Roman" w:cs="Times New Roman"/>
          <w:b/>
          <w:bCs/>
          <w:color w:val="auto"/>
          <w:sz w:val="28"/>
          <w:szCs w:val="22"/>
          <w:lang w:val="uk-UA" w:eastAsia="en-US"/>
        </w:rPr>
        <w:t xml:space="preserve"> основних груп показників</w:t>
      </w:r>
      <w:r w:rsidRPr="007B44EC">
        <w:rPr>
          <w:rFonts w:ascii="Times New Roman" w:eastAsia="Times New Roman" w:hAnsi="Times New Roman" w:cs="Times New Roman"/>
          <w:color w:val="auto"/>
          <w:sz w:val="28"/>
          <w:szCs w:val="28"/>
          <w:lang w:val="uk-UA" w:eastAsia="en-US"/>
        </w:rPr>
        <w:t xml:space="preserve"> індивідуального здоров'я:</w:t>
      </w:r>
    </w:p>
    <w:p w:rsidR="007B44EC" w:rsidRPr="007B44EC" w:rsidRDefault="007B44EC" w:rsidP="00D6621D">
      <w:pPr>
        <w:numPr>
          <w:ilvl w:val="5"/>
          <w:numId w:val="29"/>
        </w:numPr>
        <w:tabs>
          <w:tab w:val="left" w:leader="underscore" w:pos="0"/>
          <w:tab w:val="left" w:pos="28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генетичні</w:t>
      </w:r>
      <w:r w:rsidRPr="007B44EC">
        <w:rPr>
          <w:rFonts w:ascii="Times New Roman" w:eastAsia="Times New Roman" w:hAnsi="Times New Roman" w:cs="Times New Roman"/>
          <w:color w:val="auto"/>
          <w:sz w:val="28"/>
          <w:szCs w:val="28"/>
          <w:lang w:val="uk-UA" w:eastAsia="en-US"/>
        </w:rPr>
        <w:t xml:space="preserve"> (генотип, відсутність спадкових дефектів);</w:t>
      </w:r>
    </w:p>
    <w:p w:rsidR="007B44EC" w:rsidRPr="007B44EC" w:rsidRDefault="007B44EC" w:rsidP="00D6621D">
      <w:pPr>
        <w:numPr>
          <w:ilvl w:val="5"/>
          <w:numId w:val="29"/>
        </w:numPr>
        <w:tabs>
          <w:tab w:val="left" w:leader="underscore" w:pos="0"/>
          <w:tab w:val="left" w:pos="284"/>
          <w:tab w:val="left" w:pos="73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біохімічні</w:t>
      </w:r>
      <w:r w:rsidRPr="007B44EC">
        <w:rPr>
          <w:rFonts w:ascii="Times New Roman" w:eastAsia="Times New Roman" w:hAnsi="Times New Roman" w:cs="Times New Roman"/>
          <w:color w:val="auto"/>
          <w:sz w:val="28"/>
          <w:szCs w:val="28"/>
          <w:lang w:val="uk-UA" w:eastAsia="en-US"/>
        </w:rPr>
        <w:t xml:space="preserve"> (показники біологічних тканин і рідин);</w:t>
      </w:r>
    </w:p>
    <w:p w:rsidR="007B44EC" w:rsidRPr="007B44EC" w:rsidRDefault="007B44EC" w:rsidP="00D6621D">
      <w:pPr>
        <w:numPr>
          <w:ilvl w:val="5"/>
          <w:numId w:val="29"/>
        </w:numPr>
        <w:tabs>
          <w:tab w:val="left" w:leader="underscore" w:pos="0"/>
          <w:tab w:val="left" w:pos="28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метаболічні</w:t>
      </w:r>
      <w:r w:rsidRPr="007B44EC">
        <w:rPr>
          <w:rFonts w:ascii="Times New Roman" w:eastAsia="Times New Roman" w:hAnsi="Times New Roman" w:cs="Times New Roman"/>
          <w:color w:val="auto"/>
          <w:sz w:val="28"/>
          <w:szCs w:val="28"/>
          <w:lang w:val="uk-UA" w:eastAsia="en-US"/>
        </w:rPr>
        <w:t xml:space="preserve"> (рівень обміну речовин у стані спокою і після навантажень);</w:t>
      </w:r>
    </w:p>
    <w:p w:rsidR="007B44EC" w:rsidRPr="007B44EC" w:rsidRDefault="007B44EC" w:rsidP="00D6621D">
      <w:pPr>
        <w:numPr>
          <w:ilvl w:val="5"/>
          <w:numId w:val="29"/>
        </w:numPr>
        <w:tabs>
          <w:tab w:val="left" w:leader="underscore" w:pos="0"/>
          <w:tab w:val="left" w:pos="28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морфологічні</w:t>
      </w:r>
      <w:r w:rsidRPr="007B44EC">
        <w:rPr>
          <w:rFonts w:ascii="Times New Roman" w:eastAsia="Times New Roman" w:hAnsi="Times New Roman" w:cs="Times New Roman"/>
          <w:color w:val="auto"/>
          <w:sz w:val="28"/>
          <w:szCs w:val="28"/>
          <w:lang w:val="uk-UA" w:eastAsia="en-US"/>
        </w:rPr>
        <w:t xml:space="preserve"> (рівень фізичного розвитку, тип конституції - морфотип);</w:t>
      </w:r>
    </w:p>
    <w:p w:rsidR="007B44EC" w:rsidRPr="007B44EC" w:rsidRDefault="007B44EC" w:rsidP="00D6621D">
      <w:pPr>
        <w:numPr>
          <w:ilvl w:val="5"/>
          <w:numId w:val="29"/>
        </w:numPr>
        <w:tabs>
          <w:tab w:val="left" w:leader="underscore" w:pos="0"/>
          <w:tab w:val="left" w:pos="284"/>
          <w:tab w:val="left" w:pos="73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функціональні</w:t>
      </w:r>
      <w:r w:rsidRPr="007B44EC">
        <w:rPr>
          <w:rFonts w:ascii="Times New Roman" w:eastAsia="Times New Roman" w:hAnsi="Times New Roman" w:cs="Times New Roman"/>
          <w:color w:val="auto"/>
          <w:sz w:val="28"/>
          <w:szCs w:val="28"/>
          <w:lang w:val="uk-UA" w:eastAsia="en-US"/>
        </w:rPr>
        <w:t xml:space="preserve"> (функціональний стан органів і систем: норма спокою; норма реакцій; резервні можливості тощо);</w:t>
      </w:r>
    </w:p>
    <w:p w:rsidR="007B44EC" w:rsidRPr="007B44EC" w:rsidRDefault="007B44EC" w:rsidP="00D6621D">
      <w:pPr>
        <w:numPr>
          <w:ilvl w:val="5"/>
          <w:numId w:val="29"/>
        </w:numPr>
        <w:tabs>
          <w:tab w:val="left" w:leader="underscore" w:pos="0"/>
          <w:tab w:val="left" w:pos="284"/>
          <w:tab w:val="left" w:pos="73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психологічні</w:t>
      </w:r>
      <w:r w:rsidRPr="007B44EC">
        <w:rPr>
          <w:rFonts w:ascii="Times New Roman" w:eastAsia="Times New Roman" w:hAnsi="Times New Roman" w:cs="Times New Roman"/>
          <w:color w:val="auto"/>
          <w:sz w:val="28"/>
          <w:szCs w:val="28"/>
          <w:lang w:val="uk-UA" w:eastAsia="en-US"/>
        </w:rPr>
        <w:t xml:space="preserve"> (емоційно-вольова, розумова, інтелектуальна сфери; домінантність мозкової півкулі; тип темпераменту; тип вегетативної нервової системи; тип домінуючого інстинкту);</w:t>
      </w:r>
    </w:p>
    <w:p w:rsidR="007B44EC" w:rsidRPr="007B44EC" w:rsidRDefault="007B44EC" w:rsidP="00D6621D">
      <w:pPr>
        <w:numPr>
          <w:ilvl w:val="5"/>
          <w:numId w:val="29"/>
        </w:numPr>
        <w:tabs>
          <w:tab w:val="left" w:leader="underscore" w:pos="0"/>
          <w:tab w:val="left" w:pos="28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соціально-духовні</w:t>
      </w:r>
      <w:r w:rsidRPr="007B44EC">
        <w:rPr>
          <w:rFonts w:ascii="Times New Roman" w:eastAsia="Times New Roman" w:hAnsi="Times New Roman" w:cs="Times New Roman"/>
          <w:color w:val="auto"/>
          <w:sz w:val="28"/>
          <w:szCs w:val="28"/>
          <w:lang w:val="uk-UA" w:eastAsia="en-US"/>
        </w:rPr>
        <w:t xml:space="preserve"> (цільові установки, моральні цінності, ідеали, рівень вимог і потреб, ступінь амбіційності, визнання тощо).</w:t>
      </w:r>
    </w:p>
    <w:p w:rsidR="007B44EC" w:rsidRPr="007B44EC" w:rsidRDefault="007B44EC" w:rsidP="00D6621D">
      <w:pPr>
        <w:numPr>
          <w:ilvl w:val="5"/>
          <w:numId w:val="29"/>
        </w:numPr>
        <w:tabs>
          <w:tab w:val="left" w:leader="underscore" w:pos="0"/>
          <w:tab w:val="left" w:pos="28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i/>
          <w:iCs/>
          <w:color w:val="auto"/>
          <w:sz w:val="28"/>
          <w:szCs w:val="22"/>
          <w:lang w:val="uk-UA" w:eastAsia="en-US"/>
        </w:rPr>
        <w:t>клінічні</w:t>
      </w:r>
      <w:r w:rsidRPr="007B44EC">
        <w:rPr>
          <w:rFonts w:ascii="Times New Roman" w:eastAsia="Times New Roman" w:hAnsi="Times New Roman" w:cs="Times New Roman"/>
          <w:color w:val="auto"/>
          <w:sz w:val="28"/>
          <w:szCs w:val="28"/>
          <w:lang w:val="uk-UA" w:eastAsia="en-US"/>
        </w:rPr>
        <w:t xml:space="preserve"> ( відсутність ознак хвороби).</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2"/>
          <w:lang w:val="uk-UA" w:eastAsia="en-US"/>
        </w:rPr>
      </w:pPr>
      <w:r w:rsidRPr="007B44EC">
        <w:rPr>
          <w:rFonts w:ascii="Times New Roman" w:eastAsia="Times New Roman" w:hAnsi="Times New Roman" w:cs="Times New Roman"/>
          <w:color w:val="auto"/>
          <w:sz w:val="28"/>
          <w:szCs w:val="28"/>
          <w:lang w:val="uk-UA" w:eastAsia="en-US"/>
        </w:rPr>
        <w:t>Значна частина цих показників може бути визначена</w:t>
      </w:r>
      <w:r w:rsidRPr="007B44EC">
        <w:rPr>
          <w:rFonts w:ascii="Times New Roman" w:eastAsia="Times New Roman" w:hAnsi="Times New Roman" w:cs="Times New Roman"/>
          <w:b/>
          <w:bCs/>
          <w:color w:val="auto"/>
          <w:sz w:val="28"/>
          <w:szCs w:val="22"/>
          <w:lang w:val="uk-UA" w:eastAsia="en-US"/>
        </w:rPr>
        <w:t xml:space="preserve"> кількісно,</w:t>
      </w:r>
      <w:r w:rsidRPr="007B44EC">
        <w:rPr>
          <w:rFonts w:ascii="Times New Roman" w:eastAsia="Times New Roman" w:hAnsi="Times New Roman" w:cs="Times New Roman"/>
          <w:color w:val="auto"/>
          <w:sz w:val="28"/>
          <w:szCs w:val="28"/>
          <w:lang w:val="uk-UA" w:eastAsia="en-US"/>
        </w:rPr>
        <w:t xml:space="preserve"> що дозволяє у кінцевому рахунку одержати сумарну величину</w:t>
      </w:r>
      <w:r w:rsidRPr="007B44EC">
        <w:rPr>
          <w:rFonts w:ascii="Times New Roman" w:eastAsia="Times New Roman" w:hAnsi="Times New Roman" w:cs="Times New Roman"/>
          <w:b/>
          <w:bCs/>
          <w:color w:val="auto"/>
          <w:sz w:val="28"/>
          <w:szCs w:val="22"/>
          <w:lang w:val="uk-UA" w:eastAsia="en-US"/>
        </w:rPr>
        <w:t xml:space="preserve"> рівня здоров'я,</w:t>
      </w:r>
      <w:r w:rsidRPr="007B44EC">
        <w:rPr>
          <w:rFonts w:ascii="Times New Roman" w:eastAsia="Times New Roman" w:hAnsi="Times New Roman" w:cs="Times New Roman"/>
          <w:color w:val="auto"/>
          <w:sz w:val="28"/>
          <w:szCs w:val="28"/>
          <w:lang w:val="uk-UA" w:eastAsia="en-US"/>
        </w:rPr>
        <w:t xml:space="preserve"> оцінити силу або слабкість кожного з показників, розробити заходи для їх поліпшення і вносити корективи у саму</w:t>
      </w:r>
      <w:r w:rsidRPr="007B44EC">
        <w:rPr>
          <w:rFonts w:ascii="Times New Roman" w:eastAsia="Times New Roman" w:hAnsi="Times New Roman" w:cs="Times New Roman"/>
          <w:b/>
          <w:bCs/>
          <w:color w:val="auto"/>
          <w:sz w:val="28"/>
          <w:szCs w:val="22"/>
          <w:lang w:val="uk-UA" w:eastAsia="en-US"/>
        </w:rPr>
        <w:t xml:space="preserve"> програму оздоровлення. </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"Формула здоров'я"</w:t>
      </w:r>
      <w:r w:rsidRPr="007B44EC">
        <w:rPr>
          <w:rFonts w:ascii="Times New Roman" w:eastAsia="Times New Roman" w:hAnsi="Times New Roman" w:cs="Times New Roman"/>
          <w:color w:val="auto"/>
          <w:sz w:val="28"/>
          <w:szCs w:val="28"/>
          <w:lang w:val="uk-UA" w:eastAsia="en-US"/>
        </w:rPr>
        <w:t xml:space="preserve"> — це графічно-аналітичне зображення сукупності чинників, урахування яких дозволяє оцінити і проаналізувати індивідуальний рівень здоров'я особи. </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Доведено, що здоров'я людини рівною мірою визначається двома сукупностями чинників:</w:t>
      </w:r>
      <w:r w:rsidRPr="007B44EC">
        <w:rPr>
          <w:rFonts w:ascii="Times New Roman" w:eastAsia="Times New Roman" w:hAnsi="Times New Roman" w:cs="Times New Roman"/>
          <w:b/>
          <w:bCs/>
          <w:color w:val="auto"/>
          <w:sz w:val="28"/>
          <w:szCs w:val="22"/>
          <w:lang w:val="uk-UA" w:eastAsia="en-US"/>
        </w:rPr>
        <w:t xml:space="preserve"> об'єктивними</w:t>
      </w:r>
      <w:r w:rsidRPr="007B44EC">
        <w:rPr>
          <w:rFonts w:ascii="Times New Roman" w:eastAsia="Times New Roman" w:hAnsi="Times New Roman" w:cs="Times New Roman"/>
          <w:color w:val="auto"/>
          <w:sz w:val="28"/>
          <w:szCs w:val="28"/>
          <w:lang w:val="uk-UA" w:eastAsia="en-US"/>
        </w:rPr>
        <w:t xml:space="preserve"> (50%) і</w:t>
      </w:r>
      <w:r w:rsidRPr="007B44EC">
        <w:rPr>
          <w:rFonts w:ascii="Times New Roman" w:eastAsia="Times New Roman" w:hAnsi="Times New Roman" w:cs="Times New Roman"/>
          <w:b/>
          <w:bCs/>
          <w:color w:val="auto"/>
          <w:sz w:val="28"/>
          <w:szCs w:val="22"/>
          <w:lang w:val="uk-UA" w:eastAsia="en-US"/>
        </w:rPr>
        <w:t xml:space="preserve"> суб'єктивними</w:t>
      </w:r>
      <w:r w:rsidRPr="007B44EC">
        <w:rPr>
          <w:rFonts w:ascii="Times New Roman" w:eastAsia="Times New Roman" w:hAnsi="Times New Roman" w:cs="Times New Roman"/>
          <w:color w:val="auto"/>
          <w:sz w:val="28"/>
          <w:szCs w:val="28"/>
          <w:lang w:val="uk-UA" w:eastAsia="en-US"/>
        </w:rPr>
        <w:t xml:space="preserve"> (50%).</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До</w:t>
      </w:r>
      <w:r w:rsidRPr="007B44EC">
        <w:rPr>
          <w:rFonts w:ascii="Times New Roman" w:eastAsia="Times New Roman" w:hAnsi="Times New Roman" w:cs="Times New Roman"/>
          <w:b/>
          <w:bCs/>
          <w:color w:val="auto"/>
          <w:sz w:val="28"/>
          <w:szCs w:val="22"/>
          <w:lang w:val="uk-UA" w:eastAsia="en-US"/>
        </w:rPr>
        <w:t xml:space="preserve"> об'єктивних чинників здоров'я</w:t>
      </w:r>
      <w:r w:rsidRPr="007B44EC">
        <w:rPr>
          <w:rFonts w:ascii="Times New Roman" w:eastAsia="Times New Roman" w:hAnsi="Times New Roman" w:cs="Times New Roman"/>
          <w:color w:val="auto"/>
          <w:sz w:val="28"/>
          <w:szCs w:val="28"/>
          <w:lang w:val="uk-UA" w:eastAsia="en-US"/>
        </w:rPr>
        <w:t xml:space="preserve"> відносять: вплив за здоров'я навколишнього природного середовища, у тому числі й природно-кліматичні умови за місцем проживання (цей "внесок" оцінюється у 20-25%), наявність генетично успадкованих </w:t>
      </w:r>
      <w:r w:rsidRPr="007B44EC">
        <w:rPr>
          <w:rFonts w:ascii="Times New Roman" w:eastAsia="Times New Roman" w:hAnsi="Times New Roman" w:cs="Times New Roman"/>
          <w:color w:val="auto"/>
          <w:sz w:val="28"/>
          <w:szCs w:val="28"/>
          <w:lang w:val="uk-UA" w:eastAsia="en-US"/>
        </w:rPr>
        <w:lastRenderedPageBreak/>
        <w:t>хвороб і загальний стан генетичного фонду популяції (15-20%), стан медичної підтримки, своєчасна і кваліфікована медична допомога (5-15%).</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Суб</w:t>
      </w:r>
      <w:r w:rsidRPr="007B44EC">
        <w:rPr>
          <w:rFonts w:ascii="Times New Roman" w:eastAsia="Times New Roman" w:hAnsi="Times New Roman" w:cs="Times New Roman"/>
          <w:b/>
          <w:bCs/>
          <w:color w:val="auto"/>
          <w:sz w:val="28"/>
          <w:szCs w:val="22"/>
          <w:lang w:val="uk-UA" w:eastAsia="en-US"/>
        </w:rPr>
        <w:t>'єктивні чинники здоров'я</w:t>
      </w:r>
      <w:r w:rsidRPr="007B44EC">
        <w:rPr>
          <w:rFonts w:ascii="Times New Roman" w:eastAsia="Times New Roman" w:hAnsi="Times New Roman" w:cs="Times New Roman"/>
          <w:color w:val="auto"/>
          <w:sz w:val="28"/>
          <w:szCs w:val="28"/>
          <w:lang w:val="uk-UA" w:eastAsia="en-US"/>
        </w:rPr>
        <w:t xml:space="preserve"> характеризуються як спосіб життя людини. До них належать: рухова активність, режим праці і відпочинку, режим, і якість харчування, емоційно-психічні навантаження, наявність або відсутність шкідливих звичок, фізична тренованість і загартованість організму, ставлення до оточуючих (доброзичливість, милосердя, гумор, толерантність).</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Якщо</w:t>
      </w:r>
      <w:r w:rsidRPr="007B44EC">
        <w:rPr>
          <w:rFonts w:ascii="Times New Roman" w:eastAsia="Times New Roman" w:hAnsi="Times New Roman" w:cs="Times New Roman"/>
          <w:b/>
          <w:bCs/>
          <w:color w:val="auto"/>
          <w:sz w:val="28"/>
          <w:szCs w:val="22"/>
          <w:lang w:val="uk-UA" w:eastAsia="en-US"/>
        </w:rPr>
        <w:t xml:space="preserve"> об'єктивними</w:t>
      </w:r>
      <w:r w:rsidRPr="007B44EC">
        <w:rPr>
          <w:rFonts w:ascii="Times New Roman" w:eastAsia="Times New Roman" w:hAnsi="Times New Roman" w:cs="Times New Roman"/>
          <w:color w:val="auto"/>
          <w:sz w:val="28"/>
          <w:szCs w:val="28"/>
          <w:lang w:val="uk-UA" w:eastAsia="en-US"/>
        </w:rPr>
        <w:t xml:space="preserve"> чинниками здоров'я керувати важко, а частіше - неможливо, то</w:t>
      </w:r>
      <w:r w:rsidRPr="007B44EC">
        <w:rPr>
          <w:rFonts w:ascii="Times New Roman" w:eastAsia="Times New Roman" w:hAnsi="Times New Roman" w:cs="Times New Roman"/>
          <w:b/>
          <w:bCs/>
          <w:color w:val="auto"/>
          <w:sz w:val="28"/>
          <w:szCs w:val="22"/>
          <w:lang w:val="uk-UA" w:eastAsia="en-US"/>
        </w:rPr>
        <w:t xml:space="preserve"> суб'єктивні</w:t>
      </w:r>
      <w:r w:rsidRPr="007B44EC">
        <w:rPr>
          <w:rFonts w:ascii="Times New Roman" w:eastAsia="Times New Roman" w:hAnsi="Times New Roman" w:cs="Times New Roman"/>
          <w:color w:val="auto"/>
          <w:sz w:val="28"/>
          <w:szCs w:val="28"/>
          <w:lang w:val="uk-UA" w:eastAsia="en-US"/>
        </w:rPr>
        <w:t xml:space="preserve"> чинники цілком керовані, а значить, своїм </w:t>
      </w:r>
      <w:r w:rsidRPr="007B44EC">
        <w:rPr>
          <w:rFonts w:ascii="Times New Roman" w:eastAsia="Times New Roman" w:hAnsi="Times New Roman" w:cs="Times New Roman"/>
          <w:b/>
          <w:bCs/>
          <w:color w:val="auto"/>
          <w:sz w:val="28"/>
          <w:szCs w:val="22"/>
          <w:lang w:val="uk-UA" w:eastAsia="en-US"/>
        </w:rPr>
        <w:t>здоров'ям можна управляти,</w:t>
      </w:r>
      <w:r w:rsidRPr="007B44EC">
        <w:rPr>
          <w:rFonts w:ascii="Times New Roman" w:eastAsia="Times New Roman" w:hAnsi="Times New Roman" w:cs="Times New Roman"/>
          <w:color w:val="auto"/>
          <w:sz w:val="28"/>
          <w:szCs w:val="28"/>
          <w:lang w:val="uk-UA" w:eastAsia="en-US"/>
        </w:rPr>
        <w:t xml:space="preserve"> поліпшувати його.</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hAnsi="Times New Roman" w:cs="Times New Roman"/>
          <w:b/>
          <w:bCs/>
          <w:color w:val="auto"/>
          <w:sz w:val="28"/>
          <w:szCs w:val="22"/>
          <w:lang w:val="uk-UA" w:eastAsia="en-US"/>
        </w:rPr>
        <w:t>Нині</w:t>
      </w:r>
      <w:r w:rsidRPr="007B44EC">
        <w:rPr>
          <w:rFonts w:ascii="Times New Roman" w:eastAsia="Times New Roman" w:hAnsi="Times New Roman" w:cs="Times New Roman"/>
          <w:color w:val="auto"/>
          <w:sz w:val="28"/>
          <w:szCs w:val="28"/>
          <w:lang w:val="uk-UA" w:eastAsia="en-US"/>
        </w:rPr>
        <w:t xml:space="preserve"> здоровий спосіб життя</w:t>
      </w:r>
      <w:r w:rsidRPr="007B44EC">
        <w:rPr>
          <w:rFonts w:ascii="Times New Roman" w:hAnsi="Times New Roman" w:cs="Times New Roman"/>
          <w:b/>
          <w:bCs/>
          <w:color w:val="auto"/>
          <w:sz w:val="28"/>
          <w:szCs w:val="22"/>
          <w:lang w:val="uk-UA" w:eastAsia="en-US"/>
        </w:rPr>
        <w:t xml:space="preserve"> розглядається як</w:t>
      </w:r>
      <w:r w:rsidRPr="007B44EC">
        <w:rPr>
          <w:rFonts w:ascii="Times New Roman" w:eastAsia="Times New Roman" w:hAnsi="Times New Roman" w:cs="Times New Roman"/>
          <w:color w:val="auto"/>
          <w:sz w:val="28"/>
          <w:szCs w:val="28"/>
          <w:lang w:val="uk-UA" w:eastAsia="en-US"/>
        </w:rPr>
        <w:t xml:space="preserve"> основа профілактики</w:t>
      </w:r>
      <w:r w:rsidRPr="007B44EC">
        <w:rPr>
          <w:rFonts w:ascii="Times New Roman" w:hAnsi="Times New Roman" w:cs="Times New Roman"/>
          <w:b/>
          <w:bCs/>
          <w:color w:val="auto"/>
          <w:sz w:val="28"/>
          <w:szCs w:val="22"/>
          <w:lang w:val="uk-UA" w:eastAsia="en-US"/>
        </w:rPr>
        <w:t xml:space="preserve"> всіх </w:t>
      </w:r>
      <w:r w:rsidRPr="007B44EC">
        <w:rPr>
          <w:rFonts w:ascii="Times New Roman" w:hAnsi="Times New Roman" w:cs="Times New Roman"/>
          <w:i/>
          <w:iCs/>
          <w:color w:val="auto"/>
          <w:sz w:val="28"/>
          <w:szCs w:val="22"/>
          <w:lang w:val="uk-UA" w:eastAsia="en-US"/>
        </w:rPr>
        <w:t>захворювань.</w:t>
      </w:r>
      <w:r w:rsidRPr="007B44EC">
        <w:rPr>
          <w:rFonts w:ascii="Times New Roman" w:eastAsia="Times New Roman" w:hAnsi="Times New Roman" w:cs="Times New Roman"/>
          <w:color w:val="auto"/>
          <w:sz w:val="28"/>
          <w:szCs w:val="28"/>
          <w:lang w:val="uk-UA" w:eastAsia="en-US"/>
        </w:rPr>
        <w:t xml:space="preserve"> Це такий спосіб життєдіяльності, котрий відповідає генетично обумовленим типологічним особливостям даної людини, конкретним умовам її життя і направлений на формування, збереження і укріплення здоров'я для повноцінного виконання людиною її соціально-біологічних функцій.</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2"/>
          <w:lang w:val="uk-UA" w:eastAsia="en-US"/>
        </w:rPr>
      </w:pPr>
      <w:r w:rsidRPr="007B44EC">
        <w:rPr>
          <w:rFonts w:ascii="Times New Roman" w:eastAsia="Times New Roman" w:hAnsi="Times New Roman" w:cs="Times New Roman"/>
          <w:color w:val="auto"/>
          <w:sz w:val="28"/>
          <w:szCs w:val="28"/>
          <w:lang w:val="uk-UA" w:eastAsia="en-US"/>
        </w:rPr>
        <w:t>Сучасне суспільство постійно примножує досвід боротьби із хворобами, але практично не має досвіду зміцнення здоров'я. А ще римський філософ Сенека (4-65 рр. до н.е.) зазначав:"</w:t>
      </w:r>
      <w:r w:rsidRPr="007B44EC">
        <w:rPr>
          <w:rFonts w:ascii="Times New Roman" w:eastAsia="Times New Roman" w:hAnsi="Times New Roman" w:cs="Times New Roman"/>
          <w:i/>
          <w:iCs/>
          <w:color w:val="auto"/>
          <w:sz w:val="28"/>
          <w:szCs w:val="22"/>
          <w:lang w:val="uk-UA" w:eastAsia="en-US"/>
        </w:rPr>
        <w:t>Уміння продовжити життя —у здатності не скорочувати його".</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Структура здорового способу життя</w:t>
      </w:r>
      <w:r w:rsidRPr="007B44EC">
        <w:rPr>
          <w:rFonts w:ascii="Times New Roman" w:eastAsia="Times New Roman" w:hAnsi="Times New Roman" w:cs="Times New Roman"/>
          <w:color w:val="auto"/>
          <w:sz w:val="28"/>
          <w:szCs w:val="28"/>
          <w:lang w:val="uk-UA" w:eastAsia="en-US"/>
        </w:rPr>
        <w:t xml:space="preserve"> повинна являти собою органічну єдність всіх сторін матеріально-побутового, природного, соціального і духовного буття людини, яка реалізується крізь фізіологічні, енергетичні і інформаційні канали людини.</w:t>
      </w:r>
    </w:p>
    <w:p w:rsidR="007B44EC" w:rsidRPr="007B44EC" w:rsidRDefault="007B44EC" w:rsidP="00D6621D">
      <w:pPr>
        <w:numPr>
          <w:ilvl w:val="4"/>
          <w:numId w:val="29"/>
        </w:numPr>
        <w:tabs>
          <w:tab w:val="left" w:leader="underscore" w:pos="0"/>
          <w:tab w:val="left" w:pos="20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Здоровий спосіб життя має</w:t>
      </w:r>
      <w:r w:rsidRPr="007B44EC">
        <w:rPr>
          <w:rFonts w:ascii="Times New Roman" w:hAnsi="Times New Roman" w:cs="Times New Roman"/>
          <w:b/>
          <w:bCs/>
          <w:color w:val="auto"/>
          <w:sz w:val="28"/>
          <w:szCs w:val="22"/>
          <w:lang w:val="uk-UA" w:eastAsia="en-US"/>
        </w:rPr>
        <w:t xml:space="preserve"> містити в собі такі</w:t>
      </w:r>
      <w:r w:rsidRPr="007B44EC">
        <w:rPr>
          <w:rFonts w:ascii="Times New Roman" w:eastAsia="Times New Roman" w:hAnsi="Times New Roman" w:cs="Times New Roman"/>
          <w:color w:val="auto"/>
          <w:sz w:val="28"/>
          <w:szCs w:val="28"/>
          <w:lang w:val="uk-UA" w:eastAsia="en-US"/>
        </w:rPr>
        <w:t xml:space="preserve"> складові:</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оптимальний руховий режим;</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тренування імунітету і загартування;</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раціональне харчування;</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психофізіологічну регуляцію;</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психосексуальну і статеву культуру;</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раціональний режим життя;</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відсутність шкідливих звичок;</w:t>
      </w:r>
    </w:p>
    <w:p w:rsidR="007B44EC" w:rsidRPr="007B44EC" w:rsidRDefault="007B44EC" w:rsidP="00D6621D">
      <w:pPr>
        <w:numPr>
          <w:ilvl w:val="0"/>
          <w:numId w:val="29"/>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валеологічну самоосвіту.</w:t>
      </w:r>
    </w:p>
    <w:p w:rsidR="007B44EC" w:rsidRPr="007B44EC" w:rsidRDefault="007B44EC" w:rsidP="00D6621D">
      <w:pPr>
        <w:numPr>
          <w:ilvl w:val="4"/>
          <w:numId w:val="41"/>
        </w:numPr>
        <w:tabs>
          <w:tab w:val="left" w:leader="underscore" w:pos="0"/>
          <w:tab w:val="left" w:pos="202"/>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Формування здорового способу життя</w:t>
      </w:r>
      <w:r w:rsidRPr="007B44EC">
        <w:rPr>
          <w:rFonts w:ascii="Times New Roman" w:hAnsi="Times New Roman" w:cs="Times New Roman"/>
          <w:b/>
          <w:bCs/>
          <w:color w:val="auto"/>
          <w:sz w:val="28"/>
          <w:szCs w:val="22"/>
          <w:lang w:val="uk-UA" w:eastAsia="en-US"/>
        </w:rPr>
        <w:t xml:space="preserve"> являє собою виключно довгий </w:t>
      </w:r>
      <w:r w:rsidRPr="007B44EC">
        <w:rPr>
          <w:rFonts w:ascii="Times New Roman" w:eastAsia="Times New Roman" w:hAnsi="Times New Roman" w:cs="Times New Roman"/>
          <w:color w:val="auto"/>
          <w:sz w:val="28"/>
          <w:szCs w:val="28"/>
          <w:lang w:val="uk-UA" w:eastAsia="en-US"/>
        </w:rPr>
        <w:t>процес і може тривати все життя. Зворотній зв'язок від змін, що відбуваються в організмі в результаті додержання цього способу життя спрацьовує не відразу, позитивний ефект іноді відстрочений на роки. Ось чому, на жаль, досить часто люди лише "пробують" сам перехід, але, не одержавши швидкого результату, повертаються до попереднього способу життя (шкідливих звичок, приємних, але небезпечних факторів життєдіяльності: переїдання, вживання алкоголю, гіподинамії тощо).</w:t>
      </w:r>
    </w:p>
    <w:p w:rsidR="007B44EC" w:rsidRPr="007B44EC" w:rsidRDefault="007B44EC" w:rsidP="00D6621D">
      <w:pPr>
        <w:numPr>
          <w:ilvl w:val="4"/>
          <w:numId w:val="41"/>
        </w:numPr>
        <w:tabs>
          <w:tab w:val="left" w:leader="underscore" w:pos="0"/>
          <w:tab w:val="left" w:pos="202"/>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Здоров'я людини,</w:t>
      </w:r>
      <w:r w:rsidRPr="007B44EC">
        <w:rPr>
          <w:rFonts w:ascii="Times New Roman" w:eastAsia="Times New Roman" w:hAnsi="Times New Roman" w:cs="Times New Roman"/>
          <w:color w:val="auto"/>
          <w:sz w:val="28"/>
          <w:szCs w:val="28"/>
          <w:lang w:val="uk-UA" w:eastAsia="en-US"/>
        </w:rPr>
        <w:t xml:space="preserve"> як дзеркало, відображає обличчя суспільства. Ключ до розв'язання питання поліпшення здоров'я слід шукати у надрах економіки, політики, у способі життя та взаємовідносинах людей.</w:t>
      </w:r>
    </w:p>
    <w:p w:rsidR="007B44EC" w:rsidRPr="007B44EC" w:rsidRDefault="007B44EC" w:rsidP="007B44EC">
      <w:pPr>
        <w:tabs>
          <w:tab w:val="left" w:leader="underscore" w:pos="0"/>
          <w:tab w:val="left" w:pos="314"/>
        </w:tabs>
        <w:spacing w:line="360" w:lineRule="auto"/>
        <w:ind w:firstLine="709"/>
        <w:contextualSpacing/>
        <w:rPr>
          <w:rFonts w:ascii="Times New Roman" w:eastAsia="Times New Roman" w:hAnsi="Times New Roman" w:cs="Times New Roman"/>
          <w:sz w:val="28"/>
          <w:szCs w:val="28"/>
          <w:lang w:val="uk-UA"/>
        </w:rPr>
      </w:pPr>
    </w:p>
    <w:p w:rsidR="007B44EC" w:rsidRPr="007B44EC" w:rsidRDefault="007B44EC" w:rsidP="007B44EC">
      <w:pPr>
        <w:pStyle w:val="2"/>
        <w:rPr>
          <w:rFonts w:eastAsia="Times New Roman"/>
          <w:lang w:val="uk-UA" w:eastAsia="en-US"/>
        </w:rPr>
      </w:pPr>
      <w:bookmarkStart w:id="135" w:name="_Toc293526717"/>
      <w:r w:rsidRPr="007B44EC">
        <w:rPr>
          <w:rFonts w:eastAsia="Times New Roman"/>
          <w:lang w:val="uk-UA" w:eastAsia="en-US"/>
        </w:rPr>
        <w:t>§ 4.3. Індивідуальне фізичне здоров'я та оцінка стану серцево-судинної системи людини</w:t>
      </w:r>
      <w:bookmarkEnd w:id="135"/>
    </w:p>
    <w:p w:rsidR="007B44EC" w:rsidRPr="007B44EC" w:rsidRDefault="007B44EC" w:rsidP="00D6621D">
      <w:pPr>
        <w:numPr>
          <w:ilvl w:val="2"/>
          <w:numId w:val="30"/>
        </w:numPr>
        <w:tabs>
          <w:tab w:val="left" w:leader="underscore" w:pos="0"/>
          <w:tab w:val="left" w:pos="187"/>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Стан фізичного здоров'я особи визначає її здатність до цілеспрямованої діяльності, направленої на задоволення потреб (здатність до праці).</w:t>
      </w:r>
    </w:p>
    <w:p w:rsidR="007B44EC" w:rsidRPr="007B44EC" w:rsidRDefault="007B44EC" w:rsidP="00D6621D">
      <w:pPr>
        <w:numPr>
          <w:ilvl w:val="2"/>
          <w:numId w:val="30"/>
        </w:numPr>
        <w:tabs>
          <w:tab w:val="left" w:leader="underscore" w:pos="0"/>
          <w:tab w:val="left" w:pos="37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Будь-яка</w:t>
      </w:r>
      <w:r w:rsidRPr="007B44EC">
        <w:rPr>
          <w:rFonts w:ascii="Times New Roman" w:eastAsia="Times New Roman" w:hAnsi="Times New Roman" w:cs="Times New Roman"/>
          <w:b/>
          <w:bCs/>
          <w:color w:val="auto"/>
          <w:sz w:val="28"/>
          <w:szCs w:val="22"/>
          <w:lang w:val="uk-UA" w:eastAsia="en-US"/>
        </w:rPr>
        <w:t xml:space="preserve"> трудова діяльність</w:t>
      </w:r>
      <w:r w:rsidRPr="007B44EC">
        <w:rPr>
          <w:rFonts w:ascii="Times New Roman" w:eastAsia="Times New Roman" w:hAnsi="Times New Roman" w:cs="Times New Roman"/>
          <w:color w:val="auto"/>
          <w:sz w:val="28"/>
          <w:szCs w:val="28"/>
          <w:lang w:val="uk-UA" w:eastAsia="en-US"/>
        </w:rPr>
        <w:t xml:space="preserve"> людини включає в себе механічний і психічний компоненти.</w:t>
      </w:r>
    </w:p>
    <w:p w:rsidR="007B44EC" w:rsidRPr="007B44EC" w:rsidRDefault="007B44EC" w:rsidP="00D6621D">
      <w:pPr>
        <w:numPr>
          <w:ilvl w:val="2"/>
          <w:numId w:val="30"/>
        </w:numPr>
        <w:tabs>
          <w:tab w:val="left" w:leader="underscore" w:pos="0"/>
          <w:tab w:val="left" w:pos="21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Механічний компонент</w:t>
      </w:r>
      <w:r w:rsidRPr="007B44EC">
        <w:rPr>
          <w:rFonts w:ascii="Times New Roman" w:eastAsia="Times New Roman" w:hAnsi="Times New Roman" w:cs="Times New Roman"/>
          <w:color w:val="auto"/>
          <w:sz w:val="28"/>
          <w:szCs w:val="28"/>
          <w:lang w:val="uk-UA" w:eastAsia="en-US"/>
        </w:rPr>
        <w:t xml:space="preserve"> трудової діяльності визначається інтенсивністю та обсягом м'язової роботи (статичного або динамічного характеру).</w:t>
      </w:r>
    </w:p>
    <w:p w:rsidR="007B44EC" w:rsidRPr="007B44EC" w:rsidRDefault="007B44EC" w:rsidP="00D6621D">
      <w:pPr>
        <w:numPr>
          <w:ilvl w:val="2"/>
          <w:numId w:val="30"/>
        </w:numPr>
        <w:tabs>
          <w:tab w:val="left" w:leader="underscore" w:pos="0"/>
          <w:tab w:val="left" w:pos="31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Психічний компонент</w:t>
      </w:r>
      <w:r w:rsidRPr="007B44EC">
        <w:rPr>
          <w:rFonts w:ascii="Times New Roman" w:eastAsia="Times New Roman" w:hAnsi="Times New Roman" w:cs="Times New Roman"/>
          <w:color w:val="auto"/>
          <w:sz w:val="28"/>
          <w:szCs w:val="28"/>
          <w:lang w:val="uk-UA" w:eastAsia="en-US"/>
        </w:rPr>
        <w:t xml:space="preserve"> трудової діяльності визначається ефективністю залучення органів чуття, пам'яті, мислення, емоцій, вольових зусиль і т.п.</w:t>
      </w:r>
    </w:p>
    <w:p w:rsidR="007B44EC" w:rsidRPr="007B44EC" w:rsidRDefault="007B44EC" w:rsidP="00D6621D">
      <w:pPr>
        <w:numPr>
          <w:ilvl w:val="2"/>
          <w:numId w:val="30"/>
        </w:numPr>
        <w:tabs>
          <w:tab w:val="left" w:leader="underscore" w:pos="0"/>
          <w:tab w:val="left" w:pos="26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Із розвитком наук про функціонування людського організму під час трудової діяльності (зокрема, фізіології праці) стає зрозумілим, що виділення у складі людської діяльності механічного і психічного компонентів є досить умовним, оскільки кожен вид праці відбувається при регулюючій діяльності</w:t>
      </w:r>
      <w:r w:rsidRPr="007B44EC">
        <w:rPr>
          <w:rFonts w:ascii="Times New Roman" w:eastAsia="Times New Roman" w:hAnsi="Times New Roman" w:cs="Times New Roman"/>
          <w:b/>
          <w:bCs/>
          <w:color w:val="auto"/>
          <w:sz w:val="28"/>
          <w:szCs w:val="22"/>
          <w:lang w:val="uk-UA" w:eastAsia="en-US"/>
        </w:rPr>
        <w:t xml:space="preserve"> центральної нервової системи.</w:t>
      </w:r>
    </w:p>
    <w:p w:rsidR="007B44EC" w:rsidRPr="007B44EC" w:rsidRDefault="007B44EC" w:rsidP="00D6621D">
      <w:pPr>
        <w:numPr>
          <w:ilvl w:val="2"/>
          <w:numId w:val="30"/>
        </w:numPr>
        <w:tabs>
          <w:tab w:val="left" w:leader="underscore" w:pos="0"/>
          <w:tab w:val="left" w:pos="21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Основними фізіологічними показниками здатності людини до виконання м'язової (фізичної) роботи є стан її</w:t>
      </w:r>
      <w:r w:rsidRPr="007B44EC">
        <w:rPr>
          <w:rFonts w:ascii="Times New Roman" w:eastAsia="Times New Roman" w:hAnsi="Times New Roman" w:cs="Times New Roman"/>
          <w:b/>
          <w:bCs/>
          <w:color w:val="auto"/>
          <w:sz w:val="28"/>
          <w:szCs w:val="22"/>
          <w:lang w:val="uk-UA" w:eastAsia="en-US"/>
        </w:rPr>
        <w:t xml:space="preserve"> серцево-судинної системи</w:t>
      </w:r>
      <w:r w:rsidRPr="007B44EC">
        <w:rPr>
          <w:rFonts w:ascii="Times New Roman" w:eastAsia="Times New Roman" w:hAnsi="Times New Roman" w:cs="Times New Roman"/>
          <w:color w:val="auto"/>
          <w:sz w:val="28"/>
          <w:szCs w:val="28"/>
          <w:lang w:val="uk-UA" w:eastAsia="en-US"/>
        </w:rPr>
        <w:t xml:space="preserve"> і забезпечення постачання тканин та органів киснем.</w:t>
      </w:r>
    </w:p>
    <w:p w:rsidR="007B44EC" w:rsidRPr="007B44EC" w:rsidRDefault="007B44EC" w:rsidP="00D6621D">
      <w:pPr>
        <w:numPr>
          <w:ilvl w:val="2"/>
          <w:numId w:val="30"/>
        </w:numPr>
        <w:tabs>
          <w:tab w:val="left" w:leader="underscore" w:pos="0"/>
          <w:tab w:val="left" w:pos="19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Своєрідна специфічна рідина, що примусово циркулює у кровоносній системі, забезпечуючи постачання живих тканин киснем і створюючи постійне середовище, у якому існують живі клітини, називається</w:t>
      </w:r>
      <w:r w:rsidRPr="007B44EC">
        <w:rPr>
          <w:rFonts w:ascii="Times New Roman" w:eastAsia="Times New Roman" w:hAnsi="Times New Roman" w:cs="Times New Roman"/>
          <w:b/>
          <w:bCs/>
          <w:color w:val="auto"/>
          <w:sz w:val="28"/>
          <w:szCs w:val="22"/>
          <w:lang w:val="uk-UA" w:eastAsia="en-US"/>
        </w:rPr>
        <w:t xml:space="preserve"> кров'ю.</w:t>
      </w:r>
    </w:p>
    <w:p w:rsidR="007B44EC" w:rsidRPr="007B44EC" w:rsidRDefault="007B44EC" w:rsidP="00D6621D">
      <w:pPr>
        <w:numPr>
          <w:ilvl w:val="2"/>
          <w:numId w:val="30"/>
        </w:numPr>
        <w:tabs>
          <w:tab w:val="left" w:leader="underscore" w:pos="0"/>
          <w:tab w:val="left" w:pos="259"/>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Кров виконує у живому організмі складні життєво важливі функції: транспортну, фізичну, об'єднувальну, захисну.</w:t>
      </w:r>
    </w:p>
    <w:p w:rsidR="007B44EC" w:rsidRPr="007B44EC" w:rsidRDefault="007B44EC" w:rsidP="00D6621D">
      <w:pPr>
        <w:numPr>
          <w:ilvl w:val="2"/>
          <w:numId w:val="30"/>
        </w:numPr>
        <w:tabs>
          <w:tab w:val="left" w:leader="underscore" w:pos="0"/>
          <w:tab w:val="left" w:pos="283"/>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Зокрема,</w:t>
      </w:r>
      <w:r w:rsidRPr="007B44EC">
        <w:rPr>
          <w:rFonts w:ascii="Times New Roman" w:eastAsia="Times New Roman" w:hAnsi="Times New Roman" w:cs="Times New Roman"/>
          <w:b/>
          <w:bCs/>
          <w:color w:val="auto"/>
          <w:sz w:val="28"/>
          <w:szCs w:val="22"/>
          <w:lang w:val="uk-UA" w:eastAsia="en-US"/>
        </w:rPr>
        <w:t xml:space="preserve"> транспортна функція крові</w:t>
      </w:r>
      <w:r w:rsidRPr="007B44EC">
        <w:rPr>
          <w:rFonts w:ascii="Times New Roman" w:eastAsia="Times New Roman" w:hAnsi="Times New Roman" w:cs="Times New Roman"/>
          <w:color w:val="auto"/>
          <w:sz w:val="28"/>
          <w:szCs w:val="28"/>
          <w:lang w:val="uk-UA" w:eastAsia="en-US"/>
        </w:rPr>
        <w:t xml:space="preserve"> означає, що у легенях вона збагачується киснем і доставляє його тканинам та органам, у травному тракті вона отримує складові частини спожитих продуктів харчування й розносить їх по організму, вона видаляє з тканин продукти обміну (вуглекислоту, аміак, солі і т.д.), доставляючи їх до органів виділення — до нирок, легенів, шкіри.</w:t>
      </w:r>
    </w:p>
    <w:p w:rsidR="007B44EC" w:rsidRPr="007B44EC" w:rsidRDefault="007B44EC" w:rsidP="00D6621D">
      <w:pPr>
        <w:numPr>
          <w:ilvl w:val="2"/>
          <w:numId w:val="30"/>
        </w:numPr>
        <w:tabs>
          <w:tab w:val="left" w:leader="underscore" w:pos="0"/>
          <w:tab w:val="left" w:pos="317"/>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Основну роль у постачанні організму киснем відіграють</w:t>
      </w:r>
      <w:r w:rsidRPr="007B44EC">
        <w:rPr>
          <w:rFonts w:ascii="Times New Roman" w:eastAsia="Times New Roman" w:hAnsi="Times New Roman" w:cs="Times New Roman"/>
          <w:b/>
          <w:bCs/>
          <w:color w:val="auto"/>
          <w:sz w:val="28"/>
          <w:szCs w:val="22"/>
          <w:lang w:val="uk-UA" w:eastAsia="en-US"/>
        </w:rPr>
        <w:t xml:space="preserve"> еритроцити</w:t>
      </w:r>
      <w:r w:rsidRPr="007B44EC">
        <w:rPr>
          <w:rFonts w:ascii="Times New Roman" w:eastAsia="Times New Roman" w:hAnsi="Times New Roman" w:cs="Times New Roman"/>
          <w:color w:val="auto"/>
          <w:sz w:val="28"/>
          <w:szCs w:val="28"/>
          <w:lang w:val="uk-UA" w:eastAsia="en-US"/>
        </w:rPr>
        <w:t xml:space="preserve"> (червонокрівці): їхня концентрація в організмі чоловіків становить 130- 160 г на 1 літр крові, а у жінок — 120-140 г/л. Доведено, що 1 літр крові, штучно позбавленої еритроцитів, здатен зв'язати лише близько 3 мл кисню, натомість 1 літр цільної крові зв'язує 200 мл кисню.</w:t>
      </w:r>
    </w:p>
    <w:p w:rsidR="007B44EC" w:rsidRPr="007B44EC" w:rsidRDefault="007B44EC" w:rsidP="00D6621D">
      <w:pPr>
        <w:numPr>
          <w:ilvl w:val="2"/>
          <w:numId w:val="30"/>
        </w:numPr>
        <w:tabs>
          <w:tab w:val="left" w:leader="underscore" w:pos="0"/>
          <w:tab w:val="left" w:pos="298"/>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При невеликих навантаженнях організм людини здатен при постійному рівні кровообігу (без збільшення притоку крові) у декілька разів збільшити кількість речовин, потрібних для забезпечення життєдіяльності: кисню — у 3 рази, глюкози — у 3 рази, жирних кислот — у</w:t>
      </w:r>
      <w:r w:rsidRPr="007B44EC">
        <w:rPr>
          <w:rFonts w:ascii="Times New Roman" w:eastAsia="Times New Roman" w:hAnsi="Times New Roman" w:cs="Times New Roman"/>
          <w:b/>
          <w:bCs/>
          <w:color w:val="auto"/>
          <w:sz w:val="28"/>
          <w:szCs w:val="22"/>
          <w:lang w:val="uk-UA" w:eastAsia="en-US"/>
        </w:rPr>
        <w:t xml:space="preserve"> 28</w:t>
      </w:r>
      <w:r w:rsidRPr="007B44EC">
        <w:rPr>
          <w:rFonts w:ascii="Times New Roman" w:eastAsia="Times New Roman" w:hAnsi="Times New Roman" w:cs="Times New Roman"/>
          <w:color w:val="auto"/>
          <w:sz w:val="28"/>
          <w:szCs w:val="28"/>
          <w:lang w:val="uk-UA" w:eastAsia="en-US"/>
        </w:rPr>
        <w:t xml:space="preserve"> разів, амінокислот — у 36 разів, вуглекислот — у</w:t>
      </w:r>
      <w:r w:rsidRPr="007B44EC">
        <w:rPr>
          <w:rFonts w:ascii="Times New Roman" w:eastAsia="Times New Roman" w:hAnsi="Times New Roman" w:cs="Times New Roman"/>
          <w:b/>
          <w:bCs/>
          <w:color w:val="auto"/>
          <w:sz w:val="28"/>
          <w:szCs w:val="22"/>
          <w:lang w:val="uk-UA" w:eastAsia="en-US"/>
        </w:rPr>
        <w:t xml:space="preserve"> 25</w:t>
      </w:r>
      <w:r w:rsidRPr="007B44EC">
        <w:rPr>
          <w:rFonts w:ascii="Times New Roman" w:eastAsia="Times New Roman" w:hAnsi="Times New Roman" w:cs="Times New Roman"/>
          <w:color w:val="auto"/>
          <w:sz w:val="28"/>
          <w:szCs w:val="28"/>
          <w:lang w:val="uk-UA" w:eastAsia="en-US"/>
        </w:rPr>
        <w:t xml:space="preserve"> разів. Ця кратність збільшення постачання речовинами</w:t>
      </w:r>
      <w:r w:rsidRPr="007B44EC">
        <w:rPr>
          <w:rFonts w:ascii="Times New Roman" w:eastAsia="Times New Roman" w:hAnsi="Times New Roman" w:cs="Times New Roman"/>
          <w:b/>
          <w:bCs/>
          <w:color w:val="auto"/>
          <w:sz w:val="28"/>
          <w:szCs w:val="22"/>
          <w:lang w:val="uk-UA" w:eastAsia="en-US"/>
        </w:rPr>
        <w:t xml:space="preserve"> має</w:t>
      </w:r>
      <w:r w:rsidRPr="007B44EC">
        <w:rPr>
          <w:rFonts w:ascii="Times New Roman" w:eastAsia="Times New Roman" w:hAnsi="Times New Roman" w:cs="Times New Roman"/>
          <w:color w:val="auto"/>
          <w:sz w:val="28"/>
          <w:szCs w:val="28"/>
          <w:lang w:val="uk-UA" w:eastAsia="en-US"/>
        </w:rPr>
        <w:t xml:space="preserve"> назву</w:t>
      </w:r>
      <w:r w:rsidRPr="007B44EC">
        <w:rPr>
          <w:rFonts w:ascii="Times New Roman" w:eastAsia="Times New Roman" w:hAnsi="Times New Roman" w:cs="Times New Roman"/>
          <w:b/>
          <w:bCs/>
          <w:color w:val="auto"/>
          <w:sz w:val="28"/>
          <w:szCs w:val="22"/>
          <w:lang w:val="uk-UA" w:eastAsia="en-US"/>
        </w:rPr>
        <w:t xml:space="preserve"> "коефіцієнта безпеки"</w:t>
      </w:r>
      <w:r w:rsidRPr="007B44EC">
        <w:rPr>
          <w:rFonts w:ascii="Times New Roman" w:eastAsia="Times New Roman" w:hAnsi="Times New Roman" w:cs="Times New Roman"/>
          <w:color w:val="auto"/>
          <w:sz w:val="28"/>
          <w:szCs w:val="28"/>
          <w:lang w:val="uk-UA" w:eastAsia="en-US"/>
        </w:rPr>
        <w:t xml:space="preserve"> організму.</w:t>
      </w:r>
    </w:p>
    <w:p w:rsidR="007B44EC" w:rsidRPr="007B44EC" w:rsidRDefault="007B44EC" w:rsidP="00D6621D">
      <w:pPr>
        <w:numPr>
          <w:ilvl w:val="2"/>
          <w:numId w:val="30"/>
        </w:numPr>
        <w:tabs>
          <w:tab w:val="left" w:leader="underscore" w:pos="0"/>
          <w:tab w:val="left" w:pos="307"/>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Рух</w:t>
      </w:r>
      <w:r w:rsidRPr="007B44EC">
        <w:rPr>
          <w:rFonts w:ascii="Times New Roman" w:eastAsia="Times New Roman" w:hAnsi="Times New Roman" w:cs="Times New Roman"/>
          <w:b/>
          <w:bCs/>
          <w:color w:val="auto"/>
          <w:sz w:val="28"/>
          <w:szCs w:val="22"/>
          <w:lang w:val="uk-UA" w:eastAsia="en-US"/>
        </w:rPr>
        <w:t xml:space="preserve"> крові</w:t>
      </w:r>
      <w:r w:rsidRPr="007B44EC">
        <w:rPr>
          <w:rFonts w:ascii="Times New Roman" w:eastAsia="Times New Roman" w:hAnsi="Times New Roman" w:cs="Times New Roman"/>
          <w:color w:val="auto"/>
          <w:sz w:val="28"/>
          <w:szCs w:val="28"/>
          <w:lang w:val="uk-UA" w:eastAsia="en-US"/>
        </w:rPr>
        <w:t xml:space="preserve"> по серцево-судинній системі забезпечується роботою серця, скороченнями стінок кровоносних судин та скелетної мускулатури.</w:t>
      </w:r>
    </w:p>
    <w:p w:rsidR="007B44EC" w:rsidRPr="007B44EC" w:rsidRDefault="007B44EC" w:rsidP="00D6621D">
      <w:pPr>
        <w:numPr>
          <w:ilvl w:val="2"/>
          <w:numId w:val="30"/>
        </w:numPr>
        <w:tabs>
          <w:tab w:val="left" w:leader="underscore" w:pos="0"/>
          <w:tab w:val="left" w:pos="26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Основний показник роботи серця —</w:t>
      </w:r>
      <w:r w:rsidRPr="007B44EC">
        <w:rPr>
          <w:rFonts w:ascii="Times New Roman" w:eastAsia="Times New Roman" w:hAnsi="Times New Roman" w:cs="Times New Roman"/>
          <w:b/>
          <w:bCs/>
          <w:color w:val="auto"/>
          <w:sz w:val="28"/>
          <w:szCs w:val="22"/>
          <w:lang w:val="uk-UA" w:eastAsia="en-US"/>
        </w:rPr>
        <w:t xml:space="preserve"> частота серцевих скорочень</w:t>
      </w:r>
      <w:r w:rsidRPr="007B44EC">
        <w:rPr>
          <w:rFonts w:ascii="Times New Roman" w:eastAsia="Times New Roman" w:hAnsi="Times New Roman" w:cs="Times New Roman"/>
          <w:color w:val="auto"/>
          <w:sz w:val="28"/>
          <w:szCs w:val="28"/>
          <w:lang w:val="uk-UA" w:eastAsia="en-US"/>
        </w:rPr>
        <w:t xml:space="preserve"> (ЧСС), або пульс. ЧСС вимірюється кількістю скорочень серця протягом 1 хвилини.</w:t>
      </w:r>
    </w:p>
    <w:p w:rsidR="007B44EC" w:rsidRPr="007B44EC" w:rsidRDefault="007B44EC" w:rsidP="00D6621D">
      <w:pPr>
        <w:numPr>
          <w:ilvl w:val="2"/>
          <w:numId w:val="30"/>
        </w:numPr>
        <w:tabs>
          <w:tab w:val="left" w:leader="underscore" w:pos="0"/>
          <w:tab w:val="left" w:pos="274"/>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ЧСС залежить від віку, статі людини та ступеня її тренованості. Людина, підготовлена до сприйняття тривалих і виснажливих фізичних навантажень, має ЧСС 55-65 ударів за 1 хв.</w:t>
      </w:r>
    </w:p>
    <w:p w:rsidR="007B44EC" w:rsidRPr="007B44EC" w:rsidRDefault="007B44EC" w:rsidP="00D6621D">
      <w:pPr>
        <w:numPr>
          <w:ilvl w:val="2"/>
          <w:numId w:val="30"/>
        </w:numPr>
        <w:tabs>
          <w:tab w:val="left" w:leader="underscore" w:pos="0"/>
          <w:tab w:val="left" w:pos="357"/>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Установлено, що між ЧСС та інтенсивністю фізичних навантажень у межах до 50-90% від їхнього максимуму спостерігається</w:t>
      </w:r>
      <w:r w:rsidRPr="007B44EC">
        <w:rPr>
          <w:rFonts w:ascii="Times New Roman" w:eastAsia="Times New Roman" w:hAnsi="Times New Roman" w:cs="Times New Roman"/>
          <w:b/>
          <w:bCs/>
          <w:sz w:val="28"/>
          <w:szCs w:val="22"/>
          <w:lang w:val="uk-UA"/>
        </w:rPr>
        <w:t xml:space="preserve"> лінійна залежність.</w:t>
      </w:r>
    </w:p>
    <w:p w:rsidR="007B44EC" w:rsidRPr="007B44EC" w:rsidRDefault="007B44EC" w:rsidP="00D6621D">
      <w:pPr>
        <w:numPr>
          <w:ilvl w:val="2"/>
          <w:numId w:val="30"/>
        </w:numPr>
        <w:tabs>
          <w:tab w:val="left" w:leader="underscore" w:pos="0"/>
          <w:tab w:val="left" w:pos="323"/>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Результати спостережень свідчать, що при ЧСС близько 120 ударів за 1 хв. людина пітніє.</w:t>
      </w:r>
    </w:p>
    <w:p w:rsidR="007B44EC" w:rsidRPr="007B44EC" w:rsidRDefault="007B44EC" w:rsidP="00D6621D">
      <w:pPr>
        <w:numPr>
          <w:ilvl w:val="2"/>
          <w:numId w:val="30"/>
        </w:numPr>
        <w:tabs>
          <w:tab w:val="left" w:leader="underscore" w:pos="0"/>
          <w:tab w:val="left" w:pos="405"/>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Згідно із рекомендаціями Всесвітньої організації охорони здоров'я (ВООЗ), фізичні навантаження, які викликають збільшення ЧСС до</w:t>
      </w:r>
      <w:r w:rsidRPr="007B44EC">
        <w:rPr>
          <w:rFonts w:ascii="Times New Roman" w:eastAsia="Times New Roman" w:hAnsi="Times New Roman" w:cs="Times New Roman"/>
          <w:b/>
          <w:bCs/>
          <w:sz w:val="28"/>
          <w:szCs w:val="22"/>
          <w:lang w:val="uk-UA"/>
        </w:rPr>
        <w:t xml:space="preserve"> 170 ударів за 1 хв.,</w:t>
      </w:r>
      <w:r w:rsidRPr="007B44EC">
        <w:rPr>
          <w:rFonts w:ascii="Times New Roman" w:eastAsia="Times New Roman" w:hAnsi="Times New Roman" w:cs="Times New Roman"/>
          <w:sz w:val="28"/>
          <w:szCs w:val="28"/>
          <w:lang w:val="uk-UA"/>
        </w:rPr>
        <w:t xml:space="preserve"> мають бути обмежені у часі до 60 секунд.</w:t>
      </w:r>
    </w:p>
    <w:p w:rsidR="007B44EC" w:rsidRPr="007B44EC" w:rsidRDefault="007B44EC" w:rsidP="00D6621D">
      <w:pPr>
        <w:numPr>
          <w:ilvl w:val="2"/>
          <w:numId w:val="30"/>
        </w:numPr>
        <w:tabs>
          <w:tab w:val="left" w:leader="underscore" w:pos="0"/>
          <w:tab w:val="left" w:pos="309"/>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Здатність людини збільшувати інтенсивність роботи серця визначається її тренованістю.</w:t>
      </w:r>
    </w:p>
    <w:p w:rsidR="007B44EC" w:rsidRPr="007B44EC" w:rsidRDefault="007B44EC" w:rsidP="00D6621D">
      <w:pPr>
        <w:numPr>
          <w:ilvl w:val="2"/>
          <w:numId w:val="30"/>
        </w:numPr>
        <w:tabs>
          <w:tab w:val="left" w:leader="underscore" w:pos="0"/>
          <w:tab w:val="left" w:pos="400"/>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Оптимальна ЧСС</w:t>
      </w:r>
      <w:r w:rsidRPr="007B44EC">
        <w:rPr>
          <w:rFonts w:ascii="Times New Roman" w:eastAsia="Times New Roman" w:hAnsi="Times New Roman" w:cs="Times New Roman"/>
          <w:sz w:val="28"/>
          <w:szCs w:val="28"/>
          <w:lang w:val="uk-UA"/>
        </w:rPr>
        <w:t xml:space="preserve"> під час тренувань розраховується окремо для чоловіків і для жінок.</w:t>
      </w:r>
    </w:p>
    <w:p w:rsidR="007B44EC" w:rsidRPr="007B44EC" w:rsidRDefault="007B44EC" w:rsidP="00D6621D">
      <w:pPr>
        <w:numPr>
          <w:ilvl w:val="2"/>
          <w:numId w:val="30"/>
        </w:numPr>
        <w:tabs>
          <w:tab w:val="left" w:leader="underscore" w:pos="0"/>
          <w:tab w:val="left" w:pos="366"/>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Для чоловіків</w:t>
      </w:r>
      <w:r w:rsidRPr="007B44EC">
        <w:rPr>
          <w:rFonts w:ascii="Times New Roman" w:eastAsia="Times New Roman" w:hAnsi="Times New Roman" w:cs="Times New Roman"/>
          <w:sz w:val="28"/>
          <w:szCs w:val="28"/>
          <w:lang w:val="uk-UA"/>
        </w:rPr>
        <w:t xml:space="preserve"> максимальне (граничне) значення</w:t>
      </w:r>
      <w:r w:rsidRPr="007B44EC">
        <w:rPr>
          <w:rFonts w:ascii="Times New Roman" w:eastAsia="Times New Roman" w:hAnsi="Times New Roman" w:cs="Times New Roman"/>
          <w:b/>
          <w:bCs/>
          <w:sz w:val="28"/>
          <w:szCs w:val="22"/>
          <w:lang w:val="uk-UA"/>
        </w:rPr>
        <w:t xml:space="preserve"> ЧСС</w:t>
      </w:r>
      <w:r w:rsidRPr="007B44EC">
        <w:rPr>
          <w:rFonts w:ascii="Times New Roman" w:eastAsia="Times New Roman" w:hAnsi="Times New Roman" w:cs="Times New Roman"/>
          <w:sz w:val="28"/>
          <w:szCs w:val="28"/>
          <w:lang w:val="uk-UA"/>
        </w:rPr>
        <w:t xml:space="preserve"> розраховується відніманням від 205 половинного значення віку людини, тобто для особи 20-літнього віку максимально припустима ЧСС становитиме 205 - 20:2 = 195 (ударів за 1 хв.). Оптимальне значення ЧСС під час тренувань не повинно перевищувати 80% від знайденої величини, тобто має бути обмежене величиною 1950,80 = 156. Найкращий </w:t>
      </w:r>
      <w:r w:rsidRPr="007B44EC">
        <w:rPr>
          <w:rFonts w:ascii="Times New Roman" w:eastAsia="Times New Roman" w:hAnsi="Times New Roman" w:cs="Times New Roman"/>
          <w:b/>
          <w:bCs/>
          <w:sz w:val="28"/>
          <w:szCs w:val="22"/>
          <w:lang w:val="uk-UA"/>
        </w:rPr>
        <w:t>тренувальний ефект</w:t>
      </w:r>
      <w:r w:rsidRPr="007B44EC">
        <w:rPr>
          <w:rFonts w:ascii="Times New Roman" w:eastAsia="Times New Roman" w:hAnsi="Times New Roman" w:cs="Times New Roman"/>
          <w:sz w:val="28"/>
          <w:szCs w:val="28"/>
          <w:lang w:val="uk-UA"/>
        </w:rPr>
        <w:t xml:space="preserve"> досягається при тривалості тренувань не менше ніж 30 хвилин і їх повторюваності не рідше від 5 разів на тиждень.</w:t>
      </w:r>
    </w:p>
    <w:p w:rsidR="007B44EC" w:rsidRPr="007B44EC" w:rsidRDefault="007B44EC" w:rsidP="00D6621D">
      <w:pPr>
        <w:numPr>
          <w:ilvl w:val="2"/>
          <w:numId w:val="30"/>
        </w:numPr>
        <w:tabs>
          <w:tab w:val="left" w:leader="underscore" w:pos="0"/>
          <w:tab w:val="left" w:pos="405"/>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Для жінок</w:t>
      </w:r>
      <w:r w:rsidRPr="007B44EC">
        <w:rPr>
          <w:rFonts w:ascii="Times New Roman" w:eastAsia="Times New Roman" w:hAnsi="Times New Roman" w:cs="Times New Roman"/>
          <w:sz w:val="28"/>
          <w:szCs w:val="28"/>
          <w:lang w:val="uk-UA"/>
        </w:rPr>
        <w:t xml:space="preserve"> максимальне (граничне) значення ЧСС розраховується відніманням від 220 половинного значення віку людини, тобто для особи 20-літнього віку максимально припустима ЧСС становитиме 220 - 20:2 = 210 (ударів за 1 хв.). Оптимальне значення ЧСС під час тренувань не повинно перевищувати 80% від знайденої величини, тобто має бути обмежене величиною 2100,80 = 168. Найкращий </w:t>
      </w:r>
      <w:r w:rsidRPr="007B44EC">
        <w:rPr>
          <w:rFonts w:ascii="Times New Roman" w:eastAsia="Times New Roman" w:hAnsi="Times New Roman" w:cs="Times New Roman"/>
          <w:b/>
          <w:bCs/>
          <w:sz w:val="28"/>
          <w:szCs w:val="22"/>
          <w:lang w:val="uk-UA"/>
        </w:rPr>
        <w:t>тренувальний ефект</w:t>
      </w:r>
      <w:r w:rsidRPr="007B44EC">
        <w:rPr>
          <w:rFonts w:ascii="Times New Roman" w:eastAsia="Times New Roman" w:hAnsi="Times New Roman" w:cs="Times New Roman"/>
          <w:sz w:val="28"/>
          <w:szCs w:val="28"/>
          <w:lang w:val="uk-UA"/>
        </w:rPr>
        <w:t xml:space="preserve"> досягається при тривалості тренувань не менше ніж 30 хвилин і їх повторюваності не рідше від 5 разів на тиждень.</w:t>
      </w:r>
    </w:p>
    <w:p w:rsidR="007B44EC" w:rsidRPr="007B44EC" w:rsidRDefault="007B44EC" w:rsidP="00D6621D">
      <w:pPr>
        <w:numPr>
          <w:ilvl w:val="2"/>
          <w:numId w:val="30"/>
        </w:numPr>
        <w:tabs>
          <w:tab w:val="left" w:leader="underscore" w:pos="0"/>
          <w:tab w:val="left" w:pos="438"/>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Тренувальний ефект</w:t>
      </w:r>
      <w:r w:rsidRPr="007B44EC">
        <w:rPr>
          <w:rFonts w:ascii="Times New Roman" w:eastAsia="Times New Roman" w:hAnsi="Times New Roman" w:cs="Times New Roman"/>
          <w:sz w:val="28"/>
          <w:szCs w:val="28"/>
          <w:lang w:val="uk-UA"/>
        </w:rPr>
        <w:t xml:space="preserve"> у випадку, якщо ЧСС під час фізичних навантажень  становить менше ніж 130 ударів за 1 хв., практично відсутній.</w:t>
      </w:r>
    </w:p>
    <w:p w:rsidR="007B44EC" w:rsidRPr="007B44EC" w:rsidRDefault="007B44EC" w:rsidP="00D6621D">
      <w:pPr>
        <w:numPr>
          <w:ilvl w:val="2"/>
          <w:numId w:val="30"/>
        </w:numPr>
        <w:tabs>
          <w:tab w:val="left" w:leader="underscore" w:pos="0"/>
          <w:tab w:val="left" w:pos="3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Важливим показником роботи серця і стану серцево-судинної системи є </w:t>
      </w:r>
      <w:r w:rsidRPr="007B44EC">
        <w:rPr>
          <w:rFonts w:ascii="Times New Roman" w:eastAsia="Times New Roman" w:hAnsi="Times New Roman" w:cs="Times New Roman"/>
          <w:b/>
          <w:bCs/>
          <w:sz w:val="28"/>
          <w:szCs w:val="22"/>
          <w:lang w:val="uk-UA"/>
        </w:rPr>
        <w:t>артеріальний</w:t>
      </w:r>
      <w:r w:rsidRPr="007B44EC">
        <w:rPr>
          <w:rFonts w:ascii="Times New Roman" w:eastAsia="Times New Roman" w:hAnsi="Times New Roman" w:cs="Times New Roman"/>
          <w:sz w:val="28"/>
          <w:szCs w:val="28"/>
          <w:lang w:val="uk-UA"/>
        </w:rPr>
        <w:t xml:space="preserve"> (від слова</w:t>
      </w:r>
      <w:r w:rsidRPr="007B44EC">
        <w:rPr>
          <w:rFonts w:ascii="Times New Roman" w:eastAsia="Times New Roman" w:hAnsi="Times New Roman" w:cs="Times New Roman"/>
          <w:i/>
          <w:iCs/>
          <w:sz w:val="28"/>
          <w:szCs w:val="22"/>
          <w:lang w:val="uk-UA"/>
        </w:rPr>
        <w:t xml:space="preserve"> артерія</w:t>
      </w:r>
      <w:r w:rsidRPr="007B44EC">
        <w:rPr>
          <w:rFonts w:ascii="Times New Roman" w:eastAsia="Times New Roman" w:hAnsi="Times New Roman" w:cs="Times New Roman"/>
          <w:sz w:val="28"/>
          <w:szCs w:val="28"/>
          <w:lang w:val="uk-UA"/>
        </w:rPr>
        <w:t xml:space="preserve"> — кровоносна судина, по якій кров переноситься від серця до всіх органів і тканин) кров'яний тиск (АТ).</w:t>
      </w:r>
    </w:p>
    <w:p w:rsidR="007B44EC" w:rsidRPr="007B44EC" w:rsidRDefault="007B44EC" w:rsidP="00D6621D">
      <w:pPr>
        <w:numPr>
          <w:ilvl w:val="2"/>
          <w:numId w:val="30"/>
        </w:numPr>
        <w:tabs>
          <w:tab w:val="left" w:leader="underscore" w:pos="0"/>
          <w:tab w:val="left" w:pos="352"/>
        </w:tabs>
        <w:spacing w:after="200" w:line="360" w:lineRule="auto"/>
        <w:contextualSpacing/>
        <w:rPr>
          <w:rFonts w:ascii="Times New Roman" w:hAnsi="Times New Roman" w:cs="Times New Roman"/>
          <w:b/>
          <w:sz w:val="28"/>
          <w:szCs w:val="28"/>
          <w:lang w:val="uk-UA"/>
        </w:rPr>
      </w:pPr>
      <w:r w:rsidRPr="007B44EC">
        <w:rPr>
          <w:rFonts w:ascii="Times New Roman" w:hAnsi="Times New Roman" w:cs="Times New Roman"/>
          <w:b/>
          <w:bCs/>
          <w:sz w:val="28"/>
          <w:szCs w:val="22"/>
          <w:lang w:val="uk-UA"/>
        </w:rPr>
        <w:t>АТ має два показники —</w:t>
      </w:r>
      <w:r w:rsidRPr="007B44EC">
        <w:rPr>
          <w:rFonts w:ascii="Times New Roman" w:hAnsi="Times New Roman" w:cs="Times New Roman"/>
          <w:sz w:val="28"/>
          <w:szCs w:val="28"/>
          <w:lang w:val="uk-UA"/>
        </w:rPr>
        <w:t xml:space="preserve"> систолічний тиск</w:t>
      </w:r>
      <w:r w:rsidRPr="007B44EC">
        <w:rPr>
          <w:rFonts w:ascii="Times New Roman" w:hAnsi="Times New Roman" w:cs="Times New Roman"/>
          <w:b/>
          <w:bCs/>
          <w:sz w:val="28"/>
          <w:szCs w:val="22"/>
          <w:lang w:val="uk-UA"/>
        </w:rPr>
        <w:t xml:space="preserve"> (СТ) і</w:t>
      </w:r>
      <w:r w:rsidRPr="007B44EC">
        <w:rPr>
          <w:rFonts w:ascii="Times New Roman" w:hAnsi="Times New Roman" w:cs="Times New Roman"/>
          <w:sz w:val="28"/>
          <w:szCs w:val="28"/>
          <w:lang w:val="uk-UA"/>
        </w:rPr>
        <w:t xml:space="preserve"> діастолічний тиск (ДТ), які за традицією записуються у міліметрах ртутного стовпчика (мм рт.ст.).</w:t>
      </w:r>
    </w:p>
    <w:p w:rsidR="007B44EC" w:rsidRPr="007B44EC" w:rsidRDefault="007B44EC" w:rsidP="00D6621D">
      <w:pPr>
        <w:numPr>
          <w:ilvl w:val="2"/>
          <w:numId w:val="30"/>
        </w:numPr>
        <w:tabs>
          <w:tab w:val="left" w:leader="underscore" w:pos="0"/>
          <w:tab w:val="left" w:pos="405"/>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lastRenderedPageBreak/>
        <w:t>Систола</w:t>
      </w:r>
      <w:r w:rsidRPr="007B44EC">
        <w:rPr>
          <w:rFonts w:ascii="Times New Roman" w:eastAsia="Times New Roman" w:hAnsi="Times New Roman" w:cs="Times New Roman"/>
          <w:sz w:val="28"/>
          <w:szCs w:val="28"/>
          <w:lang w:val="uk-UA"/>
        </w:rPr>
        <w:t xml:space="preserve"> — це одна із двох фаз серцевого циклу, при якій кров нагнітається в артеріальну систему завдяки скороченню м'язів серця. Середнім для людини вважають СТ = 120 мм рт.ст.</w:t>
      </w:r>
    </w:p>
    <w:p w:rsidR="007B44EC" w:rsidRPr="007B44EC" w:rsidRDefault="007B44EC" w:rsidP="00D6621D">
      <w:pPr>
        <w:numPr>
          <w:ilvl w:val="2"/>
          <w:numId w:val="30"/>
        </w:numPr>
        <w:tabs>
          <w:tab w:val="left" w:leader="underscore" w:pos="0"/>
          <w:tab w:val="left" w:pos="333"/>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Діастола</w:t>
      </w:r>
      <w:r w:rsidRPr="007B44EC">
        <w:rPr>
          <w:rFonts w:ascii="Times New Roman" w:eastAsia="Times New Roman" w:hAnsi="Times New Roman" w:cs="Times New Roman"/>
          <w:sz w:val="28"/>
          <w:szCs w:val="28"/>
          <w:lang w:val="uk-UA"/>
        </w:rPr>
        <w:t xml:space="preserve"> — це друга із двох фаз серцевого циклу, при якій мускулатура серця розслабляється. Середнім для людини вважають ДТ = 80 мм рт.ст.</w:t>
      </w:r>
    </w:p>
    <w:p w:rsidR="007B44EC" w:rsidRPr="007B44EC" w:rsidRDefault="007B44EC" w:rsidP="00D6621D">
      <w:pPr>
        <w:numPr>
          <w:ilvl w:val="2"/>
          <w:numId w:val="30"/>
        </w:numPr>
        <w:tabs>
          <w:tab w:val="left" w:leader="underscore" w:pos="0"/>
          <w:tab w:val="left" w:pos="410"/>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 більшості фізично здорових людей (із нормотонічною реакцією серцево-судинної системи на фізичне навантаження)</w:t>
      </w:r>
      <w:r w:rsidRPr="007B44EC">
        <w:rPr>
          <w:rFonts w:ascii="Times New Roman" w:eastAsia="Times New Roman" w:hAnsi="Times New Roman" w:cs="Times New Roman"/>
          <w:b/>
          <w:bCs/>
          <w:sz w:val="28"/>
          <w:szCs w:val="22"/>
          <w:lang w:val="uk-UA"/>
        </w:rPr>
        <w:t xml:space="preserve"> СТ</w:t>
      </w:r>
      <w:r w:rsidRPr="007B44EC">
        <w:rPr>
          <w:rFonts w:ascii="Times New Roman" w:eastAsia="Times New Roman" w:hAnsi="Times New Roman" w:cs="Times New Roman"/>
          <w:sz w:val="28"/>
          <w:szCs w:val="28"/>
          <w:lang w:val="uk-UA"/>
        </w:rPr>
        <w:t xml:space="preserve"> при переході від стану спокою до фізичних навантажень підвищується, причому при ритмічній м'язовій роботі СТ зростає протягом перших 1-2 хвилин, після чого стабілізується на рівні, що залежить від інтенсивності навантажень. Після зняття навантажень СТ протягом кількох хвилин (5-8 хв;) повертається до нормальних попередніх значень.</w:t>
      </w:r>
    </w:p>
    <w:p w:rsidR="007B44EC" w:rsidRPr="007B44EC" w:rsidRDefault="007B44EC" w:rsidP="00D6621D">
      <w:pPr>
        <w:numPr>
          <w:ilvl w:val="2"/>
          <w:numId w:val="30"/>
        </w:numPr>
        <w:tabs>
          <w:tab w:val="left" w:leader="underscore" w:pos="0"/>
          <w:tab w:val="left" w:pos="405"/>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 більшості фізично здорових людей (із нормостенічною реакцією серцево-судинної системи на фізичне навантаження)</w:t>
      </w:r>
      <w:r w:rsidRPr="007B44EC">
        <w:rPr>
          <w:rFonts w:ascii="Times New Roman" w:eastAsia="Times New Roman" w:hAnsi="Times New Roman" w:cs="Times New Roman"/>
          <w:b/>
          <w:bCs/>
          <w:sz w:val="28"/>
          <w:szCs w:val="22"/>
          <w:lang w:val="uk-UA"/>
        </w:rPr>
        <w:t xml:space="preserve"> ДТ</w:t>
      </w:r>
      <w:r w:rsidRPr="007B44EC">
        <w:rPr>
          <w:rFonts w:ascii="Times New Roman" w:eastAsia="Times New Roman" w:hAnsi="Times New Roman" w:cs="Times New Roman"/>
          <w:sz w:val="28"/>
          <w:szCs w:val="28"/>
          <w:lang w:val="uk-UA"/>
        </w:rPr>
        <w:t xml:space="preserve"> є малочутливим до помірних фізичних навантажень і лише трохи зростає при значних фізичних навантаженнях.</w:t>
      </w:r>
    </w:p>
    <w:p w:rsidR="007B44EC" w:rsidRPr="007B44EC" w:rsidRDefault="007B44EC" w:rsidP="00D6621D">
      <w:pPr>
        <w:numPr>
          <w:ilvl w:val="2"/>
          <w:numId w:val="30"/>
        </w:numPr>
        <w:tabs>
          <w:tab w:val="left" w:leader="underscore" w:pos="0"/>
          <w:tab w:val="left" w:pos="338"/>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Різниця між СТ і ДТ називається</w:t>
      </w:r>
      <w:r w:rsidRPr="007B44EC">
        <w:rPr>
          <w:rFonts w:ascii="Times New Roman" w:eastAsia="Times New Roman" w:hAnsi="Times New Roman" w:cs="Times New Roman"/>
          <w:b/>
          <w:bCs/>
          <w:sz w:val="28"/>
          <w:szCs w:val="22"/>
          <w:lang w:val="uk-UA"/>
        </w:rPr>
        <w:t xml:space="preserve"> пульсовим тиском</w:t>
      </w:r>
      <w:r w:rsidRPr="007B44EC">
        <w:rPr>
          <w:rFonts w:ascii="Times New Roman" w:eastAsia="Times New Roman" w:hAnsi="Times New Roman" w:cs="Times New Roman"/>
          <w:sz w:val="28"/>
          <w:szCs w:val="28"/>
          <w:lang w:val="uk-UA"/>
        </w:rPr>
        <w:t xml:space="preserve"> (ПТ).</w:t>
      </w:r>
    </w:p>
    <w:p w:rsidR="007B44EC" w:rsidRPr="007B44EC" w:rsidRDefault="007B44EC" w:rsidP="00D6621D">
      <w:pPr>
        <w:numPr>
          <w:ilvl w:val="2"/>
          <w:numId w:val="30"/>
        </w:numPr>
        <w:tabs>
          <w:tab w:val="left" w:leader="underscore" w:pos="0"/>
          <w:tab w:val="left" w:pos="41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Відомості про артеріальний кров'яний тиск людини дозволяють за емпіричною формулою Старра розрахувати</w:t>
      </w:r>
      <w:r w:rsidRPr="007B44EC">
        <w:rPr>
          <w:rFonts w:ascii="Times New Roman" w:eastAsia="Times New Roman" w:hAnsi="Times New Roman" w:cs="Times New Roman"/>
          <w:b/>
          <w:bCs/>
          <w:sz w:val="28"/>
          <w:szCs w:val="22"/>
          <w:lang w:val="uk-UA"/>
        </w:rPr>
        <w:t xml:space="preserve"> систолічний об'єм</w:t>
      </w:r>
      <w:r w:rsidRPr="007B44EC">
        <w:rPr>
          <w:rFonts w:ascii="Times New Roman" w:eastAsia="Times New Roman" w:hAnsi="Times New Roman" w:cs="Times New Roman"/>
          <w:sz w:val="28"/>
          <w:szCs w:val="28"/>
          <w:lang w:val="uk-UA"/>
        </w:rPr>
        <w:t xml:space="preserve"> (СО) крові, тобто той об'єм, що його виштовхує лівий шлуночок серця під час одного серцевого скорочення:</w:t>
      </w:r>
    </w:p>
    <w:p w:rsidR="007B44EC" w:rsidRPr="007B44EC" w:rsidRDefault="007B44EC" w:rsidP="007B44EC">
      <w:pPr>
        <w:tabs>
          <w:tab w:val="left" w:leader="underscore" w:pos="0"/>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СО (у мл) = </w:t>
      </w:r>
      <w:r w:rsidRPr="007B44EC">
        <w:rPr>
          <w:rFonts w:ascii="Times New Roman" w:eastAsia="Times New Roman" w:hAnsi="Times New Roman" w:cs="Times New Roman"/>
          <w:b/>
          <w:sz w:val="28"/>
          <w:szCs w:val="28"/>
          <w:lang w:val="uk-UA"/>
        </w:rPr>
        <w:t xml:space="preserve">100 </w:t>
      </w:r>
      <w:r w:rsidRPr="007B44EC">
        <w:rPr>
          <w:rFonts w:ascii="Times New Roman" w:eastAsia="Times New Roman" w:hAnsi="Times New Roman" w:cs="Times New Roman"/>
          <w:sz w:val="28"/>
          <w:szCs w:val="28"/>
          <w:lang w:val="uk-UA"/>
        </w:rPr>
        <w:t>+</w:t>
      </w:r>
      <w:r w:rsidRPr="007B44EC">
        <w:rPr>
          <w:rFonts w:ascii="Times New Roman" w:eastAsia="Times New Roman" w:hAnsi="Times New Roman" w:cs="Times New Roman"/>
          <w:b/>
          <w:bCs/>
          <w:sz w:val="28"/>
          <w:szCs w:val="22"/>
          <w:lang w:val="uk-UA"/>
        </w:rPr>
        <w:t xml:space="preserve"> 0,5*ПТ - 0,6*ДТ</w:t>
      </w:r>
      <w:r w:rsidRPr="007B44EC">
        <w:rPr>
          <w:rFonts w:ascii="Times New Roman" w:eastAsia="Times New Roman" w:hAnsi="Times New Roman" w:cs="Times New Roman"/>
          <w:sz w:val="28"/>
          <w:szCs w:val="28"/>
          <w:lang w:val="uk-UA"/>
        </w:rPr>
        <w:t xml:space="preserve"> -</w:t>
      </w:r>
      <w:r w:rsidRPr="007B44EC">
        <w:rPr>
          <w:rFonts w:ascii="Times New Roman" w:eastAsia="Times New Roman" w:hAnsi="Times New Roman" w:cs="Times New Roman"/>
          <w:b/>
          <w:sz w:val="28"/>
          <w:szCs w:val="28"/>
          <w:lang w:val="uk-UA"/>
        </w:rPr>
        <w:t xml:space="preserve"> 0,6*</w:t>
      </w:r>
      <w:r w:rsidRPr="007B44EC">
        <w:rPr>
          <w:rFonts w:ascii="Times New Roman" w:eastAsia="Times New Roman" w:hAnsi="Times New Roman" w:cs="Times New Roman"/>
          <w:b/>
          <w:bCs/>
          <w:sz w:val="28"/>
          <w:szCs w:val="22"/>
          <w:lang w:val="uk-UA"/>
        </w:rPr>
        <w:t>В,</w:t>
      </w:r>
      <w:r w:rsidRPr="007B44EC">
        <w:rPr>
          <w:rFonts w:ascii="Times New Roman" w:eastAsia="Times New Roman" w:hAnsi="Times New Roman" w:cs="Times New Roman"/>
          <w:sz w:val="28"/>
          <w:szCs w:val="28"/>
          <w:lang w:val="uk-UA"/>
        </w:rPr>
        <w:t xml:space="preserve"> де В - кількість повних прожитих людиною років.</w:t>
      </w:r>
    </w:p>
    <w:p w:rsidR="007B44EC" w:rsidRPr="007B44EC" w:rsidRDefault="007B44EC" w:rsidP="00D6621D">
      <w:pPr>
        <w:numPr>
          <w:ilvl w:val="2"/>
          <w:numId w:val="30"/>
        </w:numPr>
        <w:tabs>
          <w:tab w:val="left" w:leader="underscore" w:pos="0"/>
          <w:tab w:val="left" w:pos="36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Хвилинний об'єм</w:t>
      </w:r>
      <w:r w:rsidRPr="007B44EC">
        <w:rPr>
          <w:rFonts w:ascii="Times New Roman" w:eastAsia="Times New Roman" w:hAnsi="Times New Roman" w:cs="Times New Roman"/>
          <w:sz w:val="28"/>
          <w:szCs w:val="28"/>
          <w:lang w:val="uk-UA"/>
        </w:rPr>
        <w:t xml:space="preserve"> (ХО) крові розраховують множачи СО на ЧСС.</w:t>
      </w:r>
      <w:r w:rsidRPr="007B44EC">
        <w:rPr>
          <w:rFonts w:ascii="Times New Roman" w:eastAsia="Times New Roman" w:hAnsi="Times New Roman" w:cs="Times New Roman"/>
          <w:b/>
          <w:bCs/>
          <w:sz w:val="28"/>
          <w:szCs w:val="22"/>
          <w:lang w:val="uk-UA"/>
        </w:rPr>
        <w:t xml:space="preserve"> Для</w:t>
      </w:r>
      <w:r w:rsidRPr="007B44EC">
        <w:rPr>
          <w:rFonts w:ascii="Times New Roman" w:eastAsia="Times New Roman" w:hAnsi="Times New Roman" w:cs="Times New Roman"/>
          <w:sz w:val="28"/>
          <w:szCs w:val="28"/>
          <w:lang w:val="uk-UA"/>
        </w:rPr>
        <w:t xml:space="preserve"> молодих осіб, котрі ведуть сидячий спосіб життя, ХО у стані спокою становить близько 5,1 л (за 1 хв.), при помірних фізичних навантаженнях він зростає до 17.0 л (за 1 хв.), а при максимальних фізичних навантаженнях — до 26,0 п (за 1 хв.).</w:t>
      </w:r>
    </w:p>
    <w:p w:rsidR="007B44EC" w:rsidRPr="007B44EC" w:rsidRDefault="007B44EC" w:rsidP="00D6621D">
      <w:pPr>
        <w:numPr>
          <w:ilvl w:val="2"/>
          <w:numId w:val="30"/>
        </w:numPr>
        <w:tabs>
          <w:tab w:val="left" w:leader="underscore" w:pos="0"/>
          <w:tab w:val="left" w:pos="36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Існують різноманітні</w:t>
      </w:r>
      <w:r w:rsidRPr="007B44EC">
        <w:rPr>
          <w:rFonts w:ascii="Times New Roman" w:eastAsia="Times New Roman" w:hAnsi="Times New Roman" w:cs="Times New Roman"/>
          <w:b/>
          <w:bCs/>
          <w:sz w:val="28"/>
          <w:szCs w:val="22"/>
          <w:lang w:val="uk-UA"/>
        </w:rPr>
        <w:t xml:space="preserve"> тести,</w:t>
      </w:r>
      <w:r w:rsidRPr="007B44EC">
        <w:rPr>
          <w:rFonts w:ascii="Times New Roman" w:eastAsia="Times New Roman" w:hAnsi="Times New Roman" w:cs="Times New Roman"/>
          <w:sz w:val="28"/>
          <w:szCs w:val="28"/>
          <w:lang w:val="uk-UA"/>
        </w:rPr>
        <w:t xml:space="preserve"> що дозволяють діагностувати стан серцево-судинної системи людини.</w:t>
      </w:r>
    </w:p>
    <w:p w:rsidR="007B44EC" w:rsidRPr="007B44EC" w:rsidRDefault="007B44EC" w:rsidP="007B44EC">
      <w:pPr>
        <w:pStyle w:val="2"/>
        <w:rPr>
          <w:rFonts w:eastAsia="Times New Roman"/>
          <w:lang w:val="uk-UA" w:eastAsia="en-US"/>
        </w:rPr>
      </w:pPr>
      <w:bookmarkStart w:id="136" w:name="_Toc293526718"/>
      <w:r w:rsidRPr="007B44EC">
        <w:rPr>
          <w:rFonts w:eastAsia="Times New Roman"/>
          <w:lang w:val="uk-UA" w:eastAsia="en-US"/>
        </w:rPr>
        <w:t>$ 4.4. Максимальне споживання кисню як фізіологічний показник здоров'я людини</w:t>
      </w:r>
      <w:bookmarkEnd w:id="136"/>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Споживання людиною кисню зростає прямо пропорційно (лінійно) зі збільшенням фізичного навантаження, однак обов'язково настає межа, коли подальше </w:t>
      </w:r>
      <w:r w:rsidRPr="007B44EC">
        <w:rPr>
          <w:rFonts w:ascii="Times New Roman" w:eastAsia="Times New Roman" w:hAnsi="Times New Roman" w:cs="Times New Roman"/>
          <w:sz w:val="28"/>
          <w:szCs w:val="28"/>
          <w:lang w:val="uk-UA"/>
        </w:rPr>
        <w:lastRenderedPageBreak/>
        <w:t xml:space="preserve">збільшення навантаження вже не супроводжується збільшенням споживання кисню. Цей рівень називається </w:t>
      </w:r>
      <w:r w:rsidRPr="007B44EC">
        <w:rPr>
          <w:rFonts w:ascii="Times New Roman" w:eastAsia="Times New Roman" w:hAnsi="Times New Roman" w:cs="Times New Roman"/>
          <w:b/>
          <w:bCs/>
          <w:sz w:val="28"/>
          <w:szCs w:val="22"/>
          <w:lang w:val="uk-UA"/>
        </w:rPr>
        <w:t>максимальним споживанням кисню</w:t>
      </w:r>
      <w:r w:rsidRPr="007B44EC">
        <w:rPr>
          <w:rFonts w:ascii="Times New Roman" w:eastAsia="Times New Roman" w:hAnsi="Times New Roman" w:cs="Times New Roman"/>
          <w:sz w:val="28"/>
          <w:szCs w:val="28"/>
          <w:lang w:val="uk-UA"/>
        </w:rPr>
        <w:t xml:space="preserve"> (МСК).</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МСК визначає найвищий досяжний для конкретної особи рівень аеробного обміну під час фізичного навантаження.</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Навантаження на рівні МСК виснажує людину за 5-10 хвилин, а навантаження, що перевищують МСК, призводять до виникнення кисневого дефіциту і протікання у м'язах анаеробних обмінних процесів.</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МСК залежить від низки факторів, серед них:</w:t>
      </w:r>
    </w:p>
    <w:p w:rsidR="007B44EC" w:rsidRPr="007B44EC" w:rsidRDefault="007B44EC" w:rsidP="007B44EC">
      <w:pPr>
        <w:tabs>
          <w:tab w:val="left" w:leader="underscore" w:pos="0"/>
          <w:tab w:val="left" w:pos="142"/>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 резерви потужності серця;</w:t>
      </w:r>
    </w:p>
    <w:p w:rsidR="007B44EC" w:rsidRPr="007B44EC" w:rsidRDefault="007B44EC" w:rsidP="007B44EC">
      <w:pPr>
        <w:tabs>
          <w:tab w:val="left" w:leader="underscore" w:pos="0"/>
          <w:tab w:val="left" w:pos="142"/>
          <w:tab w:val="left" w:pos="719"/>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 стан серцево-судинної системи і можливості постачання кров'ю працюючих м'язів;</w:t>
      </w:r>
    </w:p>
    <w:p w:rsidR="007B44EC" w:rsidRPr="007B44EC" w:rsidRDefault="007B44EC" w:rsidP="007B44EC">
      <w:pPr>
        <w:tabs>
          <w:tab w:val="left" w:leader="underscore" w:pos="0"/>
          <w:tab w:val="left" w:pos="142"/>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 киснева місткість крові (концентрація у ній еритроцитів);</w:t>
      </w:r>
    </w:p>
    <w:p w:rsidR="007B44EC" w:rsidRPr="007B44EC" w:rsidRDefault="007B44EC" w:rsidP="007B44EC">
      <w:pPr>
        <w:tabs>
          <w:tab w:val="left" w:leader="underscore" w:pos="0"/>
          <w:tab w:val="left" w:pos="142"/>
          <w:tab w:val="left" w:pos="696"/>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4) стан легеневої альвеолярної поверхні і дифузійної здатності легень; </w:t>
      </w:r>
    </w:p>
    <w:p w:rsidR="007B44EC" w:rsidRPr="007B44EC" w:rsidRDefault="007B44EC" w:rsidP="007B44EC">
      <w:pPr>
        <w:tabs>
          <w:tab w:val="left" w:leader="underscore" w:pos="0"/>
          <w:tab w:val="left" w:pos="142"/>
          <w:tab w:val="left" w:pos="696"/>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 інтенсивність легеневої вентиляції;</w:t>
      </w:r>
    </w:p>
    <w:p w:rsidR="007B44EC" w:rsidRPr="007B44EC" w:rsidRDefault="007B44EC" w:rsidP="007B44EC">
      <w:pPr>
        <w:tabs>
          <w:tab w:val="left" w:leader="underscore" w:pos="0"/>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 тип навантажень і маса м'язів, які беруть участь у роботі.</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Систематичні тренування приводять до</w:t>
      </w:r>
      <w:r w:rsidRPr="007B44EC">
        <w:rPr>
          <w:rFonts w:ascii="Times New Roman" w:eastAsia="Times New Roman" w:hAnsi="Times New Roman" w:cs="Times New Roman"/>
          <w:b/>
          <w:bCs/>
          <w:sz w:val="28"/>
          <w:szCs w:val="22"/>
          <w:lang w:val="uk-UA"/>
        </w:rPr>
        <w:t xml:space="preserve"> збільшення МСК</w:t>
      </w:r>
      <w:r w:rsidRPr="007B44EC">
        <w:rPr>
          <w:rFonts w:ascii="Times New Roman" w:eastAsia="Times New Roman" w:hAnsi="Times New Roman" w:cs="Times New Roman"/>
          <w:sz w:val="28"/>
          <w:szCs w:val="28"/>
          <w:lang w:val="uk-UA"/>
        </w:rPr>
        <w:t xml:space="preserve"> на 16-33% (індивідуально для кожної людини). Добре тренована людина здатна протягом 8 годин витримувати фізичні навантаження на рівні 50% МСК, а нетренована — лише на рівні 25% МСК.</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Довготривале перебування людини у ліжку (наприклад, під час хвороби) може</w:t>
      </w:r>
      <w:r w:rsidRPr="007B44EC">
        <w:rPr>
          <w:rFonts w:ascii="Times New Roman" w:eastAsia="Times New Roman" w:hAnsi="Times New Roman" w:cs="Times New Roman"/>
          <w:b/>
          <w:bCs/>
          <w:sz w:val="28"/>
          <w:szCs w:val="22"/>
          <w:lang w:val="uk-UA"/>
        </w:rPr>
        <w:t xml:space="preserve"> знизити</w:t>
      </w:r>
      <w:r w:rsidRPr="007B44EC">
        <w:rPr>
          <w:rFonts w:ascii="Times New Roman" w:eastAsia="Times New Roman" w:hAnsi="Times New Roman" w:cs="Times New Roman"/>
          <w:sz w:val="28"/>
          <w:szCs w:val="28"/>
          <w:lang w:val="uk-UA"/>
        </w:rPr>
        <w:t xml:space="preserve"> МСК на 17-33%.</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Для кожної людини МСК вимірюють у літрах на хвилину (л/хв.), а для отримання порівняльних даних МСК розраховують на 1 кг тіла людини і тоді його вимірюють у мл/хв./кг.</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Як доведено американським ученим К.Купером (1970 рік), для того, щоб не страждати на хронічні захворювання і мати артеріальний тиск у межах норми, чоловікам слід мати МСК рівним 42 мл/хв./кг, а-жінкам — 35 мл/хв./кг.</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Починаючи з 70-х років минулого століття, МСК є основним показником при визначенні функціонального стану і працездатності людини методом тестування.</w:t>
      </w:r>
    </w:p>
    <w:p w:rsidR="007B44EC" w:rsidRPr="007B44EC" w:rsidRDefault="007B44EC" w:rsidP="00D6621D">
      <w:pPr>
        <w:numPr>
          <w:ilvl w:val="1"/>
          <w:numId w:val="42"/>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12-хвилинний</w:t>
      </w:r>
      <w:r w:rsidRPr="007B44EC">
        <w:rPr>
          <w:rFonts w:ascii="Times New Roman" w:eastAsia="Times New Roman" w:hAnsi="Times New Roman" w:cs="Times New Roman"/>
          <w:b/>
          <w:bCs/>
          <w:sz w:val="28"/>
          <w:szCs w:val="22"/>
          <w:lang w:val="uk-UA"/>
        </w:rPr>
        <w:t xml:space="preserve"> тест Купера</w:t>
      </w:r>
      <w:r w:rsidRPr="007B44EC">
        <w:rPr>
          <w:rFonts w:ascii="Times New Roman" w:eastAsia="Times New Roman" w:hAnsi="Times New Roman" w:cs="Times New Roman"/>
          <w:sz w:val="28"/>
          <w:szCs w:val="28"/>
          <w:lang w:val="uk-UA"/>
        </w:rPr>
        <w:t xml:space="preserve"> для визначення функціональних показників систем життєдіяльності організму передбачає такі показники:</w:t>
      </w:r>
    </w:p>
    <w:tbl>
      <w:tblPr>
        <w:tblStyle w:val="aa"/>
        <w:tblW w:w="0" w:type="auto"/>
        <w:tblLook w:val="04A0"/>
      </w:tblPr>
      <w:tblGrid>
        <w:gridCol w:w="1922"/>
        <w:gridCol w:w="1965"/>
        <w:gridCol w:w="1934"/>
        <w:gridCol w:w="1901"/>
        <w:gridCol w:w="2019"/>
      </w:tblGrid>
      <w:tr w:rsidR="007B44EC" w:rsidRPr="007B44EC" w:rsidTr="007B44EC">
        <w:trPr>
          <w:cantSplit/>
          <w:trHeight w:val="154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b/>
                <w:lang w:val="uk-UA"/>
              </w:rPr>
            </w:pPr>
            <w:r w:rsidRPr="007B44EC">
              <w:rPr>
                <w:rFonts w:ascii="Times New Roman" w:eastAsia="Times New Roman" w:hAnsi="Times New Roman" w:cs="Times New Roman"/>
                <w:b/>
                <w:lang w:val="uk-UA"/>
              </w:rPr>
              <w:t>Дистанція, яку пробігає людина за 12 хвилин</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b/>
                <w:lang w:val="uk-UA"/>
              </w:rPr>
            </w:pPr>
            <w:r w:rsidRPr="007B44EC">
              <w:rPr>
                <w:rFonts w:ascii="Times New Roman" w:eastAsia="Times New Roman" w:hAnsi="Times New Roman" w:cs="Times New Roman"/>
                <w:b/>
                <w:lang w:val="uk-UA"/>
              </w:rPr>
              <w:t>Максимальне споживання кисню (МСК) мл/хв/кг</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b/>
                <w:lang w:val="uk-UA"/>
              </w:rPr>
            </w:pPr>
            <w:r w:rsidRPr="007B44EC">
              <w:rPr>
                <w:rFonts w:ascii="Times New Roman" w:eastAsia="Times New Roman" w:hAnsi="Times New Roman" w:cs="Times New Roman"/>
                <w:b/>
                <w:lang w:val="uk-UA"/>
              </w:rPr>
              <w:t>Потужність, що її розвиває людина, Вт</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b/>
                <w:lang w:val="uk-UA"/>
              </w:rPr>
            </w:pPr>
            <w:r w:rsidRPr="007B44EC">
              <w:rPr>
                <w:rFonts w:ascii="Times New Roman" w:eastAsia="Times New Roman" w:hAnsi="Times New Roman" w:cs="Times New Roman"/>
                <w:b/>
                <w:lang w:val="uk-UA"/>
              </w:rPr>
              <w:t>ЧСС людини, ударів за 1 хв</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b/>
                <w:lang w:val="uk-UA"/>
              </w:rPr>
            </w:pPr>
            <w:r w:rsidRPr="007B44EC">
              <w:rPr>
                <w:rFonts w:ascii="Times New Roman" w:eastAsia="Times New Roman" w:hAnsi="Times New Roman" w:cs="Times New Roman"/>
                <w:b/>
                <w:lang w:val="uk-UA"/>
              </w:rPr>
              <w:t>Можлива тривалість навантаження</w:t>
            </w:r>
          </w:p>
        </w:tc>
      </w:tr>
      <w:tr w:rsidR="007B44EC" w:rsidRPr="007B44EC" w:rsidTr="007B44EC">
        <w:trPr>
          <w:cantSplit/>
          <w:trHeight w:val="61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1,6 км</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близько 25,0</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609</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120 … 138</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10 год і більше</w:t>
            </w:r>
          </w:p>
        </w:tc>
      </w:tr>
      <w:tr w:rsidR="007B44EC" w:rsidRPr="007B44EC" w:rsidTr="007B44EC">
        <w:trPr>
          <w:cantSplit/>
          <w:trHeight w:val="61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1,6 … 1,9 км</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25,0 … 33,7</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840</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144 ± 20</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4 години</w:t>
            </w:r>
          </w:p>
        </w:tc>
      </w:tr>
      <w:tr w:rsidR="007B44EC" w:rsidRPr="007B44EC" w:rsidTr="007B44EC">
        <w:trPr>
          <w:cantSplit/>
          <w:trHeight w:val="61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2,0 … 2,4 км</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33,8 … 42,5</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1050</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165 ± 20</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 година</w:t>
            </w:r>
          </w:p>
        </w:tc>
      </w:tr>
      <w:tr w:rsidR="007B44EC" w:rsidRPr="007B44EC" w:rsidTr="007B44EC">
        <w:trPr>
          <w:cantSplit/>
          <w:trHeight w:val="61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2,5 … 2,7 км</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42,5 … 51,5</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1260</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186 ± 20</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5-10 хвилин</w:t>
            </w:r>
          </w:p>
        </w:tc>
      </w:tr>
      <w:tr w:rsidR="007B44EC" w:rsidRPr="007B44EC" w:rsidTr="007B44EC">
        <w:trPr>
          <w:cantSplit/>
          <w:trHeight w:val="615"/>
        </w:trPr>
        <w:tc>
          <w:tcPr>
            <w:tcW w:w="1922"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2,8 км і більше</w:t>
            </w:r>
          </w:p>
        </w:tc>
        <w:tc>
          <w:tcPr>
            <w:tcW w:w="1965"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51,6 і більше</w:t>
            </w: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понад 1260</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200 ± 20</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10-15 хвилин</w:t>
            </w:r>
          </w:p>
        </w:tc>
      </w:tr>
      <w:tr w:rsidR="007B44EC" w:rsidRPr="007B44EC" w:rsidTr="007B44EC">
        <w:trPr>
          <w:cantSplit/>
          <w:trHeight w:val="630"/>
        </w:trPr>
        <w:tc>
          <w:tcPr>
            <w:tcW w:w="1922" w:type="dxa"/>
            <w:vAlign w:val="center"/>
          </w:tcPr>
          <w:p w:rsidR="007B44EC" w:rsidRPr="007B44EC" w:rsidRDefault="007B44EC" w:rsidP="007B44EC">
            <w:pPr>
              <w:tabs>
                <w:tab w:val="left" w:leader="underscore" w:pos="0"/>
                <w:tab w:val="left" w:pos="382"/>
              </w:tabs>
              <w:spacing w:line="360" w:lineRule="auto"/>
              <w:ind w:firstLine="709"/>
              <w:contextualSpacing/>
              <w:jc w:val="center"/>
              <w:rPr>
                <w:rFonts w:ascii="Times New Roman" w:eastAsia="Times New Roman" w:hAnsi="Times New Roman" w:cs="Times New Roman"/>
                <w:lang w:val="uk-UA"/>
              </w:rPr>
            </w:pPr>
          </w:p>
        </w:tc>
        <w:tc>
          <w:tcPr>
            <w:tcW w:w="1965" w:type="dxa"/>
            <w:vAlign w:val="center"/>
          </w:tcPr>
          <w:p w:rsidR="007B44EC" w:rsidRPr="007B44EC" w:rsidRDefault="007B44EC" w:rsidP="007B44EC">
            <w:pPr>
              <w:tabs>
                <w:tab w:val="left" w:leader="underscore" w:pos="0"/>
                <w:tab w:val="left" w:pos="382"/>
              </w:tabs>
              <w:spacing w:line="360" w:lineRule="auto"/>
              <w:ind w:firstLine="709"/>
              <w:contextualSpacing/>
              <w:jc w:val="center"/>
              <w:rPr>
                <w:rFonts w:ascii="Times New Roman" w:eastAsia="Times New Roman" w:hAnsi="Times New Roman" w:cs="Times New Roman"/>
                <w:lang w:val="uk-UA"/>
              </w:rPr>
            </w:pPr>
          </w:p>
        </w:tc>
        <w:tc>
          <w:tcPr>
            <w:tcW w:w="1934"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понад 7000</w:t>
            </w:r>
          </w:p>
        </w:tc>
        <w:tc>
          <w:tcPr>
            <w:tcW w:w="1901"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індивідуально</w:t>
            </w:r>
          </w:p>
        </w:tc>
        <w:tc>
          <w:tcPr>
            <w:tcW w:w="2019" w:type="dxa"/>
            <w:vAlign w:val="center"/>
          </w:tcPr>
          <w:p w:rsidR="007B44EC" w:rsidRPr="007B44EC" w:rsidRDefault="007B44EC" w:rsidP="007B44EC">
            <w:pPr>
              <w:tabs>
                <w:tab w:val="left" w:leader="underscore" w:pos="0"/>
                <w:tab w:val="left" w:pos="382"/>
              </w:tabs>
              <w:spacing w:line="360" w:lineRule="auto"/>
              <w:contextualSpacing/>
              <w:jc w:val="center"/>
              <w:rPr>
                <w:rFonts w:ascii="Times New Roman" w:eastAsia="Times New Roman" w:hAnsi="Times New Roman" w:cs="Times New Roman"/>
                <w:lang w:val="uk-UA"/>
              </w:rPr>
            </w:pPr>
            <w:r w:rsidRPr="007B44EC">
              <w:rPr>
                <w:rFonts w:ascii="Times New Roman" w:eastAsia="Times New Roman" w:hAnsi="Times New Roman" w:cs="Times New Roman"/>
                <w:lang w:val="uk-UA"/>
              </w:rPr>
              <w:t>5 с і більше</w:t>
            </w:r>
          </w:p>
        </w:tc>
      </w:tr>
    </w:tbl>
    <w:p w:rsidR="007B44EC" w:rsidRPr="007B44EC" w:rsidRDefault="007B44EC" w:rsidP="00D6621D">
      <w:pPr>
        <w:numPr>
          <w:ilvl w:val="3"/>
          <w:numId w:val="43"/>
        </w:numPr>
        <w:tabs>
          <w:tab w:val="left" w:leader="underscore" w:pos="284"/>
        </w:tabs>
        <w:spacing w:after="200" w:line="360" w:lineRule="auto"/>
        <w:ind w:firstLine="709"/>
        <w:contextualSpacing/>
        <w:rPr>
          <w:rFonts w:ascii="Times New Roman" w:hAnsi="Times New Roman" w:cs="Times New Roman"/>
          <w:sz w:val="28"/>
          <w:szCs w:val="28"/>
          <w:lang w:val="uk-UA"/>
        </w:rPr>
      </w:pPr>
      <w:r w:rsidRPr="007B44EC">
        <w:rPr>
          <w:rFonts w:ascii="Times New Roman" w:hAnsi="Times New Roman" w:cs="Times New Roman"/>
          <w:b/>
          <w:bCs/>
          <w:sz w:val="28"/>
          <w:szCs w:val="22"/>
          <w:lang w:val="uk-UA"/>
        </w:rPr>
        <w:t>Тренування</w:t>
      </w:r>
      <w:r w:rsidRPr="007B44EC">
        <w:rPr>
          <w:rFonts w:ascii="Times New Roman" w:hAnsi="Times New Roman" w:cs="Times New Roman"/>
          <w:sz w:val="28"/>
          <w:szCs w:val="28"/>
          <w:lang w:val="uk-UA"/>
        </w:rPr>
        <w:t xml:space="preserve"> систем транспортування кисню і м'язової системи мають ґрунтуватися на короткочасних вправах високої інтенсивності, які чергуються із періодами відпочинку. Тривалість відпочинку має становити близько 50% від часу навантаження, а рівень навантажень повинен бути субмаксимальним, тобто має знаходитися на рівні 60-80% від МСК. Збільшення навантажень суттєво не підвищать тренувального ефекту.</w:t>
      </w:r>
    </w:p>
    <w:p w:rsidR="007B44EC" w:rsidRPr="007B44EC" w:rsidRDefault="007B44EC" w:rsidP="00D6621D">
      <w:pPr>
        <w:numPr>
          <w:ilvl w:val="3"/>
          <w:numId w:val="43"/>
        </w:numPr>
        <w:tabs>
          <w:tab w:val="left" w:leader="underscore" w:pos="0"/>
          <w:tab w:val="left" w:pos="288"/>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Найкращий</w:t>
      </w:r>
      <w:r w:rsidRPr="007B44EC">
        <w:rPr>
          <w:rFonts w:ascii="Times New Roman" w:eastAsia="Times New Roman" w:hAnsi="Times New Roman" w:cs="Times New Roman"/>
          <w:b/>
          <w:bCs/>
          <w:sz w:val="28"/>
          <w:szCs w:val="22"/>
          <w:lang w:val="uk-UA"/>
        </w:rPr>
        <w:t xml:space="preserve"> аеробний оздоровчий потенціал</w:t>
      </w:r>
      <w:r w:rsidRPr="007B44EC">
        <w:rPr>
          <w:rFonts w:ascii="Times New Roman" w:eastAsia="Times New Roman" w:hAnsi="Times New Roman" w:cs="Times New Roman"/>
          <w:sz w:val="28"/>
          <w:szCs w:val="28"/>
          <w:lang w:val="uk-UA"/>
        </w:rPr>
        <w:t xml:space="preserve"> мають: ходіння на лижах, плавання, біг підтюпцем, їзда на велосипеді, ходьба. Непоганий ефект дають також: теніс, гандбол, ковзани, ритмічна гімнастика.</w:t>
      </w:r>
    </w:p>
    <w:p w:rsidR="007B44EC" w:rsidRPr="007B44EC" w:rsidRDefault="007B44EC" w:rsidP="00D6621D">
      <w:pPr>
        <w:numPr>
          <w:ilvl w:val="3"/>
          <w:numId w:val="43"/>
        </w:numPr>
        <w:tabs>
          <w:tab w:val="left" w:leader="underscore" w:pos="0"/>
          <w:tab w:val="left" w:pos="283"/>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Тренована і фізично здорова людина, котра дотримується раціонального режиму харчування, має</w:t>
      </w:r>
      <w:r w:rsidRPr="007B44EC">
        <w:rPr>
          <w:rFonts w:ascii="Times New Roman" w:eastAsia="Times New Roman" w:hAnsi="Times New Roman" w:cs="Times New Roman"/>
          <w:b/>
          <w:bCs/>
          <w:sz w:val="28"/>
          <w:szCs w:val="22"/>
          <w:lang w:val="uk-UA"/>
        </w:rPr>
        <w:t xml:space="preserve"> ідеальну масу тіла,</w:t>
      </w:r>
      <w:r w:rsidRPr="007B44EC">
        <w:rPr>
          <w:rFonts w:ascii="Times New Roman" w:eastAsia="Times New Roman" w:hAnsi="Times New Roman" w:cs="Times New Roman"/>
          <w:sz w:val="28"/>
          <w:szCs w:val="28"/>
          <w:lang w:val="uk-UA"/>
        </w:rPr>
        <w:t xml:space="preserve"> яка може бути визначена за формулами Мегоні:</w:t>
      </w:r>
    </w:p>
    <w:p w:rsidR="007B44EC" w:rsidRPr="007B44EC" w:rsidRDefault="007B44EC" w:rsidP="00D6621D">
      <w:pPr>
        <w:numPr>
          <w:ilvl w:val="0"/>
          <w:numId w:val="38"/>
        </w:numPr>
        <w:tabs>
          <w:tab w:val="left" w:leader="underscore" w:pos="0"/>
        </w:tabs>
        <w:spacing w:after="200" w:line="360" w:lineRule="auto"/>
        <w:ind w:firstLine="709"/>
        <w:contextualSpacing/>
        <w:rPr>
          <w:rFonts w:ascii="Times New Roman" w:eastAsia="Times New Roman" w:hAnsi="Times New Roman" w:cs="Times New Roman"/>
          <w:i/>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для чоловіків: </w:t>
      </w:r>
      <m:oMath>
        <m:r>
          <w:rPr>
            <w:rFonts w:ascii="Cambria Math" w:eastAsia="Times New Roman" w:hAnsi="Cambria Math" w:cs="Times New Roman"/>
            <w:color w:val="auto"/>
            <w:sz w:val="28"/>
            <w:szCs w:val="28"/>
            <w:lang w:val="uk-UA" w:eastAsia="en-US"/>
          </w:rPr>
          <m:t>m</m:t>
        </m:r>
        <m:r>
          <w:rPr>
            <w:rFonts w:ascii="Cambria Math" w:eastAsia="Times New Roman" w:hAnsi="Times New Roman" w:cs="Times New Roman"/>
            <w:color w:val="auto"/>
            <w:sz w:val="28"/>
            <w:szCs w:val="28"/>
            <w:lang w:val="uk-UA" w:eastAsia="en-US"/>
          </w:rPr>
          <m:t>=</m:t>
        </m:r>
        <m:d>
          <m:dPr>
            <m:ctrlPr>
              <w:rPr>
                <w:rFonts w:ascii="Cambria Math" w:eastAsia="Times New Roman" w:hAnsi="Cambria Math" w:cs="Times New Roman"/>
                <w:color w:val="auto"/>
                <w:sz w:val="28"/>
                <w:szCs w:val="28"/>
                <w:lang w:val="uk-UA" w:eastAsia="en-US"/>
              </w:rPr>
            </m:ctrlPr>
          </m:dPr>
          <m:e>
            <m:r>
              <w:rPr>
                <w:rFonts w:ascii="Cambria Math" w:eastAsia="Times New Roman" w:hAnsi="Times New Roman" w:cs="Times New Roman"/>
                <w:color w:val="auto"/>
                <w:sz w:val="28"/>
                <w:szCs w:val="28"/>
                <w:lang w:val="uk-UA" w:eastAsia="en-US"/>
              </w:rPr>
              <m:t>зріст</m:t>
            </m:r>
            <m:r>
              <w:rPr>
                <w:rFonts w:ascii="Cambria Math" w:eastAsia="Times New Roman" w:hAnsi="Cambria Math" w:cs="Times New Roman"/>
                <w:color w:val="auto"/>
                <w:sz w:val="28"/>
                <w:szCs w:val="28"/>
                <w:lang w:val="uk-UA" w:eastAsia="en-US"/>
              </w:rPr>
              <m:t>*</m:t>
            </m:r>
            <m:r>
              <w:rPr>
                <w:rFonts w:ascii="Cambria Math" w:eastAsia="Times New Roman" w:hAnsi="Times New Roman" w:cs="Times New Roman"/>
                <w:color w:val="auto"/>
                <w:sz w:val="28"/>
                <w:szCs w:val="28"/>
                <w:lang w:val="uk-UA" w:eastAsia="en-US"/>
              </w:rPr>
              <m:t xml:space="preserve"> </m:t>
            </m:r>
            <m:f>
              <m:fPr>
                <m:ctrlPr>
                  <w:rPr>
                    <w:rFonts w:ascii="Cambria Math" w:eastAsia="Times New Roman" w:hAnsi="Cambria Math" w:cs="Times New Roman"/>
                    <w:color w:val="auto"/>
                    <w:sz w:val="28"/>
                    <w:szCs w:val="28"/>
                    <w:lang w:val="uk-UA" w:eastAsia="en-US"/>
                  </w:rPr>
                </m:ctrlPr>
              </m:fPr>
              <m:num>
                <m:r>
                  <w:rPr>
                    <w:rFonts w:ascii="Cambria Math" w:eastAsia="Times New Roman" w:hAnsi="Times New Roman" w:cs="Times New Roman"/>
                    <w:color w:val="auto"/>
                    <w:sz w:val="28"/>
                    <w:szCs w:val="28"/>
                    <w:lang w:val="uk-UA" w:eastAsia="en-US"/>
                  </w:rPr>
                  <m:t>4</m:t>
                </m:r>
              </m:num>
              <m:den>
                <m:r>
                  <w:rPr>
                    <w:rFonts w:ascii="Cambria Math" w:eastAsia="Times New Roman" w:hAnsi="Times New Roman" w:cs="Times New Roman"/>
                    <w:color w:val="auto"/>
                    <w:sz w:val="28"/>
                    <w:szCs w:val="28"/>
                    <w:lang w:val="uk-UA" w:eastAsia="en-US"/>
                  </w:rPr>
                  <m:t>0,0254</m:t>
                </m:r>
              </m:den>
            </m:f>
            <m:r>
              <w:rPr>
                <w:rFonts w:ascii="Cambria Math" w:eastAsia="Times New Roman" w:hAnsi="Times New Roman" w:cs="Times New Roman"/>
                <w:color w:val="auto"/>
                <w:sz w:val="28"/>
                <w:szCs w:val="28"/>
                <w:lang w:val="uk-UA" w:eastAsia="en-US"/>
              </w:rPr>
              <m:t>-</m:t>
            </m:r>
            <m:r>
              <w:rPr>
                <w:rFonts w:ascii="Cambria Math" w:eastAsia="Times New Roman" w:hAnsi="Times New Roman" w:cs="Times New Roman"/>
                <w:color w:val="auto"/>
                <w:sz w:val="28"/>
                <w:szCs w:val="28"/>
                <w:lang w:val="uk-UA" w:eastAsia="en-US"/>
              </w:rPr>
              <m:t>128</m:t>
            </m:r>
          </m:e>
        </m:d>
        <m:r>
          <w:rPr>
            <w:rFonts w:ascii="Cambria Math" w:eastAsia="Times New Roman" w:hAnsi="Cambria Math" w:cs="Times New Roman"/>
            <w:color w:val="auto"/>
            <w:sz w:val="28"/>
            <w:szCs w:val="28"/>
            <w:lang w:val="uk-UA" w:eastAsia="en-US"/>
          </w:rPr>
          <m:t>*</m:t>
        </m:r>
        <m:r>
          <w:rPr>
            <w:rFonts w:ascii="Cambria Math" w:eastAsia="Times New Roman" w:hAnsi="Times New Roman" w:cs="Times New Roman"/>
            <w:color w:val="auto"/>
            <w:sz w:val="28"/>
            <w:szCs w:val="28"/>
            <w:lang w:val="uk-UA" w:eastAsia="en-US"/>
          </w:rPr>
          <m:t>0,453;</m:t>
        </m:r>
      </m:oMath>
    </w:p>
    <w:p w:rsidR="007B44EC" w:rsidRPr="007B44EC" w:rsidRDefault="007B44EC" w:rsidP="00D6621D">
      <w:pPr>
        <w:numPr>
          <w:ilvl w:val="0"/>
          <w:numId w:val="38"/>
        </w:numPr>
        <w:tabs>
          <w:tab w:val="left" w:leader="underscore" w:pos="0"/>
        </w:tabs>
        <w:spacing w:after="200" w:line="360" w:lineRule="auto"/>
        <w:ind w:firstLine="709"/>
        <w:contextualSpacing/>
        <w:rPr>
          <w:rFonts w:ascii="Times New Roman" w:eastAsia="Times New Roman" w:hAnsi="Times New Roman" w:cs="Times New Roman"/>
          <w:i/>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для жінок: </w:t>
      </w:r>
      <m:oMath>
        <m:r>
          <w:rPr>
            <w:rFonts w:ascii="Cambria Math" w:eastAsia="Times New Roman" w:hAnsi="Cambria Math" w:cs="Times New Roman"/>
            <w:color w:val="auto"/>
            <w:sz w:val="28"/>
            <w:szCs w:val="28"/>
            <w:lang w:val="uk-UA" w:eastAsia="en-US"/>
          </w:rPr>
          <m:t>m</m:t>
        </m:r>
        <m:r>
          <w:rPr>
            <w:rFonts w:ascii="Cambria Math" w:eastAsia="Times New Roman" w:hAnsi="Times New Roman" w:cs="Times New Roman"/>
            <w:color w:val="auto"/>
            <w:sz w:val="28"/>
            <w:szCs w:val="28"/>
            <w:lang w:val="uk-UA" w:eastAsia="en-US"/>
          </w:rPr>
          <m:t>=</m:t>
        </m:r>
        <m:d>
          <m:dPr>
            <m:ctrlPr>
              <w:rPr>
                <w:rFonts w:ascii="Cambria Math" w:eastAsia="Times New Roman" w:hAnsi="Cambria Math" w:cs="Times New Roman"/>
                <w:color w:val="auto"/>
                <w:sz w:val="28"/>
                <w:szCs w:val="28"/>
                <w:lang w:val="uk-UA" w:eastAsia="en-US"/>
              </w:rPr>
            </m:ctrlPr>
          </m:dPr>
          <m:e>
            <m:r>
              <w:rPr>
                <w:rFonts w:ascii="Cambria Math" w:eastAsia="Times New Roman" w:hAnsi="Times New Roman" w:cs="Times New Roman"/>
                <w:color w:val="auto"/>
                <w:sz w:val="28"/>
                <w:szCs w:val="28"/>
                <w:lang w:val="uk-UA" w:eastAsia="en-US"/>
              </w:rPr>
              <m:t>зріст</m:t>
            </m:r>
            <m:r>
              <w:rPr>
                <w:rFonts w:ascii="Cambria Math" w:eastAsia="Times New Roman" w:hAnsi="Cambria Math" w:cs="Times New Roman"/>
                <w:color w:val="auto"/>
                <w:sz w:val="28"/>
                <w:szCs w:val="28"/>
                <w:lang w:val="uk-UA" w:eastAsia="en-US"/>
              </w:rPr>
              <m:t>*</m:t>
            </m:r>
            <m:r>
              <w:rPr>
                <w:rFonts w:ascii="Cambria Math" w:eastAsia="Times New Roman" w:hAnsi="Times New Roman" w:cs="Times New Roman"/>
                <w:color w:val="auto"/>
                <w:sz w:val="28"/>
                <w:szCs w:val="28"/>
                <w:lang w:val="uk-UA" w:eastAsia="en-US"/>
              </w:rPr>
              <m:t xml:space="preserve"> </m:t>
            </m:r>
            <m:f>
              <m:fPr>
                <m:ctrlPr>
                  <w:rPr>
                    <w:rFonts w:ascii="Cambria Math" w:eastAsia="Times New Roman" w:hAnsi="Cambria Math" w:cs="Times New Roman"/>
                    <w:color w:val="auto"/>
                    <w:sz w:val="28"/>
                    <w:szCs w:val="28"/>
                    <w:lang w:val="uk-UA" w:eastAsia="en-US"/>
                  </w:rPr>
                </m:ctrlPr>
              </m:fPr>
              <m:num>
                <m:r>
                  <w:rPr>
                    <w:rFonts w:ascii="Cambria Math" w:eastAsia="Times New Roman" w:hAnsi="Times New Roman" w:cs="Times New Roman"/>
                    <w:color w:val="auto"/>
                    <w:sz w:val="28"/>
                    <w:szCs w:val="28"/>
                    <w:lang w:val="uk-UA" w:eastAsia="en-US"/>
                  </w:rPr>
                  <m:t>3,5</m:t>
                </m:r>
              </m:num>
              <m:den>
                <m:r>
                  <w:rPr>
                    <w:rFonts w:ascii="Cambria Math" w:eastAsia="Times New Roman" w:hAnsi="Times New Roman" w:cs="Times New Roman"/>
                    <w:color w:val="auto"/>
                    <w:sz w:val="28"/>
                    <w:szCs w:val="28"/>
                    <w:lang w:val="uk-UA" w:eastAsia="en-US"/>
                  </w:rPr>
                  <m:t>0,0254</m:t>
                </m:r>
              </m:den>
            </m:f>
            <m:r>
              <w:rPr>
                <w:rFonts w:ascii="Cambria Math" w:eastAsia="Times New Roman" w:hAnsi="Times New Roman" w:cs="Times New Roman"/>
                <w:color w:val="auto"/>
                <w:sz w:val="28"/>
                <w:szCs w:val="28"/>
                <w:lang w:val="uk-UA" w:eastAsia="en-US"/>
              </w:rPr>
              <m:t>-</m:t>
            </m:r>
            <m:r>
              <w:rPr>
                <w:rFonts w:ascii="Cambria Math" w:eastAsia="Times New Roman" w:hAnsi="Times New Roman" w:cs="Times New Roman"/>
                <w:color w:val="auto"/>
                <w:sz w:val="28"/>
                <w:szCs w:val="28"/>
                <w:lang w:val="uk-UA" w:eastAsia="en-US"/>
              </w:rPr>
              <m:t>108</m:t>
            </m:r>
          </m:e>
        </m:d>
        <m:r>
          <w:rPr>
            <w:rFonts w:ascii="Cambria Math" w:eastAsia="Times New Roman" w:hAnsi="Cambria Math" w:cs="Times New Roman"/>
            <w:color w:val="auto"/>
            <w:sz w:val="28"/>
            <w:szCs w:val="28"/>
            <w:lang w:val="uk-UA" w:eastAsia="en-US"/>
          </w:rPr>
          <m:t>*</m:t>
        </m:r>
        <m:r>
          <w:rPr>
            <w:rFonts w:ascii="Cambria Math" w:eastAsia="Times New Roman" w:hAnsi="Times New Roman" w:cs="Times New Roman"/>
            <w:color w:val="auto"/>
            <w:sz w:val="28"/>
            <w:szCs w:val="28"/>
            <w:lang w:val="uk-UA" w:eastAsia="en-US"/>
          </w:rPr>
          <m:t>0,453.</m:t>
        </m:r>
      </m:oMath>
    </w:p>
    <w:p w:rsidR="007B44EC" w:rsidRPr="007B44EC" w:rsidRDefault="007B44EC" w:rsidP="007B44EC">
      <w:pPr>
        <w:tabs>
          <w:tab w:val="left" w:leader="underscore" w:pos="0"/>
        </w:tabs>
        <w:spacing w:line="360" w:lineRule="auto"/>
        <w:ind w:firstLine="709"/>
        <w:contextualSpacing/>
        <w:rPr>
          <w:rFonts w:ascii="Times New Roman" w:eastAsia="Times New Roman" w:hAnsi="Times New Roman" w:cs="Times New Roman"/>
          <w:i/>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При використанні наведених формул беремо до уваги, що маса тіла буде отримана у кілограмах, якщо зріст людини узяти в метрах.</w:t>
      </w:r>
    </w:p>
    <w:p w:rsidR="007B44EC" w:rsidRPr="007B44EC" w:rsidRDefault="007B44EC" w:rsidP="007B44EC">
      <w:pPr>
        <w:tabs>
          <w:tab w:val="left" w:leader="underscore" w:pos="0"/>
        </w:tabs>
        <w:spacing w:line="360" w:lineRule="auto"/>
        <w:ind w:firstLine="709"/>
        <w:contextualSpacing/>
        <w:rPr>
          <w:rFonts w:ascii="Times New Roman" w:eastAsia="Times New Roman" w:hAnsi="Times New Roman" w:cs="Times New Roman"/>
          <w:i/>
          <w:color w:val="auto"/>
          <w:sz w:val="28"/>
          <w:szCs w:val="28"/>
          <w:lang w:val="uk-UA" w:eastAsia="en-US"/>
        </w:rPr>
      </w:pPr>
    </w:p>
    <w:p w:rsidR="007B44EC" w:rsidRPr="007B44EC" w:rsidRDefault="007B44EC" w:rsidP="007B44EC">
      <w:pPr>
        <w:pStyle w:val="2"/>
        <w:rPr>
          <w:rFonts w:eastAsia="Times New Roman"/>
          <w:lang w:val="uk-UA" w:eastAsia="en-US"/>
        </w:rPr>
      </w:pPr>
      <w:bookmarkStart w:id="137" w:name="_Toc293526719"/>
      <w:r w:rsidRPr="007B44EC">
        <w:rPr>
          <w:rFonts w:eastAsia="Times New Roman"/>
          <w:lang w:val="uk-UA" w:eastAsia="en-US"/>
        </w:rPr>
        <w:t>§ 4.5. Основи безпеки харчування</w:t>
      </w:r>
      <w:bookmarkEnd w:id="137"/>
    </w:p>
    <w:p w:rsidR="007B44EC" w:rsidRPr="007B44EC" w:rsidRDefault="007B44EC" w:rsidP="007B44EC">
      <w:pPr>
        <w:pStyle w:val="2"/>
        <w:rPr>
          <w:rFonts w:eastAsia="Times New Roman"/>
          <w:lang w:val="uk-UA" w:eastAsia="en-US"/>
        </w:rPr>
      </w:pPr>
      <w:bookmarkStart w:id="138" w:name="_Toc293526720"/>
      <w:r w:rsidRPr="007B44EC">
        <w:rPr>
          <w:rFonts w:eastAsia="Times New Roman"/>
          <w:lang w:val="uk-UA" w:eastAsia="en-US"/>
        </w:rPr>
        <w:t>§ 4.5.1. Загальні принципи раціонального харчування</w:t>
      </w:r>
      <w:bookmarkEnd w:id="138"/>
    </w:p>
    <w:p w:rsidR="007B44EC" w:rsidRPr="007B44EC" w:rsidRDefault="007B44EC" w:rsidP="00D6621D">
      <w:pPr>
        <w:numPr>
          <w:ilvl w:val="0"/>
          <w:numId w:val="31"/>
        </w:numPr>
        <w:tabs>
          <w:tab w:val="left" w:leader="underscore" w:pos="0"/>
          <w:tab w:val="left" w:pos="36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ВООЗ, усі цивілізовані країни визнали</w:t>
      </w:r>
      <w:r w:rsidRPr="007B44EC">
        <w:rPr>
          <w:rFonts w:ascii="Times New Roman" w:eastAsia="Times New Roman" w:hAnsi="Times New Roman" w:cs="Times New Roman"/>
          <w:b/>
          <w:bCs/>
          <w:color w:val="auto"/>
          <w:sz w:val="28"/>
          <w:szCs w:val="22"/>
          <w:lang w:val="uk-UA" w:eastAsia="en-US"/>
        </w:rPr>
        <w:t xml:space="preserve"> харчування</w:t>
      </w:r>
      <w:r w:rsidRPr="007B44EC">
        <w:rPr>
          <w:rFonts w:ascii="Times New Roman" w:eastAsia="Times New Roman" w:hAnsi="Times New Roman" w:cs="Times New Roman"/>
          <w:color w:val="auto"/>
          <w:sz w:val="28"/>
          <w:szCs w:val="28"/>
          <w:lang w:val="uk-UA" w:eastAsia="en-US"/>
        </w:rPr>
        <w:t xml:space="preserve"> одним з найголовніших чинників забезпечення та покращення здоров'я населення. Не випадково слово</w:t>
      </w:r>
      <w:r w:rsidRPr="007B44EC">
        <w:rPr>
          <w:rFonts w:ascii="Times New Roman" w:eastAsia="Times New Roman" w:hAnsi="Times New Roman" w:cs="Times New Roman"/>
          <w:b/>
          <w:bCs/>
          <w:color w:val="auto"/>
          <w:sz w:val="28"/>
          <w:szCs w:val="22"/>
          <w:lang w:val="uk-UA" w:eastAsia="en-US"/>
        </w:rPr>
        <w:t xml:space="preserve"> «дієта»</w:t>
      </w:r>
      <w:r w:rsidRPr="007B44EC">
        <w:rPr>
          <w:rFonts w:ascii="Times New Roman" w:eastAsia="Times New Roman" w:hAnsi="Times New Roman" w:cs="Times New Roman"/>
          <w:color w:val="auto"/>
          <w:sz w:val="28"/>
          <w:szCs w:val="28"/>
          <w:lang w:val="uk-UA" w:eastAsia="en-US"/>
        </w:rPr>
        <w:t xml:space="preserve"> в перекладі з грецької означає </w:t>
      </w:r>
      <w:r w:rsidRPr="007B44EC">
        <w:rPr>
          <w:rFonts w:ascii="Times New Roman" w:eastAsia="Times New Roman" w:hAnsi="Times New Roman" w:cs="Times New Roman"/>
          <w:b/>
          <w:bCs/>
          <w:color w:val="auto"/>
          <w:sz w:val="28"/>
          <w:szCs w:val="22"/>
          <w:lang w:val="uk-UA" w:eastAsia="en-US"/>
        </w:rPr>
        <w:t>здоровий спосіб життя.</w:t>
      </w:r>
    </w:p>
    <w:p w:rsidR="007B44EC" w:rsidRPr="007B44EC" w:rsidRDefault="007B44EC" w:rsidP="00D6621D">
      <w:pPr>
        <w:numPr>
          <w:ilvl w:val="0"/>
          <w:numId w:val="31"/>
        </w:numPr>
        <w:tabs>
          <w:tab w:val="left" w:leader="underscore" w:pos="0"/>
          <w:tab w:val="left" w:pos="217"/>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Згідно із сучасним уявленням, їжа в організмі людини виконує наступні </w:t>
      </w:r>
      <w:r w:rsidRPr="007B44EC">
        <w:rPr>
          <w:rFonts w:ascii="Times New Roman" w:eastAsia="Times New Roman" w:hAnsi="Times New Roman" w:cs="Times New Roman"/>
          <w:b/>
          <w:color w:val="auto"/>
          <w:sz w:val="28"/>
          <w:szCs w:val="28"/>
          <w:lang w:val="uk-UA" w:eastAsia="en-US"/>
        </w:rPr>
        <w:t>важливі функції</w:t>
      </w:r>
      <w:r w:rsidRPr="007B44EC">
        <w:rPr>
          <w:rFonts w:ascii="Times New Roman" w:eastAsia="Times New Roman" w:hAnsi="Times New Roman" w:cs="Times New Roman"/>
          <w:color w:val="auto"/>
          <w:sz w:val="28"/>
          <w:szCs w:val="28"/>
          <w:lang w:val="uk-UA" w:eastAsia="en-US"/>
        </w:rPr>
        <w:t>:</w:t>
      </w:r>
    </w:p>
    <w:p w:rsidR="007B44EC" w:rsidRPr="007B44EC" w:rsidRDefault="007B44EC" w:rsidP="00D6621D">
      <w:pPr>
        <w:numPr>
          <w:ilvl w:val="0"/>
          <w:numId w:val="39"/>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енергетичну;</w:t>
      </w:r>
    </w:p>
    <w:p w:rsidR="007B44EC" w:rsidRPr="007B44EC" w:rsidRDefault="007B44EC" w:rsidP="00D6621D">
      <w:pPr>
        <w:numPr>
          <w:ilvl w:val="0"/>
          <w:numId w:val="39"/>
        </w:numPr>
        <w:tabs>
          <w:tab w:val="left" w:leader="underscore" w:pos="0"/>
          <w:tab w:val="left" w:pos="1461"/>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пластичну;</w:t>
      </w:r>
    </w:p>
    <w:p w:rsidR="007B44EC" w:rsidRPr="007B44EC" w:rsidRDefault="007B44EC" w:rsidP="00D6621D">
      <w:pPr>
        <w:numPr>
          <w:ilvl w:val="0"/>
          <w:numId w:val="39"/>
        </w:numPr>
        <w:tabs>
          <w:tab w:val="left" w:leader="underscore" w:pos="0"/>
          <w:tab w:val="left" w:pos="1466"/>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імунорегуляторну;</w:t>
      </w:r>
    </w:p>
    <w:p w:rsidR="007B44EC" w:rsidRPr="007B44EC" w:rsidRDefault="007B44EC" w:rsidP="00D6621D">
      <w:pPr>
        <w:numPr>
          <w:ilvl w:val="0"/>
          <w:numId w:val="39"/>
        </w:numPr>
        <w:tabs>
          <w:tab w:val="left" w:leader="underscore" w:pos="0"/>
          <w:tab w:val="left" w:pos="1466"/>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пристосувально-регуляторну;</w:t>
      </w:r>
    </w:p>
    <w:p w:rsidR="007B44EC" w:rsidRPr="007B44EC" w:rsidRDefault="007B44EC" w:rsidP="00D6621D">
      <w:pPr>
        <w:numPr>
          <w:ilvl w:val="0"/>
          <w:numId w:val="39"/>
        </w:numPr>
        <w:tabs>
          <w:tab w:val="left" w:leader="underscore" w:pos="0"/>
          <w:tab w:val="left" w:pos="1461"/>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реабілітаційну;</w:t>
      </w:r>
    </w:p>
    <w:p w:rsidR="007B44EC" w:rsidRPr="007B44EC" w:rsidRDefault="007B44EC" w:rsidP="00D6621D">
      <w:pPr>
        <w:numPr>
          <w:ilvl w:val="0"/>
          <w:numId w:val="39"/>
        </w:numPr>
        <w:tabs>
          <w:tab w:val="left" w:leader="underscore" w:pos="0"/>
          <w:tab w:val="left" w:pos="1461"/>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біорегуляторну.</w:t>
      </w:r>
    </w:p>
    <w:p w:rsidR="007B44EC" w:rsidRPr="007B44EC" w:rsidRDefault="007B44EC" w:rsidP="00D6621D">
      <w:pPr>
        <w:numPr>
          <w:ilvl w:val="1"/>
          <w:numId w:val="33"/>
        </w:numPr>
        <w:tabs>
          <w:tab w:val="left" w:leader="underscore" w:pos="0"/>
          <w:tab w:val="left" w:pos="289"/>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 xml:space="preserve">Історія розвитку науки про харчування розглядає три основні теорії: </w:t>
      </w:r>
      <w:r w:rsidRPr="007B44EC">
        <w:rPr>
          <w:rFonts w:ascii="Times New Roman" w:eastAsia="Times New Roman" w:hAnsi="Times New Roman" w:cs="Times New Roman"/>
          <w:b/>
          <w:bCs/>
          <w:color w:val="auto"/>
          <w:sz w:val="28"/>
          <w:szCs w:val="22"/>
          <w:lang w:val="uk-UA" w:eastAsia="en-US"/>
        </w:rPr>
        <w:t>античну</w:t>
      </w:r>
      <w:r w:rsidRPr="007B44EC">
        <w:rPr>
          <w:rFonts w:ascii="Times New Roman" w:eastAsia="Times New Roman" w:hAnsi="Times New Roman" w:cs="Times New Roman"/>
          <w:color w:val="auto"/>
          <w:sz w:val="28"/>
          <w:szCs w:val="28"/>
          <w:lang w:val="uk-UA" w:eastAsia="en-US"/>
        </w:rPr>
        <w:t xml:space="preserve"> та дві сучасні -</w:t>
      </w:r>
      <w:r w:rsidRPr="007B44EC">
        <w:rPr>
          <w:rFonts w:ascii="Times New Roman" w:eastAsia="Times New Roman" w:hAnsi="Times New Roman" w:cs="Times New Roman"/>
          <w:b/>
          <w:bCs/>
          <w:color w:val="auto"/>
          <w:sz w:val="28"/>
          <w:szCs w:val="22"/>
          <w:lang w:val="uk-UA" w:eastAsia="en-US"/>
        </w:rPr>
        <w:t xml:space="preserve"> теорію збалансованого та адекватного харчування.</w:t>
      </w:r>
    </w:p>
    <w:p w:rsidR="007B44EC" w:rsidRPr="007B44EC" w:rsidRDefault="007B44EC" w:rsidP="00D6621D">
      <w:pPr>
        <w:numPr>
          <w:ilvl w:val="1"/>
          <w:numId w:val="33"/>
        </w:numPr>
        <w:tabs>
          <w:tab w:val="left" w:leader="underscore" w:pos="0"/>
          <w:tab w:val="left" w:pos="23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
          <w:bCs/>
          <w:color w:val="auto"/>
          <w:sz w:val="28"/>
          <w:szCs w:val="22"/>
          <w:lang w:val="uk-UA" w:eastAsia="en-US"/>
        </w:rPr>
        <w:t>Антична теорія</w:t>
      </w:r>
      <w:r w:rsidRPr="007B44EC">
        <w:rPr>
          <w:rFonts w:ascii="Times New Roman" w:eastAsia="Times New Roman" w:hAnsi="Times New Roman" w:cs="Times New Roman"/>
          <w:color w:val="auto"/>
          <w:sz w:val="28"/>
          <w:szCs w:val="28"/>
          <w:lang w:val="uk-UA" w:eastAsia="en-US"/>
        </w:rPr>
        <w:t xml:space="preserve"> харчування пов'язана з іменами Аристотеля й Галена і є частиною їхніх уявлень про живе. Згідно цієї теорії харчування всіх структур організму здійснюється за рахунок крові, яка безперервно утворюється у травній системі з поживних речовин в результаті складного процесу невідомої природи, в деякому відношенні схожого з бродінням. У печінці здійснюється очищення цієї крові, після чого вона використовується для живлення всіх органів і тканин.</w:t>
      </w:r>
    </w:p>
    <w:p w:rsidR="007B44EC" w:rsidRPr="007B44EC" w:rsidRDefault="007B44EC" w:rsidP="00D6621D">
      <w:pPr>
        <w:numPr>
          <w:ilvl w:val="1"/>
          <w:numId w:val="33"/>
        </w:numPr>
        <w:tabs>
          <w:tab w:val="left" w:leader="underscore" w:pos="0"/>
          <w:tab w:val="left" w:pos="24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Теорія</w:t>
      </w:r>
      <w:r w:rsidRPr="007B44EC">
        <w:rPr>
          <w:rFonts w:ascii="Times New Roman" w:eastAsia="Times New Roman" w:hAnsi="Times New Roman" w:cs="Times New Roman"/>
          <w:b/>
          <w:bCs/>
          <w:color w:val="auto"/>
          <w:sz w:val="28"/>
          <w:szCs w:val="22"/>
          <w:lang w:val="uk-UA" w:eastAsia="en-US"/>
        </w:rPr>
        <w:t xml:space="preserve"> збалансованого харчування</w:t>
      </w:r>
      <w:r w:rsidRPr="007B44EC">
        <w:rPr>
          <w:rFonts w:ascii="Times New Roman" w:eastAsia="Times New Roman" w:hAnsi="Times New Roman" w:cs="Times New Roman"/>
          <w:color w:val="auto"/>
          <w:sz w:val="28"/>
          <w:szCs w:val="28"/>
          <w:lang w:val="uk-UA" w:eastAsia="en-US"/>
        </w:rPr>
        <w:t xml:space="preserve"> виникла на основі розрахунків раціону харчування німецького бюргера (жителя міста) і солдата прусської армії. В її основі лежить передумова, що енерговитрати організму повністю компенсуються за рахунок енергії їжі (енергетичний баланс).</w:t>
      </w:r>
    </w:p>
    <w:p w:rsidR="007B44EC" w:rsidRPr="007B44EC" w:rsidRDefault="007B44EC" w:rsidP="00D6621D">
      <w:pPr>
        <w:numPr>
          <w:ilvl w:val="1"/>
          <w:numId w:val="33"/>
        </w:numPr>
        <w:tabs>
          <w:tab w:val="left" w:leader="underscore" w:pos="0"/>
          <w:tab w:val="left" w:pos="25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Класична теорія</w:t>
      </w:r>
      <w:r w:rsidRPr="007B44EC">
        <w:rPr>
          <w:rFonts w:ascii="Times New Roman" w:eastAsia="Times New Roman" w:hAnsi="Times New Roman" w:cs="Times New Roman"/>
          <w:b/>
          <w:bCs/>
          <w:color w:val="auto"/>
          <w:sz w:val="28"/>
          <w:szCs w:val="22"/>
          <w:lang w:val="uk-UA" w:eastAsia="en-US"/>
        </w:rPr>
        <w:t xml:space="preserve"> збалансованого харчування</w:t>
      </w:r>
      <w:r w:rsidRPr="007B44EC">
        <w:rPr>
          <w:rFonts w:ascii="Times New Roman" w:eastAsia="Times New Roman" w:hAnsi="Times New Roman" w:cs="Times New Roman"/>
          <w:color w:val="auto"/>
          <w:sz w:val="28"/>
          <w:szCs w:val="28"/>
          <w:lang w:val="uk-UA" w:eastAsia="en-US"/>
        </w:rPr>
        <w:t xml:space="preserve"> стала базисною для інших сучасних концепцій харчування і основою для визначення потреб у їжі за енергетичними, пластичними та іншими компонентами для всіх вікових і професійних груп населення. На основі цієї теорії фінансуються всі промислові, агротехнічні, медичні .' соціальні </w:t>
      </w:r>
      <w:r w:rsidRPr="007B44EC">
        <w:rPr>
          <w:rFonts w:ascii="Times New Roman" w:eastAsia="Times New Roman" w:hAnsi="Times New Roman" w:cs="Times New Roman"/>
          <w:color w:val="auto"/>
          <w:sz w:val="28"/>
          <w:szCs w:val="28"/>
          <w:lang w:val="uk-UA" w:eastAsia="en-US"/>
        </w:rPr>
        <w:lastRenderedPageBreak/>
        <w:t>заходи і програми (приміром, розрахунок</w:t>
      </w:r>
      <w:r w:rsidRPr="007B44EC">
        <w:rPr>
          <w:rFonts w:ascii="Times New Roman" w:eastAsia="Times New Roman" w:hAnsi="Times New Roman" w:cs="Times New Roman"/>
          <w:b/>
          <w:bCs/>
          <w:color w:val="auto"/>
          <w:sz w:val="28"/>
          <w:szCs w:val="22"/>
          <w:lang w:val="uk-UA" w:eastAsia="en-US"/>
        </w:rPr>
        <w:t xml:space="preserve"> прожиткового мінімуму,</w:t>
      </w:r>
      <w:r w:rsidRPr="007B44EC">
        <w:rPr>
          <w:rFonts w:ascii="Times New Roman" w:eastAsia="Times New Roman" w:hAnsi="Times New Roman" w:cs="Times New Roman"/>
          <w:color w:val="auto"/>
          <w:sz w:val="28"/>
          <w:szCs w:val="28"/>
          <w:lang w:val="uk-UA" w:eastAsia="en-US"/>
        </w:rPr>
        <w:t xml:space="preserve"> мінімальний продуктовий кошик.)</w:t>
      </w:r>
    </w:p>
    <w:p w:rsidR="007B44EC" w:rsidRPr="007B44EC" w:rsidRDefault="007B44EC" w:rsidP="00D6621D">
      <w:pPr>
        <w:numPr>
          <w:ilvl w:val="1"/>
          <w:numId w:val="33"/>
        </w:numPr>
        <w:tabs>
          <w:tab w:val="left" w:leader="underscore" w:pos="0"/>
          <w:tab w:val="left" w:pos="231"/>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Теорія</w:t>
      </w:r>
      <w:r w:rsidRPr="007B44EC">
        <w:rPr>
          <w:rFonts w:ascii="Times New Roman" w:eastAsia="Times New Roman" w:hAnsi="Times New Roman" w:cs="Times New Roman"/>
          <w:b/>
          <w:bCs/>
          <w:color w:val="auto"/>
          <w:sz w:val="28"/>
          <w:szCs w:val="22"/>
          <w:lang w:val="uk-UA" w:eastAsia="en-US"/>
        </w:rPr>
        <w:t xml:space="preserve"> адекватного харчування</w:t>
      </w:r>
      <w:r w:rsidRPr="007B44EC">
        <w:rPr>
          <w:rFonts w:ascii="Times New Roman" w:eastAsia="Times New Roman" w:hAnsi="Times New Roman" w:cs="Times New Roman"/>
          <w:color w:val="auto"/>
          <w:sz w:val="28"/>
          <w:szCs w:val="28"/>
          <w:lang w:val="uk-UA" w:eastAsia="en-US"/>
        </w:rPr>
        <w:t xml:space="preserve"> (академік А.М. Уголєв, 1992) розширяє і доповнює класичну теорію збалансованого харчування наступними положеннями:</w:t>
      </w:r>
    </w:p>
    <w:p w:rsidR="007B44EC" w:rsidRPr="007B44EC" w:rsidRDefault="007B44EC" w:rsidP="00D6621D">
      <w:pPr>
        <w:numPr>
          <w:ilvl w:val="0"/>
          <w:numId w:val="44"/>
        </w:numPr>
        <w:tabs>
          <w:tab w:val="left" w:leader="underscore" w:pos="0"/>
        </w:tabs>
        <w:spacing w:after="200" w:line="360" w:lineRule="auto"/>
        <w:ind w:firstLine="709"/>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нормальне харчування обумовлене не одним потоком харчових речовин із травного каналу, а кількома потоками</w:t>
      </w:r>
    </w:p>
    <w:p w:rsidR="007B44EC" w:rsidRPr="007B44EC" w:rsidRDefault="007B44EC" w:rsidP="00D6621D">
      <w:pPr>
        <w:numPr>
          <w:ilvl w:val="0"/>
          <w:numId w:val="44"/>
        </w:numPr>
        <w:tabs>
          <w:tab w:val="left" w:leader="underscore" w:pos="0"/>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харчових і</w:t>
      </w:r>
      <w:r w:rsidRPr="007B44EC">
        <w:rPr>
          <w:rFonts w:ascii="Times New Roman" w:eastAsia="Times New Roman" w:hAnsi="Times New Roman" w:cs="Times New Roman"/>
          <w:b/>
          <w:bCs/>
          <w:sz w:val="28"/>
          <w:szCs w:val="22"/>
          <w:lang w:val="uk-UA"/>
        </w:rPr>
        <w:t xml:space="preserve"> регуляторних</w:t>
      </w:r>
      <w:r w:rsidRPr="007B44EC">
        <w:rPr>
          <w:rFonts w:ascii="Times New Roman" w:eastAsia="Times New Roman" w:hAnsi="Times New Roman" w:cs="Times New Roman"/>
          <w:sz w:val="28"/>
          <w:szCs w:val="28"/>
          <w:lang w:val="uk-UA"/>
        </w:rPr>
        <w:t xml:space="preserve"> речовин, що мають життєве значення;</w:t>
      </w:r>
    </w:p>
    <w:p w:rsidR="007B44EC" w:rsidRPr="007B44EC" w:rsidRDefault="007B44EC" w:rsidP="00D6621D">
      <w:pPr>
        <w:numPr>
          <w:ilvl w:val="0"/>
          <w:numId w:val="44"/>
        </w:numPr>
        <w:tabs>
          <w:tab w:val="left" w:leader="underscore" w:pos="0"/>
          <w:tab w:val="left" w:pos="1356"/>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необхідними компонентами їжі є не тільки харчові, а й </w:t>
      </w:r>
      <w:r w:rsidRPr="007B44EC">
        <w:rPr>
          <w:rFonts w:ascii="Times New Roman" w:eastAsia="Times New Roman" w:hAnsi="Times New Roman" w:cs="Times New Roman"/>
          <w:b/>
          <w:bCs/>
          <w:sz w:val="28"/>
          <w:szCs w:val="22"/>
          <w:lang w:val="uk-UA"/>
        </w:rPr>
        <w:t>баластні</w:t>
      </w:r>
      <w:r w:rsidRPr="007B44EC">
        <w:rPr>
          <w:rFonts w:ascii="Times New Roman" w:eastAsia="Times New Roman" w:hAnsi="Times New Roman" w:cs="Times New Roman"/>
          <w:sz w:val="28"/>
          <w:szCs w:val="28"/>
          <w:lang w:val="uk-UA"/>
        </w:rPr>
        <w:t xml:space="preserve"> речовини;</w:t>
      </w:r>
    </w:p>
    <w:p w:rsidR="007B44EC" w:rsidRPr="007B44EC" w:rsidRDefault="007B44EC" w:rsidP="00D6621D">
      <w:pPr>
        <w:numPr>
          <w:ilvl w:val="0"/>
          <w:numId w:val="44"/>
        </w:numPr>
        <w:tabs>
          <w:tab w:val="left" w:leader="underscore" w:pos="0"/>
          <w:tab w:val="left" w:pos="1356"/>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 організмі існує своя</w:t>
      </w:r>
      <w:r w:rsidRPr="007B44EC">
        <w:rPr>
          <w:rFonts w:ascii="Times New Roman" w:eastAsia="Times New Roman" w:hAnsi="Times New Roman" w:cs="Times New Roman"/>
          <w:b/>
          <w:bCs/>
          <w:sz w:val="28"/>
          <w:szCs w:val="22"/>
          <w:lang w:val="uk-UA"/>
        </w:rPr>
        <w:t xml:space="preserve"> ендоекологія,</w:t>
      </w:r>
      <w:r w:rsidRPr="007B44EC">
        <w:rPr>
          <w:rFonts w:ascii="Times New Roman" w:eastAsia="Times New Roman" w:hAnsi="Times New Roman" w:cs="Times New Roman"/>
          <w:sz w:val="28"/>
          <w:szCs w:val="28"/>
          <w:lang w:val="uk-UA"/>
        </w:rPr>
        <w:t xml:space="preserve"> що утворюється завдяки взаємодії організму людини і його мікрофлори; отже слід враховувати індивідуальні особливості кожної людини;</w:t>
      </w:r>
    </w:p>
    <w:p w:rsidR="007B44EC" w:rsidRPr="007B44EC" w:rsidRDefault="007B44EC" w:rsidP="00D6621D">
      <w:pPr>
        <w:numPr>
          <w:ilvl w:val="0"/>
          <w:numId w:val="44"/>
        </w:numPr>
        <w:tabs>
          <w:tab w:val="left" w:leader="underscore" w:pos="0"/>
          <w:tab w:val="left" w:pos="1356"/>
        </w:tabs>
        <w:spacing w:after="200"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баланс необхідних харчових речовин досягається не тільки надходженням їх зовні, а й</w:t>
      </w:r>
      <w:r w:rsidRPr="007B44EC">
        <w:rPr>
          <w:rFonts w:ascii="Times New Roman" w:eastAsia="Times New Roman" w:hAnsi="Times New Roman" w:cs="Times New Roman"/>
          <w:b/>
          <w:bCs/>
          <w:sz w:val="28"/>
          <w:szCs w:val="22"/>
          <w:lang w:val="uk-UA"/>
        </w:rPr>
        <w:t xml:space="preserve"> синтезом</w:t>
      </w:r>
      <w:r w:rsidRPr="007B44EC">
        <w:rPr>
          <w:rFonts w:ascii="Times New Roman" w:eastAsia="Times New Roman" w:hAnsi="Times New Roman" w:cs="Times New Roman"/>
          <w:sz w:val="28"/>
          <w:szCs w:val="28"/>
          <w:lang w:val="uk-UA"/>
        </w:rPr>
        <w:t xml:space="preserve"> нових речовин, в т. ч. і незамінних.</w:t>
      </w:r>
    </w:p>
    <w:p w:rsidR="007B44EC" w:rsidRPr="007B44EC" w:rsidRDefault="007B44EC" w:rsidP="00D6621D">
      <w:pPr>
        <w:numPr>
          <w:ilvl w:val="0"/>
          <w:numId w:val="34"/>
        </w:numPr>
        <w:tabs>
          <w:tab w:val="left" w:leader="underscore" w:pos="0"/>
          <w:tab w:val="left" w:pos="2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Практичною реалізацією постулатів теорій збалансованого та адекватного </w:t>
      </w:r>
      <w:r w:rsidRPr="007B44EC">
        <w:rPr>
          <w:rFonts w:ascii="Times New Roman" w:hAnsi="Times New Roman" w:cs="Times New Roman"/>
          <w:b/>
          <w:bCs/>
          <w:sz w:val="28"/>
          <w:szCs w:val="22"/>
          <w:lang w:val="uk-UA"/>
        </w:rPr>
        <w:t>харчування стали</w:t>
      </w:r>
      <w:r w:rsidRPr="007B44EC">
        <w:rPr>
          <w:rFonts w:ascii="Times New Roman" w:eastAsia="Times New Roman" w:hAnsi="Times New Roman" w:cs="Times New Roman"/>
          <w:sz w:val="28"/>
          <w:szCs w:val="28"/>
          <w:lang w:val="uk-UA"/>
        </w:rPr>
        <w:t xml:space="preserve"> закони раціонального харчування:</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чітка відповідність калорійності раціонів енерговитратам організму;</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збалансованість між білками, жирами, вуглеводами, вітамінами, мінеральними і баластними речовинами, що надходять до організму;</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адекватність харчування фізіологічним потребам організму відповідно до статі, віку та фізичного навантаження;</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безпечність їжі;</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профілактична спрямованість раціону харчування;</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дотримання режиму харчування (регулярність і оптимальний розподіл їжі впродовж дня).</w:t>
      </w:r>
    </w:p>
    <w:p w:rsidR="007B44EC" w:rsidRPr="007B44EC" w:rsidRDefault="007B44EC" w:rsidP="00D6621D">
      <w:pPr>
        <w:numPr>
          <w:ilvl w:val="1"/>
          <w:numId w:val="32"/>
        </w:numPr>
        <w:tabs>
          <w:tab w:val="left" w:leader="underscore" w:pos="0"/>
          <w:tab w:val="left" w:pos="242"/>
        </w:tabs>
        <w:spacing w:after="200" w:line="360" w:lineRule="auto"/>
        <w:contextualSpacing/>
        <w:rPr>
          <w:rFonts w:ascii="Times New Roman" w:hAnsi="Times New Roman" w:cs="Times New Roman"/>
          <w:sz w:val="28"/>
          <w:szCs w:val="28"/>
          <w:lang w:val="uk-UA"/>
        </w:rPr>
      </w:pPr>
      <w:r w:rsidRPr="007B44EC">
        <w:rPr>
          <w:rFonts w:ascii="Times New Roman" w:hAnsi="Times New Roman" w:cs="Times New Roman"/>
          <w:sz w:val="28"/>
          <w:szCs w:val="28"/>
          <w:lang w:val="uk-UA"/>
        </w:rPr>
        <w:t>Фізіологічна потреба</w:t>
      </w:r>
      <w:r w:rsidRPr="007B44EC">
        <w:rPr>
          <w:rFonts w:ascii="Times New Roman" w:hAnsi="Times New Roman" w:cs="Times New Roman"/>
          <w:b/>
          <w:bCs/>
          <w:sz w:val="28"/>
          <w:szCs w:val="22"/>
          <w:lang w:val="uk-UA"/>
        </w:rPr>
        <w:t xml:space="preserve"> організму здорової людини</w:t>
      </w:r>
      <w:r w:rsidRPr="007B44EC">
        <w:rPr>
          <w:rFonts w:ascii="Times New Roman" w:hAnsi="Times New Roman" w:cs="Times New Roman"/>
          <w:sz w:val="28"/>
          <w:szCs w:val="28"/>
          <w:lang w:val="uk-UA"/>
        </w:rPr>
        <w:t xml:space="preserve"> в харчових речовинах і енергії залежить від:</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статі; </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віку;</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 xml:space="preserve">маси тіла; </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професії,</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рівня енерговитрат;</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кліматогеографічних умов;</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національних особливостях харчування;</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індивідуальних звичок у харчуванні.</w:t>
      </w:r>
    </w:p>
    <w:p w:rsidR="007B44EC" w:rsidRPr="007B44EC" w:rsidRDefault="007B44EC" w:rsidP="00D6621D">
      <w:pPr>
        <w:numPr>
          <w:ilvl w:val="1"/>
          <w:numId w:val="32"/>
        </w:numPr>
        <w:tabs>
          <w:tab w:val="left" w:leader="underscore" w:pos="0"/>
          <w:tab w:val="left" w:pos="309"/>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За</w:t>
      </w:r>
      <w:r w:rsidRPr="007B44EC">
        <w:rPr>
          <w:rFonts w:ascii="Times New Roman" w:eastAsia="Times New Roman" w:hAnsi="Times New Roman" w:cs="Times New Roman"/>
          <w:b/>
          <w:bCs/>
          <w:sz w:val="28"/>
          <w:szCs w:val="22"/>
          <w:lang w:val="uk-UA"/>
        </w:rPr>
        <w:t xml:space="preserve"> енерговитратами</w:t>
      </w:r>
      <w:r w:rsidRPr="007B44EC">
        <w:rPr>
          <w:rFonts w:ascii="Times New Roman" w:eastAsia="Times New Roman" w:hAnsi="Times New Roman" w:cs="Times New Roman"/>
          <w:sz w:val="28"/>
          <w:szCs w:val="28"/>
          <w:lang w:val="uk-UA"/>
        </w:rPr>
        <w:t xml:space="preserve"> все доросле працездатне населення поділяється на</w:t>
      </w:r>
      <w:r w:rsidRPr="007B44EC">
        <w:rPr>
          <w:rFonts w:ascii="Times New Roman" w:eastAsia="Times New Roman" w:hAnsi="Times New Roman" w:cs="Times New Roman"/>
          <w:b/>
          <w:bCs/>
          <w:sz w:val="28"/>
          <w:szCs w:val="22"/>
          <w:lang w:val="uk-UA"/>
        </w:rPr>
        <w:t xml:space="preserve"> 5</w:t>
      </w:r>
      <w:r w:rsidRPr="007B44EC">
        <w:rPr>
          <w:rFonts w:ascii="Times New Roman" w:eastAsia="Times New Roman" w:hAnsi="Times New Roman" w:cs="Times New Roman"/>
          <w:sz w:val="28"/>
          <w:szCs w:val="28"/>
          <w:lang w:val="uk-UA"/>
        </w:rPr>
        <w:t xml:space="preserve"> </w:t>
      </w:r>
      <w:r w:rsidRPr="007B44EC">
        <w:rPr>
          <w:rFonts w:ascii="Times New Roman" w:eastAsia="Times New Roman" w:hAnsi="Times New Roman" w:cs="Times New Roman"/>
          <w:b/>
          <w:bCs/>
          <w:sz w:val="28"/>
          <w:szCs w:val="22"/>
          <w:lang w:val="uk-UA"/>
        </w:rPr>
        <w:t>груп</w:t>
      </w:r>
      <w:r w:rsidRPr="007B44EC">
        <w:rPr>
          <w:rFonts w:ascii="Times New Roman" w:eastAsia="Times New Roman" w:hAnsi="Times New Roman" w:cs="Times New Roman"/>
          <w:sz w:val="28"/>
          <w:szCs w:val="28"/>
          <w:lang w:val="uk-UA"/>
        </w:rPr>
        <w:t xml:space="preserve"> інтенсивності праці, яким відповідає добова норма споживання енергії.</w:t>
      </w:r>
    </w:p>
    <w:p w:rsidR="007B44EC" w:rsidRPr="007B44EC" w:rsidRDefault="007B44EC" w:rsidP="00D6621D">
      <w:pPr>
        <w:numPr>
          <w:ilvl w:val="1"/>
          <w:numId w:val="32"/>
        </w:numPr>
        <w:tabs>
          <w:tab w:val="left" w:leader="underscore" w:pos="0"/>
          <w:tab w:val="left" w:pos="371"/>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Добові витрати</w:t>
      </w:r>
      <w:r w:rsidRPr="007B44EC">
        <w:rPr>
          <w:rFonts w:ascii="Times New Roman" w:eastAsia="Times New Roman" w:hAnsi="Times New Roman" w:cs="Times New Roman"/>
          <w:sz w:val="28"/>
          <w:szCs w:val="28"/>
          <w:lang w:val="uk-UA"/>
        </w:rPr>
        <w:t xml:space="preserve"> енергії працівників</w:t>
      </w:r>
      <w:r w:rsidRPr="007B44EC">
        <w:rPr>
          <w:rFonts w:ascii="Times New Roman" w:eastAsia="Times New Roman" w:hAnsi="Times New Roman" w:cs="Times New Roman"/>
          <w:b/>
          <w:bCs/>
          <w:sz w:val="28"/>
          <w:szCs w:val="22"/>
          <w:lang w:val="uk-UA"/>
        </w:rPr>
        <w:t xml:space="preserve"> 1-ї групи,</w:t>
      </w:r>
      <w:r w:rsidRPr="007B44EC">
        <w:rPr>
          <w:rFonts w:ascii="Times New Roman" w:eastAsia="Times New Roman" w:hAnsi="Times New Roman" w:cs="Times New Roman"/>
          <w:sz w:val="28"/>
          <w:szCs w:val="28"/>
          <w:lang w:val="uk-UA"/>
        </w:rPr>
        <w:t xml:space="preserve"> зайнятих переважно розумовою працею (інженери, лікарі, педагоги та ін.), становлять 2000- </w:t>
      </w:r>
      <w:r w:rsidRPr="007B44EC">
        <w:rPr>
          <w:rFonts w:ascii="Times New Roman" w:eastAsia="Times New Roman" w:hAnsi="Times New Roman" w:cs="Times New Roman"/>
          <w:b/>
          <w:bCs/>
          <w:sz w:val="28"/>
          <w:szCs w:val="22"/>
          <w:lang w:val="uk-UA"/>
        </w:rPr>
        <w:t>2450</w:t>
      </w:r>
      <w:r w:rsidRPr="007B44EC">
        <w:rPr>
          <w:rFonts w:ascii="Times New Roman" w:eastAsia="Times New Roman" w:hAnsi="Times New Roman" w:cs="Times New Roman"/>
          <w:sz w:val="28"/>
          <w:szCs w:val="28"/>
          <w:lang w:val="uk-UA"/>
        </w:rPr>
        <w:t xml:space="preserve"> ккал</w:t>
      </w:r>
      <w:r w:rsidRPr="007B44EC">
        <w:rPr>
          <w:rFonts w:ascii="Times New Roman" w:eastAsia="Times New Roman" w:hAnsi="Times New Roman" w:cs="Times New Roman"/>
          <w:b/>
          <w:bCs/>
          <w:sz w:val="28"/>
          <w:szCs w:val="22"/>
          <w:lang w:val="uk-UA"/>
        </w:rPr>
        <w:t xml:space="preserve"> (8,4-10,3</w:t>
      </w:r>
      <w:r w:rsidRPr="007B44EC">
        <w:rPr>
          <w:rFonts w:ascii="Times New Roman" w:eastAsia="Times New Roman" w:hAnsi="Times New Roman" w:cs="Times New Roman"/>
          <w:sz w:val="28"/>
          <w:szCs w:val="28"/>
          <w:lang w:val="uk-UA"/>
        </w:rPr>
        <w:t xml:space="preserve"> МДж).</w:t>
      </w:r>
    </w:p>
    <w:p w:rsidR="007B44EC" w:rsidRPr="007B44EC" w:rsidRDefault="007B44EC" w:rsidP="00D6621D">
      <w:pPr>
        <w:numPr>
          <w:ilvl w:val="1"/>
          <w:numId w:val="32"/>
        </w:numPr>
        <w:tabs>
          <w:tab w:val="left" w:leader="underscore" w:pos="0"/>
          <w:tab w:val="left" w:pos="299"/>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Добові витрати</w:t>
      </w:r>
      <w:r w:rsidRPr="007B44EC">
        <w:rPr>
          <w:rFonts w:ascii="Times New Roman" w:eastAsia="Times New Roman" w:hAnsi="Times New Roman" w:cs="Times New Roman"/>
          <w:sz w:val="28"/>
          <w:szCs w:val="28"/>
          <w:lang w:val="uk-UA"/>
        </w:rPr>
        <w:t xml:space="preserve"> енергії працівників</w:t>
      </w:r>
      <w:r w:rsidRPr="007B44EC">
        <w:rPr>
          <w:rFonts w:ascii="Times New Roman" w:eastAsia="Times New Roman" w:hAnsi="Times New Roman" w:cs="Times New Roman"/>
          <w:b/>
          <w:bCs/>
          <w:sz w:val="28"/>
          <w:szCs w:val="22"/>
          <w:lang w:val="uk-UA"/>
        </w:rPr>
        <w:t xml:space="preserve"> 2-ї групи,</w:t>
      </w:r>
      <w:r w:rsidRPr="007B44EC">
        <w:rPr>
          <w:rFonts w:ascii="Times New Roman" w:eastAsia="Times New Roman" w:hAnsi="Times New Roman" w:cs="Times New Roman"/>
          <w:sz w:val="28"/>
          <w:szCs w:val="28"/>
          <w:lang w:val="uk-UA"/>
        </w:rPr>
        <w:t xml:space="preserve"> зайнятих легкою фізичною працею, механізованою працею або у сфері послуг (медсестри, продавці, робітники, котрі обслуговують автомати), становлять 2200-2800 ккал </w:t>
      </w:r>
      <w:r w:rsidRPr="007B44EC">
        <w:rPr>
          <w:rFonts w:ascii="Times New Roman" w:eastAsia="Times New Roman" w:hAnsi="Times New Roman" w:cs="Times New Roman"/>
          <w:b/>
          <w:bCs/>
          <w:sz w:val="28"/>
          <w:szCs w:val="22"/>
          <w:lang w:val="uk-UA"/>
        </w:rPr>
        <w:t>(9,2-11,7 МДж).</w:t>
      </w:r>
    </w:p>
    <w:p w:rsidR="007B44EC" w:rsidRPr="007B44EC" w:rsidRDefault="007B44EC" w:rsidP="00D6621D">
      <w:pPr>
        <w:numPr>
          <w:ilvl w:val="1"/>
          <w:numId w:val="32"/>
        </w:numPr>
        <w:tabs>
          <w:tab w:val="left" w:leader="underscore" w:pos="0"/>
          <w:tab w:val="left" w:pos="30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Добові витрати</w:t>
      </w:r>
      <w:r w:rsidRPr="007B44EC">
        <w:rPr>
          <w:rFonts w:ascii="Times New Roman" w:eastAsia="Times New Roman" w:hAnsi="Times New Roman" w:cs="Times New Roman"/>
          <w:sz w:val="28"/>
          <w:szCs w:val="28"/>
          <w:lang w:val="uk-UA"/>
        </w:rPr>
        <w:t xml:space="preserve"> енергії працівників 3-ї</w:t>
      </w:r>
      <w:r w:rsidRPr="007B44EC">
        <w:rPr>
          <w:rFonts w:ascii="Times New Roman" w:eastAsia="Times New Roman" w:hAnsi="Times New Roman" w:cs="Times New Roman"/>
          <w:b/>
          <w:bCs/>
          <w:sz w:val="28"/>
          <w:szCs w:val="22"/>
          <w:lang w:val="uk-UA"/>
        </w:rPr>
        <w:t xml:space="preserve"> групи,</w:t>
      </w:r>
      <w:r w:rsidRPr="007B44EC">
        <w:rPr>
          <w:rFonts w:ascii="Times New Roman" w:eastAsia="Times New Roman" w:hAnsi="Times New Roman" w:cs="Times New Roman"/>
          <w:sz w:val="28"/>
          <w:szCs w:val="28"/>
          <w:lang w:val="uk-UA"/>
        </w:rPr>
        <w:t xml:space="preserve"> зайнятих фізичною працею середньої важкості (верстатники, шахтарі, хірурги, ливарники, сільськогосподарські робітники та ін.), становлять 2600-3300 ккал (10,9- 13,8 МДж).</w:t>
      </w:r>
    </w:p>
    <w:p w:rsidR="007B44EC" w:rsidRPr="007B44EC" w:rsidRDefault="007B44EC" w:rsidP="00D6621D">
      <w:pPr>
        <w:numPr>
          <w:ilvl w:val="1"/>
          <w:numId w:val="32"/>
        </w:numPr>
        <w:tabs>
          <w:tab w:val="left" w:leader="underscore" w:pos="0"/>
          <w:tab w:val="left" w:pos="3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Добові витрати</w:t>
      </w:r>
      <w:r w:rsidRPr="007B44EC">
        <w:rPr>
          <w:rFonts w:ascii="Times New Roman" w:eastAsia="Times New Roman" w:hAnsi="Times New Roman" w:cs="Times New Roman"/>
          <w:sz w:val="28"/>
          <w:szCs w:val="28"/>
          <w:lang w:val="uk-UA"/>
        </w:rPr>
        <w:t xml:space="preserve"> енергії працівників</w:t>
      </w:r>
      <w:r w:rsidRPr="007B44EC">
        <w:rPr>
          <w:rFonts w:ascii="Times New Roman" w:eastAsia="Times New Roman" w:hAnsi="Times New Roman" w:cs="Times New Roman"/>
          <w:b/>
          <w:bCs/>
          <w:sz w:val="28"/>
          <w:szCs w:val="22"/>
          <w:lang w:val="uk-UA"/>
        </w:rPr>
        <w:t xml:space="preserve"> 4-ї групи, що</w:t>
      </w:r>
      <w:r w:rsidRPr="007B44EC">
        <w:rPr>
          <w:rFonts w:ascii="Times New Roman" w:eastAsia="Times New Roman" w:hAnsi="Times New Roman" w:cs="Times New Roman"/>
          <w:sz w:val="28"/>
          <w:szCs w:val="28"/>
          <w:lang w:val="uk-UA"/>
        </w:rPr>
        <w:t xml:space="preserve"> виконують важку фізичну роботу (сільськогосподарські працівники, гірники, вантажники, будівельники та ін.), становлять 3050-3850 ккал (12,8-16,1 МДж).</w:t>
      </w:r>
    </w:p>
    <w:p w:rsidR="007B44EC" w:rsidRPr="007B44EC" w:rsidRDefault="007B44EC" w:rsidP="00D6621D">
      <w:pPr>
        <w:numPr>
          <w:ilvl w:val="1"/>
          <w:numId w:val="32"/>
        </w:numPr>
        <w:tabs>
          <w:tab w:val="left" w:leader="underscore" w:pos="0"/>
          <w:tab w:val="left" w:pos="313"/>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Добові витрати</w:t>
      </w:r>
      <w:r w:rsidRPr="007B44EC">
        <w:rPr>
          <w:rFonts w:ascii="Times New Roman" w:eastAsia="Times New Roman" w:hAnsi="Times New Roman" w:cs="Times New Roman"/>
          <w:sz w:val="28"/>
          <w:szCs w:val="28"/>
          <w:lang w:val="uk-UA"/>
        </w:rPr>
        <w:t xml:space="preserve"> енергії працівників</w:t>
      </w:r>
      <w:r w:rsidRPr="007B44EC">
        <w:rPr>
          <w:rFonts w:ascii="Times New Roman" w:eastAsia="Times New Roman" w:hAnsi="Times New Roman" w:cs="Times New Roman"/>
          <w:b/>
          <w:bCs/>
          <w:sz w:val="28"/>
          <w:szCs w:val="22"/>
          <w:lang w:val="uk-UA"/>
        </w:rPr>
        <w:t xml:space="preserve"> 5-ї групи, що</w:t>
      </w:r>
      <w:r w:rsidRPr="007B44EC">
        <w:rPr>
          <w:rFonts w:ascii="Times New Roman" w:eastAsia="Times New Roman" w:hAnsi="Times New Roman" w:cs="Times New Roman"/>
          <w:sz w:val="28"/>
          <w:szCs w:val="28"/>
          <w:lang w:val="uk-UA"/>
        </w:rPr>
        <w:t xml:space="preserve"> виконують особливо важку фізичну роботу (шахтарі на підземних виробітках, сталевари, каменярі, бетонники, землекопи та ін.) становлять 4200 і більше ккал (17.2 і більше МДж).</w:t>
      </w:r>
    </w:p>
    <w:p w:rsidR="007B44EC" w:rsidRPr="007B44EC" w:rsidRDefault="007B44EC" w:rsidP="00D6621D">
      <w:pPr>
        <w:numPr>
          <w:ilvl w:val="1"/>
          <w:numId w:val="32"/>
        </w:numPr>
        <w:tabs>
          <w:tab w:val="left" w:leader="underscore" w:pos="0"/>
          <w:tab w:val="left" w:pos="29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Енергетична цінність харчового продукту дорівнює кількості енергії, що виділяється при повному його засвоєнні.</w:t>
      </w:r>
    </w:p>
    <w:p w:rsidR="007B44EC" w:rsidRPr="007B44EC" w:rsidRDefault="007B44EC" w:rsidP="00D6621D">
      <w:pPr>
        <w:numPr>
          <w:ilvl w:val="1"/>
          <w:numId w:val="32"/>
        </w:numPr>
        <w:tabs>
          <w:tab w:val="left" w:leader="underscore" w:pos="0"/>
          <w:tab w:val="left" w:pos="308"/>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При повному засвоєнні 1 г</w:t>
      </w:r>
      <w:r w:rsidRPr="007B44EC">
        <w:rPr>
          <w:rFonts w:ascii="Times New Roman" w:eastAsia="Times New Roman" w:hAnsi="Times New Roman" w:cs="Times New Roman"/>
          <w:b/>
          <w:bCs/>
          <w:sz w:val="28"/>
          <w:szCs w:val="22"/>
          <w:lang w:val="uk-UA"/>
        </w:rPr>
        <w:t xml:space="preserve"> білків</w:t>
      </w:r>
      <w:r w:rsidRPr="007B44EC">
        <w:rPr>
          <w:rFonts w:ascii="Times New Roman" w:eastAsia="Times New Roman" w:hAnsi="Times New Roman" w:cs="Times New Roman"/>
          <w:sz w:val="28"/>
          <w:szCs w:val="28"/>
          <w:lang w:val="uk-UA"/>
        </w:rPr>
        <w:t xml:space="preserve"> і 1 г</w:t>
      </w:r>
      <w:r w:rsidRPr="007B44EC">
        <w:rPr>
          <w:rFonts w:ascii="Times New Roman" w:eastAsia="Times New Roman" w:hAnsi="Times New Roman" w:cs="Times New Roman"/>
          <w:b/>
          <w:bCs/>
          <w:sz w:val="28"/>
          <w:szCs w:val="22"/>
          <w:lang w:val="uk-UA"/>
        </w:rPr>
        <w:t xml:space="preserve"> вуглеводів</w:t>
      </w:r>
      <w:r w:rsidRPr="007B44EC">
        <w:rPr>
          <w:rFonts w:ascii="Times New Roman" w:eastAsia="Times New Roman" w:hAnsi="Times New Roman" w:cs="Times New Roman"/>
          <w:sz w:val="28"/>
          <w:szCs w:val="28"/>
          <w:lang w:val="uk-UA"/>
        </w:rPr>
        <w:t xml:space="preserve"> виділяється по 4 ккал (16,747 кДж) енергії, 1 г</w:t>
      </w:r>
      <w:r w:rsidRPr="007B44EC">
        <w:rPr>
          <w:rFonts w:ascii="Times New Roman" w:eastAsia="Times New Roman" w:hAnsi="Times New Roman" w:cs="Times New Roman"/>
          <w:b/>
          <w:bCs/>
          <w:sz w:val="28"/>
          <w:szCs w:val="22"/>
          <w:lang w:val="uk-UA"/>
        </w:rPr>
        <w:t xml:space="preserve"> жирів</w:t>
      </w:r>
      <w:r w:rsidRPr="007B44EC">
        <w:rPr>
          <w:rFonts w:ascii="Times New Roman" w:eastAsia="Times New Roman" w:hAnsi="Times New Roman" w:cs="Times New Roman"/>
          <w:sz w:val="28"/>
          <w:szCs w:val="28"/>
          <w:lang w:val="uk-UA"/>
        </w:rPr>
        <w:t xml:space="preserve"> - 9 ккал (37,681 кДж),</w:t>
      </w:r>
      <w:r w:rsidRPr="007B44EC">
        <w:rPr>
          <w:rFonts w:ascii="Times New Roman" w:eastAsia="Times New Roman" w:hAnsi="Times New Roman" w:cs="Times New Roman"/>
          <w:b/>
          <w:bCs/>
          <w:sz w:val="28"/>
          <w:szCs w:val="22"/>
          <w:lang w:val="uk-UA"/>
        </w:rPr>
        <w:t xml:space="preserve"> етилового спирту </w:t>
      </w:r>
      <w:r w:rsidRPr="007B44EC">
        <w:rPr>
          <w:rFonts w:ascii="Times New Roman" w:eastAsia="Times New Roman" w:hAnsi="Times New Roman" w:cs="Times New Roman"/>
          <w:sz w:val="28"/>
          <w:szCs w:val="28"/>
          <w:lang w:val="uk-UA"/>
        </w:rPr>
        <w:t>- 7 ккал (29,309 кДж),</w:t>
      </w:r>
      <w:r w:rsidRPr="007B44EC">
        <w:rPr>
          <w:rFonts w:ascii="Times New Roman" w:eastAsia="Times New Roman" w:hAnsi="Times New Roman" w:cs="Times New Roman"/>
          <w:b/>
          <w:bCs/>
          <w:sz w:val="28"/>
          <w:szCs w:val="22"/>
          <w:lang w:val="uk-UA"/>
        </w:rPr>
        <w:t xml:space="preserve"> органічних кислот</w:t>
      </w:r>
      <w:r w:rsidRPr="007B44EC">
        <w:rPr>
          <w:rFonts w:ascii="Times New Roman" w:eastAsia="Times New Roman" w:hAnsi="Times New Roman" w:cs="Times New Roman"/>
          <w:sz w:val="28"/>
          <w:szCs w:val="28"/>
          <w:lang w:val="uk-UA"/>
        </w:rPr>
        <w:t xml:space="preserve"> (лимонної, яблучної, оцтової та ін.) - по 2,5-3,6 ккал (10,467-15,072 кДж). Інші харчові речовини не є джерелами енергії.</w:t>
      </w:r>
    </w:p>
    <w:p w:rsidR="007B44EC" w:rsidRPr="007B44EC" w:rsidRDefault="007B44EC" w:rsidP="00D6621D">
      <w:pPr>
        <w:numPr>
          <w:ilvl w:val="1"/>
          <w:numId w:val="32"/>
        </w:numPr>
        <w:tabs>
          <w:tab w:val="left" w:leader="underscore" w:pos="0"/>
          <w:tab w:val="left" w:pos="370"/>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Згідно з формулою</w:t>
      </w:r>
      <w:r w:rsidRPr="007B44EC">
        <w:rPr>
          <w:rFonts w:ascii="Times New Roman" w:eastAsia="Times New Roman" w:hAnsi="Times New Roman" w:cs="Times New Roman"/>
          <w:b/>
          <w:bCs/>
          <w:sz w:val="28"/>
          <w:szCs w:val="22"/>
          <w:lang w:val="uk-UA"/>
        </w:rPr>
        <w:t xml:space="preserve"> збалансованого харчування</w:t>
      </w:r>
      <w:r w:rsidRPr="007B44EC">
        <w:rPr>
          <w:rFonts w:ascii="Times New Roman" w:eastAsia="Times New Roman" w:hAnsi="Times New Roman" w:cs="Times New Roman"/>
          <w:sz w:val="28"/>
          <w:szCs w:val="28"/>
          <w:lang w:val="uk-UA"/>
        </w:rPr>
        <w:t xml:space="preserve"> (А.А.Покровський, 1977) співвідношення між білками, жирами й вуглеводами повинно становити 1:1:4. В </w:t>
      </w:r>
      <w:r w:rsidRPr="007B44EC">
        <w:rPr>
          <w:rFonts w:ascii="Times New Roman" w:eastAsia="Times New Roman" w:hAnsi="Times New Roman" w:cs="Times New Roman"/>
          <w:sz w:val="28"/>
          <w:szCs w:val="28"/>
          <w:lang w:val="uk-UA"/>
        </w:rPr>
        <w:lastRenderedPageBreak/>
        <w:t xml:space="preserve">діючих рекомендаціях прийняте співвідношення </w:t>
      </w:r>
      <w:r w:rsidRPr="007B44EC">
        <w:rPr>
          <w:rFonts w:ascii="Times New Roman" w:eastAsia="Times New Roman" w:hAnsi="Times New Roman" w:cs="Times New Roman"/>
          <w:sz w:val="28"/>
          <w:szCs w:val="22"/>
          <w:lang w:val="uk-UA"/>
        </w:rPr>
        <w:t>1</w:t>
      </w:r>
      <w:r w:rsidRPr="007B44EC">
        <w:rPr>
          <w:rFonts w:ascii="Times New Roman" w:eastAsia="Times New Roman" w:hAnsi="Times New Roman" w:cs="Times New Roman"/>
          <w:sz w:val="28"/>
          <w:szCs w:val="28"/>
          <w:lang w:val="uk-UA"/>
        </w:rPr>
        <w:t>:1,2:4,6. При цьому кількість білків у складі раціону дорівнює 12% добової енергоцінності, жирів - 33%, вуглеводів - 55%.</w:t>
      </w:r>
    </w:p>
    <w:p w:rsidR="007B44EC" w:rsidRPr="007B44EC" w:rsidRDefault="007B44EC" w:rsidP="00D6621D">
      <w:pPr>
        <w:numPr>
          <w:ilvl w:val="1"/>
          <w:numId w:val="32"/>
        </w:numPr>
        <w:tabs>
          <w:tab w:val="left" w:leader="underscore" w:pos="0"/>
          <w:tab w:val="left" w:pos="3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Раціональний</w:t>
      </w:r>
      <w:r w:rsidRPr="007B44EC">
        <w:rPr>
          <w:rFonts w:ascii="Times New Roman" w:eastAsia="Times New Roman" w:hAnsi="Times New Roman" w:cs="Times New Roman"/>
          <w:b/>
          <w:bCs/>
          <w:sz w:val="28"/>
          <w:szCs w:val="22"/>
          <w:lang w:val="uk-UA"/>
        </w:rPr>
        <w:t xml:space="preserve"> режим харчування</w:t>
      </w:r>
      <w:r w:rsidRPr="007B44EC">
        <w:rPr>
          <w:rFonts w:ascii="Times New Roman" w:eastAsia="Times New Roman" w:hAnsi="Times New Roman" w:cs="Times New Roman"/>
          <w:sz w:val="28"/>
          <w:szCs w:val="28"/>
          <w:lang w:val="uk-UA"/>
        </w:rPr>
        <w:t xml:space="preserve"> передбачає правильний розподіл раціону протягом дня. Найбільш сприятливе чотириразове харчування. При цьому на сніданок припадає 10-15% енергоцінності добового раціону, на обід - 35-40%, на полудень (або другий сніданок) -15%, на вечерю - 25%.</w:t>
      </w:r>
    </w:p>
    <w:p w:rsidR="007B44EC" w:rsidRPr="007B44EC" w:rsidRDefault="007B44EC" w:rsidP="00D6621D">
      <w:pPr>
        <w:numPr>
          <w:ilvl w:val="1"/>
          <w:numId w:val="32"/>
        </w:numPr>
        <w:tabs>
          <w:tab w:val="left" w:leader="underscore" w:pos="0"/>
          <w:tab w:val="left" w:pos="390"/>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Вимога</w:t>
      </w:r>
      <w:r w:rsidRPr="007B44EC">
        <w:rPr>
          <w:rFonts w:ascii="Times New Roman" w:eastAsia="Times New Roman" w:hAnsi="Times New Roman" w:cs="Times New Roman"/>
          <w:b/>
          <w:bCs/>
          <w:sz w:val="28"/>
          <w:szCs w:val="22"/>
          <w:lang w:val="uk-UA"/>
        </w:rPr>
        <w:t xml:space="preserve"> безпечності їжі</w:t>
      </w:r>
      <w:r w:rsidRPr="007B44EC">
        <w:rPr>
          <w:rFonts w:ascii="Times New Roman" w:eastAsia="Times New Roman" w:hAnsi="Times New Roman" w:cs="Times New Roman"/>
          <w:sz w:val="28"/>
          <w:szCs w:val="28"/>
          <w:lang w:val="uk-UA"/>
        </w:rPr>
        <w:t xml:space="preserve"> зумовлена присутністю в деяких продуктах харчування небезпечних речовин і токсинів. Частина</w:t>
      </w:r>
      <w:r w:rsidRPr="007B44EC">
        <w:rPr>
          <w:rFonts w:ascii="Times New Roman" w:eastAsia="Times New Roman" w:hAnsi="Times New Roman" w:cs="Times New Roman"/>
          <w:b/>
          <w:bCs/>
          <w:sz w:val="28"/>
          <w:szCs w:val="22"/>
          <w:lang w:val="uk-UA"/>
        </w:rPr>
        <w:t xml:space="preserve"> з</w:t>
      </w:r>
      <w:r w:rsidRPr="007B44EC">
        <w:rPr>
          <w:rFonts w:ascii="Times New Roman" w:eastAsia="Times New Roman" w:hAnsi="Times New Roman" w:cs="Times New Roman"/>
          <w:sz w:val="28"/>
          <w:szCs w:val="28"/>
          <w:lang w:val="uk-UA"/>
        </w:rPr>
        <w:t xml:space="preserve"> них має </w:t>
      </w:r>
      <w:r w:rsidRPr="007B44EC">
        <w:rPr>
          <w:rFonts w:ascii="Times New Roman" w:eastAsia="Times New Roman" w:hAnsi="Times New Roman" w:cs="Times New Roman"/>
          <w:b/>
          <w:bCs/>
          <w:sz w:val="28"/>
          <w:szCs w:val="22"/>
          <w:lang w:val="uk-UA"/>
        </w:rPr>
        <w:t>аліментарну</w:t>
      </w:r>
      <w:r w:rsidRPr="007B44EC">
        <w:rPr>
          <w:rFonts w:ascii="Times New Roman" w:eastAsia="Times New Roman" w:hAnsi="Times New Roman" w:cs="Times New Roman"/>
          <w:sz w:val="28"/>
          <w:szCs w:val="28"/>
          <w:lang w:val="uk-UA"/>
        </w:rPr>
        <w:t xml:space="preserve"> природу (соланін, кальциферол, синильна кислота тощо), інші є чужорідними, сторонніми речовинами.</w:t>
      </w:r>
    </w:p>
    <w:p w:rsidR="007B44EC" w:rsidRPr="007B44EC" w:rsidRDefault="007B44EC" w:rsidP="00D6621D">
      <w:pPr>
        <w:numPr>
          <w:ilvl w:val="1"/>
          <w:numId w:val="32"/>
        </w:numPr>
        <w:tabs>
          <w:tab w:val="left" w:leader="underscore" w:pos="0"/>
          <w:tab w:val="left" w:pos="318"/>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Забруднювачами харчових продуктів можуть бути: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токсини мікроорганізмів (приміром, афлотоксин, який зустрічається в імпортному арахісі);</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важкі метали та їхні солі;</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антибіотики;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пестициди;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нітрати, нітрити - солі азотної кислоти;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діоксини;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радіонукліди;</w:t>
      </w:r>
    </w:p>
    <w:p w:rsidR="007B44EC" w:rsidRPr="007B44EC" w:rsidRDefault="007B44EC" w:rsidP="00D6621D">
      <w:pPr>
        <w:numPr>
          <w:ilvl w:val="0"/>
          <w:numId w:val="33"/>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харчові добавки.</w:t>
      </w:r>
    </w:p>
    <w:p w:rsidR="007B44EC" w:rsidRPr="007B44EC" w:rsidRDefault="007B44EC" w:rsidP="007B44EC">
      <w:pPr>
        <w:pStyle w:val="2"/>
        <w:rPr>
          <w:rFonts w:eastAsia="Times New Roman"/>
          <w:lang w:val="uk-UA" w:eastAsia="en-US"/>
        </w:rPr>
      </w:pPr>
      <w:bookmarkStart w:id="139" w:name="_Toc293526721"/>
      <w:r w:rsidRPr="007B44EC">
        <w:rPr>
          <w:rFonts w:eastAsia="Times New Roman"/>
          <w:lang w:val="uk-UA" w:eastAsia="en-US"/>
        </w:rPr>
        <w:t>§ 4.5.2. Забруднення харчових продуктів важкими металами</w:t>
      </w:r>
      <w:bookmarkEnd w:id="139"/>
    </w:p>
    <w:p w:rsidR="007B44EC" w:rsidRPr="007B44EC" w:rsidRDefault="007B44EC" w:rsidP="00D6621D">
      <w:pPr>
        <w:numPr>
          <w:ilvl w:val="0"/>
          <w:numId w:val="35"/>
        </w:numPr>
        <w:tabs>
          <w:tab w:val="left" w:leader="underscore" w:pos="0"/>
          <w:tab w:val="left" w:pos="29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Причинами забруднення харчових продуктів токсичними</w:t>
      </w:r>
      <w:r w:rsidRPr="007B44EC">
        <w:rPr>
          <w:rFonts w:ascii="Times New Roman" w:eastAsia="Times New Roman" w:hAnsi="Times New Roman" w:cs="Times New Roman"/>
          <w:b/>
          <w:bCs/>
          <w:sz w:val="28"/>
          <w:szCs w:val="22"/>
          <w:lang w:val="uk-UA"/>
        </w:rPr>
        <w:t xml:space="preserve"> важкими металами</w:t>
      </w:r>
      <w:r w:rsidRPr="007B44EC">
        <w:rPr>
          <w:rFonts w:ascii="Times New Roman" w:eastAsia="Times New Roman" w:hAnsi="Times New Roman" w:cs="Times New Roman"/>
          <w:sz w:val="28"/>
          <w:szCs w:val="28"/>
          <w:lang w:val="uk-UA"/>
        </w:rPr>
        <w:t xml:space="preserve"> є газоподібні, рідкі й тверді відходи та викиди промислових підприємств, електростанцій, транспорту, комунальні побутові відходи, стічні води, засоби захисту рослин від шкідливих організмів.</w:t>
      </w:r>
    </w:p>
    <w:p w:rsidR="007B44EC" w:rsidRPr="007B44EC" w:rsidRDefault="007B44EC" w:rsidP="00D6621D">
      <w:pPr>
        <w:numPr>
          <w:ilvl w:val="0"/>
          <w:numId w:val="35"/>
        </w:numPr>
        <w:tabs>
          <w:tab w:val="left" w:leader="underscore" w:pos="0"/>
          <w:tab w:val="left" w:pos="236"/>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За висновками вчених до 2025 р. у навколишньому середовищі кількість </w:t>
      </w:r>
      <w:r w:rsidRPr="007B44EC">
        <w:rPr>
          <w:rFonts w:ascii="Times New Roman" w:eastAsia="Times New Roman" w:hAnsi="Times New Roman" w:cs="Times New Roman"/>
          <w:b/>
          <w:bCs/>
          <w:sz w:val="28"/>
          <w:szCs w:val="22"/>
          <w:lang w:val="uk-UA"/>
        </w:rPr>
        <w:t>токсичних металів</w:t>
      </w:r>
      <w:r w:rsidRPr="007B44EC">
        <w:rPr>
          <w:rFonts w:ascii="Times New Roman" w:eastAsia="Times New Roman" w:hAnsi="Times New Roman" w:cs="Times New Roman"/>
          <w:sz w:val="28"/>
          <w:szCs w:val="28"/>
          <w:lang w:val="uk-UA"/>
        </w:rPr>
        <w:t xml:space="preserve"> може збільшитися: заліза - в 2 рази, свинцю - в 10 разів, ртуті - в 100 разів, миш'яку - в 250 разів.</w:t>
      </w:r>
    </w:p>
    <w:p w:rsidR="007B44EC" w:rsidRPr="007B44EC" w:rsidRDefault="007B44EC" w:rsidP="00D6621D">
      <w:pPr>
        <w:numPr>
          <w:ilvl w:val="0"/>
          <w:numId w:val="35"/>
        </w:numPr>
        <w:tabs>
          <w:tab w:val="left" w:leader="underscore" w:pos="0"/>
          <w:tab w:val="left" w:pos="217"/>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Ситуація ускладнюється тим, що для</w:t>
      </w:r>
      <w:r w:rsidRPr="007B44EC">
        <w:rPr>
          <w:rFonts w:ascii="Times New Roman" w:eastAsia="Times New Roman" w:hAnsi="Times New Roman" w:cs="Times New Roman"/>
          <w:b/>
          <w:bCs/>
          <w:sz w:val="28"/>
          <w:szCs w:val="22"/>
          <w:lang w:val="uk-UA"/>
        </w:rPr>
        <w:t xml:space="preserve"> важких металів</w:t>
      </w:r>
      <w:r w:rsidRPr="007B44EC">
        <w:rPr>
          <w:rFonts w:ascii="Times New Roman" w:eastAsia="Times New Roman" w:hAnsi="Times New Roman" w:cs="Times New Roman"/>
          <w:sz w:val="28"/>
          <w:szCs w:val="28"/>
          <w:lang w:val="uk-UA"/>
        </w:rPr>
        <w:t xml:space="preserve"> не існує механізмів природного самоочищення, а очисні споруди практично повністю "пропускають" </w:t>
      </w:r>
      <w:r w:rsidRPr="007B44EC">
        <w:rPr>
          <w:rFonts w:ascii="Times New Roman" w:eastAsia="Times New Roman" w:hAnsi="Times New Roman" w:cs="Times New Roman"/>
          <w:sz w:val="28"/>
          <w:szCs w:val="28"/>
          <w:lang w:val="uk-UA"/>
        </w:rPr>
        <w:lastRenderedPageBreak/>
        <w:t>мінеральні солі, в т.ч. сполуки, утворені токсичними і канцерогенними важкими металами.</w:t>
      </w:r>
    </w:p>
    <w:p w:rsidR="007B44EC" w:rsidRPr="007B44EC" w:rsidRDefault="007B44EC" w:rsidP="00D6621D">
      <w:pPr>
        <w:numPr>
          <w:ilvl w:val="0"/>
          <w:numId w:val="35"/>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З продуктами харчування в організм людини надходить близько 70 </w:t>
      </w:r>
      <w:r w:rsidRPr="007B44EC">
        <w:rPr>
          <w:rFonts w:ascii="Times New Roman" w:eastAsia="Times New Roman" w:hAnsi="Times New Roman" w:cs="Times New Roman"/>
          <w:b/>
          <w:bCs/>
          <w:sz w:val="28"/>
          <w:szCs w:val="22"/>
          <w:lang w:val="uk-UA"/>
        </w:rPr>
        <w:t>важких металів,</w:t>
      </w:r>
      <w:r w:rsidRPr="007B44EC">
        <w:rPr>
          <w:rFonts w:ascii="Times New Roman" w:eastAsia="Times New Roman" w:hAnsi="Times New Roman" w:cs="Times New Roman"/>
          <w:sz w:val="28"/>
          <w:szCs w:val="28"/>
          <w:lang w:val="uk-UA"/>
        </w:rPr>
        <w:t xml:space="preserve"> з яких майже всі належать до</w:t>
      </w:r>
      <w:r w:rsidRPr="007B44EC">
        <w:rPr>
          <w:rFonts w:ascii="Times New Roman" w:eastAsia="Times New Roman" w:hAnsi="Times New Roman" w:cs="Times New Roman"/>
          <w:b/>
          <w:bCs/>
          <w:sz w:val="28"/>
          <w:szCs w:val="22"/>
          <w:lang w:val="uk-UA"/>
        </w:rPr>
        <w:t xml:space="preserve"> мікроелементів. Найтоксичними</w:t>
      </w:r>
      <w:r w:rsidRPr="007B44EC">
        <w:rPr>
          <w:rFonts w:ascii="Times New Roman" w:eastAsia="Times New Roman" w:hAnsi="Times New Roman" w:cs="Times New Roman"/>
          <w:sz w:val="28"/>
          <w:szCs w:val="28"/>
          <w:lang w:val="uk-UA"/>
        </w:rPr>
        <w:t xml:space="preserve"> вважаються ртуть, свинець, олово, мідь, нікель, берилій, селен, кадмій, вісмут тощо.</w:t>
      </w:r>
    </w:p>
    <w:p w:rsidR="007B44EC" w:rsidRPr="007B44EC" w:rsidRDefault="007B44EC" w:rsidP="00D6621D">
      <w:pPr>
        <w:numPr>
          <w:ilvl w:val="0"/>
          <w:numId w:val="35"/>
        </w:numPr>
        <w:tabs>
          <w:tab w:val="left" w:leader="underscore" w:pos="0"/>
          <w:tab w:val="left" w:pos="226"/>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Деякі з цих металів у малих дозах</w:t>
      </w:r>
      <w:r w:rsidRPr="007B44EC">
        <w:rPr>
          <w:rFonts w:ascii="Times New Roman" w:eastAsia="Times New Roman" w:hAnsi="Times New Roman" w:cs="Times New Roman"/>
          <w:b/>
          <w:bCs/>
          <w:sz w:val="28"/>
          <w:szCs w:val="22"/>
          <w:lang w:val="uk-UA"/>
        </w:rPr>
        <w:t xml:space="preserve"> життєво необхідні</w:t>
      </w:r>
      <w:r w:rsidRPr="007B44EC">
        <w:rPr>
          <w:rFonts w:ascii="Times New Roman" w:eastAsia="Times New Roman" w:hAnsi="Times New Roman" w:cs="Times New Roman"/>
          <w:sz w:val="28"/>
          <w:szCs w:val="28"/>
          <w:lang w:val="uk-UA"/>
        </w:rPr>
        <w:t xml:space="preserve"> (цинк, мідь, хром, кобальт, селен, марганець), оскільки беруть участь у різних формах метаболізму, переносі й синтезі речовин, входять до складу ферментів, вітамінів, різних тканин організму. Тому</w:t>
      </w:r>
      <w:r w:rsidRPr="007B44EC">
        <w:rPr>
          <w:rFonts w:ascii="Times New Roman" w:eastAsia="Times New Roman" w:hAnsi="Times New Roman" w:cs="Times New Roman"/>
          <w:b/>
          <w:bCs/>
          <w:sz w:val="28"/>
          <w:szCs w:val="22"/>
          <w:lang w:val="uk-UA"/>
        </w:rPr>
        <w:t xml:space="preserve"> нормується добова потреба</w:t>
      </w:r>
      <w:r w:rsidRPr="007B44EC">
        <w:rPr>
          <w:rFonts w:ascii="Times New Roman" w:eastAsia="Times New Roman" w:hAnsi="Times New Roman" w:cs="Times New Roman"/>
          <w:sz w:val="28"/>
          <w:szCs w:val="28"/>
          <w:lang w:val="uk-UA"/>
        </w:rPr>
        <w:t xml:space="preserve"> в цих елементах для різних вікових груп населення.</w:t>
      </w:r>
    </w:p>
    <w:p w:rsidR="007B44EC" w:rsidRPr="007B44EC" w:rsidRDefault="007B44EC" w:rsidP="00D6621D">
      <w:pPr>
        <w:numPr>
          <w:ilvl w:val="0"/>
          <w:numId w:val="35"/>
        </w:numPr>
        <w:tabs>
          <w:tab w:val="left" w:leader="underscore" w:pos="0"/>
          <w:tab w:val="left" w:pos="284"/>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 деяких країнах (США, Німеччина, Фінляндія) на основі сучасних досліджень</w:t>
      </w:r>
      <w:r w:rsidRPr="007B44EC">
        <w:rPr>
          <w:rFonts w:ascii="Times New Roman" w:eastAsia="Times New Roman" w:hAnsi="Times New Roman" w:cs="Times New Roman"/>
          <w:b/>
          <w:bCs/>
          <w:sz w:val="28"/>
          <w:szCs w:val="22"/>
          <w:lang w:val="uk-UA"/>
        </w:rPr>
        <w:t xml:space="preserve"> добові норми</w:t>
      </w:r>
      <w:r w:rsidRPr="007B44EC">
        <w:rPr>
          <w:rFonts w:ascii="Times New Roman" w:eastAsia="Times New Roman" w:hAnsi="Times New Roman" w:cs="Times New Roman"/>
          <w:sz w:val="28"/>
          <w:szCs w:val="28"/>
          <w:lang w:val="uk-UA"/>
        </w:rPr>
        <w:t xml:space="preserve"> надходження мікроелементів переглядаються і навіть збільшуються (препарат "Мультитабс"). Наприклад, у США добова норма споживання селену становить 10 мг (в Україні - 0,5 мг), що пояснюється його блокувальною дією на шкідливі та канцерогенні важкі метали: кадмій, ртуть, свинець тощо.</w:t>
      </w:r>
    </w:p>
    <w:p w:rsidR="007B44EC" w:rsidRPr="007B44EC" w:rsidRDefault="007B44EC" w:rsidP="00D6621D">
      <w:pPr>
        <w:numPr>
          <w:ilvl w:val="0"/>
          <w:numId w:val="35"/>
        </w:numPr>
        <w:tabs>
          <w:tab w:val="left" w:leader="underscore" w:pos="0"/>
          <w:tab w:val="left" w:pos="21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Для зменшення надходження в організм</w:t>
      </w:r>
      <w:r w:rsidRPr="007B44EC">
        <w:rPr>
          <w:rFonts w:ascii="Times New Roman" w:eastAsia="Times New Roman" w:hAnsi="Times New Roman" w:cs="Times New Roman"/>
          <w:b/>
          <w:bCs/>
          <w:sz w:val="28"/>
          <w:szCs w:val="22"/>
          <w:lang w:val="uk-UA"/>
        </w:rPr>
        <w:t xml:space="preserve"> важких металів</w:t>
      </w:r>
      <w:r w:rsidRPr="007B44EC">
        <w:rPr>
          <w:rFonts w:ascii="Times New Roman" w:eastAsia="Times New Roman" w:hAnsi="Times New Roman" w:cs="Times New Roman"/>
          <w:sz w:val="28"/>
          <w:szCs w:val="28"/>
          <w:lang w:val="uk-UA"/>
        </w:rPr>
        <w:t xml:space="preserve"> рекомендуються такі заходи:</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Перед миттям овочі необхідно попередньо</w:t>
      </w:r>
      <w:r w:rsidRPr="007B44EC">
        <w:rPr>
          <w:rFonts w:ascii="Times New Roman" w:eastAsia="Times New Roman" w:hAnsi="Times New Roman" w:cs="Times New Roman"/>
          <w:b/>
          <w:bCs/>
          <w:sz w:val="28"/>
          <w:szCs w:val="22"/>
          <w:lang w:val="uk-UA"/>
        </w:rPr>
        <w:t xml:space="preserve"> замочувати</w:t>
      </w:r>
      <w:r w:rsidRPr="007B44EC">
        <w:rPr>
          <w:rFonts w:ascii="Times New Roman" w:eastAsia="Times New Roman" w:hAnsi="Times New Roman" w:cs="Times New Roman"/>
          <w:sz w:val="28"/>
          <w:szCs w:val="28"/>
          <w:lang w:val="uk-UA"/>
        </w:rPr>
        <w:t xml:space="preserve"> у ємкостях з проточною водою протягом 1 год..</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Краще уникати використання в їжу</w:t>
      </w:r>
      <w:r w:rsidRPr="007B44EC">
        <w:rPr>
          <w:rFonts w:ascii="Times New Roman" w:eastAsia="Times New Roman" w:hAnsi="Times New Roman" w:cs="Times New Roman"/>
          <w:b/>
          <w:bCs/>
          <w:sz w:val="28"/>
          <w:szCs w:val="22"/>
          <w:lang w:val="uk-UA"/>
        </w:rPr>
        <w:t xml:space="preserve"> великих за розміром</w:t>
      </w:r>
      <w:r w:rsidRPr="007B44EC">
        <w:rPr>
          <w:rFonts w:ascii="Times New Roman" w:eastAsia="Times New Roman" w:hAnsi="Times New Roman" w:cs="Times New Roman"/>
          <w:sz w:val="28"/>
          <w:szCs w:val="28"/>
          <w:lang w:val="uk-UA"/>
        </w:rPr>
        <w:t xml:space="preserve"> моркви, буряків, кабачків у цілому вигляді (у них більше, ніж у дрібних плодах міді, цинку, миш'яку). При переробці овочів і фруктів на сік значна кількість важких металів переходить у сік. У вичавках же міститься значно більше, ніж у соку калію, кальцію, заліза, які мають </w:t>
      </w:r>
      <w:r w:rsidRPr="007B44EC">
        <w:rPr>
          <w:rFonts w:ascii="Times New Roman" w:eastAsia="Times New Roman" w:hAnsi="Times New Roman" w:cs="Times New Roman"/>
          <w:b/>
          <w:bCs/>
          <w:sz w:val="28"/>
          <w:szCs w:val="22"/>
          <w:lang w:val="uk-UA"/>
        </w:rPr>
        <w:t>радіопротекторні</w:t>
      </w:r>
      <w:r w:rsidRPr="007B44EC">
        <w:rPr>
          <w:rFonts w:ascii="Times New Roman" w:eastAsia="Times New Roman" w:hAnsi="Times New Roman" w:cs="Times New Roman"/>
          <w:sz w:val="28"/>
          <w:szCs w:val="28"/>
          <w:lang w:val="uk-UA"/>
        </w:rPr>
        <w:t xml:space="preserve"> властивості.</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Овочі слід</w:t>
      </w:r>
      <w:r w:rsidRPr="007B44EC">
        <w:rPr>
          <w:rFonts w:ascii="Times New Roman" w:eastAsia="Times New Roman" w:hAnsi="Times New Roman" w:cs="Times New Roman"/>
          <w:b/>
          <w:bCs/>
          <w:sz w:val="28"/>
          <w:szCs w:val="22"/>
          <w:lang w:val="uk-UA"/>
        </w:rPr>
        <w:t xml:space="preserve"> бланшувати водою,</w:t>
      </w:r>
      <w:r w:rsidRPr="007B44EC">
        <w:rPr>
          <w:rFonts w:ascii="Times New Roman" w:eastAsia="Times New Roman" w:hAnsi="Times New Roman" w:cs="Times New Roman"/>
          <w:sz w:val="28"/>
          <w:szCs w:val="28"/>
          <w:lang w:val="uk-UA"/>
        </w:rPr>
        <w:t xml:space="preserve"> а не парою.</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Ягоди слід ретельно</w:t>
      </w:r>
      <w:r w:rsidRPr="007B44EC">
        <w:rPr>
          <w:rFonts w:ascii="Times New Roman" w:eastAsia="Times New Roman" w:hAnsi="Times New Roman" w:cs="Times New Roman"/>
          <w:b/>
          <w:bCs/>
          <w:sz w:val="28"/>
          <w:szCs w:val="22"/>
          <w:lang w:val="uk-UA"/>
        </w:rPr>
        <w:t xml:space="preserve"> мити,</w:t>
      </w:r>
      <w:r w:rsidRPr="007B44EC">
        <w:rPr>
          <w:rFonts w:ascii="Times New Roman" w:eastAsia="Times New Roman" w:hAnsi="Times New Roman" w:cs="Times New Roman"/>
          <w:sz w:val="28"/>
          <w:szCs w:val="28"/>
          <w:lang w:val="uk-UA"/>
        </w:rPr>
        <w:t xml:space="preserve"> а потім</w:t>
      </w:r>
      <w:r w:rsidRPr="007B44EC">
        <w:rPr>
          <w:rFonts w:ascii="Times New Roman" w:eastAsia="Times New Roman" w:hAnsi="Times New Roman" w:cs="Times New Roman"/>
          <w:b/>
          <w:bCs/>
          <w:sz w:val="28"/>
          <w:szCs w:val="22"/>
          <w:lang w:val="uk-UA"/>
        </w:rPr>
        <w:t xml:space="preserve"> бланшувати</w:t>
      </w:r>
      <w:r w:rsidRPr="007B44EC">
        <w:rPr>
          <w:rFonts w:ascii="Times New Roman" w:eastAsia="Times New Roman" w:hAnsi="Times New Roman" w:cs="Times New Roman"/>
          <w:sz w:val="28"/>
          <w:szCs w:val="28"/>
          <w:lang w:val="uk-UA"/>
        </w:rPr>
        <w:t xml:space="preserve"> водою (вміст свинцю, миш'яку, міді, цинку зменшується на 30%).</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Перед використанням в їжу моркви, буряка, кабачків необхідно видаляти з них</w:t>
      </w:r>
      <w:r w:rsidRPr="007B44EC">
        <w:rPr>
          <w:rFonts w:ascii="Times New Roman" w:eastAsia="Times New Roman" w:hAnsi="Times New Roman" w:cs="Times New Roman"/>
          <w:b/>
          <w:bCs/>
          <w:sz w:val="28"/>
          <w:szCs w:val="22"/>
          <w:lang w:val="uk-UA"/>
        </w:rPr>
        <w:t xml:space="preserve"> шкірку</w:t>
      </w:r>
      <w:r w:rsidRPr="007B44EC">
        <w:rPr>
          <w:rFonts w:ascii="Times New Roman" w:eastAsia="Times New Roman" w:hAnsi="Times New Roman" w:cs="Times New Roman"/>
          <w:sz w:val="28"/>
          <w:szCs w:val="28"/>
          <w:lang w:val="uk-UA"/>
        </w:rPr>
        <w:t xml:space="preserve"> з невеликим шаром м'якоті.</w:t>
      </w:r>
    </w:p>
    <w:p w:rsidR="007B44EC" w:rsidRPr="007B44EC" w:rsidRDefault="007B44EC" w:rsidP="00D6621D">
      <w:pPr>
        <w:numPr>
          <w:ilvl w:val="0"/>
          <w:numId w:val="36"/>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Уникати пити не перевірену воду і використовувати її для приготування страв (особливо воду з озер, річок, струмків).</w:t>
      </w:r>
    </w:p>
    <w:p w:rsidR="007B44EC" w:rsidRPr="007B44EC" w:rsidRDefault="007B44EC" w:rsidP="00D6621D">
      <w:pPr>
        <w:numPr>
          <w:ilvl w:val="1"/>
          <w:numId w:val="36"/>
        </w:numPr>
        <w:tabs>
          <w:tab w:val="left" w:leader="underscore" w:pos="0"/>
          <w:tab w:val="left" w:pos="279"/>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CordiaUPC" w:hAnsi="Times New Roman" w:cs="Times New Roman"/>
          <w:b/>
          <w:bCs/>
          <w:color w:val="auto"/>
          <w:sz w:val="28"/>
          <w:szCs w:val="22"/>
          <w:lang w:val="uk-UA" w:eastAsia="en-US"/>
        </w:rPr>
        <w:lastRenderedPageBreak/>
        <w:t>Пектин, харчові волокна, каротиноїди</w:t>
      </w:r>
      <w:r w:rsidRPr="007B44EC">
        <w:rPr>
          <w:rFonts w:ascii="Times New Roman" w:eastAsia="Times New Roman" w:hAnsi="Times New Roman" w:cs="Times New Roman"/>
          <w:color w:val="auto"/>
          <w:sz w:val="28"/>
          <w:szCs w:val="28"/>
          <w:lang w:val="uk-UA" w:eastAsia="en-US"/>
        </w:rPr>
        <w:t xml:space="preserve"> сприяють виведенню важких металів з організму. Фрукти й овочі містять близько 10 речовин антиканцерогенної дії. Багато пектину і харчових волокон міститься в яблуках, сливах, абрикосах, персиках, столових буряках, моркві, капусті, баклажанах, гарбузах та ін. Ці ж овочі й фрукти містять</w:t>
      </w:r>
      <w:r w:rsidRPr="007B44EC">
        <w:rPr>
          <w:rFonts w:ascii="Times New Roman" w:eastAsia="CordiaUPC" w:hAnsi="Times New Roman" w:cs="Times New Roman"/>
          <w:b/>
          <w:bCs/>
          <w:color w:val="auto"/>
          <w:sz w:val="28"/>
          <w:szCs w:val="22"/>
          <w:lang w:val="uk-UA" w:eastAsia="en-US"/>
        </w:rPr>
        <w:t xml:space="preserve"> р- каротин, вітаміни С, А, Е.</w:t>
      </w:r>
    </w:p>
    <w:p w:rsidR="007B44EC" w:rsidRPr="007B44EC" w:rsidRDefault="007B44EC" w:rsidP="00D6621D">
      <w:pPr>
        <w:numPr>
          <w:ilvl w:val="1"/>
          <w:numId w:val="36"/>
        </w:numPr>
        <w:tabs>
          <w:tab w:val="left" w:leader="underscore" w:pos="0"/>
          <w:tab w:val="left" w:pos="236"/>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Корисними є фрукти і ягоди, що містять</w:t>
      </w:r>
      <w:r w:rsidRPr="007B44EC">
        <w:rPr>
          <w:rFonts w:ascii="Times New Roman" w:eastAsia="CordiaUPC" w:hAnsi="Times New Roman" w:cs="Times New Roman"/>
          <w:b/>
          <w:bCs/>
          <w:color w:val="auto"/>
          <w:sz w:val="28"/>
          <w:szCs w:val="22"/>
          <w:lang w:val="uk-UA" w:eastAsia="en-US"/>
        </w:rPr>
        <w:t xml:space="preserve"> антоціани</w:t>
      </w:r>
      <w:r w:rsidRPr="007B44EC">
        <w:rPr>
          <w:rFonts w:ascii="Times New Roman" w:eastAsia="Times New Roman" w:hAnsi="Times New Roman" w:cs="Times New Roman"/>
          <w:color w:val="auto"/>
          <w:sz w:val="28"/>
          <w:szCs w:val="28"/>
          <w:lang w:val="uk-UA" w:eastAsia="en-US"/>
        </w:rPr>
        <w:t xml:space="preserve"> (природні барвники): </w:t>
      </w:r>
      <w:r w:rsidRPr="007B44EC">
        <w:rPr>
          <w:rFonts w:ascii="Times New Roman" w:eastAsia="Times New Roman" w:hAnsi="Times New Roman" w:cs="Times New Roman"/>
          <w:color w:val="auto"/>
          <w:sz w:val="28"/>
          <w:szCs w:val="22"/>
          <w:lang w:val="uk-UA" w:eastAsia="en-US"/>
        </w:rPr>
        <w:t>чорна</w:t>
      </w:r>
      <w:r w:rsidRPr="007B44EC">
        <w:rPr>
          <w:rFonts w:ascii="Times New Roman" w:eastAsia="Times New Roman" w:hAnsi="Times New Roman" w:cs="Times New Roman"/>
          <w:color w:val="auto"/>
          <w:sz w:val="28"/>
          <w:szCs w:val="28"/>
          <w:lang w:val="uk-UA" w:eastAsia="en-US"/>
        </w:rPr>
        <w:t xml:space="preserve"> смородина, порічка, чорноплідна горобина, темні сорти винограду, </w:t>
      </w:r>
      <w:r w:rsidRPr="007B44EC">
        <w:rPr>
          <w:rFonts w:ascii="Times New Roman" w:eastAsia="Times New Roman" w:hAnsi="Times New Roman" w:cs="Times New Roman"/>
          <w:color w:val="auto"/>
          <w:sz w:val="28"/>
          <w:szCs w:val="22"/>
          <w:lang w:val="uk-UA" w:eastAsia="en-US"/>
        </w:rPr>
        <w:t>чорниця,</w:t>
      </w:r>
      <w:r w:rsidRPr="007B44EC">
        <w:rPr>
          <w:rFonts w:ascii="Times New Roman" w:eastAsia="Times New Roman" w:hAnsi="Times New Roman" w:cs="Times New Roman"/>
          <w:color w:val="auto"/>
          <w:sz w:val="28"/>
          <w:szCs w:val="28"/>
          <w:lang w:val="uk-UA" w:eastAsia="en-US"/>
        </w:rPr>
        <w:t xml:space="preserve"> ожина тощо.</w:t>
      </w:r>
    </w:p>
    <w:p w:rsidR="007B44EC" w:rsidRPr="007B44EC" w:rsidRDefault="007B44EC" w:rsidP="007B44EC">
      <w:pPr>
        <w:pStyle w:val="2"/>
        <w:rPr>
          <w:rFonts w:eastAsia="Times New Roman"/>
          <w:lang w:val="uk-UA" w:eastAsia="en-US"/>
        </w:rPr>
      </w:pPr>
      <w:bookmarkStart w:id="140" w:name="_Toc293526722"/>
      <w:r w:rsidRPr="007B44EC">
        <w:rPr>
          <w:rFonts w:eastAsia="Times New Roman"/>
          <w:lang w:val="uk-UA" w:eastAsia="en-US"/>
        </w:rPr>
        <w:t>§ 4.5.3. Забруднення харчових продуктів нітратами</w:t>
      </w:r>
      <w:bookmarkEnd w:id="140"/>
    </w:p>
    <w:p w:rsidR="007B44EC" w:rsidRPr="007B44EC" w:rsidRDefault="007B44EC" w:rsidP="00D6621D">
      <w:pPr>
        <w:numPr>
          <w:ilvl w:val="2"/>
          <w:numId w:val="36"/>
        </w:numPr>
        <w:tabs>
          <w:tab w:val="left" w:leader="underscore" w:pos="0"/>
          <w:tab w:val="left" w:pos="207"/>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Забруднення харчових продуктів</w:t>
      </w:r>
      <w:r w:rsidRPr="007B44EC">
        <w:rPr>
          <w:rFonts w:ascii="Times New Roman" w:eastAsia="CordiaUPC" w:hAnsi="Times New Roman" w:cs="Times New Roman"/>
          <w:b/>
          <w:bCs/>
          <w:color w:val="auto"/>
          <w:sz w:val="28"/>
          <w:szCs w:val="22"/>
          <w:lang w:val="uk-UA" w:eastAsia="en-US"/>
        </w:rPr>
        <w:t xml:space="preserve"> нітратами</w:t>
      </w:r>
      <w:r w:rsidRPr="007B44EC">
        <w:rPr>
          <w:rFonts w:ascii="Times New Roman" w:eastAsia="Times New Roman" w:hAnsi="Times New Roman" w:cs="Times New Roman"/>
          <w:color w:val="auto"/>
          <w:sz w:val="28"/>
          <w:szCs w:val="28"/>
          <w:lang w:val="uk-UA" w:eastAsia="en-US"/>
        </w:rPr>
        <w:t xml:space="preserve"> зумовлене</w:t>
      </w:r>
      <w:r w:rsidRPr="007B44EC">
        <w:rPr>
          <w:rFonts w:ascii="Times New Roman" w:eastAsia="CordiaUPC" w:hAnsi="Times New Roman" w:cs="Times New Roman"/>
          <w:b/>
          <w:bCs/>
          <w:color w:val="auto"/>
          <w:sz w:val="28"/>
          <w:szCs w:val="22"/>
          <w:lang w:val="uk-UA" w:eastAsia="en-US"/>
        </w:rPr>
        <w:t xml:space="preserve"> кругообігом азоту </w:t>
      </w:r>
      <w:r w:rsidRPr="007B44EC">
        <w:rPr>
          <w:rFonts w:ascii="Times New Roman" w:eastAsia="Times New Roman" w:hAnsi="Times New Roman" w:cs="Times New Roman"/>
          <w:color w:val="auto"/>
          <w:sz w:val="28"/>
          <w:szCs w:val="28"/>
          <w:lang w:val="uk-UA" w:eastAsia="en-US"/>
        </w:rPr>
        <w:t>в природі.</w:t>
      </w:r>
      <w:r w:rsidRPr="007B44EC">
        <w:rPr>
          <w:rFonts w:ascii="Times New Roman" w:eastAsia="Times New Roman" w:hAnsi="Times New Roman" w:cs="Times New Roman"/>
          <w:b/>
          <w:bCs/>
          <w:color w:val="auto"/>
          <w:sz w:val="28"/>
          <w:szCs w:val="22"/>
          <w:lang w:val="uk-UA" w:eastAsia="en-US"/>
        </w:rPr>
        <w:t xml:space="preserve"> Нітрати</w:t>
      </w:r>
      <w:r w:rsidRPr="007B44EC">
        <w:rPr>
          <w:rFonts w:ascii="Times New Roman" w:eastAsia="Times New Roman" w:hAnsi="Times New Roman" w:cs="Times New Roman"/>
          <w:color w:val="auto"/>
          <w:sz w:val="28"/>
          <w:szCs w:val="28"/>
          <w:lang w:val="uk-UA" w:eastAsia="en-US"/>
        </w:rPr>
        <w:t xml:space="preserve"> - це солі азотної (NaNO</w:t>
      </w:r>
      <w:r w:rsidRPr="007B44EC">
        <w:rPr>
          <w:rFonts w:ascii="Times New Roman" w:eastAsia="Times New Roman" w:hAnsi="Times New Roman" w:cs="Times New Roman"/>
          <w:color w:val="auto"/>
          <w:sz w:val="28"/>
          <w:szCs w:val="28"/>
          <w:vertAlign w:val="subscript"/>
          <w:lang w:val="uk-UA" w:eastAsia="en-US"/>
        </w:rPr>
        <w:t>3</w:t>
      </w:r>
      <w:r w:rsidRPr="007B44EC">
        <w:rPr>
          <w:rFonts w:ascii="Times New Roman" w:eastAsia="Times New Roman" w:hAnsi="Times New Roman" w:cs="Times New Roman"/>
          <w:color w:val="auto"/>
          <w:sz w:val="28"/>
          <w:szCs w:val="28"/>
          <w:lang w:val="uk-UA" w:eastAsia="en-US"/>
        </w:rPr>
        <w:t>), а</w:t>
      </w:r>
      <w:r w:rsidRPr="007B44EC">
        <w:rPr>
          <w:rFonts w:ascii="Times New Roman" w:eastAsia="Times New Roman" w:hAnsi="Times New Roman" w:cs="Times New Roman"/>
          <w:b/>
          <w:bCs/>
          <w:color w:val="auto"/>
          <w:sz w:val="28"/>
          <w:szCs w:val="22"/>
          <w:lang w:val="uk-UA" w:eastAsia="en-US"/>
        </w:rPr>
        <w:t xml:space="preserve"> нітрити</w:t>
      </w:r>
      <w:r w:rsidRPr="007B44EC">
        <w:rPr>
          <w:rFonts w:ascii="Times New Roman" w:eastAsia="Times New Roman" w:hAnsi="Times New Roman" w:cs="Times New Roman"/>
          <w:color w:val="auto"/>
          <w:sz w:val="28"/>
          <w:szCs w:val="28"/>
          <w:lang w:val="uk-UA" w:eastAsia="en-US"/>
        </w:rPr>
        <w:t xml:space="preserve"> - азотистої (NaNO</w:t>
      </w:r>
      <w:r w:rsidRPr="007B44EC">
        <w:rPr>
          <w:rFonts w:ascii="Times New Roman" w:eastAsia="Times New Roman" w:hAnsi="Times New Roman" w:cs="Times New Roman"/>
          <w:color w:val="auto"/>
          <w:sz w:val="28"/>
          <w:szCs w:val="28"/>
          <w:vertAlign w:val="subscript"/>
          <w:lang w:val="uk-UA" w:eastAsia="en-US"/>
        </w:rPr>
        <w:t>2</w:t>
      </w:r>
      <w:r w:rsidRPr="007B44EC">
        <w:rPr>
          <w:rFonts w:ascii="Times New Roman" w:eastAsia="Times New Roman" w:hAnsi="Times New Roman" w:cs="Times New Roman"/>
          <w:color w:val="auto"/>
          <w:sz w:val="28"/>
          <w:szCs w:val="28"/>
          <w:lang w:val="uk-UA" w:eastAsia="en-US"/>
        </w:rPr>
        <w:t>) кислот. Нітрати і молекулярний азот (N</w:t>
      </w:r>
      <w:r w:rsidRPr="007B44EC">
        <w:rPr>
          <w:rFonts w:ascii="Times New Roman" w:eastAsia="Times New Roman" w:hAnsi="Times New Roman" w:cs="Times New Roman"/>
          <w:color w:val="auto"/>
          <w:sz w:val="28"/>
          <w:szCs w:val="28"/>
          <w:vertAlign w:val="subscript"/>
          <w:lang w:val="uk-UA" w:eastAsia="en-US"/>
        </w:rPr>
        <w:t>2</w:t>
      </w:r>
      <w:r w:rsidRPr="007B44EC">
        <w:rPr>
          <w:rFonts w:ascii="Times New Roman" w:eastAsia="Times New Roman" w:hAnsi="Times New Roman" w:cs="Times New Roman"/>
          <w:color w:val="auto"/>
          <w:sz w:val="28"/>
          <w:szCs w:val="28"/>
          <w:lang w:val="uk-UA" w:eastAsia="en-US"/>
        </w:rPr>
        <w:t>) присутні в навколишньому середовищі скрізь: в повітрі, воді, ґрунті.</w:t>
      </w:r>
    </w:p>
    <w:p w:rsidR="007B44EC" w:rsidRPr="007B44EC" w:rsidRDefault="007B44EC" w:rsidP="00D6621D">
      <w:pPr>
        <w:numPr>
          <w:ilvl w:val="2"/>
          <w:numId w:val="36"/>
        </w:numPr>
        <w:tabs>
          <w:tab w:val="left" w:leader="underscore" w:pos="0"/>
          <w:tab w:val="left" w:pos="27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CordiaUPC" w:hAnsi="Times New Roman" w:cs="Times New Roman"/>
          <w:b/>
          <w:bCs/>
          <w:color w:val="auto"/>
          <w:sz w:val="28"/>
          <w:szCs w:val="22"/>
          <w:lang w:val="uk-UA" w:eastAsia="en-US"/>
        </w:rPr>
        <w:t>Нітратна проблема</w:t>
      </w:r>
      <w:r w:rsidRPr="007B44EC">
        <w:rPr>
          <w:rFonts w:ascii="Times New Roman" w:eastAsia="Times New Roman" w:hAnsi="Times New Roman" w:cs="Times New Roman"/>
          <w:color w:val="auto"/>
          <w:sz w:val="28"/>
          <w:szCs w:val="28"/>
          <w:lang w:val="uk-UA" w:eastAsia="en-US"/>
        </w:rPr>
        <w:t xml:space="preserve"> пов'язана з надмірним використанням мінеральних добрив, хімізацією сільського господарства, погіршенням екології. Останнім часом доведено</w:t>
      </w:r>
      <w:r w:rsidRPr="007B44EC">
        <w:rPr>
          <w:rFonts w:ascii="Times New Roman" w:eastAsia="CordiaUPC" w:hAnsi="Times New Roman" w:cs="Times New Roman"/>
          <w:b/>
          <w:bCs/>
          <w:color w:val="auto"/>
          <w:sz w:val="28"/>
          <w:szCs w:val="22"/>
          <w:lang w:val="uk-UA" w:eastAsia="en-US"/>
        </w:rPr>
        <w:t xml:space="preserve"> канцерогенну дію нітратів,</w:t>
      </w:r>
      <w:r w:rsidRPr="007B44EC">
        <w:rPr>
          <w:rFonts w:ascii="Times New Roman" w:eastAsia="Times New Roman" w:hAnsi="Times New Roman" w:cs="Times New Roman"/>
          <w:color w:val="auto"/>
          <w:sz w:val="28"/>
          <w:szCs w:val="28"/>
          <w:lang w:val="uk-UA" w:eastAsia="en-US"/>
        </w:rPr>
        <w:t xml:space="preserve"> особливо в разі тривалого і систематичного надходження їх в організм людини.</w:t>
      </w:r>
    </w:p>
    <w:p w:rsidR="007B44EC" w:rsidRPr="007B44EC" w:rsidRDefault="007B44EC" w:rsidP="00D6621D">
      <w:pPr>
        <w:numPr>
          <w:ilvl w:val="2"/>
          <w:numId w:val="36"/>
        </w:numPr>
        <w:tabs>
          <w:tab w:val="left" w:leader="underscore" w:pos="0"/>
          <w:tab w:val="left" w:pos="21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Самі по собі</w:t>
      </w:r>
      <w:r w:rsidRPr="007B44EC">
        <w:rPr>
          <w:rFonts w:ascii="Times New Roman" w:eastAsia="Times New Roman" w:hAnsi="Times New Roman" w:cs="Times New Roman"/>
          <w:b/>
          <w:bCs/>
          <w:sz w:val="28"/>
          <w:szCs w:val="22"/>
          <w:lang w:val="uk-UA"/>
        </w:rPr>
        <w:t xml:space="preserve"> нітрати</w:t>
      </w:r>
      <w:r w:rsidRPr="007B44EC">
        <w:rPr>
          <w:rFonts w:ascii="Times New Roman" w:eastAsia="Times New Roman" w:hAnsi="Times New Roman" w:cs="Times New Roman"/>
          <w:sz w:val="28"/>
          <w:szCs w:val="28"/>
          <w:lang w:val="uk-UA"/>
        </w:rPr>
        <w:t xml:space="preserve"> не токсичні. Потенційна токсичність їх зумовлена тим, що в надмірних кількостях в організмі людини вони перетворюються в </w:t>
      </w:r>
      <w:r w:rsidRPr="007B44EC">
        <w:rPr>
          <w:rFonts w:ascii="Times New Roman" w:eastAsia="CordiaUPC" w:hAnsi="Times New Roman" w:cs="Times New Roman"/>
          <w:b/>
          <w:bCs/>
          <w:sz w:val="28"/>
          <w:szCs w:val="22"/>
          <w:lang w:val="uk-UA"/>
        </w:rPr>
        <w:t>нітрити,</w:t>
      </w:r>
      <w:r w:rsidRPr="007B44EC">
        <w:rPr>
          <w:rFonts w:ascii="Times New Roman" w:eastAsia="Times New Roman" w:hAnsi="Times New Roman" w:cs="Times New Roman"/>
          <w:sz w:val="28"/>
          <w:szCs w:val="28"/>
          <w:lang w:val="uk-UA"/>
        </w:rPr>
        <w:t xml:space="preserve"> які спричиняють зміни стану здоров'я.</w:t>
      </w:r>
    </w:p>
    <w:p w:rsidR="007B44EC" w:rsidRPr="007B44EC" w:rsidRDefault="007B44EC" w:rsidP="00D6621D">
      <w:pPr>
        <w:numPr>
          <w:ilvl w:val="2"/>
          <w:numId w:val="36"/>
        </w:numPr>
        <w:tabs>
          <w:tab w:val="left" w:leader="underscore" w:pos="0"/>
          <w:tab w:val="left" w:pos="27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CordiaUPC" w:hAnsi="Times New Roman" w:cs="Times New Roman"/>
          <w:b/>
          <w:bCs/>
          <w:color w:val="auto"/>
          <w:sz w:val="28"/>
          <w:szCs w:val="22"/>
          <w:lang w:val="uk-UA" w:eastAsia="en-US"/>
        </w:rPr>
        <w:t>Нітрити</w:t>
      </w:r>
      <w:r w:rsidRPr="007B44EC">
        <w:rPr>
          <w:rFonts w:ascii="Times New Roman" w:eastAsia="Times New Roman" w:hAnsi="Times New Roman" w:cs="Times New Roman"/>
          <w:color w:val="auto"/>
          <w:sz w:val="28"/>
          <w:szCs w:val="28"/>
          <w:lang w:val="uk-UA" w:eastAsia="en-US"/>
        </w:rPr>
        <w:t xml:space="preserve"> діють на гемоглобін крові, внаслідок чого двовалентне залізо (Fе</w:t>
      </w:r>
      <w:r w:rsidRPr="007B44EC">
        <w:rPr>
          <w:rFonts w:ascii="Times New Roman" w:eastAsia="Times New Roman" w:hAnsi="Times New Roman" w:cs="Times New Roman"/>
          <w:color w:val="auto"/>
          <w:sz w:val="28"/>
          <w:szCs w:val="28"/>
          <w:vertAlign w:val="superscript"/>
          <w:lang w:val="uk-UA" w:eastAsia="en-US"/>
        </w:rPr>
        <w:t>2+</w:t>
      </w:r>
      <w:r w:rsidRPr="007B44EC">
        <w:rPr>
          <w:rFonts w:ascii="Times New Roman" w:eastAsia="Times New Roman" w:hAnsi="Times New Roman" w:cs="Times New Roman"/>
          <w:color w:val="auto"/>
          <w:sz w:val="28"/>
          <w:szCs w:val="28"/>
          <w:lang w:val="uk-UA" w:eastAsia="en-US"/>
        </w:rPr>
        <w:t>) гемоглобіну перетворюється в тривалентне (Fе</w:t>
      </w:r>
      <w:r w:rsidRPr="007B44EC">
        <w:rPr>
          <w:rFonts w:ascii="Times New Roman" w:eastAsia="Times New Roman" w:hAnsi="Times New Roman" w:cs="Times New Roman"/>
          <w:color w:val="auto"/>
          <w:sz w:val="28"/>
          <w:szCs w:val="28"/>
          <w:vertAlign w:val="superscript"/>
          <w:lang w:val="uk-UA" w:eastAsia="en-US"/>
        </w:rPr>
        <w:t>3+</w:t>
      </w:r>
      <w:r w:rsidRPr="007B44EC">
        <w:rPr>
          <w:rFonts w:ascii="Times New Roman" w:eastAsia="Times New Roman" w:hAnsi="Times New Roman" w:cs="Times New Roman"/>
          <w:color w:val="auto"/>
          <w:sz w:val="28"/>
          <w:szCs w:val="28"/>
          <w:lang w:val="uk-UA" w:eastAsia="en-US"/>
        </w:rPr>
        <w:t>). Гемоглобін перетворюється в метгемоглобін, який при концентрації більше 2% викликає захворювання -</w:t>
      </w:r>
      <w:r w:rsidRPr="007B44EC">
        <w:rPr>
          <w:rFonts w:ascii="Times New Roman" w:eastAsia="CordiaUPC" w:hAnsi="Times New Roman" w:cs="Times New Roman"/>
          <w:b/>
          <w:bCs/>
          <w:color w:val="auto"/>
          <w:sz w:val="28"/>
          <w:szCs w:val="22"/>
          <w:lang w:val="uk-UA" w:eastAsia="en-US"/>
        </w:rPr>
        <w:t xml:space="preserve"> метгемоглобінемію.</w:t>
      </w:r>
    </w:p>
    <w:p w:rsidR="007B44EC" w:rsidRPr="007B44EC" w:rsidRDefault="007B44EC" w:rsidP="00D6621D">
      <w:pPr>
        <w:numPr>
          <w:ilvl w:val="2"/>
          <w:numId w:val="36"/>
        </w:numPr>
        <w:tabs>
          <w:tab w:val="left" w:leader="underscore" w:pos="0"/>
          <w:tab w:val="left" w:pos="25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CordiaUPC" w:hAnsi="Times New Roman" w:cs="Times New Roman"/>
          <w:b/>
          <w:bCs/>
          <w:color w:val="auto"/>
          <w:sz w:val="28"/>
          <w:szCs w:val="22"/>
          <w:lang w:val="uk-UA" w:eastAsia="en-US"/>
        </w:rPr>
        <w:t>Нітрати</w:t>
      </w:r>
      <w:r w:rsidRPr="007B44EC">
        <w:rPr>
          <w:rFonts w:ascii="Times New Roman" w:eastAsia="Times New Roman" w:hAnsi="Times New Roman" w:cs="Times New Roman"/>
          <w:color w:val="auto"/>
          <w:sz w:val="28"/>
          <w:szCs w:val="28"/>
          <w:lang w:val="uk-UA" w:eastAsia="en-US"/>
        </w:rPr>
        <w:t xml:space="preserve"> у високих концентраціях діють також на засвоєння вітаміну А, порушують діяльність щитовидної залози, серця, центральної нервової системи.</w:t>
      </w:r>
    </w:p>
    <w:p w:rsidR="007B44EC" w:rsidRPr="007B44EC" w:rsidRDefault="007B44EC" w:rsidP="00D6621D">
      <w:pPr>
        <w:numPr>
          <w:ilvl w:val="2"/>
          <w:numId w:val="36"/>
        </w:numPr>
        <w:tabs>
          <w:tab w:val="left" w:leader="underscore" w:pos="0"/>
          <w:tab w:val="left" w:pos="250"/>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Ще більш загрозливими для організму людини є</w:t>
      </w:r>
      <w:r w:rsidRPr="007B44EC">
        <w:rPr>
          <w:rFonts w:ascii="Times New Roman" w:eastAsia="CordiaUPC" w:hAnsi="Times New Roman" w:cs="Times New Roman"/>
          <w:b/>
          <w:bCs/>
          <w:color w:val="auto"/>
          <w:sz w:val="28"/>
          <w:szCs w:val="22"/>
          <w:lang w:val="uk-UA" w:eastAsia="en-US"/>
        </w:rPr>
        <w:t xml:space="preserve"> нітрозоаміни,</w:t>
      </w:r>
      <w:r w:rsidRPr="007B44EC">
        <w:rPr>
          <w:rFonts w:ascii="Times New Roman" w:eastAsia="Times New Roman" w:hAnsi="Times New Roman" w:cs="Times New Roman"/>
          <w:color w:val="auto"/>
          <w:sz w:val="28"/>
          <w:szCs w:val="28"/>
          <w:lang w:val="uk-UA" w:eastAsia="en-US"/>
        </w:rPr>
        <w:t xml:space="preserve"> котрі, як показали досліди на тваринах, спричинюють злоякісні пухлини на всіх органах і захворювання печінки.</w:t>
      </w:r>
      <w:r w:rsidRPr="007B44EC">
        <w:rPr>
          <w:rFonts w:ascii="Times New Roman" w:eastAsia="CordiaUPC" w:hAnsi="Times New Roman" w:cs="Times New Roman"/>
          <w:b/>
          <w:bCs/>
          <w:color w:val="auto"/>
          <w:sz w:val="28"/>
          <w:szCs w:val="22"/>
          <w:lang w:val="uk-UA" w:eastAsia="en-US"/>
        </w:rPr>
        <w:t xml:space="preserve"> Нітрозоаміни</w:t>
      </w:r>
      <w:r w:rsidRPr="007B44EC">
        <w:rPr>
          <w:rFonts w:ascii="Times New Roman" w:eastAsia="Times New Roman" w:hAnsi="Times New Roman" w:cs="Times New Roman"/>
          <w:color w:val="auto"/>
          <w:sz w:val="28"/>
          <w:szCs w:val="28"/>
          <w:lang w:val="uk-UA" w:eastAsia="en-US"/>
        </w:rPr>
        <w:t xml:space="preserve"> - це сполуки нітратів і нітритів з амінокислотами, які утворюються у шлунку людини.</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Чутливі до</w:t>
      </w:r>
      <w:r w:rsidRPr="007B44EC">
        <w:rPr>
          <w:rFonts w:ascii="Times New Roman" w:eastAsia="CordiaUPC" w:hAnsi="Times New Roman" w:cs="Times New Roman"/>
          <w:b/>
          <w:bCs/>
          <w:color w:val="auto"/>
          <w:sz w:val="28"/>
          <w:szCs w:val="22"/>
          <w:lang w:val="uk-UA" w:eastAsia="en-US"/>
        </w:rPr>
        <w:t xml:space="preserve"> нітратів</w:t>
      </w:r>
      <w:r w:rsidRPr="007B44EC">
        <w:rPr>
          <w:rFonts w:ascii="Times New Roman" w:eastAsia="Times New Roman" w:hAnsi="Times New Roman" w:cs="Times New Roman"/>
          <w:color w:val="auto"/>
          <w:sz w:val="28"/>
          <w:szCs w:val="28"/>
          <w:lang w:val="uk-UA" w:eastAsia="en-US"/>
        </w:rPr>
        <w:t xml:space="preserve"> діти, особи похилого віку, хворі на анемію, серцево-судинну, дихальну, видільну системи. Чутливість людей до нітратів зростає в умовах підвищеного вмісту в навколишньому повітрі оксидів азоту, окису і двоокису вуглецю (вуглекислого та чадного газу). Навколишнє середовище дедалі більше забруднюється цими хімічними сполуками через викиди різних промислових підприємств, транспорту, </w:t>
      </w:r>
      <w:r w:rsidRPr="007B44EC">
        <w:rPr>
          <w:rFonts w:ascii="Times New Roman" w:eastAsia="Times New Roman" w:hAnsi="Times New Roman" w:cs="Times New Roman"/>
          <w:color w:val="auto"/>
          <w:sz w:val="28"/>
          <w:szCs w:val="22"/>
          <w:lang w:val="uk-UA" w:eastAsia="en-US"/>
        </w:rPr>
        <w:t>стічні</w:t>
      </w:r>
      <w:r w:rsidRPr="007B44EC">
        <w:rPr>
          <w:rFonts w:ascii="Times New Roman" w:eastAsia="Times New Roman" w:hAnsi="Times New Roman" w:cs="Times New Roman"/>
          <w:color w:val="auto"/>
          <w:sz w:val="28"/>
          <w:szCs w:val="28"/>
          <w:lang w:val="uk-UA" w:eastAsia="en-US"/>
        </w:rPr>
        <w:t xml:space="preserve"> води</w:t>
      </w:r>
      <w:r w:rsidRPr="007B44EC">
        <w:rPr>
          <w:rFonts w:ascii="Times New Roman" w:eastAsia="Times New Roman" w:hAnsi="Times New Roman" w:cs="Times New Roman"/>
          <w:color w:val="auto"/>
          <w:sz w:val="28"/>
          <w:szCs w:val="22"/>
          <w:lang w:val="uk-UA" w:eastAsia="en-US"/>
        </w:rPr>
        <w:t xml:space="preserve"> ТОЩО.</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даними експертів ВООЗ,</w:t>
      </w:r>
      <w:r w:rsidRPr="007B44EC">
        <w:rPr>
          <w:rFonts w:ascii="Times New Roman" w:eastAsia="CordiaUPC" w:hAnsi="Times New Roman" w:cs="Times New Roman"/>
          <w:b/>
          <w:bCs/>
          <w:color w:val="auto"/>
          <w:sz w:val="28"/>
          <w:szCs w:val="22"/>
          <w:lang w:val="uk-UA" w:eastAsia="en-US"/>
        </w:rPr>
        <w:t xml:space="preserve"> рівень вмісту нітратів</w:t>
      </w:r>
      <w:r w:rsidRPr="007B44EC">
        <w:rPr>
          <w:rFonts w:ascii="Times New Roman" w:eastAsia="Times New Roman" w:hAnsi="Times New Roman" w:cs="Times New Roman"/>
          <w:color w:val="auto"/>
          <w:sz w:val="28"/>
          <w:szCs w:val="28"/>
          <w:lang w:val="uk-UA" w:eastAsia="en-US"/>
        </w:rPr>
        <w:t xml:space="preserve"> визначається видом рослин та їхніми генетичними факторами. Такі овочі як салат, шпинат, капуста, ревінь, редька, петрушка, редиска та ін. накопичують велику кількість нітратів - до 4000 мг/кг. Мало нітратів накопичують томати, ріпчаста цибуля, баклажани, огірки.</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bCs/>
          <w:color w:val="auto"/>
          <w:sz w:val="28"/>
          <w:szCs w:val="22"/>
          <w:lang w:val="uk-UA" w:eastAsia="en-US"/>
        </w:rPr>
        <w:t>В</w:t>
      </w:r>
      <w:r w:rsidRPr="007B44EC">
        <w:rPr>
          <w:rFonts w:ascii="Times New Roman" w:eastAsia="Times New Roman" w:hAnsi="Times New Roman" w:cs="Times New Roman"/>
          <w:color w:val="auto"/>
          <w:sz w:val="28"/>
          <w:szCs w:val="28"/>
          <w:lang w:val="uk-UA" w:eastAsia="en-US"/>
        </w:rPr>
        <w:t xml:space="preserve"> окремих частинах овочів нітрати</w:t>
      </w:r>
      <w:r w:rsidRPr="007B44EC">
        <w:rPr>
          <w:rFonts w:ascii="Times New Roman" w:eastAsia="Times New Roman" w:hAnsi="Times New Roman" w:cs="Times New Roman"/>
          <w:b/>
          <w:bCs/>
          <w:color w:val="auto"/>
          <w:sz w:val="28"/>
          <w:szCs w:val="22"/>
          <w:lang w:val="uk-UA" w:eastAsia="en-US"/>
        </w:rPr>
        <w:t xml:space="preserve"> розподіляються нерівномірно:</w:t>
      </w:r>
      <w:r w:rsidRPr="007B44EC">
        <w:rPr>
          <w:rFonts w:ascii="Times New Roman" w:eastAsia="Times New Roman" w:hAnsi="Times New Roman" w:cs="Times New Roman"/>
          <w:color w:val="auto"/>
          <w:sz w:val="28"/>
          <w:szCs w:val="28"/>
          <w:lang w:val="uk-UA" w:eastAsia="en-US"/>
        </w:rPr>
        <w:t xml:space="preserve"> в листках їх менше, ніж у стеблах, у шкірці більше, ніж у м'якоті. У верхніх покривних листках білоголової капусти нітратів у 2 рази більше, ніж у внутрішніх, у качані їх більше, ніж у криючих листках. До 65% нітратів міститься у верхній частині (головці) столового буряка і до</w:t>
      </w:r>
      <w:r w:rsidRPr="007B44EC">
        <w:rPr>
          <w:rFonts w:ascii="Times New Roman" w:eastAsia="Times New Roman" w:hAnsi="Times New Roman" w:cs="Times New Roman"/>
          <w:b/>
          <w:bCs/>
          <w:color w:val="auto"/>
          <w:sz w:val="28"/>
          <w:szCs w:val="22"/>
          <w:lang w:val="uk-UA" w:eastAsia="en-US"/>
        </w:rPr>
        <w:t xml:space="preserve"> 90%</w:t>
      </w:r>
      <w:r w:rsidRPr="007B44EC">
        <w:rPr>
          <w:rFonts w:ascii="Times New Roman" w:eastAsia="Times New Roman" w:hAnsi="Times New Roman" w:cs="Times New Roman"/>
          <w:color w:val="auto"/>
          <w:sz w:val="28"/>
          <w:szCs w:val="28"/>
          <w:lang w:val="uk-UA" w:eastAsia="en-US"/>
        </w:rPr>
        <w:t xml:space="preserve"> - в серцевині моркви.</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Морква з більш інтенсивним забарвленням містить</w:t>
      </w:r>
      <w:r w:rsidRPr="007B44EC">
        <w:rPr>
          <w:rFonts w:ascii="Times New Roman" w:eastAsia="Times New Roman" w:hAnsi="Times New Roman" w:cs="Times New Roman"/>
          <w:b/>
          <w:bCs/>
          <w:color w:val="auto"/>
          <w:sz w:val="28"/>
          <w:szCs w:val="22"/>
          <w:lang w:val="uk-UA" w:eastAsia="en-US"/>
        </w:rPr>
        <w:t xml:space="preserve"> менше нітратів,</w:t>
      </w:r>
      <w:r w:rsidRPr="007B44EC">
        <w:rPr>
          <w:rFonts w:ascii="Times New Roman" w:eastAsia="Times New Roman" w:hAnsi="Times New Roman" w:cs="Times New Roman"/>
          <w:color w:val="auto"/>
          <w:sz w:val="28"/>
          <w:szCs w:val="28"/>
          <w:lang w:val="uk-UA" w:eastAsia="en-US"/>
        </w:rPr>
        <w:t xml:space="preserve"> ніж з менш інтенсивним. Боби квасолі зелені і перець зелений солодкий накопичують нітратів більше, ніж жовті плоди.</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Овочі із захищеного грунту (з теплиць) містять</w:t>
      </w:r>
      <w:r w:rsidRPr="007B44EC">
        <w:rPr>
          <w:rFonts w:ascii="Times New Roman" w:eastAsia="Times New Roman" w:hAnsi="Times New Roman" w:cs="Times New Roman"/>
          <w:b/>
          <w:bCs/>
          <w:color w:val="auto"/>
          <w:sz w:val="28"/>
          <w:szCs w:val="22"/>
          <w:lang w:val="uk-UA" w:eastAsia="en-US"/>
        </w:rPr>
        <w:t xml:space="preserve"> більше нітратів,</w:t>
      </w:r>
      <w:r w:rsidRPr="007B44EC">
        <w:rPr>
          <w:rFonts w:ascii="Times New Roman" w:eastAsia="Times New Roman" w:hAnsi="Times New Roman" w:cs="Times New Roman"/>
          <w:color w:val="auto"/>
          <w:sz w:val="28"/>
          <w:szCs w:val="28"/>
          <w:lang w:val="uk-UA" w:eastAsia="en-US"/>
        </w:rPr>
        <w:t xml:space="preserve"> ніж</w:t>
      </w:r>
      <w:r w:rsidRPr="007B44EC">
        <w:rPr>
          <w:rFonts w:ascii="Times New Roman" w:eastAsia="Times New Roman" w:hAnsi="Times New Roman" w:cs="Times New Roman"/>
          <w:color w:val="auto"/>
          <w:sz w:val="28"/>
          <w:szCs w:val="22"/>
          <w:lang w:val="uk-UA" w:eastAsia="en-US"/>
        </w:rPr>
        <w:t xml:space="preserve"> з </w:t>
      </w:r>
      <w:r w:rsidRPr="007B44EC">
        <w:rPr>
          <w:rFonts w:ascii="Times New Roman" w:eastAsia="Times New Roman" w:hAnsi="Times New Roman" w:cs="Times New Roman"/>
          <w:color w:val="auto"/>
          <w:sz w:val="28"/>
          <w:szCs w:val="28"/>
          <w:lang w:val="uk-UA" w:eastAsia="en-US"/>
        </w:rPr>
        <w:t>відкритого. При доброму освітленні (наприклад, у теплицях), вміст нітратів у продукції в 2 рази менший, ніж при недостатньому. З цієї ж причини виникає питання про доцільність вирощування певних овочів у зимовий період.</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За даними ВООЗ</w:t>
      </w:r>
      <w:r w:rsidRPr="007B44EC">
        <w:rPr>
          <w:rFonts w:ascii="Times New Roman" w:eastAsia="Times New Roman" w:hAnsi="Times New Roman" w:cs="Times New Roman"/>
          <w:b/>
          <w:bCs/>
          <w:color w:val="auto"/>
          <w:sz w:val="28"/>
          <w:szCs w:val="22"/>
          <w:lang w:val="uk-UA" w:eastAsia="en-US"/>
        </w:rPr>
        <w:t xml:space="preserve"> добова норма нітратів</w:t>
      </w:r>
      <w:r w:rsidRPr="007B44EC">
        <w:rPr>
          <w:rFonts w:ascii="Times New Roman" w:eastAsia="Times New Roman" w:hAnsi="Times New Roman" w:cs="Times New Roman"/>
          <w:color w:val="auto"/>
          <w:sz w:val="28"/>
          <w:szCs w:val="28"/>
          <w:lang w:val="uk-UA" w:eastAsia="en-US"/>
        </w:rPr>
        <w:t xml:space="preserve"> становить 5 мг NaNO</w:t>
      </w:r>
      <w:r w:rsidRPr="007B44EC">
        <w:rPr>
          <w:rFonts w:ascii="Times New Roman" w:eastAsia="Times New Roman" w:hAnsi="Times New Roman" w:cs="Times New Roman"/>
          <w:color w:val="auto"/>
          <w:sz w:val="28"/>
          <w:szCs w:val="28"/>
          <w:vertAlign w:val="subscript"/>
          <w:lang w:val="uk-UA" w:eastAsia="en-US"/>
        </w:rPr>
        <w:t>3</w:t>
      </w:r>
      <w:r w:rsidRPr="007B44EC">
        <w:rPr>
          <w:rFonts w:ascii="Times New Roman" w:eastAsia="Times New Roman" w:hAnsi="Times New Roman" w:cs="Times New Roman"/>
          <w:color w:val="auto"/>
          <w:sz w:val="28"/>
          <w:szCs w:val="28"/>
          <w:lang w:val="uk-UA" w:eastAsia="en-US"/>
        </w:rPr>
        <w:t xml:space="preserve"> на 1 кг маси тіла людини, або 300-350 мг. При розрахунках добового надходження нітратів в організм враховують споживання не тільки продуктів харчування, а й питної води. За стандартом </w:t>
      </w:r>
      <w:r w:rsidRPr="007B44EC">
        <w:rPr>
          <w:rFonts w:ascii="Times New Roman" w:eastAsia="Times New Roman" w:hAnsi="Times New Roman" w:cs="Times New Roman"/>
          <w:color w:val="auto"/>
          <w:spacing w:val="90"/>
          <w:sz w:val="28"/>
          <w:szCs w:val="22"/>
          <w:lang w:val="uk-UA" w:eastAsia="en-US"/>
        </w:rPr>
        <w:t>віл</w:t>
      </w:r>
      <w:r w:rsidRPr="007B44EC">
        <w:rPr>
          <w:rFonts w:ascii="Times New Roman" w:eastAsia="Times New Roman" w:hAnsi="Times New Roman" w:cs="Times New Roman"/>
          <w:color w:val="auto"/>
          <w:sz w:val="28"/>
          <w:szCs w:val="28"/>
          <w:lang w:val="uk-UA" w:eastAsia="en-US"/>
        </w:rPr>
        <w:t xml:space="preserve"> питної води може міститися до 45 мг нітратів.</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t>Доведено, що при достатньому вмісті в раціоні людини вітаміну С (аскорбінова кислота) і Е (токоферол), пектинових речовин, поліфенолів, які діють як інгібітори утворення метгемоглобіну, можна</w:t>
      </w:r>
      <w:r w:rsidRPr="007B44EC">
        <w:rPr>
          <w:rFonts w:ascii="Times New Roman" w:eastAsia="Times New Roman" w:hAnsi="Times New Roman" w:cs="Times New Roman"/>
          <w:b/>
          <w:bCs/>
          <w:color w:val="auto"/>
          <w:sz w:val="28"/>
          <w:szCs w:val="22"/>
          <w:lang w:val="uk-UA" w:eastAsia="en-US"/>
        </w:rPr>
        <w:t xml:space="preserve"> запобігти </w:t>
      </w:r>
      <w:r w:rsidRPr="007B44EC">
        <w:rPr>
          <w:rFonts w:ascii="Times New Roman" w:eastAsia="Times New Roman" w:hAnsi="Times New Roman" w:cs="Times New Roman"/>
          <w:color w:val="auto"/>
          <w:sz w:val="28"/>
          <w:szCs w:val="28"/>
          <w:lang w:val="uk-UA" w:eastAsia="en-US"/>
        </w:rPr>
        <w:t>розвитку злоякісних пухлин. Клітковина, що міститься в овочах і плодах, затримує всмоктування нітрозоамінів у кров.</w:t>
      </w:r>
    </w:p>
    <w:p w:rsidR="007B44EC" w:rsidRPr="007B44EC" w:rsidRDefault="007B44EC" w:rsidP="00D6621D">
      <w:pPr>
        <w:numPr>
          <w:ilvl w:val="2"/>
          <w:numId w:val="36"/>
        </w:numPr>
        <w:tabs>
          <w:tab w:val="left" w:leader="underscore" w:pos="0"/>
          <w:tab w:val="left" w:pos="222"/>
        </w:tabs>
        <w:spacing w:after="200" w:line="360" w:lineRule="auto"/>
        <w:contextualSpacing/>
        <w:rPr>
          <w:rFonts w:ascii="Times New Roman" w:eastAsia="Times New Roman" w:hAnsi="Times New Roman" w:cs="Times New Roman"/>
          <w:color w:val="auto"/>
          <w:sz w:val="28"/>
          <w:szCs w:val="28"/>
          <w:lang w:val="uk-UA" w:eastAsia="en-US"/>
        </w:rPr>
      </w:pPr>
      <w:r w:rsidRPr="007B44EC">
        <w:rPr>
          <w:rFonts w:ascii="Times New Roman" w:eastAsia="Times New Roman" w:hAnsi="Times New Roman" w:cs="Times New Roman"/>
          <w:color w:val="auto"/>
          <w:sz w:val="28"/>
          <w:szCs w:val="28"/>
          <w:lang w:val="uk-UA" w:eastAsia="en-US"/>
        </w:rPr>
        <w:lastRenderedPageBreak/>
        <w:t>Способи</w:t>
      </w:r>
      <w:r w:rsidRPr="007B44EC">
        <w:rPr>
          <w:rFonts w:ascii="Times New Roman" w:eastAsia="Times New Roman" w:hAnsi="Times New Roman" w:cs="Times New Roman"/>
          <w:b/>
          <w:bCs/>
          <w:color w:val="auto"/>
          <w:sz w:val="28"/>
          <w:szCs w:val="22"/>
          <w:lang w:val="uk-UA" w:eastAsia="en-US"/>
        </w:rPr>
        <w:t xml:space="preserve"> зменшення</w:t>
      </w:r>
      <w:r w:rsidRPr="007B44EC">
        <w:rPr>
          <w:rFonts w:ascii="Times New Roman" w:eastAsia="Times New Roman" w:hAnsi="Times New Roman" w:cs="Times New Roman"/>
          <w:color w:val="auto"/>
          <w:sz w:val="28"/>
          <w:szCs w:val="28"/>
          <w:lang w:val="uk-UA" w:eastAsia="en-US"/>
        </w:rPr>
        <w:t xml:space="preserve"> вмісту</w:t>
      </w:r>
      <w:r w:rsidRPr="007B44EC">
        <w:rPr>
          <w:rFonts w:ascii="Times New Roman" w:eastAsia="Times New Roman" w:hAnsi="Times New Roman" w:cs="Times New Roman"/>
          <w:b/>
          <w:bCs/>
          <w:color w:val="auto"/>
          <w:sz w:val="28"/>
          <w:szCs w:val="22"/>
          <w:lang w:val="uk-UA" w:eastAsia="en-US"/>
        </w:rPr>
        <w:t xml:space="preserve"> нітратів</w:t>
      </w:r>
      <w:r w:rsidRPr="007B44EC">
        <w:rPr>
          <w:rFonts w:ascii="Times New Roman" w:eastAsia="Times New Roman" w:hAnsi="Times New Roman" w:cs="Times New Roman"/>
          <w:color w:val="auto"/>
          <w:sz w:val="28"/>
          <w:szCs w:val="28"/>
          <w:lang w:val="uk-UA" w:eastAsia="en-US"/>
        </w:rPr>
        <w:t xml:space="preserve"> у продуктах та сировині:</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Зрізання у столових буряків верхньої частини (головки) і нижньої (кореня). Знімання у білоголової капусти всіх покривних листків.</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Відварювання овочів. При відварюванні картоплі вміст нітратів зменшується на 75-80%, моркви - на 40-56%.</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Заливання на 1 добу 1%-ним розчином кухонної солі NaCl) або аскорбінової кислоти (вітамін С).</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Не піддавати овочі періодичному розморожуванню-заморожуванню.</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Квашення, соління овочів; при цьому вміст нітратів у готовій продукції зменшується.</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Замочування овочів у воді або кислому розчині перед вживанням у салати на 2-8 годин.</w:t>
      </w:r>
    </w:p>
    <w:p w:rsidR="007B44EC" w:rsidRPr="007B44EC" w:rsidRDefault="007B44EC" w:rsidP="00D6621D">
      <w:pPr>
        <w:numPr>
          <w:ilvl w:val="0"/>
          <w:numId w:val="37"/>
        </w:numPr>
        <w:tabs>
          <w:tab w:val="left" w:leader="underscore" w:pos="0"/>
          <w:tab w:val="left" w:pos="142"/>
        </w:tabs>
        <w:spacing w:after="200" w:line="360" w:lineRule="auto"/>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Бланшування овочів парою або водою при температурі 75-80°С протягом 6 хвилин.</w:t>
      </w:r>
    </w:p>
    <w:p w:rsidR="007B44EC" w:rsidRPr="007B44EC" w:rsidRDefault="007B44EC" w:rsidP="007B44EC">
      <w:pPr>
        <w:pStyle w:val="2"/>
        <w:rPr>
          <w:rFonts w:eastAsia="Times New Roman"/>
          <w:lang w:val="uk-UA" w:eastAsia="en-US"/>
        </w:rPr>
      </w:pPr>
      <w:bookmarkStart w:id="141" w:name="bookmark12"/>
      <w:bookmarkStart w:id="142" w:name="_Toc293526723"/>
      <w:r w:rsidRPr="007B44EC">
        <w:rPr>
          <w:rFonts w:eastAsia="Times New Roman"/>
          <w:lang w:val="uk-UA" w:eastAsia="en-US"/>
        </w:rPr>
        <w:t>§ 4.5.4. Харчові добавки і радіонукліди в харчових продуктах</w:t>
      </w:r>
      <w:bookmarkEnd w:id="141"/>
      <w:bookmarkEnd w:id="142"/>
    </w:p>
    <w:p w:rsidR="007B44EC" w:rsidRPr="007B44EC" w:rsidRDefault="007B44EC" w:rsidP="007B44EC">
      <w:pPr>
        <w:tabs>
          <w:tab w:val="left" w:leader="underscore" w:pos="0"/>
          <w:tab w:val="left" w:pos="142"/>
        </w:tabs>
        <w:spacing w:line="360" w:lineRule="auto"/>
        <w:ind w:firstLine="709"/>
        <w:contextualSpacing/>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8"/>
          <w:lang w:val="uk-UA"/>
        </w:rPr>
        <w:t>1. Харчові добавки</w:t>
      </w:r>
      <w:r w:rsidRPr="007B44EC">
        <w:rPr>
          <w:rFonts w:ascii="Times New Roman" w:eastAsia="Times New Roman" w:hAnsi="Times New Roman" w:cs="Times New Roman"/>
          <w:sz w:val="28"/>
          <w:szCs w:val="28"/>
          <w:lang w:val="uk-UA"/>
        </w:rPr>
        <w:t xml:space="preserve"> - це природні чи синтетичні речовини, які спеціально вводяться у харчовий продукт для надання йому бажаних властивостей. Харчові добавки використовують з метою підвищення</w:t>
      </w:r>
      <w:r w:rsidRPr="007B44EC">
        <w:rPr>
          <w:rFonts w:ascii="Times New Roman" w:eastAsia="Times New Roman" w:hAnsi="Times New Roman" w:cs="Times New Roman"/>
          <w:b/>
          <w:bCs/>
          <w:sz w:val="28"/>
          <w:szCs w:val="28"/>
          <w:lang w:val="uk-UA"/>
        </w:rPr>
        <w:t xml:space="preserve"> якості і конкурентоспроможності </w:t>
      </w:r>
      <w:r w:rsidRPr="007B44EC">
        <w:rPr>
          <w:rFonts w:ascii="Times New Roman" w:eastAsia="Times New Roman" w:hAnsi="Times New Roman" w:cs="Times New Roman"/>
          <w:sz w:val="28"/>
          <w:szCs w:val="28"/>
          <w:lang w:val="uk-UA"/>
        </w:rPr>
        <w:t>продукції. Вони поліпшують зовнішній вигляд, смак, аромат виробів, впливають на технологічні властивості (консистенцію, формоутворення тощо), підвищують термін зберігання продукції.</w:t>
      </w:r>
    </w:p>
    <w:p w:rsidR="007B44EC" w:rsidRPr="007B44EC" w:rsidRDefault="007B44EC" w:rsidP="00D6621D">
      <w:pPr>
        <w:numPr>
          <w:ilvl w:val="0"/>
          <w:numId w:val="70"/>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Головним критерієм використання харчових добавок є їх безпечність. Кожна країна має свій список дозволених до використання добавок.</w:t>
      </w:r>
    </w:p>
    <w:p w:rsidR="007B44EC" w:rsidRPr="007B44EC" w:rsidRDefault="007B44EC" w:rsidP="00D6621D">
      <w:pPr>
        <w:numPr>
          <w:ilvl w:val="0"/>
          <w:numId w:val="70"/>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 xml:space="preserve">Останнім часом набуло поширення позначення харчових добавок у вигляді індексу </w:t>
      </w:r>
      <w:r w:rsidRPr="007B44EC">
        <w:rPr>
          <w:rFonts w:ascii="Times New Roman" w:eastAsia="Times New Roman" w:hAnsi="Times New Roman" w:cs="Times New Roman"/>
          <w:b/>
          <w:sz w:val="28"/>
          <w:szCs w:val="28"/>
          <w:lang w:val="uk-UA"/>
        </w:rPr>
        <w:t>"Е" (Europe)</w:t>
      </w:r>
      <w:r w:rsidRPr="007B44EC">
        <w:rPr>
          <w:rFonts w:ascii="Times New Roman" w:eastAsia="Times New Roman" w:hAnsi="Times New Roman" w:cs="Times New Roman"/>
          <w:sz w:val="28"/>
          <w:szCs w:val="28"/>
          <w:lang w:val="uk-UA"/>
        </w:rPr>
        <w:t xml:space="preserve"> з трьох- або чотирьохзначним номером, який належить конкретній добавці і зрозумілий в усіх країнах світу. Він підтверджує, що дана сполука перевірена на безпечність, для неї існують критерії чистоти і вона відповідає цим критеріям, для неї встановлені нормативи в харчових продуктах (максимально допустимі рівні, допустима добова доза тощо).</w:t>
      </w:r>
    </w:p>
    <w:p w:rsidR="007B44EC" w:rsidRPr="007B44EC" w:rsidRDefault="007B44EC" w:rsidP="00D6621D">
      <w:pPr>
        <w:numPr>
          <w:ilvl w:val="0"/>
          <w:numId w:val="70"/>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Харчова добавка</w:t>
      </w:r>
      <w:r w:rsidRPr="007B44EC">
        <w:rPr>
          <w:rFonts w:ascii="Times New Roman" w:eastAsia="Times New Roman" w:hAnsi="Times New Roman" w:cs="Times New Roman"/>
          <w:sz w:val="28"/>
          <w:szCs w:val="28"/>
          <w:lang w:val="uk-UA"/>
        </w:rPr>
        <w:t xml:space="preserve"> може позначатися як індивідуальна речовина, наприклад: сорбінова кислота, лецитин, аспартам, або груповою назвою, наприклад: консервант, емульгатор, синтетичний барвник тощо. </w:t>
      </w:r>
    </w:p>
    <w:p w:rsidR="007B44EC" w:rsidRPr="007B44EC" w:rsidRDefault="007B44EC" w:rsidP="00D6621D">
      <w:pPr>
        <w:numPr>
          <w:ilvl w:val="0"/>
          <w:numId w:val="70"/>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Нині загальноприйнятим є таке кодування харчових добавок:</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Е100... 182 - барвники;</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Е200...299 - консерванти;</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lastRenderedPageBreak/>
        <w:t>Е300.. .399 - антиокислювачі;</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Е400.. .499 - стабілізатори;</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Е500.. .599 - емульгатори;</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Е600.. .699 - підсилювачі смаку та аромату;</w:t>
      </w:r>
    </w:p>
    <w:p w:rsidR="007B44EC" w:rsidRPr="007B44EC" w:rsidRDefault="007B44EC" w:rsidP="00D6621D">
      <w:pPr>
        <w:numPr>
          <w:ilvl w:val="0"/>
          <w:numId w:val="69"/>
        </w:numPr>
        <w:shd w:val="clear" w:color="auto" w:fill="FFFFFF"/>
        <w:autoSpaceDE w:val="0"/>
        <w:autoSpaceDN w:val="0"/>
        <w:adjustRightInd w:val="0"/>
        <w:spacing w:after="200" w:line="276" w:lineRule="auto"/>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sz w:val="28"/>
          <w:szCs w:val="28"/>
          <w:lang w:val="uk-UA"/>
        </w:rPr>
        <w:t>Е900.. .999 - піногасники.</w:t>
      </w:r>
    </w:p>
    <w:p w:rsidR="007B44EC" w:rsidRPr="007B44EC" w:rsidRDefault="007B44EC" w:rsidP="007B44EC">
      <w:pPr>
        <w:shd w:val="clear" w:color="auto" w:fill="FFFFFF"/>
        <w:autoSpaceDE w:val="0"/>
        <w:autoSpaceDN w:val="0"/>
        <w:adjustRightInd w:val="0"/>
        <w:spacing w:line="276" w:lineRule="auto"/>
        <w:ind w:firstLine="567"/>
        <w:jc w:val="center"/>
        <w:rPr>
          <w:rFonts w:ascii="Times New Roman" w:eastAsia="Times New Roman" w:hAnsi="Times New Roman" w:cs="Times New Roman"/>
          <w:b/>
          <w:bCs/>
          <w:sz w:val="28"/>
          <w:szCs w:val="28"/>
          <w:u w:val="single"/>
          <w:lang w:val="uk-UA"/>
        </w:rPr>
      </w:pPr>
    </w:p>
    <w:p w:rsidR="007B44EC" w:rsidRPr="007B44EC" w:rsidRDefault="007B44EC" w:rsidP="007B44EC">
      <w:pPr>
        <w:shd w:val="clear" w:color="auto" w:fill="FFFFFF"/>
        <w:autoSpaceDE w:val="0"/>
        <w:autoSpaceDN w:val="0"/>
        <w:adjustRightInd w:val="0"/>
        <w:spacing w:line="276" w:lineRule="auto"/>
        <w:ind w:firstLine="567"/>
        <w:jc w:val="center"/>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u w:val="single"/>
          <w:lang w:val="uk-UA"/>
        </w:rPr>
        <w:t>Добавки, які можуть нанести шкоду організму</w:t>
      </w:r>
    </w:p>
    <w:p w:rsidR="007B44EC" w:rsidRPr="007B44EC" w:rsidRDefault="007B44EC" w:rsidP="007B44EC">
      <w:pPr>
        <w:shd w:val="clear" w:color="auto" w:fill="FFFFFF"/>
        <w:autoSpaceDE w:val="0"/>
        <w:autoSpaceDN w:val="0"/>
        <w:adjustRightInd w:val="0"/>
        <w:spacing w:line="276" w:lineRule="auto"/>
        <w:ind w:firstLine="567"/>
        <w:jc w:val="center"/>
        <w:rPr>
          <w:rFonts w:ascii="Times New Roman" w:hAnsi="Times New Roman" w:cs="Times New Roman"/>
          <w:color w:val="auto"/>
          <w:sz w:val="28"/>
          <w:szCs w:val="28"/>
          <w:lang w:val="uk-UA"/>
        </w:rPr>
      </w:pPr>
      <w:r w:rsidRPr="007B44EC">
        <w:rPr>
          <w:rFonts w:ascii="Times New Roman" w:hAnsi="Times New Roman" w:cs="Times New Roman"/>
          <w:sz w:val="28"/>
          <w:szCs w:val="28"/>
          <w:u w:val="single"/>
          <w:lang w:val="uk-UA"/>
        </w:rPr>
        <w:t>(</w:t>
      </w:r>
      <w:r w:rsidRPr="007B44EC">
        <w:rPr>
          <w:rFonts w:ascii="Times New Roman" w:eastAsia="Times New Roman" w:hAnsi="Times New Roman" w:cs="Times New Roman"/>
          <w:sz w:val="28"/>
          <w:szCs w:val="28"/>
          <w:u w:val="single"/>
          <w:lang w:val="uk-UA"/>
        </w:rPr>
        <w:t>за інформацією Громадської асоціації генетичної безпеки)</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Офіційно в Україні не дозволені:</w:t>
      </w:r>
      <w:r w:rsidRPr="007B44EC">
        <w:rPr>
          <w:rFonts w:ascii="Times New Roman" w:eastAsia="Times New Roman" w:hAnsi="Times New Roman" w:cs="Times New Roman"/>
          <w:sz w:val="28"/>
          <w:szCs w:val="28"/>
          <w:lang w:val="uk-UA"/>
        </w:rPr>
        <w:t xml:space="preserve"> барвники Е121 (цитрусовий червоний) і Е123 (амарант); консерванти Е240 (формальдегід), з</w:t>
      </w:r>
      <w:r w:rsidRPr="007B44EC">
        <w:rPr>
          <w:rFonts w:ascii="Times New Roman" w:hAnsi="Times New Roman" w:cs="Times New Roman"/>
          <w:sz w:val="28"/>
          <w:szCs w:val="28"/>
          <w:lang w:val="uk-UA"/>
        </w:rPr>
        <w:t xml:space="preserve">2005 </w:t>
      </w:r>
      <w:r w:rsidRPr="007B44EC">
        <w:rPr>
          <w:rFonts w:ascii="Times New Roman" w:eastAsia="Times New Roman" w:hAnsi="Times New Roman" w:cs="Times New Roman"/>
          <w:sz w:val="28"/>
          <w:szCs w:val="28"/>
          <w:lang w:val="uk-UA"/>
        </w:rPr>
        <w:t>року-Е216, Е217.</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 xml:space="preserve">Барвники </w:t>
      </w:r>
      <w:r w:rsidRPr="007B44EC">
        <w:rPr>
          <w:rFonts w:ascii="Times New Roman" w:eastAsia="Times New Roman" w:hAnsi="Times New Roman" w:cs="Times New Roman"/>
          <w:sz w:val="28"/>
          <w:szCs w:val="28"/>
          <w:lang w:val="uk-UA"/>
        </w:rPr>
        <w:t xml:space="preserve">(можуть викликати захворювання кишечнику, печінки, нирок, шкіри: Е104, Е110, Е120. </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Канцерогени</w:t>
      </w:r>
      <w:r w:rsidRPr="007B44EC">
        <w:rPr>
          <w:rFonts w:ascii="Times New Roman" w:eastAsia="Times New Roman" w:hAnsi="Times New Roman" w:cs="Times New Roman"/>
          <w:sz w:val="28"/>
          <w:szCs w:val="28"/>
          <w:lang w:val="uk-UA"/>
        </w:rPr>
        <w:t xml:space="preserve"> (ризик виникнення злоякісних пухлин): Е103, Е105, Е110, Е121, Е123, Е125, Е126, Е130, Е131, Е142, Е152, Е153, Е210,Е211, Е213 - 217, Е231, Е232, Е242, Е251, Е252, Е231, ЕЗЗО, Е431, Е447, Е900, Е905, Е907, Е952, Е951 (аспартам).</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Мутагенні та генотоксичні речовини</w:t>
      </w:r>
      <w:r w:rsidRPr="007B44EC">
        <w:rPr>
          <w:rFonts w:ascii="Times New Roman" w:eastAsia="Times New Roman" w:hAnsi="Times New Roman" w:cs="Times New Roman"/>
          <w:sz w:val="28"/>
          <w:szCs w:val="28"/>
          <w:lang w:val="uk-UA"/>
        </w:rPr>
        <w:t xml:space="preserve"> (ризик розвитку мутацій в клітках, пошкоджують здорову спадковість): Е104, Е124, Е128, Е230 - 233, аспартам.</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Алергени:</w:t>
      </w:r>
      <w:r w:rsidRPr="007B44EC">
        <w:rPr>
          <w:rFonts w:ascii="Times New Roman" w:eastAsia="Times New Roman" w:hAnsi="Times New Roman" w:cs="Times New Roman"/>
          <w:sz w:val="28"/>
          <w:szCs w:val="28"/>
          <w:lang w:val="uk-UA"/>
        </w:rPr>
        <w:t xml:space="preserve"> Е131, Е132, Е160b, Е210, Е214, Е217, Е230-232, Е239, Е311 -313, аспартам.</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Небажані астматикам:</w:t>
      </w:r>
      <w:r w:rsidRPr="007B44EC">
        <w:rPr>
          <w:rFonts w:ascii="Times New Roman" w:eastAsia="Times New Roman" w:hAnsi="Times New Roman" w:cs="Times New Roman"/>
          <w:sz w:val="28"/>
          <w:szCs w:val="28"/>
          <w:lang w:val="uk-UA"/>
        </w:rPr>
        <w:t xml:space="preserve"> Е102, Е107, Е122 - 124, Е155, Е211 -214, Е217, Е221-227.</w:t>
      </w:r>
    </w:p>
    <w:p w:rsidR="007B44EC" w:rsidRPr="007B44EC" w:rsidRDefault="007B44EC" w:rsidP="00D6621D">
      <w:pPr>
        <w:numPr>
          <w:ilvl w:val="0"/>
          <w:numId w:val="53"/>
        </w:numPr>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sz w:val="28"/>
          <w:szCs w:val="28"/>
          <w:lang w:val="uk-UA"/>
        </w:rPr>
      </w:pPr>
      <w:r w:rsidRPr="007B44EC">
        <w:rPr>
          <w:rFonts w:ascii="Times New Roman" w:eastAsia="Times New Roman" w:hAnsi="Times New Roman" w:cs="Times New Roman"/>
          <w:b/>
          <w:sz w:val="28"/>
          <w:szCs w:val="28"/>
          <w:lang w:val="uk-UA"/>
        </w:rPr>
        <w:t>Небажані людям, чутливим до аспірину:</w:t>
      </w:r>
      <w:r w:rsidRPr="007B44EC">
        <w:rPr>
          <w:rFonts w:ascii="Times New Roman" w:eastAsia="Times New Roman" w:hAnsi="Times New Roman" w:cs="Times New Roman"/>
          <w:sz w:val="28"/>
          <w:szCs w:val="28"/>
          <w:lang w:val="uk-UA"/>
        </w:rPr>
        <w:t xml:space="preserve"> Е107, Е110, Е122 - 124, </w:t>
      </w:r>
      <w:r w:rsidRPr="007B44EC">
        <w:rPr>
          <w:rFonts w:ascii="Times New Roman" w:hAnsi="Times New Roman" w:cs="Times New Roman"/>
          <w:sz w:val="28"/>
          <w:szCs w:val="28"/>
          <w:lang w:val="uk-UA"/>
        </w:rPr>
        <w:t>Е155. Е214. 217.</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righ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Негативно впливають на печінку і нирки: </w:t>
      </w:r>
      <w:r w:rsidRPr="007B44EC">
        <w:rPr>
          <w:rFonts w:ascii="Times New Roman" w:eastAsia="Times New Roman" w:hAnsi="Times New Roman" w:cs="Times New Roman"/>
          <w:sz w:val="28"/>
          <w:szCs w:val="28"/>
          <w:lang w:val="uk-UA"/>
        </w:rPr>
        <w:t>Е171 - 173, Е220, Е302, Е320-322, Е510, Е518.</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Можуть стати причиною порушення функції щитовидної залози: </w:t>
      </w:r>
      <w:r w:rsidRPr="007B44EC">
        <w:rPr>
          <w:rFonts w:ascii="Times New Roman" w:eastAsia="Times New Roman" w:hAnsi="Times New Roman" w:cs="Times New Roman"/>
          <w:sz w:val="28"/>
          <w:szCs w:val="28"/>
          <w:lang w:val="uk-UA"/>
        </w:rPr>
        <w:t xml:space="preserve">Е127. </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Негативно впливають на стан шкіри:</w:t>
      </w:r>
      <w:r w:rsidRPr="007B44EC">
        <w:rPr>
          <w:rFonts w:ascii="Times New Roman" w:eastAsia="Times New Roman" w:hAnsi="Times New Roman" w:cs="Times New Roman"/>
          <w:bCs/>
          <w:sz w:val="28"/>
          <w:szCs w:val="28"/>
          <w:lang w:val="uk-UA"/>
        </w:rPr>
        <w:t xml:space="preserve"> </w:t>
      </w:r>
      <w:r w:rsidRPr="007B44EC">
        <w:rPr>
          <w:rFonts w:ascii="Times New Roman" w:eastAsia="Times New Roman" w:hAnsi="Times New Roman" w:cs="Times New Roman"/>
          <w:sz w:val="28"/>
          <w:szCs w:val="28"/>
          <w:lang w:val="uk-UA"/>
        </w:rPr>
        <w:t>Е230 - 233.</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Подразнюють кишечник:</w:t>
      </w:r>
      <w:r w:rsidRPr="007B44EC">
        <w:rPr>
          <w:rFonts w:ascii="Times New Roman" w:eastAsia="Times New Roman" w:hAnsi="Times New Roman" w:cs="Times New Roman"/>
          <w:bCs/>
          <w:sz w:val="28"/>
          <w:szCs w:val="28"/>
          <w:lang w:val="uk-UA"/>
        </w:rPr>
        <w:t xml:space="preserve"> </w:t>
      </w:r>
      <w:r w:rsidRPr="007B44EC">
        <w:rPr>
          <w:rFonts w:ascii="Times New Roman" w:eastAsia="Times New Roman" w:hAnsi="Times New Roman" w:cs="Times New Roman"/>
          <w:sz w:val="28"/>
          <w:szCs w:val="28"/>
          <w:lang w:val="uk-UA"/>
        </w:rPr>
        <w:t>Е220 - 224.</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Можуть викликати порушення травлення:</w:t>
      </w:r>
      <w:r w:rsidRPr="007B44EC">
        <w:rPr>
          <w:rFonts w:ascii="Times New Roman" w:eastAsia="Times New Roman" w:hAnsi="Times New Roman" w:cs="Times New Roman"/>
          <w:bCs/>
          <w:sz w:val="28"/>
          <w:szCs w:val="28"/>
          <w:lang w:val="uk-UA"/>
        </w:rPr>
        <w:t xml:space="preserve"> </w:t>
      </w:r>
      <w:r w:rsidRPr="007B44EC">
        <w:rPr>
          <w:rFonts w:ascii="Times New Roman" w:eastAsia="Times New Roman" w:hAnsi="Times New Roman" w:cs="Times New Roman"/>
          <w:sz w:val="28"/>
          <w:szCs w:val="28"/>
          <w:lang w:val="uk-UA"/>
        </w:rPr>
        <w:t>Е338 - 341, Е407, Е450, Е461, Е463, Е465, Е466.</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Не рекомендуються в період вагітності</w:t>
      </w:r>
      <w:r w:rsidRPr="007B44EC">
        <w:rPr>
          <w:rFonts w:ascii="Times New Roman" w:eastAsia="Times New Roman" w:hAnsi="Times New Roman" w:cs="Times New Roman"/>
          <w:bCs/>
          <w:sz w:val="28"/>
          <w:szCs w:val="28"/>
          <w:lang w:val="uk-UA"/>
        </w:rPr>
        <w:t xml:space="preserve"> </w:t>
      </w:r>
      <w:r w:rsidRPr="007B44EC">
        <w:rPr>
          <w:rFonts w:ascii="Times New Roman" w:eastAsia="Times New Roman" w:hAnsi="Times New Roman" w:cs="Times New Roman"/>
          <w:sz w:val="28"/>
          <w:szCs w:val="28"/>
          <w:lang w:val="uk-UA"/>
        </w:rPr>
        <w:t xml:space="preserve">(ризик неправильного розвитку плоду): Е233. </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sz w:val="28"/>
          <w:szCs w:val="28"/>
          <w:lang w:val="uk-UA"/>
        </w:rPr>
        <w:t>Краще</w:t>
      </w:r>
      <w:r w:rsidRPr="007B44EC">
        <w:rPr>
          <w:rFonts w:ascii="Times New Roman" w:eastAsia="Times New Roman" w:hAnsi="Times New Roman" w:cs="Times New Roman"/>
          <w:b/>
          <w:bCs/>
          <w:sz w:val="28"/>
          <w:szCs w:val="28"/>
          <w:lang w:val="uk-UA"/>
        </w:rPr>
        <w:t xml:space="preserve"> виключити з харчування дітей:</w:t>
      </w:r>
      <w:r w:rsidRPr="007B44EC">
        <w:rPr>
          <w:rFonts w:ascii="Times New Roman" w:eastAsia="Times New Roman" w:hAnsi="Times New Roman" w:cs="Times New Roman"/>
          <w:bCs/>
          <w:sz w:val="28"/>
          <w:szCs w:val="28"/>
          <w:lang w:val="uk-UA"/>
        </w:rPr>
        <w:t xml:space="preserve"> </w:t>
      </w:r>
      <w:r w:rsidRPr="007B44EC">
        <w:rPr>
          <w:rFonts w:ascii="Times New Roman" w:eastAsia="Times New Roman" w:hAnsi="Times New Roman" w:cs="Times New Roman"/>
          <w:sz w:val="28"/>
          <w:szCs w:val="28"/>
          <w:lang w:val="uk-UA"/>
        </w:rPr>
        <w:t>Е249, Е262, Е310 - 312,Е320, Е514, Е623, Е626 - 635.</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Підвищують рівень холестерину в крові: </w:t>
      </w:r>
      <w:r w:rsidRPr="007B44EC">
        <w:rPr>
          <w:rFonts w:ascii="Times New Roman" w:eastAsia="Times New Roman" w:hAnsi="Times New Roman" w:cs="Times New Roman"/>
          <w:sz w:val="28"/>
          <w:szCs w:val="28"/>
          <w:lang w:val="uk-UA"/>
        </w:rPr>
        <w:t>Е320.</w:t>
      </w:r>
    </w:p>
    <w:p w:rsidR="007B44EC" w:rsidRPr="007B44EC" w:rsidRDefault="007B44EC" w:rsidP="00D6621D">
      <w:pPr>
        <w:numPr>
          <w:ilvl w:val="0"/>
          <w:numId w:val="53"/>
        </w:numPr>
        <w:shd w:val="clear" w:color="auto" w:fill="FFFFFF"/>
        <w:tabs>
          <w:tab w:val="left" w:pos="426"/>
          <w:tab w:val="left" w:pos="1418"/>
        </w:tabs>
        <w:autoSpaceDE w:val="0"/>
        <w:autoSpaceDN w:val="0"/>
        <w:adjustRightInd w:val="0"/>
        <w:spacing w:after="200" w:line="276" w:lineRule="auto"/>
        <w:ind w:left="284" w:hanging="284"/>
        <w:contextualSpacing/>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Руйнують вітаміни в організмі: </w:t>
      </w:r>
      <w:r w:rsidRPr="007B44EC">
        <w:rPr>
          <w:rFonts w:ascii="Times New Roman" w:eastAsia="Times New Roman" w:hAnsi="Times New Roman" w:cs="Times New Roman"/>
          <w:sz w:val="28"/>
          <w:szCs w:val="28"/>
          <w:lang w:val="uk-UA"/>
        </w:rPr>
        <w:t>Е220 (руйнує вітамін В,) Е222, Е</w:t>
      </w:r>
      <w:r w:rsidRPr="007B44EC">
        <w:rPr>
          <w:rFonts w:ascii="Times New Roman" w:hAnsi="Times New Roman" w:cs="Times New Roman"/>
          <w:sz w:val="28"/>
          <w:szCs w:val="28"/>
          <w:lang w:val="uk-UA"/>
        </w:rPr>
        <w:t>227 (</w:t>
      </w:r>
      <w:r w:rsidRPr="007B44EC">
        <w:rPr>
          <w:rFonts w:ascii="Times New Roman" w:eastAsia="Times New Roman" w:hAnsi="Times New Roman" w:cs="Times New Roman"/>
          <w:sz w:val="28"/>
          <w:szCs w:val="28"/>
          <w:lang w:val="uk-UA"/>
        </w:rPr>
        <w:t>вітамін Ві</w:t>
      </w:r>
      <w:r w:rsidRPr="007B44EC">
        <w:rPr>
          <w:rFonts w:ascii="Times New Roman" w:eastAsia="Times New Roman" w:hAnsi="Times New Roman" w:cs="Times New Roman"/>
          <w:sz w:val="28"/>
          <w:szCs w:val="28"/>
          <w:vertAlign w:val="subscript"/>
          <w:lang w:val="uk-UA"/>
        </w:rPr>
        <w:t>2</w:t>
      </w:r>
      <w:r w:rsidRPr="007B44EC">
        <w:rPr>
          <w:rFonts w:ascii="Times New Roman" w:eastAsia="Times New Roman" w:hAnsi="Times New Roman" w:cs="Times New Roman"/>
          <w:sz w:val="28"/>
          <w:szCs w:val="28"/>
          <w:lang w:val="uk-UA"/>
        </w:rPr>
        <w:t>), Е320 (вітамін D</w:t>
      </w:r>
      <w:r w:rsidRPr="007B44EC">
        <w:rPr>
          <w:rFonts w:ascii="Times New Roman" w:eastAsia="Times New Roman" w:hAnsi="Times New Roman" w:cs="Times New Roman"/>
          <w:i/>
          <w:iCs/>
          <w:sz w:val="28"/>
          <w:szCs w:val="28"/>
          <w:lang w:val="uk-UA"/>
        </w:rPr>
        <w:t xml:space="preserve">), </w:t>
      </w:r>
      <w:r w:rsidRPr="007B44EC">
        <w:rPr>
          <w:rFonts w:ascii="Times New Roman" w:eastAsia="Times New Roman" w:hAnsi="Times New Roman" w:cs="Times New Roman"/>
          <w:sz w:val="28"/>
          <w:szCs w:val="28"/>
          <w:lang w:val="uk-UA"/>
        </w:rPr>
        <w:t>Е925 (вітамін Е).</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hAnsi="Times New Roman" w:cs="Times New Roman"/>
          <w:sz w:val="28"/>
          <w:szCs w:val="28"/>
          <w:lang w:val="uk-UA"/>
        </w:rPr>
        <w:t>6.</w:t>
      </w:r>
      <w:r w:rsidRPr="007B44EC">
        <w:rPr>
          <w:rFonts w:ascii="Times New Roman" w:eastAsia="Times New Roman" w:hAnsi="Times New Roman" w:cs="Times New Roman"/>
          <w:b/>
          <w:bCs/>
          <w:sz w:val="28"/>
          <w:szCs w:val="28"/>
          <w:lang w:val="uk-UA"/>
        </w:rPr>
        <w:t xml:space="preserve">Барвники (Е100.-.182) </w:t>
      </w:r>
      <w:r w:rsidRPr="007B44EC">
        <w:rPr>
          <w:rFonts w:ascii="Times New Roman" w:eastAsia="Times New Roman" w:hAnsi="Times New Roman" w:cs="Times New Roman"/>
          <w:sz w:val="28"/>
          <w:szCs w:val="28"/>
          <w:lang w:val="uk-UA"/>
        </w:rPr>
        <w:t xml:space="preserve">застосовують в безалкогольних ароматизованих напоях, кондитерських виробах, морозиві, соусах, приправах, супах-концентратах тощо. Згідно чинними Санітарними правилами і нормами (СанПіН) не підлягають забарвленню: продукти дитячого харчування; борошно і продукти з нього (хліб, макарони тощо); </w:t>
      </w:r>
      <w:r w:rsidRPr="007B44EC">
        <w:rPr>
          <w:rFonts w:ascii="Times New Roman" w:eastAsia="Times New Roman" w:hAnsi="Times New Roman" w:cs="Times New Roman"/>
          <w:sz w:val="28"/>
          <w:szCs w:val="28"/>
          <w:lang w:val="uk-UA"/>
        </w:rPr>
        <w:lastRenderedPageBreak/>
        <w:t>томатна паста і соуси; фруктові й овочеві соки; шоколадні вироби; чай, цикорій, кава; горілка й вина; молоко й молочнокислі продукти та деякі інші вироби.</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hAnsi="Times New Roman" w:cs="Times New Roman"/>
          <w:sz w:val="28"/>
          <w:szCs w:val="28"/>
          <w:lang w:val="uk-UA"/>
        </w:rPr>
        <w:t xml:space="preserve">7. </w:t>
      </w:r>
      <w:r w:rsidRPr="007B44EC">
        <w:rPr>
          <w:rFonts w:ascii="Times New Roman" w:eastAsia="Times New Roman" w:hAnsi="Times New Roman" w:cs="Times New Roman"/>
          <w:sz w:val="28"/>
          <w:szCs w:val="28"/>
          <w:lang w:val="uk-UA"/>
        </w:rPr>
        <w:t xml:space="preserve">Серед </w:t>
      </w:r>
      <w:r w:rsidRPr="007B44EC">
        <w:rPr>
          <w:rFonts w:ascii="Times New Roman" w:eastAsia="Times New Roman" w:hAnsi="Times New Roman" w:cs="Times New Roman"/>
          <w:b/>
          <w:bCs/>
          <w:sz w:val="28"/>
          <w:szCs w:val="28"/>
          <w:lang w:val="uk-UA"/>
        </w:rPr>
        <w:t xml:space="preserve">консервантів </w:t>
      </w:r>
      <w:r w:rsidRPr="007B44EC">
        <w:rPr>
          <w:rFonts w:ascii="Times New Roman" w:eastAsia="Times New Roman" w:hAnsi="Times New Roman" w:cs="Times New Roman"/>
          <w:sz w:val="28"/>
          <w:szCs w:val="28"/>
          <w:lang w:val="uk-UA"/>
        </w:rPr>
        <w:t xml:space="preserve">найпоширенішими є нітрити калію </w:t>
      </w:r>
      <w:r w:rsidRPr="007B44EC">
        <w:rPr>
          <w:rFonts w:ascii="Times New Roman" w:eastAsia="Times New Roman" w:hAnsi="Times New Roman" w:cs="Times New Roman"/>
          <w:b/>
          <w:bCs/>
          <w:sz w:val="28"/>
          <w:szCs w:val="28"/>
          <w:lang w:val="uk-UA"/>
        </w:rPr>
        <w:t xml:space="preserve">(Е249) </w:t>
      </w:r>
      <w:r w:rsidRPr="007B44EC">
        <w:rPr>
          <w:rFonts w:ascii="Times New Roman" w:eastAsia="Times New Roman" w:hAnsi="Times New Roman" w:cs="Times New Roman"/>
          <w:sz w:val="28"/>
          <w:szCs w:val="28"/>
          <w:lang w:val="uk-UA"/>
        </w:rPr>
        <w:t xml:space="preserve">і натрію </w:t>
      </w:r>
      <w:r w:rsidRPr="007B44EC">
        <w:rPr>
          <w:rFonts w:ascii="Times New Roman" w:eastAsia="Times New Roman" w:hAnsi="Times New Roman" w:cs="Times New Roman"/>
          <w:b/>
          <w:bCs/>
          <w:sz w:val="28"/>
          <w:szCs w:val="28"/>
          <w:lang w:val="uk-UA"/>
        </w:rPr>
        <w:t xml:space="preserve">(Е250), </w:t>
      </w:r>
      <w:r w:rsidRPr="007B44EC">
        <w:rPr>
          <w:rFonts w:ascii="Times New Roman" w:eastAsia="Times New Roman" w:hAnsi="Times New Roman" w:cs="Times New Roman"/>
          <w:sz w:val="28"/>
          <w:szCs w:val="28"/>
          <w:lang w:val="uk-UA"/>
        </w:rPr>
        <w:t xml:space="preserve">а також нітрати натрію </w:t>
      </w:r>
      <w:r w:rsidRPr="007B44EC">
        <w:rPr>
          <w:rFonts w:ascii="Times New Roman" w:eastAsia="Times New Roman" w:hAnsi="Times New Roman" w:cs="Times New Roman"/>
          <w:b/>
          <w:bCs/>
          <w:sz w:val="28"/>
          <w:szCs w:val="28"/>
          <w:lang w:val="uk-UA"/>
        </w:rPr>
        <w:t xml:space="preserve">(Е251) </w:t>
      </w:r>
      <w:r w:rsidRPr="007B44EC">
        <w:rPr>
          <w:rFonts w:ascii="Times New Roman" w:eastAsia="Times New Roman" w:hAnsi="Times New Roman" w:cs="Times New Roman"/>
          <w:sz w:val="28"/>
          <w:szCs w:val="28"/>
          <w:lang w:val="uk-UA"/>
        </w:rPr>
        <w:t xml:space="preserve">і калію (Е252). Вони виступають до того ж і як </w:t>
      </w:r>
      <w:r w:rsidRPr="007B44EC">
        <w:rPr>
          <w:rFonts w:ascii="Times New Roman" w:eastAsia="Times New Roman" w:hAnsi="Times New Roman" w:cs="Times New Roman"/>
          <w:b/>
          <w:bCs/>
          <w:sz w:val="28"/>
          <w:szCs w:val="28"/>
          <w:lang w:val="uk-UA"/>
        </w:rPr>
        <w:t xml:space="preserve">фіксатори кольору. </w:t>
      </w:r>
      <w:r w:rsidRPr="007B44EC">
        <w:rPr>
          <w:rFonts w:ascii="Times New Roman" w:eastAsia="Times New Roman" w:hAnsi="Times New Roman" w:cs="Times New Roman"/>
          <w:sz w:val="28"/>
          <w:szCs w:val="28"/>
          <w:lang w:val="uk-UA"/>
        </w:rPr>
        <w:t>Застосовуються при виробництві м'ясних і ковбасних виробів у залишковій кількості 50 мг/кг продукту (в перерахунку на NaNO</w:t>
      </w:r>
      <w:r w:rsidRPr="007B44EC">
        <w:rPr>
          <w:rFonts w:ascii="Times New Roman" w:eastAsia="Times New Roman" w:hAnsi="Times New Roman" w:cs="Times New Roman"/>
          <w:sz w:val="28"/>
          <w:szCs w:val="28"/>
          <w:vertAlign w:val="subscript"/>
          <w:lang w:val="uk-UA"/>
        </w:rPr>
        <w:t>3</w:t>
      </w:r>
      <w:r w:rsidRPr="007B44EC">
        <w:rPr>
          <w:rFonts w:ascii="Times New Roman" w:eastAsia="Times New Roman" w:hAnsi="Times New Roman" w:cs="Times New Roman"/>
          <w:sz w:val="28"/>
          <w:szCs w:val="28"/>
          <w:lang w:val="uk-UA"/>
        </w:rPr>
        <w:t>).</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hAnsi="Times New Roman" w:cs="Times New Roman"/>
          <w:sz w:val="28"/>
          <w:szCs w:val="28"/>
          <w:lang w:val="uk-UA"/>
        </w:rPr>
        <w:t xml:space="preserve">8. </w:t>
      </w:r>
      <w:r w:rsidRPr="007B44EC">
        <w:rPr>
          <w:rFonts w:ascii="Times New Roman" w:eastAsia="Times New Roman" w:hAnsi="Times New Roman" w:cs="Times New Roman"/>
          <w:sz w:val="28"/>
          <w:szCs w:val="28"/>
          <w:lang w:val="uk-UA"/>
        </w:rPr>
        <w:t xml:space="preserve">Оскільки нітрити </w:t>
      </w:r>
      <w:r w:rsidRPr="007B44EC">
        <w:rPr>
          <w:rFonts w:ascii="Times New Roman" w:eastAsia="Times New Roman" w:hAnsi="Times New Roman" w:cs="Times New Roman"/>
          <w:b/>
          <w:bCs/>
          <w:sz w:val="28"/>
          <w:szCs w:val="28"/>
          <w:lang w:val="uk-UA"/>
        </w:rPr>
        <w:t xml:space="preserve">Е249 і Е250 </w:t>
      </w:r>
      <w:r w:rsidRPr="007B44EC">
        <w:rPr>
          <w:rFonts w:ascii="Times New Roman" w:eastAsia="Times New Roman" w:hAnsi="Times New Roman" w:cs="Times New Roman"/>
          <w:sz w:val="28"/>
          <w:szCs w:val="28"/>
          <w:lang w:val="uk-UA"/>
        </w:rPr>
        <w:t>токсичні, пригнічують дію травних ферментів, для них встановлена допустима добова доза (ДДЦ) для організму людини 0,4 мг на 1 кг маси тіла.</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ПРИКЛАД. </w:t>
      </w:r>
      <w:r w:rsidRPr="007B44EC">
        <w:rPr>
          <w:rFonts w:ascii="Times New Roman" w:eastAsia="Times New Roman" w:hAnsi="Times New Roman" w:cs="Times New Roman"/>
          <w:sz w:val="28"/>
          <w:szCs w:val="28"/>
          <w:lang w:val="uk-UA"/>
        </w:rPr>
        <w:t>Оцініть ступінь небезпеки для людини вагою 70 кг отруїтися консервантами Е249 (нітритом калію) чи Е250 (нітритом натрію), які містяться в ковбасних виробах, якщо од людина споживає за день 0,5 кг ковбаси?</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eastAsia="Times New Roman" w:hAnsi="Times New Roman" w:cs="Times New Roman"/>
          <w:b/>
          <w:bCs/>
          <w:sz w:val="28"/>
          <w:szCs w:val="28"/>
          <w:lang w:val="uk-UA"/>
        </w:rPr>
        <w:t xml:space="preserve">РОЗВ'ЯЗАННЯ. </w:t>
      </w:r>
      <w:r w:rsidRPr="007B44EC">
        <w:rPr>
          <w:rFonts w:ascii="Times New Roman" w:eastAsia="Times New Roman" w:hAnsi="Times New Roman" w:cs="Times New Roman"/>
          <w:sz w:val="28"/>
          <w:szCs w:val="28"/>
          <w:lang w:val="uk-UA"/>
        </w:rPr>
        <w:t>Користуючись посібником [4] знаходимо, що добова допустима доза (ДДЦ) для харчових добавок Е249 і Е250 встановлена 0,4 мг на 1 кг маси тіла людини, а максимально допустимий рівень (МДР) вмісту їх у ковбасних виробах становить 50 мг/кг продукту.</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color w:val="auto"/>
          <w:sz w:val="28"/>
          <w:szCs w:val="28"/>
          <w:lang w:val="uk-UA"/>
        </w:rPr>
      </w:pPr>
      <w:r w:rsidRPr="007B44EC">
        <w:rPr>
          <w:rFonts w:ascii="Times New Roman" w:hAnsi="Times New Roman" w:cs="Times New Roman"/>
          <w:sz w:val="28"/>
          <w:szCs w:val="28"/>
          <w:lang w:val="uk-UA"/>
        </w:rPr>
        <w:t xml:space="preserve">1). </w:t>
      </w:r>
      <w:r w:rsidRPr="007B44EC">
        <w:rPr>
          <w:rFonts w:ascii="Times New Roman" w:eastAsia="Times New Roman" w:hAnsi="Times New Roman" w:cs="Times New Roman"/>
          <w:sz w:val="28"/>
          <w:szCs w:val="28"/>
          <w:lang w:val="uk-UA"/>
        </w:rPr>
        <w:t>Визначаємо максимально допустиму добову кількість надходження в організм даної людини консервантів: 0,470 = 28 мг/добу.</w:t>
      </w:r>
    </w:p>
    <w:p w:rsidR="007B44EC" w:rsidRPr="007B44EC" w:rsidRDefault="007B44EC" w:rsidP="007B44EC">
      <w:pPr>
        <w:shd w:val="clear" w:color="auto" w:fill="FFFFFF"/>
        <w:autoSpaceDE w:val="0"/>
        <w:autoSpaceDN w:val="0"/>
        <w:adjustRightInd w:val="0"/>
        <w:spacing w:line="276" w:lineRule="auto"/>
        <w:ind w:firstLine="567"/>
        <w:jc w:val="both"/>
        <w:rPr>
          <w:rFonts w:ascii="Times New Roman" w:hAnsi="Times New Roman" w:cs="Times New Roman"/>
          <w:sz w:val="28"/>
          <w:szCs w:val="28"/>
          <w:lang w:val="uk-UA"/>
        </w:rPr>
      </w:pPr>
      <w:r w:rsidRPr="007B44EC">
        <w:rPr>
          <w:rFonts w:ascii="Times New Roman" w:hAnsi="Times New Roman" w:cs="Times New Roman"/>
          <w:sz w:val="28"/>
          <w:szCs w:val="28"/>
          <w:lang w:val="uk-UA"/>
        </w:rPr>
        <w:t xml:space="preserve">2). </w:t>
      </w:r>
      <w:r w:rsidRPr="007B44EC">
        <w:rPr>
          <w:rFonts w:ascii="Times New Roman" w:eastAsia="Times New Roman" w:hAnsi="Times New Roman" w:cs="Times New Roman"/>
          <w:sz w:val="28"/>
          <w:szCs w:val="28"/>
          <w:lang w:val="uk-UA"/>
        </w:rPr>
        <w:t xml:space="preserve">Припускаючи, що виробники додають до ковбаси максимально допустиму за технологічним регламентом кількість консервантів, за пропорцією </w:t>
      </w:r>
      <w:r w:rsidRPr="007B44EC">
        <w:rPr>
          <w:rFonts w:ascii="Times New Roman" w:hAnsi="Times New Roman" w:cs="Times New Roman"/>
          <w:sz w:val="28"/>
          <w:szCs w:val="28"/>
          <w:lang w:val="uk-UA"/>
        </w:rPr>
        <w:t xml:space="preserve">50 </w:t>
      </w:r>
      <w:r w:rsidRPr="007B44EC">
        <w:rPr>
          <w:rFonts w:ascii="Times New Roman" w:eastAsia="Times New Roman" w:hAnsi="Times New Roman" w:cs="Times New Roman"/>
          <w:sz w:val="28"/>
          <w:szCs w:val="28"/>
          <w:lang w:val="uk-UA"/>
        </w:rPr>
        <w:t xml:space="preserve">мг - 1 кг; </w:t>
      </w:r>
      <w:r w:rsidRPr="007B44EC">
        <w:rPr>
          <w:rFonts w:ascii="Times New Roman" w:hAnsi="Times New Roman" w:cs="Times New Roman"/>
          <w:sz w:val="28"/>
          <w:szCs w:val="28"/>
          <w:lang w:val="uk-UA"/>
        </w:rPr>
        <w:t>28 мг - х кг визначаємо максимальну кількість ковбаси, котру можна спожити без ризику отруєння: х = 28-1/50 = 0,56 кг.</w:t>
      </w:r>
    </w:p>
    <w:p w:rsidR="007B44EC" w:rsidRPr="007B44EC" w:rsidRDefault="007B44EC" w:rsidP="007B44EC">
      <w:pPr>
        <w:spacing w:line="276" w:lineRule="auto"/>
        <w:ind w:right="20" w:firstLine="567"/>
        <w:jc w:val="both"/>
        <w:rPr>
          <w:rFonts w:ascii="Times New Roman" w:eastAsia="Times New Roman" w:hAnsi="Times New Roman" w:cs="Times New Roman"/>
          <w:i/>
          <w:iCs/>
          <w:sz w:val="28"/>
          <w:szCs w:val="22"/>
          <w:lang w:val="uk-UA"/>
        </w:rPr>
      </w:pPr>
      <w:r w:rsidRPr="007B44EC">
        <w:rPr>
          <w:rFonts w:ascii="Times New Roman" w:eastAsia="Times New Roman" w:hAnsi="Times New Roman" w:cs="Times New Roman"/>
          <w:sz w:val="28"/>
          <w:szCs w:val="28"/>
          <w:lang w:val="uk-UA"/>
        </w:rPr>
        <w:t>3). Ступінь небезпеки Н отруєння визначаємо як відношення поточного ризику R</w:t>
      </w:r>
      <w:r w:rsidRPr="007B44EC">
        <w:rPr>
          <w:rFonts w:ascii="Times New Roman" w:eastAsia="Times New Roman" w:hAnsi="Times New Roman" w:cs="Times New Roman"/>
          <w:sz w:val="28"/>
          <w:szCs w:val="28"/>
          <w:vertAlign w:val="subscript"/>
          <w:lang w:val="uk-UA"/>
        </w:rPr>
        <w:t>i</w:t>
      </w:r>
      <w:r w:rsidRPr="007B44EC">
        <w:rPr>
          <w:rFonts w:ascii="Times New Roman" w:eastAsia="Times New Roman" w:hAnsi="Times New Roman" w:cs="Times New Roman"/>
          <w:sz w:val="28"/>
          <w:szCs w:val="28"/>
          <w:lang w:val="uk-UA"/>
        </w:rPr>
        <w:t>, до допустимого R</w:t>
      </w:r>
      <w:r w:rsidRPr="007B44EC">
        <w:rPr>
          <w:rFonts w:ascii="Times New Roman" w:eastAsia="Times New Roman" w:hAnsi="Times New Roman" w:cs="Times New Roman"/>
          <w:sz w:val="28"/>
          <w:szCs w:val="28"/>
          <w:vertAlign w:val="subscript"/>
          <w:lang w:val="uk-UA"/>
        </w:rPr>
        <w:t>доп</w:t>
      </w:r>
      <w:r w:rsidRPr="007B44EC">
        <w:rPr>
          <w:rFonts w:ascii="Times New Roman" w:eastAsia="Times New Roman" w:hAnsi="Times New Roman" w:cs="Times New Roman"/>
          <w:i/>
          <w:iCs/>
          <w:sz w:val="28"/>
          <w:szCs w:val="22"/>
          <w:lang w:val="uk-UA"/>
        </w:rPr>
        <w:t xml:space="preserve"> = 0,5/0,56 = 0,89. </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Висновок. Таким чином, ступінь небезпеки менше одиниці. Це означає, що отруєння малоймовірне, оскільки кількість ковбаси, яку споживає людина за добу, менше максимально допустимої її кількості. </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sz w:val="28"/>
          <w:szCs w:val="28"/>
          <w:lang w:val="uk-UA"/>
        </w:rPr>
        <w:t>ЗАДАЧА 1.</w:t>
      </w:r>
      <w:r w:rsidRPr="007B44EC">
        <w:rPr>
          <w:rFonts w:ascii="Times New Roman" w:eastAsia="Times New Roman" w:hAnsi="Times New Roman" w:cs="Times New Roman"/>
          <w:sz w:val="28"/>
          <w:szCs w:val="28"/>
          <w:lang w:val="uk-UA"/>
        </w:rPr>
        <w:t xml:space="preserve"> В солонині</w:t>
      </w:r>
      <w:r w:rsidRPr="007B44EC">
        <w:rPr>
          <w:rFonts w:ascii="Times New Roman" w:eastAsia="Times New Roman" w:hAnsi="Times New Roman" w:cs="Times New Roman"/>
          <w:sz w:val="28"/>
          <w:szCs w:val="22"/>
          <w:lang w:val="uk-UA"/>
        </w:rPr>
        <w:t xml:space="preserve"> з</w:t>
      </w:r>
      <w:r w:rsidRPr="007B44EC">
        <w:rPr>
          <w:rFonts w:ascii="Times New Roman" w:eastAsia="Times New Roman" w:hAnsi="Times New Roman" w:cs="Times New Roman"/>
          <w:sz w:val="28"/>
          <w:szCs w:val="28"/>
          <w:lang w:val="uk-UA"/>
        </w:rPr>
        <w:t xml:space="preserve"> яловичини і баранини МДР вмісту консерванту Е250 за нормами дозволений 200 мг/кг продукту. Яку максимальну </w:t>
      </w:r>
      <w:r w:rsidRPr="007B44EC">
        <w:rPr>
          <w:rFonts w:ascii="Times New Roman" w:eastAsia="Times New Roman" w:hAnsi="Times New Roman" w:cs="Times New Roman"/>
          <w:sz w:val="28"/>
          <w:szCs w:val="22"/>
          <w:lang w:val="uk-UA"/>
        </w:rPr>
        <w:t>кількість солонини</w:t>
      </w:r>
      <w:r w:rsidRPr="007B44EC">
        <w:rPr>
          <w:rFonts w:ascii="Times New Roman" w:eastAsia="Times New Roman" w:hAnsi="Times New Roman" w:cs="Times New Roman"/>
          <w:sz w:val="28"/>
          <w:szCs w:val="28"/>
          <w:lang w:val="uk-UA"/>
        </w:rPr>
        <w:t xml:space="preserve"> можна спожити студентові вагою 65 кг без шкоди для </w:t>
      </w:r>
      <w:r w:rsidRPr="007B44EC">
        <w:rPr>
          <w:rFonts w:ascii="Times New Roman" w:eastAsia="Times New Roman" w:hAnsi="Times New Roman" w:cs="Times New Roman"/>
          <w:sz w:val="28"/>
          <w:szCs w:val="22"/>
          <w:lang w:val="uk-UA"/>
        </w:rPr>
        <w:t>здоров'я, якщо ДДД</w:t>
      </w:r>
      <w:r w:rsidRPr="007B44EC">
        <w:rPr>
          <w:rFonts w:ascii="Times New Roman" w:eastAsia="Times New Roman" w:hAnsi="Times New Roman" w:cs="Times New Roman"/>
          <w:sz w:val="28"/>
          <w:szCs w:val="28"/>
          <w:lang w:val="uk-UA"/>
        </w:rPr>
        <w:t xml:space="preserve"> для Е250 становить 0,4 мг/кг маси тіла? </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sz w:val="28"/>
          <w:szCs w:val="28"/>
          <w:lang w:val="uk-UA"/>
        </w:rPr>
        <w:t>ЗАДАЧА 2</w:t>
      </w:r>
      <w:r w:rsidRPr="007B44EC">
        <w:rPr>
          <w:rFonts w:ascii="Times New Roman" w:eastAsia="Times New Roman" w:hAnsi="Times New Roman" w:cs="Times New Roman"/>
          <w:sz w:val="28"/>
          <w:szCs w:val="28"/>
          <w:lang w:val="uk-UA"/>
        </w:rPr>
        <w:t>.</w:t>
      </w:r>
      <w:r w:rsidRPr="007B44EC">
        <w:rPr>
          <w:rFonts w:ascii="Times New Roman" w:eastAsia="Times New Roman" w:hAnsi="Times New Roman" w:cs="Times New Roman"/>
          <w:sz w:val="28"/>
          <w:szCs w:val="22"/>
          <w:lang w:val="uk-UA"/>
        </w:rPr>
        <w:t xml:space="preserve"> Для</w:t>
      </w:r>
      <w:r w:rsidRPr="007B44EC">
        <w:rPr>
          <w:rFonts w:ascii="Times New Roman" w:eastAsia="Times New Roman" w:hAnsi="Times New Roman" w:cs="Times New Roman"/>
          <w:sz w:val="28"/>
          <w:szCs w:val="28"/>
          <w:lang w:val="uk-UA"/>
        </w:rPr>
        <w:t xml:space="preserve"> нітрату натрію Е251 МДР вмісту в ковбасних виробах </w:t>
      </w:r>
      <w:r w:rsidRPr="007B44EC">
        <w:rPr>
          <w:rFonts w:ascii="Times New Roman" w:eastAsia="Times New Roman" w:hAnsi="Times New Roman" w:cs="Times New Roman"/>
          <w:sz w:val="28"/>
          <w:szCs w:val="22"/>
          <w:lang w:val="uk-UA"/>
        </w:rPr>
        <w:t>становить</w:t>
      </w:r>
      <w:r w:rsidRPr="007B44EC">
        <w:rPr>
          <w:rFonts w:ascii="Times New Roman" w:eastAsia="Times New Roman" w:hAnsi="Times New Roman" w:cs="Times New Roman"/>
          <w:sz w:val="28"/>
          <w:szCs w:val="28"/>
          <w:lang w:val="uk-UA"/>
        </w:rPr>
        <w:t xml:space="preserve"> 50м</w:t>
      </w:r>
      <w:r w:rsidRPr="007B44EC">
        <w:rPr>
          <w:rFonts w:ascii="Times New Roman" w:eastAsia="Times New Roman" w:hAnsi="Times New Roman" w:cs="Times New Roman"/>
          <w:sz w:val="28"/>
          <w:szCs w:val="22"/>
          <w:lang w:val="uk-UA"/>
        </w:rPr>
        <w:t>г/кг</w:t>
      </w:r>
      <w:r w:rsidRPr="007B44EC">
        <w:rPr>
          <w:rFonts w:ascii="Times New Roman" w:eastAsia="Times New Roman" w:hAnsi="Times New Roman" w:cs="Times New Roman"/>
          <w:sz w:val="28"/>
          <w:szCs w:val="28"/>
          <w:lang w:val="uk-UA"/>
        </w:rPr>
        <w:t xml:space="preserve"> продукту, а допустимою добовою дозою (ДДД) </w:t>
      </w:r>
      <w:r w:rsidRPr="007B44EC">
        <w:rPr>
          <w:rFonts w:ascii="Times New Roman" w:eastAsia="Times New Roman" w:hAnsi="Times New Roman" w:cs="Times New Roman"/>
          <w:sz w:val="28"/>
          <w:szCs w:val="22"/>
          <w:lang w:val="uk-UA"/>
        </w:rPr>
        <w:t>нітратів для людини</w:t>
      </w:r>
      <w:r w:rsidRPr="007B44EC">
        <w:rPr>
          <w:rFonts w:ascii="Times New Roman" w:eastAsia="Times New Roman" w:hAnsi="Times New Roman" w:cs="Times New Roman"/>
          <w:sz w:val="28"/>
          <w:szCs w:val="28"/>
          <w:lang w:val="uk-UA"/>
        </w:rPr>
        <w:t xml:space="preserve"> вважається 5-10 мг/кг маси тіла. Визначте ступінь </w:t>
      </w:r>
      <w:r w:rsidRPr="007B44EC">
        <w:rPr>
          <w:rFonts w:ascii="Times New Roman" w:eastAsia="Times New Roman" w:hAnsi="Times New Roman" w:cs="Times New Roman"/>
          <w:sz w:val="28"/>
          <w:szCs w:val="22"/>
          <w:lang w:val="uk-UA"/>
        </w:rPr>
        <w:t>небезпеки отруїтися</w:t>
      </w:r>
      <w:r w:rsidRPr="007B44EC">
        <w:rPr>
          <w:rFonts w:ascii="Times New Roman" w:eastAsia="Times New Roman" w:hAnsi="Times New Roman" w:cs="Times New Roman"/>
          <w:sz w:val="28"/>
          <w:szCs w:val="28"/>
          <w:lang w:val="uk-UA"/>
        </w:rPr>
        <w:t xml:space="preserve"> харчовою добавкою Е251 у ковбасних виробах </w:t>
      </w:r>
      <w:r w:rsidRPr="007B44EC">
        <w:rPr>
          <w:rFonts w:ascii="Times New Roman" w:eastAsia="Times New Roman" w:hAnsi="Times New Roman" w:cs="Times New Roman"/>
          <w:sz w:val="28"/>
          <w:szCs w:val="22"/>
          <w:lang w:val="uk-UA"/>
        </w:rPr>
        <w:t>дорослій</w:t>
      </w:r>
      <w:r w:rsidRPr="007B44EC">
        <w:rPr>
          <w:rFonts w:ascii="Times New Roman" w:eastAsia="Times New Roman" w:hAnsi="Times New Roman" w:cs="Times New Roman"/>
          <w:sz w:val="28"/>
          <w:szCs w:val="28"/>
          <w:lang w:val="uk-UA"/>
        </w:rPr>
        <w:t xml:space="preserve"> людині масою 72 кг, прийнявши реальну кількість цих виробів, </w:t>
      </w:r>
      <w:r w:rsidRPr="007B44EC">
        <w:rPr>
          <w:rFonts w:ascii="Times New Roman" w:eastAsia="Times New Roman" w:hAnsi="Times New Roman" w:cs="Times New Roman"/>
          <w:sz w:val="28"/>
          <w:szCs w:val="22"/>
          <w:lang w:val="uk-UA"/>
        </w:rPr>
        <w:t>яку може спожити</w:t>
      </w:r>
      <w:r w:rsidRPr="007B44EC">
        <w:rPr>
          <w:rFonts w:ascii="Times New Roman" w:eastAsia="Times New Roman" w:hAnsi="Times New Roman" w:cs="Times New Roman"/>
          <w:sz w:val="28"/>
          <w:szCs w:val="28"/>
          <w:lang w:val="uk-UA"/>
        </w:rPr>
        <w:t xml:space="preserve"> людина за день.</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sz w:val="28"/>
          <w:szCs w:val="28"/>
          <w:lang w:val="uk-UA"/>
        </w:rPr>
        <w:t>ЗАДАЧА 3.</w:t>
      </w:r>
      <w:r w:rsidRPr="007B44EC">
        <w:rPr>
          <w:rFonts w:ascii="Times New Roman" w:eastAsia="Times New Roman" w:hAnsi="Times New Roman" w:cs="Times New Roman"/>
          <w:sz w:val="28"/>
          <w:szCs w:val="28"/>
          <w:lang w:val="uk-UA"/>
        </w:rPr>
        <w:t xml:space="preserve"> При виготовленні сирів</w:t>
      </w:r>
      <w:r w:rsidRPr="007B44EC">
        <w:rPr>
          <w:rFonts w:ascii="Times New Roman" w:eastAsia="Times New Roman" w:hAnsi="Times New Roman" w:cs="Times New Roman"/>
          <w:sz w:val="28"/>
          <w:szCs w:val="22"/>
          <w:lang w:val="uk-UA"/>
        </w:rPr>
        <w:t xml:space="preserve"> і</w:t>
      </w:r>
      <w:r w:rsidRPr="007B44EC">
        <w:rPr>
          <w:rFonts w:ascii="Times New Roman" w:eastAsia="Times New Roman" w:hAnsi="Times New Roman" w:cs="Times New Roman"/>
          <w:sz w:val="28"/>
          <w:szCs w:val="28"/>
          <w:lang w:val="uk-UA"/>
        </w:rPr>
        <w:t xml:space="preserve"> бринзи використовується</w:t>
      </w:r>
      <w:r w:rsidRPr="007B44EC">
        <w:rPr>
          <w:rFonts w:ascii="Times New Roman" w:eastAsia="Times New Roman" w:hAnsi="Times New Roman" w:cs="Times New Roman"/>
          <w:sz w:val="28"/>
          <w:szCs w:val="22"/>
          <w:lang w:val="uk-UA"/>
        </w:rPr>
        <w:t xml:space="preserve"> як кон</w:t>
      </w:r>
      <w:r w:rsidRPr="007B44EC">
        <w:rPr>
          <w:rFonts w:ascii="Times New Roman" w:eastAsia="Times New Roman" w:hAnsi="Times New Roman" w:cs="Times New Roman"/>
          <w:sz w:val="28"/>
          <w:szCs w:val="28"/>
          <w:lang w:val="uk-UA"/>
        </w:rPr>
        <w:t xml:space="preserve">сервант нітрату калію Е.252 із уведенням його до 300 мг/кг обробленого молока. В готових продуктах залишок нітратів не повинен перевищувати 50 мг/кг. Визначте ступінь </w:t>
      </w:r>
      <w:r w:rsidRPr="007B44EC">
        <w:rPr>
          <w:rFonts w:ascii="Times New Roman" w:eastAsia="Times New Roman" w:hAnsi="Times New Roman" w:cs="Times New Roman"/>
          <w:sz w:val="28"/>
          <w:szCs w:val="28"/>
          <w:lang w:val="uk-UA"/>
        </w:rPr>
        <w:lastRenderedPageBreak/>
        <w:t>небезпеки споживання 150 г сиру в день для дитини  масою 40 кг, якщо ДДД нітратів для дитини становить 5 мг/кг маси; тіла.</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smallCaps/>
          <w:sz w:val="28"/>
          <w:szCs w:val="22"/>
          <w:lang w:val="uk-UA"/>
        </w:rPr>
        <w:t>ЗАДАЧА 4.</w:t>
      </w:r>
      <w:r w:rsidRPr="007B44EC">
        <w:rPr>
          <w:rFonts w:ascii="Times New Roman" w:eastAsia="Times New Roman" w:hAnsi="Times New Roman" w:cs="Times New Roman"/>
          <w:sz w:val="28"/>
          <w:szCs w:val="28"/>
          <w:lang w:val="uk-UA"/>
        </w:rPr>
        <w:t xml:space="preserve"> При приготуванні крему для тістечок в нього додають </w:t>
      </w:r>
      <w:r w:rsidRPr="007B44EC">
        <w:rPr>
          <w:rFonts w:ascii="Times New Roman" w:eastAsia="Times New Roman" w:hAnsi="Times New Roman" w:cs="Times New Roman"/>
          <w:sz w:val="28"/>
          <w:szCs w:val="22"/>
          <w:lang w:val="uk-UA"/>
        </w:rPr>
        <w:t>консервант</w:t>
      </w:r>
      <w:r w:rsidRPr="007B44EC">
        <w:rPr>
          <w:rFonts w:ascii="Times New Roman" w:eastAsia="Times New Roman" w:hAnsi="Times New Roman" w:cs="Times New Roman"/>
          <w:sz w:val="28"/>
          <w:szCs w:val="28"/>
          <w:lang w:val="uk-UA"/>
        </w:rPr>
        <w:t xml:space="preserve"> Е201 (сорбат" натрію - сіль сорбінової кислоти). На одне </w:t>
      </w:r>
      <w:r w:rsidRPr="007B44EC">
        <w:rPr>
          <w:rFonts w:ascii="Times New Roman" w:eastAsia="Times New Roman" w:hAnsi="Times New Roman" w:cs="Times New Roman"/>
          <w:sz w:val="28"/>
          <w:szCs w:val="22"/>
          <w:lang w:val="uk-UA"/>
        </w:rPr>
        <w:t>тістечко</w:t>
      </w:r>
      <w:r w:rsidRPr="007B44EC">
        <w:rPr>
          <w:rFonts w:ascii="Times New Roman" w:eastAsia="Times New Roman" w:hAnsi="Times New Roman" w:cs="Times New Roman"/>
          <w:sz w:val="28"/>
          <w:szCs w:val="28"/>
          <w:lang w:val="uk-UA"/>
        </w:rPr>
        <w:t xml:space="preserve"> йде 50 г крему. МДР консерванту Е201 - 2400 мг/кг крему. </w:t>
      </w:r>
      <w:r w:rsidRPr="007B44EC">
        <w:rPr>
          <w:rFonts w:ascii="Times New Roman" w:eastAsia="Times New Roman" w:hAnsi="Times New Roman" w:cs="Times New Roman"/>
          <w:sz w:val="28"/>
          <w:szCs w:val="22"/>
          <w:lang w:val="uk-UA"/>
        </w:rPr>
        <w:t>Скільки</w:t>
      </w:r>
      <w:r w:rsidRPr="007B44EC">
        <w:rPr>
          <w:rFonts w:ascii="Times New Roman" w:eastAsia="Times New Roman" w:hAnsi="Times New Roman" w:cs="Times New Roman"/>
          <w:sz w:val="28"/>
          <w:szCs w:val="28"/>
          <w:lang w:val="uk-UA"/>
        </w:rPr>
        <w:t xml:space="preserve"> потрібно студентці масою 58 кг спожити за день тістечок, щоб о</w:t>
      </w:r>
      <w:r w:rsidRPr="007B44EC">
        <w:rPr>
          <w:rFonts w:ascii="Times New Roman" w:eastAsia="Times New Roman" w:hAnsi="Times New Roman" w:cs="Times New Roman"/>
          <w:sz w:val="28"/>
          <w:szCs w:val="22"/>
          <w:lang w:val="uk-UA"/>
        </w:rPr>
        <w:t>труїтися.</w:t>
      </w:r>
      <w:r w:rsidRPr="007B44EC">
        <w:rPr>
          <w:rFonts w:ascii="Times New Roman" w:eastAsia="Times New Roman" w:hAnsi="Times New Roman" w:cs="Times New Roman"/>
          <w:sz w:val="28"/>
          <w:szCs w:val="28"/>
          <w:lang w:val="uk-UA"/>
        </w:rPr>
        <w:t xml:space="preserve"> сорбатом натрію, якщо ДДД для нього становить 25 мг/кг маси т</w:t>
      </w:r>
      <w:r w:rsidRPr="007B44EC">
        <w:rPr>
          <w:rFonts w:ascii="Times New Roman" w:eastAsia="Times New Roman" w:hAnsi="Times New Roman" w:cs="Times New Roman"/>
          <w:sz w:val="28"/>
          <w:szCs w:val="22"/>
          <w:lang w:val="uk-UA"/>
        </w:rPr>
        <w:t>іла?</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Широкий спектр застосування характерний для сорбінової кислоти (Е200). </w:t>
      </w:r>
      <w:r w:rsidRPr="007B44EC">
        <w:rPr>
          <w:rFonts w:ascii="Times New Roman" w:eastAsia="Times New Roman" w:hAnsi="Times New Roman" w:cs="Times New Roman"/>
          <w:sz w:val="28"/>
          <w:szCs w:val="22"/>
          <w:lang w:val="uk-UA"/>
        </w:rPr>
        <w:t>Сорбінова</w:t>
      </w:r>
      <w:r w:rsidRPr="007B44EC">
        <w:rPr>
          <w:rFonts w:ascii="Times New Roman" w:eastAsia="Times New Roman" w:hAnsi="Times New Roman" w:cs="Times New Roman"/>
          <w:sz w:val="28"/>
          <w:szCs w:val="28"/>
          <w:lang w:val="uk-UA"/>
        </w:rPr>
        <w:t xml:space="preserve"> кислота являє собою білу кристалічну речовину з помірно </w:t>
      </w:r>
      <w:r w:rsidRPr="007B44EC">
        <w:rPr>
          <w:rFonts w:ascii="Times New Roman" w:eastAsia="Times New Roman" w:hAnsi="Times New Roman" w:cs="Times New Roman"/>
          <w:sz w:val="28"/>
          <w:szCs w:val="22"/>
          <w:lang w:val="uk-UA"/>
        </w:rPr>
        <w:t>гострим</w:t>
      </w:r>
      <w:r w:rsidRPr="007B44EC">
        <w:rPr>
          <w:rFonts w:ascii="Times New Roman" w:eastAsia="Times New Roman" w:hAnsi="Times New Roman" w:cs="Times New Roman"/>
          <w:sz w:val="28"/>
          <w:szCs w:val="28"/>
          <w:lang w:val="uk-UA"/>
        </w:rPr>
        <w:t xml:space="preserve"> запахом, важкорозчинна у холодній воді і краще-у гарячій. Вона активна проти пліснявих грибів, дріжджів і в меншій мірі - проти </w:t>
      </w:r>
      <w:r w:rsidRPr="007B44EC">
        <w:rPr>
          <w:rFonts w:ascii="Times New Roman" w:eastAsia="Times New Roman" w:hAnsi="Times New Roman" w:cs="Times New Roman"/>
          <w:sz w:val="28"/>
          <w:szCs w:val="22"/>
          <w:lang w:val="uk-UA"/>
        </w:rPr>
        <w:t>бактерій. Найбільшу</w:t>
      </w:r>
      <w:r w:rsidRPr="007B44EC">
        <w:rPr>
          <w:rFonts w:ascii="Times New Roman" w:eastAsia="Times New Roman" w:hAnsi="Times New Roman" w:cs="Times New Roman"/>
          <w:sz w:val="28"/>
          <w:szCs w:val="28"/>
          <w:lang w:val="uk-UA"/>
        </w:rPr>
        <w:t xml:space="preserve"> активність сорбінова кислота проявляє в середовищі </w:t>
      </w:r>
      <w:r w:rsidRPr="007B44EC">
        <w:rPr>
          <w:rFonts w:ascii="Times New Roman" w:eastAsia="Times New Roman" w:hAnsi="Times New Roman" w:cs="Times New Roman"/>
          <w:sz w:val="28"/>
          <w:szCs w:val="22"/>
          <w:lang w:val="uk-UA"/>
        </w:rPr>
        <w:t>з рН</w:t>
      </w:r>
      <w:r w:rsidRPr="007B44EC">
        <w:rPr>
          <w:rFonts w:ascii="Times New Roman" w:eastAsia="Times New Roman" w:hAnsi="Times New Roman" w:cs="Times New Roman"/>
          <w:sz w:val="28"/>
          <w:szCs w:val="28"/>
          <w:lang w:val="uk-UA"/>
        </w:rPr>
        <w:t xml:space="preserve"> 4.5.</w:t>
      </w:r>
      <w:r w:rsidRPr="007B44EC">
        <w:rPr>
          <w:rFonts w:ascii="Times New Roman" w:eastAsia="Times New Roman" w:hAnsi="Times New Roman" w:cs="Times New Roman"/>
          <w:sz w:val="28"/>
          <w:szCs w:val="22"/>
          <w:lang w:val="uk-UA"/>
        </w:rPr>
        <w:t xml:space="preserve"> Додавання</w:t>
      </w:r>
      <w:r w:rsidRPr="007B44EC">
        <w:rPr>
          <w:rFonts w:ascii="Times New Roman" w:eastAsia="Times New Roman" w:hAnsi="Times New Roman" w:cs="Times New Roman"/>
          <w:sz w:val="28"/>
          <w:szCs w:val="28"/>
          <w:lang w:val="uk-UA"/>
        </w:rPr>
        <w:t xml:space="preserve"> кислот і кухонної солі підсилює фунгістичну дію </w:t>
      </w:r>
      <w:r w:rsidRPr="007B44EC">
        <w:rPr>
          <w:rFonts w:ascii="Times New Roman" w:eastAsia="Times New Roman" w:hAnsi="Times New Roman" w:cs="Times New Roman"/>
          <w:sz w:val="28"/>
          <w:szCs w:val="22"/>
          <w:lang w:val="uk-UA"/>
        </w:rPr>
        <w:t>сорбінової</w:t>
      </w:r>
      <w:r w:rsidRPr="007B44EC">
        <w:rPr>
          <w:rFonts w:ascii="Times New Roman" w:eastAsia="Times New Roman" w:hAnsi="Times New Roman" w:cs="Times New Roman"/>
          <w:sz w:val="28"/>
          <w:szCs w:val="28"/>
          <w:lang w:val="uk-UA"/>
        </w:rPr>
        <w:t xml:space="preserve"> кислоти</w:t>
      </w:r>
      <w:r w:rsidRPr="007B44EC">
        <w:rPr>
          <w:rFonts w:ascii="Times New Roman" w:eastAsia="Times New Roman" w:hAnsi="Times New Roman" w:cs="Times New Roman"/>
          <w:sz w:val="28"/>
          <w:szCs w:val="22"/>
          <w:lang w:val="uk-UA"/>
        </w:rPr>
        <w:t>.</w:t>
      </w:r>
      <w:r w:rsidRPr="007B44EC">
        <w:rPr>
          <w:rFonts w:ascii="Times New Roman" w:eastAsia="Times New Roman" w:hAnsi="Times New Roman" w:cs="Times New Roman"/>
          <w:sz w:val="28"/>
          <w:szCs w:val="28"/>
          <w:lang w:val="uk-UA"/>
        </w:rPr>
        <w:t xml:space="preserve"> Вона не змінює смакових якостей харчових продуктів </w:t>
      </w:r>
      <w:r w:rsidRPr="007B44EC">
        <w:rPr>
          <w:rFonts w:ascii="Times New Roman" w:eastAsia="Times New Roman" w:hAnsi="Times New Roman" w:cs="Times New Roman"/>
          <w:sz w:val="28"/>
          <w:szCs w:val="22"/>
          <w:lang w:val="uk-UA"/>
        </w:rPr>
        <w:t>і</w:t>
      </w:r>
      <w:r w:rsidRPr="007B44EC">
        <w:rPr>
          <w:rFonts w:ascii="Times New Roman" w:eastAsia="Trebuchet MS" w:hAnsi="Times New Roman" w:cs="Times New Roman"/>
          <w:spacing w:val="30"/>
          <w:sz w:val="28"/>
          <w:szCs w:val="22"/>
          <w:lang w:val="uk-UA"/>
        </w:rPr>
        <w:t xml:space="preserve"> в</w:t>
      </w:r>
      <w:r w:rsidRPr="007B44EC">
        <w:rPr>
          <w:rFonts w:ascii="Times New Roman" w:eastAsia="Times New Roman" w:hAnsi="Times New Roman" w:cs="Times New Roman"/>
          <w:sz w:val="28"/>
          <w:szCs w:val="22"/>
          <w:lang w:val="uk-UA"/>
        </w:rPr>
        <w:t xml:space="preserve"> певних</w:t>
      </w:r>
      <w:r w:rsidRPr="007B44EC">
        <w:rPr>
          <w:rFonts w:ascii="Times New Roman" w:eastAsia="Times New Roman" w:hAnsi="Times New Roman" w:cs="Times New Roman"/>
          <w:sz w:val="28"/>
          <w:szCs w:val="28"/>
          <w:lang w:val="uk-UA"/>
        </w:rPr>
        <w:t xml:space="preserve"> дозах, проявляє сприятливу біологічну дію на організм, </w:t>
      </w:r>
      <w:r w:rsidRPr="007B44EC">
        <w:rPr>
          <w:rFonts w:ascii="Times New Roman" w:eastAsia="Times New Roman" w:hAnsi="Times New Roman" w:cs="Times New Roman"/>
          <w:sz w:val="28"/>
          <w:szCs w:val="22"/>
          <w:lang w:val="uk-UA"/>
        </w:rPr>
        <w:t>оскільки</w:t>
      </w:r>
      <w:r w:rsidRPr="007B44EC">
        <w:rPr>
          <w:rFonts w:ascii="Times New Roman" w:eastAsia="Times New Roman" w:hAnsi="Times New Roman" w:cs="Times New Roman"/>
          <w:sz w:val="28"/>
          <w:szCs w:val="28"/>
          <w:lang w:val="uk-UA"/>
        </w:rPr>
        <w:t xml:space="preserve"> здатна підвищувати імунологічну реактивність і дезінтоксикаційну здатність організму. </w:t>
      </w:r>
      <w:r w:rsidRPr="007B44EC">
        <w:rPr>
          <w:rFonts w:ascii="Times New Roman" w:eastAsia="Times New Roman" w:hAnsi="Times New Roman" w:cs="Times New Roman"/>
          <w:sz w:val="28"/>
          <w:szCs w:val="22"/>
          <w:lang w:val="uk-UA"/>
        </w:rPr>
        <w:t>Проте</w:t>
      </w:r>
      <w:r w:rsidRPr="007B44EC">
        <w:rPr>
          <w:rFonts w:ascii="Times New Roman" w:eastAsia="Times New Roman" w:hAnsi="Times New Roman" w:cs="Times New Roman"/>
          <w:sz w:val="28"/>
          <w:szCs w:val="28"/>
          <w:lang w:val="uk-UA"/>
        </w:rPr>
        <w:t xml:space="preserve"> кількість Е200 в харчових продуктах обмежується мак</w:t>
      </w:r>
      <w:r w:rsidRPr="007B44EC">
        <w:rPr>
          <w:rFonts w:ascii="Times New Roman" w:eastAsia="Times New Roman" w:hAnsi="Times New Roman" w:cs="Times New Roman"/>
          <w:sz w:val="28"/>
          <w:szCs w:val="22"/>
          <w:lang w:val="uk-UA"/>
        </w:rPr>
        <w:t>симально допустимими</w:t>
      </w:r>
      <w:r w:rsidRPr="007B44EC">
        <w:rPr>
          <w:rFonts w:ascii="Times New Roman" w:eastAsia="Times New Roman" w:hAnsi="Times New Roman" w:cs="Times New Roman"/>
          <w:sz w:val="28"/>
          <w:szCs w:val="28"/>
          <w:lang w:val="uk-UA"/>
        </w:rPr>
        <w:t xml:space="preserve"> рівнями (МДР) (див. табл. 4.1)</w:t>
      </w:r>
    </w:p>
    <w:p w:rsidR="007B44EC" w:rsidRPr="007B44EC" w:rsidRDefault="007B44EC" w:rsidP="007B44EC">
      <w:pPr>
        <w:spacing w:line="276" w:lineRule="auto"/>
        <w:ind w:firstLine="567"/>
        <w:jc w:val="both"/>
        <w:rPr>
          <w:rFonts w:ascii="Times New Roman" w:eastAsia="Times New Roman" w:hAnsi="Times New Roman" w:cs="Times New Roman"/>
          <w:sz w:val="28"/>
          <w:szCs w:val="28"/>
          <w:lang w:val="uk-UA"/>
        </w:rPr>
      </w:pPr>
    </w:p>
    <w:p w:rsidR="007B44EC" w:rsidRPr="007B44EC" w:rsidRDefault="007B44EC" w:rsidP="007B44EC">
      <w:pPr>
        <w:tabs>
          <w:tab w:val="left" w:pos="3325"/>
        </w:tabs>
        <w:spacing w:line="276" w:lineRule="auto"/>
        <w:ind w:firstLine="567"/>
        <w:jc w:val="both"/>
        <w:rPr>
          <w:rFonts w:ascii="Times New Roman" w:eastAsia="Times New Roman" w:hAnsi="Times New Roman" w:cs="Times New Roman"/>
          <w:szCs w:val="28"/>
          <w:lang w:val="uk-UA"/>
        </w:rPr>
      </w:pPr>
    </w:p>
    <w:p w:rsidR="007B44EC" w:rsidRPr="007B44EC" w:rsidRDefault="007B44EC" w:rsidP="007B44EC">
      <w:pPr>
        <w:tabs>
          <w:tab w:val="left" w:pos="3325"/>
        </w:tabs>
        <w:spacing w:line="276" w:lineRule="auto"/>
        <w:ind w:firstLine="567"/>
        <w:jc w:val="right"/>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Таблиця 4.1 </w:t>
      </w:r>
    </w:p>
    <w:p w:rsidR="007B44EC" w:rsidRPr="007B44EC" w:rsidRDefault="007B44EC" w:rsidP="007B44EC">
      <w:pPr>
        <w:spacing w:line="276" w:lineRule="auto"/>
        <w:ind w:firstLine="567"/>
        <w:jc w:val="center"/>
        <w:rPr>
          <w:rFonts w:ascii="Times New Roman" w:eastAsia="Times New Roman" w:hAnsi="Times New Roman" w:cs="Times New Roman"/>
          <w:b/>
          <w:sz w:val="28"/>
          <w:szCs w:val="28"/>
          <w:lang w:val="uk-UA"/>
        </w:rPr>
      </w:pPr>
      <w:r w:rsidRPr="007B44EC">
        <w:rPr>
          <w:rFonts w:ascii="Times New Roman" w:eastAsia="Times New Roman" w:hAnsi="Times New Roman" w:cs="Times New Roman"/>
          <w:b/>
          <w:sz w:val="28"/>
          <w:szCs w:val="28"/>
          <w:lang w:val="uk-UA"/>
        </w:rPr>
        <w:t>Максимально допустимі рівні (МДР) вмісту сорбінової кислоти в харчових продуктах</w:t>
      </w:r>
    </w:p>
    <w:tbl>
      <w:tblPr>
        <w:tblStyle w:val="1f"/>
        <w:tblW w:w="0" w:type="auto"/>
        <w:tblLayout w:type="fixed"/>
        <w:tblLook w:val="04A0"/>
      </w:tblPr>
      <w:tblGrid>
        <w:gridCol w:w="4282"/>
        <w:gridCol w:w="3241"/>
      </w:tblGrid>
      <w:tr w:rsidR="007B44EC" w:rsidRPr="007B44EC" w:rsidTr="007B44EC">
        <w:trPr>
          <w:trHeight w:val="288"/>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Група продовольчих товарів</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МДР, мг/кг; мг/л</w:t>
            </w:r>
          </w:p>
        </w:tc>
      </w:tr>
      <w:tr w:rsidR="007B44EC" w:rsidRPr="007B44EC" w:rsidTr="007B44EC">
        <w:trPr>
          <w:trHeight w:val="27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Соки плодово-ягідні</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Консерви плодоовочеві</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Джем, повидло, мармелад</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Випічка</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69"/>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Крем для оздоблення тортів</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Безалкогольні напої</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Соуси, гірчиця</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Вина</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200</w:t>
            </w:r>
          </w:p>
        </w:tc>
      </w:tr>
      <w:tr w:rsidR="007B44EC" w:rsidRPr="007B44EC" w:rsidTr="007B44EC">
        <w:trPr>
          <w:trHeight w:val="27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Емульсії жирів із вмістом жирів не менше 60%</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38</w:t>
            </w:r>
          </w:p>
        </w:tc>
      </w:tr>
      <w:tr w:rsidR="007B44EC" w:rsidRPr="007B44EC" w:rsidTr="007B44EC">
        <w:trPr>
          <w:trHeight w:val="259"/>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Маргарин</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800</w:t>
            </w:r>
          </w:p>
        </w:tc>
      </w:tr>
      <w:tr w:rsidR="007B44EC" w:rsidRPr="007B44EC" w:rsidTr="007B44EC">
        <w:trPr>
          <w:trHeight w:val="259"/>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Майонез</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Молоко згущене</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200</w:t>
            </w:r>
          </w:p>
        </w:tc>
      </w:tr>
      <w:tr w:rsidR="007B44EC" w:rsidRPr="007B44EC" w:rsidTr="007B44EC">
        <w:trPr>
          <w:trHeight w:val="264"/>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Сири дозріваючі і плавлені</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59"/>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Ковбаси сирокопчені</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500</w:t>
            </w:r>
          </w:p>
        </w:tc>
      </w:tr>
      <w:tr w:rsidR="007B44EC" w:rsidRPr="007B44EC" w:rsidTr="007B44EC">
        <w:trPr>
          <w:trHeight w:val="283"/>
        </w:trPr>
        <w:tc>
          <w:tcPr>
            <w:tcW w:w="4282" w:type="dxa"/>
          </w:tcPr>
          <w:p w:rsidR="007B44EC" w:rsidRPr="007B44EC" w:rsidRDefault="007B44EC" w:rsidP="007B44EC">
            <w:pPr>
              <w:framePr w:wrap="notBeside" w:vAnchor="text" w:hAnchor="text" w:xAlign="center" w:y="1"/>
              <w:ind w:left="14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Ікра зерниста лососева та осетрова</w:t>
            </w:r>
          </w:p>
        </w:tc>
        <w:tc>
          <w:tcPr>
            <w:tcW w:w="3241" w:type="dxa"/>
          </w:tcPr>
          <w:p w:rsidR="007B44EC" w:rsidRPr="007B44EC" w:rsidRDefault="007B44EC" w:rsidP="007B44EC">
            <w:pPr>
              <w:framePr w:wrap="notBeside" w:vAnchor="text" w:hAnchor="text" w:xAlign="center" w:y="1"/>
              <w:ind w:left="142"/>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bl>
    <w:p w:rsidR="007B44EC" w:rsidRPr="007B44EC" w:rsidRDefault="007B44EC" w:rsidP="00D6621D">
      <w:pPr>
        <w:numPr>
          <w:ilvl w:val="2"/>
          <w:numId w:val="45"/>
        </w:numPr>
        <w:tabs>
          <w:tab w:val="left" w:pos="426"/>
        </w:tabs>
        <w:spacing w:before="232" w:after="200" w:line="276" w:lineRule="auto"/>
        <w:ind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Об'єднаним комітетом експертів ФАО/ВООЗ по харчовим добавкам встановлена безумовно допустима доза сорбінової кислоти для людини 0-12,5 мг/кг маси, а умовно допустима - 12,5-25 мг/кг маси тіла.</w:t>
      </w:r>
    </w:p>
    <w:p w:rsidR="007B44EC" w:rsidRPr="007B44EC" w:rsidRDefault="007B44EC" w:rsidP="00D6621D">
      <w:pPr>
        <w:numPr>
          <w:ilvl w:val="2"/>
          <w:numId w:val="45"/>
        </w:numPr>
        <w:tabs>
          <w:tab w:val="left" w:pos="393"/>
        </w:tabs>
        <w:spacing w:after="200" w:line="276" w:lineRule="auto"/>
        <w:ind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Солі сорбінової кислоти - сорбат натрію (Е201), калію (Е202) і кальцію (Е203) - використовуються для тих самих продуктів, що й сорбінова кислота. Регламенти нормуються в перерахунку на сорбінову кислоту з використанням коефіцієнтів:</w:t>
      </w:r>
    </w:p>
    <w:p w:rsidR="007B44EC" w:rsidRPr="007B44EC" w:rsidRDefault="007B44EC" w:rsidP="00D6621D">
      <w:pPr>
        <w:numPr>
          <w:ilvl w:val="0"/>
          <w:numId w:val="29"/>
        </w:numPr>
        <w:tabs>
          <w:tab w:val="left" w:pos="1369"/>
        </w:tabs>
        <w:spacing w:after="200" w:line="276" w:lineRule="auto"/>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сорбат натрію (Е201) - 1,20;</w:t>
      </w:r>
    </w:p>
    <w:p w:rsidR="007B44EC" w:rsidRPr="007B44EC" w:rsidRDefault="007B44EC" w:rsidP="00D6621D">
      <w:pPr>
        <w:numPr>
          <w:ilvl w:val="0"/>
          <w:numId w:val="29"/>
        </w:numPr>
        <w:tabs>
          <w:tab w:val="left" w:pos="1369"/>
        </w:tabs>
        <w:spacing w:after="200" w:line="276" w:lineRule="auto"/>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сорбат калію (Е202) - 1,34;</w:t>
      </w:r>
    </w:p>
    <w:p w:rsidR="007B44EC" w:rsidRPr="007B44EC" w:rsidRDefault="007B44EC" w:rsidP="00D6621D">
      <w:pPr>
        <w:numPr>
          <w:ilvl w:val="0"/>
          <w:numId w:val="29"/>
        </w:numPr>
        <w:tabs>
          <w:tab w:val="left" w:pos="1364"/>
        </w:tabs>
        <w:spacing w:after="200" w:line="276" w:lineRule="auto"/>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сорбат кальцію (Е203) - 1,17.</w:t>
      </w:r>
    </w:p>
    <w:p w:rsidR="007B44EC" w:rsidRPr="007B44EC" w:rsidRDefault="007B44EC" w:rsidP="007B44EC">
      <w:pPr>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Солі мають кращу розчинність у воді і тому з урахуванням технологічних особливостей для різних продуктів застосовують різні солі цієї кислоти.</w:t>
      </w:r>
    </w:p>
    <w:p w:rsidR="007B44EC" w:rsidRPr="007B44EC" w:rsidRDefault="007B44EC" w:rsidP="007B44EC">
      <w:pPr>
        <w:spacing w:line="276" w:lineRule="auto"/>
        <w:ind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ЗАДАЧА 5.</w:t>
      </w:r>
      <w:r w:rsidRPr="007B44EC">
        <w:rPr>
          <w:rFonts w:ascii="Times New Roman" w:eastAsia="Times New Roman" w:hAnsi="Times New Roman" w:cs="Times New Roman"/>
          <w:sz w:val="28"/>
          <w:szCs w:val="28"/>
          <w:lang w:val="uk-UA"/>
        </w:rPr>
        <w:t xml:space="preserve"> Скільки вам можна без шкоди для здоров'я з'їсти сирокопченої ковбаси, на оболонці якої стоїть позначення Е201 (сорбат натрію)?</w:t>
      </w:r>
    </w:p>
    <w:p w:rsidR="007B44EC" w:rsidRPr="007B44EC" w:rsidRDefault="007B44EC" w:rsidP="00D6621D">
      <w:pPr>
        <w:numPr>
          <w:ilvl w:val="1"/>
          <w:numId w:val="29"/>
        </w:numPr>
        <w:tabs>
          <w:tab w:val="left" w:pos="0"/>
          <w:tab w:val="left" w:pos="284"/>
          <w:tab w:val="left" w:pos="709"/>
          <w:tab w:val="left" w:pos="993"/>
        </w:tabs>
        <w:spacing w:after="200" w:line="276" w:lineRule="auto"/>
        <w:ind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 Поширеним синтетичним підсолоджувачем є харчова добавка Е951 - аспартам. Аспартам застосовується у виробництві більш ніж 5000 найменувань продуктів і напоїв. У фармакології його використовують для підсолоджування ліків. Однак переважна більшість незалежних експертів підтверджують, що тривале використання аспартаму, особливо в непомірних дозах, може викликати головний біль, дзвін у вухах, алергію, депресію, безсоння. Встановлена для аспартаму величина ДДЦ складає 40 мг/кг маси тіла. </w:t>
      </w:r>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 xml:space="preserve">ЗАДАЧА 7. </w:t>
      </w:r>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Із таблиці 4.2 виберіть продукти, що вам до вподоби і які в бажаній кількості ви можете спожити впродовж дня. Визначте для себе ступінь небезпеки отруєння аспартамом, що міститься в цих продуктах, якщо встановлена для аспартаму величина ДДЦ складає 40 мг/кг маси тіла.</w:t>
      </w:r>
    </w:p>
    <w:p w:rsidR="007B44EC" w:rsidRPr="007B44EC" w:rsidRDefault="007B44EC" w:rsidP="007B44EC">
      <w:pPr>
        <w:tabs>
          <w:tab w:val="left" w:pos="407"/>
        </w:tabs>
        <w:spacing w:line="276" w:lineRule="auto"/>
        <w:ind w:right="40" w:firstLine="567"/>
        <w:jc w:val="right"/>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Таблиця 4.2</w:t>
      </w:r>
    </w:p>
    <w:p w:rsidR="007B44EC" w:rsidRPr="007B44EC" w:rsidRDefault="007B44EC" w:rsidP="007B44EC">
      <w:pPr>
        <w:tabs>
          <w:tab w:val="left" w:pos="407"/>
        </w:tabs>
        <w:spacing w:line="276" w:lineRule="auto"/>
        <w:ind w:right="40" w:firstLine="567"/>
        <w:jc w:val="center"/>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Максимально допустимі рівні (МДР) вмісту аспартаму</w:t>
      </w:r>
    </w:p>
    <w:p w:rsidR="007B44EC" w:rsidRPr="007B44EC" w:rsidRDefault="007B44EC" w:rsidP="007B44EC">
      <w:pPr>
        <w:tabs>
          <w:tab w:val="left" w:pos="407"/>
        </w:tabs>
        <w:spacing w:line="276" w:lineRule="auto"/>
        <w:ind w:right="40" w:firstLine="567"/>
        <w:jc w:val="center"/>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 продуктах харчування</w:t>
      </w:r>
    </w:p>
    <w:tbl>
      <w:tblPr>
        <w:tblW w:w="0" w:type="auto"/>
        <w:jc w:val="center"/>
        <w:tblInd w:w="40" w:type="dxa"/>
        <w:tblLayout w:type="fixed"/>
        <w:tblCellMar>
          <w:left w:w="40" w:type="dxa"/>
          <w:right w:w="40" w:type="dxa"/>
        </w:tblCellMar>
        <w:tblLook w:val="0000"/>
      </w:tblPr>
      <w:tblGrid>
        <w:gridCol w:w="4119"/>
        <w:gridCol w:w="2418"/>
      </w:tblGrid>
      <w:tr w:rsidR="007B44EC" w:rsidRPr="007B44EC" w:rsidTr="007B44EC">
        <w:trPr>
          <w:trHeight w:val="254"/>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8"/>
                <w:lang w:val="uk-UA"/>
              </w:rPr>
              <w:t>Група продовольчих товарів</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8"/>
                <w:lang w:val="uk-UA"/>
              </w:rPr>
              <w:t xml:space="preserve">МДР, мг/кг; мг/л </w:t>
            </w:r>
            <w:r w:rsidRPr="007B44EC">
              <w:rPr>
                <w:rFonts w:ascii="Times New Roman" w:eastAsia="Times New Roman" w:hAnsi="Times New Roman" w:cs="Times New Roman"/>
                <w:sz w:val="28"/>
                <w:szCs w:val="28"/>
                <w:lang w:val="uk-UA"/>
              </w:rPr>
              <w:t>.</w:t>
            </w:r>
          </w:p>
        </w:tc>
      </w:tr>
      <w:tr w:rsidR="007B44EC" w:rsidRPr="007B44EC" w:rsidTr="007B44EC">
        <w:trPr>
          <w:trHeight w:val="240"/>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Безалкогольні напої</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600</w:t>
            </w:r>
          </w:p>
        </w:tc>
      </w:tr>
      <w:tr w:rsidR="007B44EC" w:rsidRPr="007B44EC" w:rsidTr="007B44EC">
        <w:trPr>
          <w:trHeight w:val="240"/>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Десерти</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50"/>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Морозиво</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800</w:t>
            </w:r>
          </w:p>
        </w:tc>
      </w:tr>
      <w:tr w:rsidR="007B44EC" w:rsidRPr="007B44EC" w:rsidTr="007B44EC">
        <w:trPr>
          <w:trHeight w:val="240"/>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Кондитерські вироби, мармелад, джем, желе</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1000</w:t>
            </w:r>
          </w:p>
        </w:tc>
      </w:tr>
      <w:tr w:rsidR="007B44EC" w:rsidRPr="007B44EC" w:rsidTr="007B44EC">
        <w:trPr>
          <w:trHeight w:val="240"/>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Делікатесні булочні вироби</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1700</w:t>
            </w:r>
          </w:p>
        </w:tc>
      </w:tr>
      <w:tr w:rsidR="007B44EC" w:rsidRPr="007B44EC" w:rsidTr="007B44EC">
        <w:trPr>
          <w:trHeight w:val="245"/>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Слабоалкогольні напої</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600</w:t>
            </w:r>
          </w:p>
        </w:tc>
      </w:tr>
      <w:tr w:rsidR="007B44EC" w:rsidRPr="007B44EC" w:rsidTr="007B44EC">
        <w:trPr>
          <w:trHeight w:val="245"/>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Жувальна гумка</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5500</w:t>
            </w:r>
          </w:p>
        </w:tc>
      </w:tr>
      <w:tr w:rsidR="007B44EC" w:rsidRPr="007B44EC" w:rsidTr="007B44EC">
        <w:trPr>
          <w:trHeight w:val="264"/>
          <w:jc w:val="center"/>
        </w:trPr>
        <w:tc>
          <w:tcPr>
            <w:tcW w:w="4119"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Соуси, гірчиця</w:t>
            </w:r>
          </w:p>
        </w:tc>
        <w:tc>
          <w:tcPr>
            <w:tcW w:w="2418" w:type="dxa"/>
            <w:tcBorders>
              <w:top w:val="single" w:sz="6" w:space="0" w:color="auto"/>
              <w:left w:val="single" w:sz="6" w:space="0" w:color="auto"/>
              <w:bottom w:val="single" w:sz="6" w:space="0" w:color="auto"/>
              <w:right w:val="single" w:sz="6" w:space="0" w:color="auto"/>
            </w:tcBorders>
            <w:shd w:val="clear" w:color="auto" w:fill="FFFFFF"/>
          </w:tcPr>
          <w:p w:rsidR="007B44EC" w:rsidRPr="007B44EC" w:rsidRDefault="007B44EC" w:rsidP="007B44EC">
            <w:pPr>
              <w:tabs>
                <w:tab w:val="left" w:pos="407"/>
              </w:tabs>
              <w:spacing w:line="276" w:lineRule="auto"/>
              <w:ind w:left="252" w:right="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350</w:t>
            </w:r>
          </w:p>
        </w:tc>
      </w:tr>
    </w:tbl>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13. Забрудненість харчових продуктів радіонуклідами - актуальна проблема для громадян України. Наслідком Чорнобильської аварії є два довгоживучих радіонукліда, котрі потрапляють в організм людини разом з питною водою і продуктами харчування й завдають їй внутрішнього опромінення - </w:t>
      </w:r>
      <w:r w:rsidRPr="007B44EC">
        <w:rPr>
          <w:rFonts w:ascii="Times New Roman" w:eastAsia="Times New Roman" w:hAnsi="Times New Roman" w:cs="Times New Roman"/>
          <w:b/>
          <w:bCs/>
          <w:sz w:val="28"/>
          <w:szCs w:val="28"/>
          <w:lang w:val="uk-UA"/>
        </w:rPr>
        <w:t xml:space="preserve">цезій-137 </w:t>
      </w:r>
      <w:r w:rsidRPr="007B44EC">
        <w:rPr>
          <w:rFonts w:ascii="Times New Roman" w:eastAsia="Times New Roman" w:hAnsi="Times New Roman" w:cs="Times New Roman"/>
          <w:sz w:val="28"/>
          <w:szCs w:val="28"/>
          <w:lang w:val="uk-UA"/>
        </w:rPr>
        <w:t xml:space="preserve">і </w:t>
      </w:r>
      <w:r w:rsidRPr="007B44EC">
        <w:rPr>
          <w:rFonts w:ascii="Times New Roman" w:eastAsia="Times New Roman" w:hAnsi="Times New Roman" w:cs="Times New Roman"/>
          <w:b/>
          <w:bCs/>
          <w:sz w:val="28"/>
          <w:szCs w:val="28"/>
          <w:lang w:val="uk-UA"/>
        </w:rPr>
        <w:t xml:space="preserve">стронцій-90. </w:t>
      </w:r>
      <w:r w:rsidRPr="007B44EC">
        <w:rPr>
          <w:rFonts w:ascii="Times New Roman" w:eastAsia="Times New Roman" w:hAnsi="Times New Roman" w:cs="Times New Roman"/>
          <w:sz w:val="28"/>
          <w:szCs w:val="28"/>
          <w:lang w:val="uk-UA"/>
        </w:rPr>
        <w:t>Враховуючи, що період напіврозпаду їх приблизно 30 років, вчені стверджують, що залишковий вплив вражаючих факторів аварії триватиме впродовж 300 років.</w:t>
      </w:r>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14. За вмістом радіонуклідів харчовий продукт вважається придатним до споживання і реалізації, якщо виконується умова:</w:t>
      </w:r>
    </w:p>
    <w:p w:rsidR="007B44EC" w:rsidRPr="007B44EC" w:rsidRDefault="00CE780B" w:rsidP="007B44EC">
      <w:pPr>
        <w:tabs>
          <w:tab w:val="left" w:pos="407"/>
        </w:tabs>
        <w:spacing w:line="276" w:lineRule="auto"/>
        <w:ind w:right="40" w:firstLine="567"/>
        <w:jc w:val="both"/>
        <w:rPr>
          <w:rFonts w:ascii="Times New Roman" w:eastAsia="Times New Roman" w:hAnsi="Times New Roman" w:cs="Times New Roman"/>
          <w:sz w:val="28"/>
          <w:szCs w:val="28"/>
          <w:lang w:val="uk-UA"/>
        </w:rPr>
      </w:pPr>
      <m:oMathPara>
        <m:oMath>
          <m:f>
            <m:fPr>
              <m:ctrlPr>
                <w:rPr>
                  <w:rFonts w:ascii="Cambria Math" w:eastAsia="Times New Roman" w:hAnsi="Cambria Math" w:cs="Times New Roman"/>
                  <w:i/>
                  <w:sz w:val="28"/>
                  <w:szCs w:val="28"/>
                  <w:lang w:val="uk-UA"/>
                </w:rPr>
              </m:ctrlPr>
            </m:fPr>
            <m:num>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C</m:t>
                  </m:r>
                </m:e>
                <m:sub>
                  <m:r>
                    <w:rPr>
                      <w:rFonts w:ascii="Cambria Math" w:eastAsia="Times New Roman" w:hAnsi="Cambria Math" w:cs="Times New Roman"/>
                      <w:sz w:val="28"/>
                      <w:szCs w:val="28"/>
                      <w:lang w:val="uk-UA"/>
                    </w:rPr>
                    <m:t>Cs</m:t>
                  </m:r>
                </m:sub>
              </m:sSub>
            </m:num>
            <m:den>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ГДР</m:t>
                  </m:r>
                </m:e>
                <m:sub>
                  <m:r>
                    <w:rPr>
                      <w:rFonts w:ascii="Cambria Math" w:eastAsia="Times New Roman" w:hAnsi="Cambria Math" w:cs="Times New Roman"/>
                      <w:sz w:val="28"/>
                      <w:szCs w:val="28"/>
                      <w:lang w:val="uk-UA"/>
                    </w:rPr>
                    <m:t>Cs</m:t>
                  </m:r>
                </m:sub>
              </m:sSub>
            </m:den>
          </m:f>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С</m:t>
                  </m:r>
                </m:e>
                <m:sub>
                  <m:r>
                    <w:rPr>
                      <w:rFonts w:ascii="Cambria Math" w:eastAsia="Times New Roman" w:hAnsi="Cambria Math" w:cs="Times New Roman"/>
                      <w:sz w:val="28"/>
                      <w:szCs w:val="28"/>
                      <w:lang w:val="uk-UA"/>
                    </w:rPr>
                    <m:t>Sr</m:t>
                  </m:r>
                </m:sub>
              </m:sSub>
            </m:num>
            <m:den>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ГДР</m:t>
                  </m:r>
                </m:e>
                <m:sub>
                  <m:r>
                    <w:rPr>
                      <w:rFonts w:ascii="Cambria Math" w:eastAsia="Times New Roman" w:hAnsi="Cambria Math" w:cs="Times New Roman"/>
                      <w:sz w:val="28"/>
                      <w:szCs w:val="28"/>
                      <w:lang w:val="uk-UA"/>
                    </w:rPr>
                    <m:t>Sr</m:t>
                  </m:r>
                </m:sub>
              </m:sSub>
            </m:den>
          </m:f>
          <m:r>
            <w:rPr>
              <w:rFonts w:ascii="Cambria Math" w:eastAsia="Times New Roman" w:hAnsi="Cambria Math" w:cs="Times New Roman"/>
              <w:sz w:val="28"/>
              <w:szCs w:val="28"/>
              <w:lang w:val="uk-UA"/>
            </w:rPr>
            <m:t>≤1,</m:t>
          </m:r>
        </m:oMath>
      </m:oMathPara>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де </w:t>
      </w:r>
      <w:r w:rsidRPr="007B44EC">
        <w:rPr>
          <w:rFonts w:ascii="Times New Roman" w:eastAsia="Times New Roman" w:hAnsi="Times New Roman" w:cs="Times New Roman"/>
          <w:i/>
          <w:iCs/>
          <w:sz w:val="28"/>
          <w:szCs w:val="28"/>
          <w:lang w:val="uk-UA"/>
        </w:rPr>
        <w:t>С</w:t>
      </w:r>
      <w:r w:rsidRPr="007B44EC">
        <w:rPr>
          <w:rFonts w:ascii="Times New Roman" w:eastAsia="Times New Roman" w:hAnsi="Times New Roman" w:cs="Times New Roman"/>
          <w:i/>
          <w:iCs/>
          <w:sz w:val="28"/>
          <w:szCs w:val="28"/>
          <w:vertAlign w:val="subscript"/>
          <w:lang w:val="uk-UA"/>
        </w:rPr>
        <w:t>Cs</w:t>
      </w:r>
      <w:r w:rsidRPr="007B44EC">
        <w:rPr>
          <w:rFonts w:ascii="Times New Roman" w:eastAsia="Times New Roman" w:hAnsi="Times New Roman" w:cs="Times New Roman"/>
          <w:i/>
          <w:iCs/>
          <w:sz w:val="28"/>
          <w:szCs w:val="28"/>
          <w:lang w:val="uk-UA"/>
        </w:rPr>
        <w:t xml:space="preserve"> </w:t>
      </w:r>
      <w:r w:rsidRPr="007B44EC">
        <w:rPr>
          <w:rFonts w:ascii="Times New Roman" w:eastAsia="Times New Roman" w:hAnsi="Times New Roman" w:cs="Times New Roman"/>
          <w:sz w:val="28"/>
          <w:szCs w:val="28"/>
          <w:lang w:val="uk-UA"/>
        </w:rPr>
        <w:t xml:space="preserve">і </w:t>
      </w:r>
      <w:r w:rsidRPr="007B44EC">
        <w:rPr>
          <w:rFonts w:ascii="Times New Roman" w:eastAsia="Times New Roman" w:hAnsi="Times New Roman" w:cs="Times New Roman"/>
          <w:i/>
          <w:iCs/>
          <w:sz w:val="28"/>
          <w:szCs w:val="28"/>
          <w:lang w:val="uk-UA"/>
        </w:rPr>
        <w:t>С</w:t>
      </w:r>
      <w:r w:rsidRPr="007B44EC">
        <w:rPr>
          <w:rFonts w:ascii="Times New Roman" w:eastAsia="Times New Roman" w:hAnsi="Times New Roman" w:cs="Times New Roman"/>
          <w:i/>
          <w:iCs/>
          <w:sz w:val="28"/>
          <w:szCs w:val="28"/>
          <w:vertAlign w:val="subscript"/>
          <w:lang w:val="uk-UA"/>
        </w:rPr>
        <w:t>Sr</w:t>
      </w:r>
      <w:r w:rsidRPr="007B44EC">
        <w:rPr>
          <w:rFonts w:ascii="Times New Roman" w:eastAsia="Times New Roman" w:hAnsi="Times New Roman" w:cs="Times New Roman"/>
          <w:i/>
          <w:iCs/>
          <w:sz w:val="28"/>
          <w:szCs w:val="28"/>
          <w:lang w:val="uk-UA"/>
        </w:rPr>
        <w:t xml:space="preserve">- </w:t>
      </w:r>
      <w:r w:rsidRPr="007B44EC">
        <w:rPr>
          <w:rFonts w:ascii="Times New Roman" w:eastAsia="Times New Roman" w:hAnsi="Times New Roman" w:cs="Times New Roman"/>
          <w:sz w:val="28"/>
          <w:szCs w:val="28"/>
          <w:lang w:val="uk-UA"/>
        </w:rPr>
        <w:t>питомі активності радіонуклідів цезію-137 і стронцію-90 у даному харчовому продукті, Бк/кг;</w:t>
      </w:r>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i/>
          <w:iCs/>
          <w:sz w:val="28"/>
          <w:szCs w:val="28"/>
          <w:lang w:val="uk-UA"/>
        </w:rPr>
        <w:t>ГДР</w:t>
      </w:r>
      <w:r w:rsidRPr="007B44EC">
        <w:rPr>
          <w:rFonts w:ascii="Times New Roman" w:eastAsia="Times New Roman" w:hAnsi="Times New Roman" w:cs="Times New Roman"/>
          <w:i/>
          <w:iCs/>
          <w:sz w:val="28"/>
          <w:szCs w:val="28"/>
          <w:vertAlign w:val="subscript"/>
          <w:lang w:val="uk-UA"/>
        </w:rPr>
        <w:t>Cs</w:t>
      </w:r>
      <w:r w:rsidRPr="007B44EC">
        <w:rPr>
          <w:rFonts w:ascii="Times New Roman" w:eastAsia="Times New Roman" w:hAnsi="Times New Roman" w:cs="Times New Roman"/>
          <w:i/>
          <w:iCs/>
          <w:sz w:val="28"/>
          <w:szCs w:val="28"/>
          <w:lang w:val="uk-UA"/>
        </w:rPr>
        <w:t xml:space="preserve"> </w:t>
      </w:r>
      <w:r w:rsidRPr="007B44EC">
        <w:rPr>
          <w:rFonts w:ascii="Times New Roman" w:eastAsia="Times New Roman" w:hAnsi="Times New Roman" w:cs="Times New Roman"/>
          <w:sz w:val="28"/>
          <w:szCs w:val="28"/>
          <w:lang w:val="uk-UA"/>
        </w:rPr>
        <w:t xml:space="preserve">і </w:t>
      </w:r>
      <w:r w:rsidRPr="007B44EC">
        <w:rPr>
          <w:rFonts w:ascii="Times New Roman" w:eastAsia="Times New Roman" w:hAnsi="Times New Roman" w:cs="Times New Roman"/>
          <w:i/>
          <w:iCs/>
          <w:sz w:val="28"/>
          <w:szCs w:val="28"/>
          <w:lang w:val="uk-UA"/>
        </w:rPr>
        <w:t>ГДР</w:t>
      </w:r>
      <w:r w:rsidRPr="007B44EC">
        <w:rPr>
          <w:rFonts w:ascii="Times New Roman" w:eastAsia="Times New Roman" w:hAnsi="Times New Roman" w:cs="Times New Roman"/>
          <w:i/>
          <w:iCs/>
          <w:sz w:val="28"/>
          <w:szCs w:val="28"/>
          <w:vertAlign w:val="subscript"/>
          <w:lang w:val="uk-UA"/>
        </w:rPr>
        <w:t>Sr</w:t>
      </w:r>
      <w:r w:rsidRPr="007B44EC">
        <w:rPr>
          <w:rFonts w:ascii="Times New Roman" w:eastAsia="Times New Roman" w:hAnsi="Times New Roman" w:cs="Times New Roman"/>
          <w:i/>
          <w:iCs/>
          <w:sz w:val="28"/>
          <w:szCs w:val="28"/>
          <w:lang w:val="uk-UA"/>
        </w:rPr>
        <w:t xml:space="preserve"> </w:t>
      </w:r>
      <w:r w:rsidRPr="007B44EC">
        <w:rPr>
          <w:rFonts w:ascii="Times New Roman" w:eastAsia="Times New Roman" w:hAnsi="Times New Roman" w:cs="Times New Roman"/>
          <w:sz w:val="28"/>
          <w:szCs w:val="28"/>
          <w:lang w:val="uk-UA"/>
        </w:rPr>
        <w:t>- гранично допустимі нормативи вмісту цезію-137 і стронцію-90 для даного продукту, Бк/кг.</w:t>
      </w:r>
    </w:p>
    <w:p w:rsidR="007B44EC" w:rsidRPr="007B44EC" w:rsidRDefault="007B44EC" w:rsidP="007B44EC">
      <w:pPr>
        <w:spacing w:line="276" w:lineRule="auto"/>
        <w:ind w:firstLine="567"/>
        <w:jc w:val="right"/>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br w:type="page"/>
      </w:r>
      <w:r w:rsidRPr="007B44EC">
        <w:rPr>
          <w:rFonts w:ascii="Times New Roman" w:eastAsia="Times New Roman" w:hAnsi="Times New Roman" w:cs="Times New Roman"/>
          <w:b/>
          <w:bCs/>
          <w:sz w:val="28"/>
          <w:szCs w:val="28"/>
          <w:lang w:val="uk-UA"/>
        </w:rPr>
        <w:lastRenderedPageBreak/>
        <w:t xml:space="preserve"> Таблиця 4.3 </w:t>
      </w:r>
    </w:p>
    <w:p w:rsidR="007B44EC" w:rsidRPr="007B44EC" w:rsidRDefault="007B44EC" w:rsidP="007B44EC">
      <w:pPr>
        <w:spacing w:line="276" w:lineRule="auto"/>
        <w:ind w:firstLine="567"/>
        <w:jc w:val="center"/>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Гранично допустимі рівні вмісту радіонуклідів цезію-137 і стронцію-90 у харчових продуктах і питній воді (ДР-97), Бк/кг</w:t>
      </w:r>
    </w:p>
    <w:p w:rsidR="007B44EC" w:rsidRPr="007B44EC" w:rsidRDefault="007B44EC" w:rsidP="007B44EC">
      <w:pPr>
        <w:tabs>
          <w:tab w:val="left" w:pos="407"/>
        </w:tabs>
        <w:spacing w:line="276" w:lineRule="auto"/>
        <w:ind w:right="40" w:firstLine="567"/>
        <w:jc w:val="both"/>
        <w:rPr>
          <w:rFonts w:ascii="Times New Roman" w:eastAsia="Times New Roman" w:hAnsi="Times New Roman" w:cs="Times New Roman"/>
          <w:sz w:val="28"/>
          <w:szCs w:val="28"/>
          <w:lang w:val="uk-UA"/>
        </w:rPr>
      </w:pPr>
    </w:p>
    <w:tbl>
      <w:tblPr>
        <w:tblStyle w:val="1f"/>
        <w:tblW w:w="0" w:type="auto"/>
        <w:tblLayout w:type="fixed"/>
        <w:tblLook w:val="04A0"/>
      </w:tblPr>
      <w:tblGrid>
        <w:gridCol w:w="1003"/>
        <w:gridCol w:w="4664"/>
        <w:gridCol w:w="955"/>
        <w:gridCol w:w="926"/>
      </w:tblGrid>
      <w:tr w:rsidR="007B44EC" w:rsidRPr="007B44EC" w:rsidTr="007B44EC">
        <w:trPr>
          <w:trHeight w:val="504"/>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 п/п</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Найменування продукту</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
                <w:sz w:val="28"/>
                <w:szCs w:val="28"/>
                <w:lang w:val="uk-UA"/>
              </w:rPr>
            </w:pPr>
            <w:r w:rsidRPr="007B44EC">
              <w:rPr>
                <w:rFonts w:ascii="Times New Roman" w:eastAsia="Times New Roman" w:hAnsi="Times New Roman" w:cs="Times New Roman"/>
                <w:b/>
                <w:sz w:val="28"/>
                <w:szCs w:val="28"/>
                <w:lang w:val="uk-UA"/>
              </w:rPr>
              <w:t>Сs</w:t>
            </w:r>
            <w:r w:rsidRPr="007B44EC">
              <w:rPr>
                <w:rFonts w:ascii="Times New Roman" w:eastAsia="Times New Roman" w:hAnsi="Times New Roman" w:cs="Times New Roman"/>
                <w:b/>
                <w:sz w:val="28"/>
                <w:szCs w:val="28"/>
                <w:vertAlign w:val="superscript"/>
                <w:lang w:val="uk-UA"/>
              </w:rPr>
              <w:t>137</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Sr</w:t>
            </w:r>
            <w:r w:rsidRPr="007B44EC">
              <w:rPr>
                <w:rFonts w:ascii="Times New Roman" w:eastAsia="Times New Roman" w:hAnsi="Times New Roman" w:cs="Times New Roman"/>
                <w:b/>
                <w:bCs/>
                <w:sz w:val="28"/>
                <w:szCs w:val="28"/>
                <w:vertAlign w:val="superscript"/>
                <w:lang w:val="uk-UA"/>
              </w:rPr>
              <w:t>90</w:t>
            </w:r>
          </w:p>
        </w:tc>
      </w:tr>
      <w:tr w:rsidR="007B44EC" w:rsidRPr="007B44EC" w:rsidTr="007B44EC">
        <w:trPr>
          <w:trHeight w:val="302"/>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1.</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Вода питна</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r>
      <w:tr w:rsidR="007B44EC" w:rsidRPr="007B44EC" w:rsidTr="007B44EC">
        <w:trPr>
          <w:trHeight w:val="28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Молоко, кисломолочні продукти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100 .</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r>
      <w:tr w:rsidR="007B44EC" w:rsidRPr="007B44EC" w:rsidTr="007B44EC">
        <w:trPr>
          <w:trHeight w:val="312"/>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Молоко сухе</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100</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Молоко згущене</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М'ясо, і м'ясопродукти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r>
      <w:tr w:rsidR="007B44EC" w:rsidRPr="007B44EC" w:rsidTr="007B44EC">
        <w:trPr>
          <w:trHeight w:val="288"/>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Яйця (в 1 шт.)</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r>
      <w:tr w:rsidR="007B44EC" w:rsidRPr="007B44EC" w:rsidTr="007B44EC">
        <w:trPr>
          <w:trHeight w:val="298"/>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7.</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Риба і рибопродукти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150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35</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Картопля</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9.</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Овочі і зелень</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r>
      <w:tr w:rsidR="007B44EC" w:rsidRPr="007B44EC" w:rsidTr="007B44EC">
        <w:trPr>
          <w:trHeight w:val="288"/>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Фрукти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70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w:t>
            </w:r>
          </w:p>
        </w:tc>
      </w:tr>
      <w:tr w:rsidR="007B44EC" w:rsidRPr="007B44EC" w:rsidTr="007B44EC">
        <w:trPr>
          <w:trHeight w:val="470"/>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11.</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Хліб і хлібопродукти, крупи, борошно, цукор</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w:t>
            </w:r>
          </w:p>
        </w:tc>
      </w:tr>
      <w:tr w:rsidR="007B44EC" w:rsidRPr="007B44EC" w:rsidTr="007B44EC">
        <w:trPr>
          <w:trHeight w:val="302"/>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12.</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Свіжі дикорослі ягоди і гриби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50</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13.</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Сушені гриби і дикорослі ягоди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2500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250</w:t>
            </w:r>
          </w:p>
        </w:tc>
      </w:tr>
      <w:tr w:rsidR="007B44EC" w:rsidRPr="007B44EC" w:rsidTr="007B44EC">
        <w:trPr>
          <w:trHeight w:val="293"/>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14.</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Продукти дитячого харчування</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w:t>
            </w:r>
          </w:p>
        </w:tc>
      </w:tr>
      <w:tr w:rsidR="007B44EC" w:rsidRPr="007B44EC" w:rsidTr="007B44EC">
        <w:trPr>
          <w:trHeight w:val="322"/>
        </w:trPr>
        <w:tc>
          <w:tcPr>
            <w:tcW w:w="1003"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15.</w:t>
            </w:r>
          </w:p>
        </w:tc>
        <w:tc>
          <w:tcPr>
            <w:tcW w:w="4664"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Лікарські рослини</w:t>
            </w:r>
          </w:p>
        </w:tc>
        <w:tc>
          <w:tcPr>
            <w:tcW w:w="955"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600</w:t>
            </w:r>
          </w:p>
        </w:tc>
        <w:tc>
          <w:tcPr>
            <w:tcW w:w="926" w:type="dxa"/>
          </w:tcPr>
          <w:p w:rsidR="007B44EC" w:rsidRPr="007B44EC" w:rsidRDefault="007B44EC" w:rsidP="007B44EC">
            <w:pPr>
              <w:framePr w:wrap="notBeside" w:vAnchor="text" w:hAnchor="text" w:xAlign="center" w:y="1"/>
              <w:ind w:left="142" w:right="-215"/>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200</w:t>
            </w:r>
          </w:p>
        </w:tc>
      </w:tr>
    </w:tbl>
    <w:p w:rsidR="007B44EC" w:rsidRPr="007B44EC" w:rsidRDefault="007B44EC" w:rsidP="007B44EC">
      <w:pPr>
        <w:spacing w:line="276" w:lineRule="auto"/>
        <w:ind w:firstLine="567"/>
        <w:jc w:val="both"/>
        <w:rPr>
          <w:rFonts w:ascii="Times New Roman" w:hAnsi="Times New Roman" w:cs="Times New Roman"/>
          <w:sz w:val="28"/>
          <w:szCs w:val="28"/>
          <w:lang w:val="uk-UA"/>
        </w:rPr>
      </w:pPr>
    </w:p>
    <w:p w:rsidR="007B44EC" w:rsidRPr="007B44EC" w:rsidRDefault="007B44EC" w:rsidP="007B44EC">
      <w:pPr>
        <w:spacing w:before="41" w:after="49" w:line="276" w:lineRule="auto"/>
        <w:ind w:right="8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ПРИКЛАД.</w:t>
      </w:r>
      <w:r w:rsidRPr="007B44EC">
        <w:rPr>
          <w:rFonts w:ascii="Times New Roman" w:eastAsia="Times New Roman" w:hAnsi="Times New Roman" w:cs="Times New Roman"/>
          <w:sz w:val="28"/>
          <w:szCs w:val="28"/>
          <w:lang w:val="uk-UA"/>
        </w:rPr>
        <w:t xml:space="preserve"> Санстанція за допомогою дозиметра зафіксувала питому радіоактивність партії огірків, що їх продає приватний підприємець: 22 Бк/кг по Сs</w:t>
      </w:r>
      <w:r w:rsidRPr="007B44EC">
        <w:rPr>
          <w:rFonts w:ascii="Times New Roman" w:eastAsia="Times New Roman" w:hAnsi="Times New Roman" w:cs="Times New Roman"/>
          <w:sz w:val="28"/>
          <w:szCs w:val="28"/>
          <w:vertAlign w:val="superscript"/>
          <w:lang w:val="uk-UA"/>
        </w:rPr>
        <w:t>137</w:t>
      </w:r>
      <w:r w:rsidRPr="007B44EC">
        <w:rPr>
          <w:rFonts w:ascii="Times New Roman" w:eastAsia="Times New Roman" w:hAnsi="Times New Roman" w:cs="Times New Roman"/>
          <w:sz w:val="28"/>
          <w:szCs w:val="28"/>
          <w:lang w:val="uk-UA"/>
        </w:rPr>
        <w:t xml:space="preserve"> і 8 Бк/кг по Sг</w:t>
      </w:r>
      <w:r w:rsidRPr="007B44EC">
        <w:rPr>
          <w:rFonts w:ascii="Times New Roman" w:eastAsia="Times New Roman" w:hAnsi="Times New Roman" w:cs="Times New Roman"/>
          <w:sz w:val="28"/>
          <w:szCs w:val="28"/>
          <w:vertAlign w:val="superscript"/>
          <w:lang w:val="uk-UA"/>
        </w:rPr>
        <w:t>90</w:t>
      </w:r>
      <w:r w:rsidRPr="007B44EC">
        <w:rPr>
          <w:rFonts w:ascii="Times New Roman" w:eastAsia="Times New Roman" w:hAnsi="Times New Roman" w:cs="Times New Roman"/>
          <w:sz w:val="28"/>
          <w:szCs w:val="28"/>
          <w:lang w:val="uk-UA"/>
        </w:rPr>
        <w:t>. Чи можна дозволити до реалізації ці огірки?</w:t>
      </w:r>
    </w:p>
    <w:p w:rsidR="007B44EC" w:rsidRPr="007B44EC" w:rsidRDefault="007B44EC" w:rsidP="007B44EC">
      <w:pPr>
        <w:spacing w:after="100" w:line="276" w:lineRule="auto"/>
        <w:ind w:right="80" w:firstLine="567"/>
        <w:jc w:val="both"/>
        <w:rPr>
          <w:rFonts w:ascii="Times New Roman" w:eastAsia="Times New Roman" w:hAnsi="Times New Roman" w:cs="Times New Roman"/>
          <w:color w:val="auto"/>
          <w:sz w:val="28"/>
          <w:szCs w:val="28"/>
          <w:lang w:val="uk-UA"/>
        </w:rPr>
      </w:pPr>
      <w:r w:rsidRPr="007B44EC">
        <w:rPr>
          <w:rFonts w:ascii="Times New Roman" w:eastAsia="Times New Roman" w:hAnsi="Times New Roman" w:cs="Times New Roman"/>
          <w:b/>
          <w:bCs/>
          <w:color w:val="auto"/>
          <w:sz w:val="28"/>
          <w:szCs w:val="22"/>
          <w:lang w:val="uk-UA"/>
        </w:rPr>
        <w:t>РОЗВ'ЯЗАННЯ.</w:t>
      </w:r>
      <w:r w:rsidRPr="007B44EC">
        <w:rPr>
          <w:rFonts w:ascii="Times New Roman" w:eastAsia="Times New Roman" w:hAnsi="Times New Roman" w:cs="Times New Roman"/>
          <w:color w:val="auto"/>
          <w:sz w:val="28"/>
          <w:szCs w:val="28"/>
          <w:lang w:val="uk-UA"/>
        </w:rPr>
        <w:t xml:space="preserve"> Оскільки гранично допустимий рівень (табл. 4.3) для овочевої продукції за</w:t>
      </w:r>
      <w:r w:rsidRPr="007B44EC">
        <w:rPr>
          <w:rFonts w:ascii="Times New Roman" w:eastAsia="Times New Roman" w:hAnsi="Times New Roman" w:cs="Times New Roman"/>
          <w:b/>
          <w:bCs/>
          <w:color w:val="auto"/>
          <w:sz w:val="28"/>
          <w:szCs w:val="22"/>
          <w:lang w:val="uk-UA"/>
        </w:rPr>
        <w:t xml:space="preserve"> ДР</w:t>
      </w:r>
      <w:r w:rsidRPr="007B44EC">
        <w:rPr>
          <w:rFonts w:ascii="Times New Roman" w:eastAsia="Times New Roman" w:hAnsi="Times New Roman" w:cs="Times New Roman"/>
          <w:color w:val="auto"/>
          <w:sz w:val="28"/>
          <w:szCs w:val="28"/>
          <w:lang w:val="uk-UA"/>
        </w:rPr>
        <w:t>-97 становить для цезія-137:</w:t>
      </w:r>
      <w:r w:rsidRPr="007B44EC">
        <w:rPr>
          <w:rFonts w:ascii="Times New Roman" w:eastAsia="Times New Roman" w:hAnsi="Times New Roman" w:cs="Times New Roman"/>
          <w:i/>
          <w:iCs/>
          <w:color w:val="auto"/>
          <w:sz w:val="28"/>
          <w:szCs w:val="22"/>
          <w:lang w:val="uk-UA"/>
        </w:rPr>
        <w:t xml:space="preserve"> ГДР</w:t>
      </w:r>
      <w:r w:rsidRPr="007B44EC">
        <w:rPr>
          <w:rFonts w:ascii="Times New Roman" w:eastAsia="Times New Roman" w:hAnsi="Times New Roman" w:cs="Times New Roman"/>
          <w:i/>
          <w:iCs/>
          <w:color w:val="auto"/>
          <w:sz w:val="28"/>
          <w:szCs w:val="22"/>
          <w:vertAlign w:val="subscript"/>
          <w:lang w:val="uk-UA"/>
        </w:rPr>
        <w:t>Cs</w:t>
      </w:r>
      <w:r w:rsidRPr="007B44EC">
        <w:rPr>
          <w:rFonts w:ascii="Times New Roman" w:eastAsia="Times New Roman" w:hAnsi="Times New Roman" w:cs="Times New Roman"/>
          <w:i/>
          <w:iCs/>
          <w:color w:val="auto"/>
          <w:sz w:val="28"/>
          <w:szCs w:val="22"/>
          <w:lang w:val="uk-UA"/>
        </w:rPr>
        <w:t xml:space="preserve"> = 40 Бк/кг</w:t>
      </w:r>
      <w:r w:rsidRPr="007B44EC">
        <w:rPr>
          <w:rFonts w:ascii="Times New Roman" w:eastAsia="Times New Roman" w:hAnsi="Times New Roman" w:cs="Times New Roman"/>
          <w:color w:val="auto"/>
          <w:sz w:val="28"/>
          <w:szCs w:val="28"/>
          <w:lang w:val="uk-UA"/>
        </w:rPr>
        <w:t>, а для стронція-90:</w:t>
      </w:r>
      <w:r w:rsidRPr="007B44EC">
        <w:rPr>
          <w:rFonts w:ascii="Times New Roman" w:eastAsia="Times New Roman" w:hAnsi="Times New Roman" w:cs="Times New Roman"/>
          <w:i/>
          <w:iCs/>
          <w:color w:val="auto"/>
          <w:sz w:val="28"/>
          <w:szCs w:val="22"/>
          <w:lang w:val="uk-UA"/>
        </w:rPr>
        <w:t xml:space="preserve"> ГДР</w:t>
      </w:r>
      <w:r w:rsidRPr="007B44EC">
        <w:rPr>
          <w:rFonts w:ascii="Times New Roman" w:eastAsia="Times New Roman" w:hAnsi="Times New Roman" w:cs="Times New Roman"/>
          <w:i/>
          <w:iCs/>
          <w:color w:val="auto"/>
          <w:sz w:val="28"/>
          <w:szCs w:val="22"/>
          <w:vertAlign w:val="subscript"/>
          <w:lang w:val="uk-UA"/>
        </w:rPr>
        <w:t>Sr</w:t>
      </w:r>
      <w:r w:rsidRPr="007B44EC">
        <w:rPr>
          <w:rFonts w:ascii="Times New Roman" w:eastAsia="Times New Roman" w:hAnsi="Times New Roman" w:cs="Times New Roman"/>
          <w:i/>
          <w:iCs/>
          <w:color w:val="auto"/>
          <w:sz w:val="28"/>
          <w:szCs w:val="22"/>
          <w:lang w:val="uk-UA"/>
        </w:rPr>
        <w:t>,</w:t>
      </w:r>
      <w:r w:rsidRPr="007B44EC">
        <w:rPr>
          <w:rFonts w:ascii="Times New Roman" w:eastAsia="Times New Roman" w:hAnsi="Times New Roman" w:cs="Times New Roman"/>
          <w:color w:val="auto"/>
          <w:sz w:val="28"/>
          <w:szCs w:val="28"/>
          <w:lang w:val="uk-UA"/>
        </w:rPr>
        <w:t xml:space="preserve"> =</w:t>
      </w:r>
      <w:r w:rsidRPr="007B44EC">
        <w:rPr>
          <w:rFonts w:ascii="Times New Roman" w:eastAsia="Times New Roman" w:hAnsi="Times New Roman" w:cs="Times New Roman"/>
          <w:i/>
          <w:iCs/>
          <w:color w:val="auto"/>
          <w:sz w:val="28"/>
          <w:szCs w:val="22"/>
          <w:lang w:val="uk-UA"/>
        </w:rPr>
        <w:t xml:space="preserve"> 20 Бк/кг, то за умовою  </w:t>
      </w:r>
      <m:oMath>
        <m:f>
          <m:fPr>
            <m:ctrlPr>
              <w:rPr>
                <w:rFonts w:ascii="Cambria Math" w:eastAsia="Times New Roman" w:hAnsi="Cambria Math" w:cs="Times New Roman"/>
                <w:i/>
                <w:color w:val="auto"/>
                <w:sz w:val="28"/>
                <w:szCs w:val="28"/>
                <w:lang w:val="uk-UA"/>
              </w:rPr>
            </m:ctrlPr>
          </m:fPr>
          <m:num>
            <m:sSub>
              <m:sSubPr>
                <m:ctrlPr>
                  <w:rPr>
                    <w:rFonts w:ascii="Cambria Math" w:eastAsia="Times New Roman" w:hAnsi="Cambria Math" w:cs="Times New Roman"/>
                    <w:i/>
                    <w:color w:val="auto"/>
                    <w:sz w:val="28"/>
                    <w:szCs w:val="28"/>
                    <w:lang w:val="uk-UA"/>
                  </w:rPr>
                </m:ctrlPr>
              </m:sSubPr>
              <m:e>
                <m:r>
                  <w:rPr>
                    <w:rFonts w:ascii="Cambria Math" w:eastAsia="Times New Roman" w:hAnsi="Cambria Math" w:cs="Times New Roman"/>
                    <w:color w:val="auto"/>
                    <w:sz w:val="28"/>
                    <w:szCs w:val="28"/>
                    <w:lang w:val="uk-UA"/>
                  </w:rPr>
                  <m:t>C</m:t>
                </m:r>
              </m:e>
              <m:sub>
                <m:r>
                  <w:rPr>
                    <w:rFonts w:ascii="Cambria Math" w:eastAsia="Times New Roman" w:hAnsi="Cambria Math" w:cs="Times New Roman"/>
                    <w:color w:val="auto"/>
                    <w:sz w:val="28"/>
                    <w:szCs w:val="28"/>
                    <w:lang w:val="uk-UA"/>
                  </w:rPr>
                  <m:t>Cs</m:t>
                </m:r>
              </m:sub>
            </m:sSub>
          </m:num>
          <m:den>
            <m:sSub>
              <m:sSubPr>
                <m:ctrlPr>
                  <w:rPr>
                    <w:rFonts w:ascii="Cambria Math" w:eastAsia="Times New Roman" w:hAnsi="Cambria Math" w:cs="Times New Roman"/>
                    <w:i/>
                    <w:color w:val="auto"/>
                    <w:sz w:val="28"/>
                    <w:szCs w:val="28"/>
                    <w:lang w:val="uk-UA"/>
                  </w:rPr>
                </m:ctrlPr>
              </m:sSubPr>
              <m:e>
                <m:r>
                  <w:rPr>
                    <w:rFonts w:ascii="Cambria Math" w:eastAsia="Times New Roman" w:hAnsi="Cambria Math" w:cs="Times New Roman"/>
                    <w:color w:val="auto"/>
                    <w:sz w:val="28"/>
                    <w:szCs w:val="28"/>
                    <w:lang w:val="uk-UA"/>
                  </w:rPr>
                  <m:t>ГДР</m:t>
                </m:r>
              </m:e>
              <m:sub>
                <m:r>
                  <w:rPr>
                    <w:rFonts w:ascii="Cambria Math" w:eastAsia="Times New Roman" w:hAnsi="Cambria Math" w:cs="Times New Roman"/>
                    <w:color w:val="auto"/>
                    <w:sz w:val="28"/>
                    <w:szCs w:val="28"/>
                    <w:lang w:val="uk-UA"/>
                  </w:rPr>
                  <m:t>Cs</m:t>
                </m:r>
              </m:sub>
            </m:sSub>
          </m:den>
        </m:f>
        <m:r>
          <w:rPr>
            <w:rFonts w:ascii="Cambria Math" w:eastAsia="Times New Roman" w:hAnsi="Cambria Math" w:cs="Times New Roman"/>
            <w:color w:val="auto"/>
            <w:sz w:val="28"/>
            <w:szCs w:val="28"/>
            <w:lang w:val="uk-UA"/>
          </w:rPr>
          <m:t>+</m:t>
        </m:r>
        <m:f>
          <m:fPr>
            <m:ctrlPr>
              <w:rPr>
                <w:rFonts w:ascii="Cambria Math" w:eastAsia="Times New Roman" w:hAnsi="Cambria Math" w:cs="Times New Roman"/>
                <w:i/>
                <w:color w:val="auto"/>
                <w:sz w:val="28"/>
                <w:szCs w:val="28"/>
                <w:lang w:val="uk-UA"/>
              </w:rPr>
            </m:ctrlPr>
          </m:fPr>
          <m:num>
            <m:sSub>
              <m:sSubPr>
                <m:ctrlPr>
                  <w:rPr>
                    <w:rFonts w:ascii="Cambria Math" w:eastAsia="Times New Roman" w:hAnsi="Cambria Math" w:cs="Times New Roman"/>
                    <w:i/>
                    <w:color w:val="auto"/>
                    <w:sz w:val="28"/>
                    <w:szCs w:val="28"/>
                    <w:lang w:val="uk-UA"/>
                  </w:rPr>
                </m:ctrlPr>
              </m:sSubPr>
              <m:e>
                <m:r>
                  <w:rPr>
                    <w:rFonts w:ascii="Cambria Math" w:eastAsia="Times New Roman" w:hAnsi="Cambria Math" w:cs="Times New Roman"/>
                    <w:color w:val="auto"/>
                    <w:sz w:val="28"/>
                    <w:szCs w:val="28"/>
                    <w:lang w:val="uk-UA"/>
                  </w:rPr>
                  <m:t>С</m:t>
                </m:r>
              </m:e>
              <m:sub>
                <m:r>
                  <w:rPr>
                    <w:rFonts w:ascii="Cambria Math" w:eastAsia="Times New Roman" w:hAnsi="Cambria Math" w:cs="Times New Roman"/>
                    <w:color w:val="auto"/>
                    <w:sz w:val="28"/>
                    <w:szCs w:val="28"/>
                    <w:lang w:val="uk-UA"/>
                  </w:rPr>
                  <m:t>Sr</m:t>
                </m:r>
              </m:sub>
            </m:sSub>
          </m:num>
          <m:den>
            <m:sSub>
              <m:sSubPr>
                <m:ctrlPr>
                  <w:rPr>
                    <w:rFonts w:ascii="Cambria Math" w:eastAsia="Times New Roman" w:hAnsi="Cambria Math" w:cs="Times New Roman"/>
                    <w:i/>
                    <w:color w:val="auto"/>
                    <w:sz w:val="28"/>
                    <w:szCs w:val="28"/>
                    <w:lang w:val="uk-UA"/>
                  </w:rPr>
                </m:ctrlPr>
              </m:sSubPr>
              <m:e>
                <m:r>
                  <w:rPr>
                    <w:rFonts w:ascii="Cambria Math" w:eastAsia="Times New Roman" w:hAnsi="Cambria Math" w:cs="Times New Roman"/>
                    <w:color w:val="auto"/>
                    <w:sz w:val="28"/>
                    <w:szCs w:val="28"/>
                    <w:lang w:val="uk-UA"/>
                  </w:rPr>
                  <m:t>ГДР</m:t>
                </m:r>
              </m:e>
              <m:sub>
                <m:r>
                  <w:rPr>
                    <w:rFonts w:ascii="Cambria Math" w:eastAsia="Times New Roman" w:hAnsi="Cambria Math" w:cs="Times New Roman"/>
                    <w:color w:val="auto"/>
                    <w:sz w:val="28"/>
                    <w:szCs w:val="28"/>
                    <w:lang w:val="uk-UA"/>
                  </w:rPr>
                  <m:t>Sr</m:t>
                </m:r>
              </m:sub>
            </m:sSub>
          </m:den>
        </m:f>
        <m:r>
          <w:rPr>
            <w:rFonts w:ascii="Cambria Math" w:eastAsia="Times New Roman" w:hAnsi="Cambria Math" w:cs="Times New Roman"/>
            <w:color w:val="auto"/>
            <w:sz w:val="28"/>
            <w:szCs w:val="28"/>
            <w:lang w:val="uk-UA"/>
          </w:rPr>
          <m:t>≤1</m:t>
        </m:r>
      </m:oMath>
      <w:r w:rsidRPr="007B44EC">
        <w:rPr>
          <w:rFonts w:ascii="Times New Roman" w:eastAsia="Times New Roman" w:hAnsi="Times New Roman" w:cs="Times New Roman"/>
          <w:color w:val="auto"/>
          <w:sz w:val="28"/>
          <w:szCs w:val="28"/>
          <w:lang w:val="uk-UA"/>
        </w:rPr>
        <w:t xml:space="preserve"> маємо: 22/40 + 8/20 = 0,95&lt;1. Отже, перевірену партію огірків можна дозволити до реалізації.</w:t>
      </w:r>
    </w:p>
    <w:p w:rsidR="007B44EC" w:rsidRPr="007B44EC" w:rsidRDefault="007B44EC" w:rsidP="007B44EC">
      <w:pPr>
        <w:spacing w:after="100" w:line="276" w:lineRule="auto"/>
        <w:ind w:right="80" w:firstLine="567"/>
        <w:jc w:val="both"/>
        <w:rPr>
          <w:rFonts w:ascii="Times New Roman" w:eastAsia="Times New Roman" w:hAnsi="Times New Roman" w:cs="Times New Roman"/>
          <w:color w:val="auto"/>
          <w:sz w:val="28"/>
          <w:szCs w:val="28"/>
          <w:lang w:val="uk-UA"/>
        </w:rPr>
      </w:pPr>
    </w:p>
    <w:p w:rsidR="007B44EC" w:rsidRPr="007B44EC" w:rsidRDefault="007B44EC" w:rsidP="00513363">
      <w:pPr>
        <w:pStyle w:val="2"/>
        <w:rPr>
          <w:rFonts w:eastAsia="Times New Roman"/>
          <w:lang w:val="uk-UA"/>
        </w:rPr>
      </w:pPr>
      <w:bookmarkStart w:id="143" w:name="_Toc293526724"/>
      <w:r w:rsidRPr="007B44EC">
        <w:rPr>
          <w:rFonts w:eastAsia="Times New Roman"/>
          <w:lang w:val="uk-UA"/>
        </w:rPr>
        <w:t>§ 4.6. Куріння та його вплив на здоров'я людини</w:t>
      </w:r>
      <w:bookmarkEnd w:id="143"/>
    </w:p>
    <w:p w:rsidR="007B44EC" w:rsidRPr="007B44EC" w:rsidRDefault="007B44EC" w:rsidP="007B44EC">
      <w:pPr>
        <w:spacing w:line="276" w:lineRule="auto"/>
        <w:ind w:right="8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w:t>
      </w:r>
      <w:r w:rsidRPr="007B44EC">
        <w:rPr>
          <w:rFonts w:ascii="Times New Roman" w:eastAsia="Times New Roman" w:hAnsi="Times New Roman" w:cs="Times New Roman"/>
          <w:b/>
          <w:bCs/>
          <w:sz w:val="28"/>
          <w:szCs w:val="22"/>
          <w:lang w:val="uk-UA"/>
        </w:rPr>
        <w:t xml:space="preserve"> Куріння</w:t>
      </w:r>
      <w:r w:rsidRPr="007B44EC">
        <w:rPr>
          <w:rFonts w:ascii="Times New Roman" w:eastAsia="Times New Roman" w:hAnsi="Times New Roman" w:cs="Times New Roman"/>
          <w:sz w:val="28"/>
          <w:szCs w:val="28"/>
          <w:lang w:val="uk-UA"/>
        </w:rPr>
        <w:t xml:space="preserve"> є найпоширенішою в Україні шкідливою звичкою серед усіх верств населення.</w:t>
      </w:r>
    </w:p>
    <w:p w:rsidR="007B44EC" w:rsidRPr="007B44EC" w:rsidRDefault="007B44EC" w:rsidP="00D6621D">
      <w:pPr>
        <w:numPr>
          <w:ilvl w:val="0"/>
          <w:numId w:val="54"/>
        </w:numPr>
        <w:tabs>
          <w:tab w:val="left" w:pos="313"/>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w:t>
      </w:r>
      <w:r w:rsidRPr="007B44EC">
        <w:rPr>
          <w:rFonts w:ascii="Times New Roman" w:eastAsia="Times New Roman" w:hAnsi="Times New Roman" w:cs="Times New Roman"/>
          <w:sz w:val="28"/>
          <w:szCs w:val="22"/>
          <w:lang w:val="uk-UA"/>
        </w:rPr>
        <w:t xml:space="preserve"> осіб, що</w:t>
      </w:r>
      <w:r w:rsidRPr="007B44EC">
        <w:rPr>
          <w:rFonts w:ascii="Times New Roman" w:eastAsia="Times New Roman" w:hAnsi="Times New Roman" w:cs="Times New Roman"/>
          <w:sz w:val="28"/>
          <w:szCs w:val="28"/>
          <w:lang w:val="uk-UA"/>
        </w:rPr>
        <w:t xml:space="preserve"> палять,</w:t>
      </w:r>
      <w:r w:rsidRPr="007B44EC">
        <w:rPr>
          <w:rFonts w:ascii="Times New Roman" w:eastAsia="Times New Roman" w:hAnsi="Times New Roman" w:cs="Times New Roman"/>
          <w:b/>
          <w:bCs/>
          <w:sz w:val="28"/>
          <w:szCs w:val="22"/>
          <w:lang w:val="uk-UA"/>
        </w:rPr>
        <w:t xml:space="preserve"> домінанта здоров'я</w:t>
      </w:r>
      <w:r w:rsidRPr="007B44EC">
        <w:rPr>
          <w:rFonts w:ascii="Times New Roman" w:eastAsia="Times New Roman" w:hAnsi="Times New Roman" w:cs="Times New Roman"/>
          <w:sz w:val="28"/>
          <w:szCs w:val="28"/>
          <w:lang w:val="uk-UA"/>
        </w:rPr>
        <w:t xml:space="preserve"> та високої працездатності схиляється у бік індивідуальних чинників ризику, які віднесені у "формулі здоров'я" до сфери способу життя.</w:t>
      </w:r>
    </w:p>
    <w:p w:rsidR="007B44EC" w:rsidRPr="007B44EC" w:rsidRDefault="007B44EC" w:rsidP="00D6621D">
      <w:pPr>
        <w:numPr>
          <w:ilvl w:val="0"/>
          <w:numId w:val="54"/>
        </w:numPr>
        <w:tabs>
          <w:tab w:val="left" w:pos="226"/>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Куріння є сухою перегонкою тютюну, в процесі якої у складі тютюнового диму утворюються понад 4200 речовин, серед яких нікотин, тютюновий дьоготь, </w:t>
      </w:r>
      <w:r w:rsidRPr="007B44EC">
        <w:rPr>
          <w:rFonts w:ascii="Times New Roman" w:eastAsia="Times New Roman" w:hAnsi="Times New Roman" w:cs="Times New Roman"/>
          <w:sz w:val="28"/>
          <w:szCs w:val="28"/>
          <w:lang w:val="uk-UA"/>
        </w:rPr>
        <w:lastRenderedPageBreak/>
        <w:t>синильна кислота, сірководень, аміак, поліциклічні ароматичні вуглеводні сполуки та ін.</w:t>
      </w:r>
    </w:p>
    <w:p w:rsidR="007B44EC" w:rsidRPr="007B44EC" w:rsidRDefault="007B44EC" w:rsidP="00D6621D">
      <w:pPr>
        <w:numPr>
          <w:ilvl w:val="0"/>
          <w:numId w:val="54"/>
        </w:numPr>
        <w:tabs>
          <w:tab w:val="left" w:pos="274"/>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Найвідоміша речовина у складі тютюнового диму —</w:t>
      </w:r>
      <w:r w:rsidRPr="007B44EC">
        <w:rPr>
          <w:rFonts w:ascii="Times New Roman" w:eastAsia="Times New Roman" w:hAnsi="Times New Roman" w:cs="Times New Roman"/>
          <w:b/>
          <w:bCs/>
          <w:sz w:val="28"/>
          <w:szCs w:val="22"/>
          <w:lang w:val="uk-UA"/>
        </w:rPr>
        <w:t xml:space="preserve"> нікотин</w:t>
      </w:r>
      <w:r w:rsidRPr="007B44EC">
        <w:rPr>
          <w:rFonts w:ascii="Times New Roman" w:eastAsia="Times New Roman" w:hAnsi="Times New Roman" w:cs="Times New Roman"/>
          <w:sz w:val="28"/>
          <w:szCs w:val="28"/>
          <w:lang w:val="uk-UA"/>
        </w:rPr>
        <w:t xml:space="preserve"> (франц. </w:t>
      </w:r>
      <w:r w:rsidRPr="007B44EC">
        <w:rPr>
          <w:rFonts w:ascii="Times New Roman" w:eastAsia="Times New Roman" w:hAnsi="Times New Roman" w:cs="Times New Roman"/>
          <w:i/>
          <w:iCs/>
          <w:sz w:val="28"/>
          <w:szCs w:val="22"/>
          <w:lang w:val="uk-UA"/>
        </w:rPr>
        <w:t>nicotine</w:t>
      </w:r>
      <w:r w:rsidRPr="007B44EC">
        <w:rPr>
          <w:rFonts w:ascii="Times New Roman" w:eastAsia="Times New Roman" w:hAnsi="Times New Roman" w:cs="Times New Roman"/>
          <w:sz w:val="28"/>
          <w:szCs w:val="28"/>
          <w:lang w:val="uk-UA"/>
        </w:rPr>
        <w:t xml:space="preserve">) — алкалоїд тютюну й махорки. Це сильна отрута, що порушує </w:t>
      </w:r>
      <w:r w:rsidRPr="007B44EC">
        <w:rPr>
          <w:rFonts w:ascii="Times New Roman" w:eastAsia="Times New Roman" w:hAnsi="Times New Roman" w:cs="Times New Roman"/>
          <w:sz w:val="28"/>
          <w:szCs w:val="22"/>
          <w:lang w:val="uk-UA"/>
        </w:rPr>
        <w:t>діяльність нервової</w:t>
      </w:r>
      <w:r w:rsidRPr="007B44EC">
        <w:rPr>
          <w:rFonts w:ascii="Times New Roman" w:eastAsia="Times New Roman" w:hAnsi="Times New Roman" w:cs="Times New Roman"/>
          <w:sz w:val="28"/>
          <w:szCs w:val="28"/>
          <w:lang w:val="uk-UA"/>
        </w:rPr>
        <w:t xml:space="preserve"> системи</w:t>
      </w:r>
      <w:r w:rsidRPr="007B44EC">
        <w:rPr>
          <w:rFonts w:ascii="Times New Roman" w:eastAsia="Times New Roman" w:hAnsi="Times New Roman" w:cs="Times New Roman"/>
          <w:sz w:val="28"/>
          <w:szCs w:val="22"/>
          <w:lang w:val="uk-UA"/>
        </w:rPr>
        <w:t xml:space="preserve"> і</w:t>
      </w:r>
      <w:r w:rsidRPr="007B44EC">
        <w:rPr>
          <w:rFonts w:ascii="Times New Roman" w:eastAsia="Times New Roman" w:hAnsi="Times New Roman" w:cs="Times New Roman"/>
          <w:sz w:val="28"/>
          <w:szCs w:val="28"/>
          <w:lang w:val="uk-UA"/>
        </w:rPr>
        <w:t xml:space="preserve"> спричиняє хронічне отруєння організму. </w:t>
      </w:r>
      <w:r w:rsidRPr="007B44EC">
        <w:rPr>
          <w:rFonts w:ascii="Times New Roman" w:eastAsia="Times New Roman" w:hAnsi="Times New Roman" w:cs="Times New Roman"/>
          <w:sz w:val="28"/>
          <w:szCs w:val="22"/>
          <w:lang w:val="uk-UA"/>
        </w:rPr>
        <w:t>Назву</w:t>
      </w:r>
      <w:r w:rsidRPr="007B44EC">
        <w:rPr>
          <w:rFonts w:ascii="Times New Roman" w:eastAsia="Times New Roman" w:hAnsi="Times New Roman" w:cs="Times New Roman"/>
          <w:sz w:val="28"/>
          <w:szCs w:val="28"/>
          <w:lang w:val="uk-UA"/>
        </w:rPr>
        <w:t xml:space="preserve"> ця речовина отримала від прізвища французького дипломата 16 </w:t>
      </w:r>
      <w:r w:rsidRPr="007B44EC">
        <w:rPr>
          <w:rFonts w:ascii="Times New Roman" w:eastAsia="Times New Roman" w:hAnsi="Times New Roman" w:cs="Times New Roman"/>
          <w:sz w:val="28"/>
          <w:szCs w:val="22"/>
          <w:lang w:val="uk-UA"/>
        </w:rPr>
        <w:t>ст.</w:t>
      </w:r>
      <w:r w:rsidRPr="007B44EC">
        <w:rPr>
          <w:rFonts w:ascii="Times New Roman" w:eastAsia="Times New Roman" w:hAnsi="Times New Roman" w:cs="Times New Roman"/>
          <w:sz w:val="28"/>
          <w:szCs w:val="28"/>
          <w:lang w:val="uk-UA"/>
        </w:rPr>
        <w:t xml:space="preserve"> Ніко, який першим увіз тютюн</w:t>
      </w:r>
      <w:r w:rsidRPr="007B44EC">
        <w:rPr>
          <w:rFonts w:ascii="Times New Roman" w:eastAsia="Times New Roman" w:hAnsi="Times New Roman" w:cs="Times New Roman"/>
          <w:sz w:val="28"/>
          <w:szCs w:val="22"/>
          <w:lang w:val="uk-UA"/>
        </w:rPr>
        <w:t xml:space="preserve"> до</w:t>
      </w:r>
      <w:r w:rsidRPr="007B44EC">
        <w:rPr>
          <w:rFonts w:ascii="Times New Roman" w:eastAsia="Times New Roman" w:hAnsi="Times New Roman" w:cs="Times New Roman"/>
          <w:sz w:val="28"/>
          <w:szCs w:val="28"/>
          <w:lang w:val="uk-UA"/>
        </w:rPr>
        <w:t xml:space="preserve"> Франції.</w:t>
      </w:r>
    </w:p>
    <w:p w:rsidR="007B44EC" w:rsidRPr="007B44EC" w:rsidRDefault="007B44EC" w:rsidP="00D6621D">
      <w:pPr>
        <w:numPr>
          <w:ilvl w:val="0"/>
          <w:numId w:val="54"/>
        </w:numPr>
        <w:tabs>
          <w:tab w:val="left" w:pos="274"/>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 малих дозах нікотин діє збудливо на центральну нервову систему людини, водночас посилюючи секреторну функцію слинних залоз, пришвидшуючи дихання і підвищуючи кров'яний тиск.</w:t>
      </w:r>
    </w:p>
    <w:p w:rsidR="007B44EC" w:rsidRPr="007B44EC" w:rsidRDefault="007B44EC" w:rsidP="00D6621D">
      <w:pPr>
        <w:numPr>
          <w:ilvl w:val="0"/>
          <w:numId w:val="54"/>
        </w:numPr>
        <w:tabs>
          <w:tab w:val="left" w:pos="279"/>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2"/>
          <w:lang w:val="uk-UA"/>
        </w:rPr>
        <w:t xml:space="preserve"> Великі</w:t>
      </w:r>
      <w:r w:rsidRPr="007B44EC">
        <w:rPr>
          <w:rFonts w:ascii="Times New Roman" w:eastAsia="Times New Roman" w:hAnsi="Times New Roman" w:cs="Times New Roman"/>
          <w:sz w:val="28"/>
          <w:szCs w:val="28"/>
          <w:lang w:val="uk-UA"/>
        </w:rPr>
        <w:t xml:space="preserve"> дози нікотину призводять до пригнічення діяльності нервової системи, а одноразове вживання 50—60 грамів нікотину викликає параліч нервової системи людини, зупинення серця і дихання.</w:t>
      </w:r>
    </w:p>
    <w:p w:rsidR="007B44EC" w:rsidRPr="007B44EC" w:rsidRDefault="007B44EC" w:rsidP="00D6621D">
      <w:pPr>
        <w:numPr>
          <w:ilvl w:val="0"/>
          <w:numId w:val="54"/>
        </w:numPr>
        <w:tabs>
          <w:tab w:val="left" w:pos="313"/>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Установлено, що</w:t>
      </w:r>
      <w:r w:rsidRPr="007B44EC">
        <w:rPr>
          <w:rFonts w:ascii="Times New Roman" w:eastAsia="Times New Roman" w:hAnsi="Times New Roman" w:cs="Times New Roman"/>
          <w:b/>
          <w:bCs/>
          <w:sz w:val="28"/>
          <w:szCs w:val="22"/>
          <w:lang w:val="uk-UA"/>
        </w:rPr>
        <w:t xml:space="preserve"> нікотин</w:t>
      </w:r>
      <w:r w:rsidRPr="007B44EC">
        <w:rPr>
          <w:rFonts w:ascii="Times New Roman" w:eastAsia="Times New Roman" w:hAnsi="Times New Roman" w:cs="Times New Roman"/>
          <w:sz w:val="28"/>
          <w:szCs w:val="28"/>
          <w:lang w:val="uk-UA"/>
        </w:rPr>
        <w:t xml:space="preserve"> є слабким наркотиком, причому фізична і психічна залежність від нього розвивається значно швидше, ніж залежність від алкоголю.</w:t>
      </w:r>
    </w:p>
    <w:p w:rsidR="007B44EC" w:rsidRPr="007B44EC" w:rsidRDefault="007B44EC" w:rsidP="00D6621D">
      <w:pPr>
        <w:numPr>
          <w:ilvl w:val="0"/>
          <w:numId w:val="54"/>
        </w:numPr>
        <w:tabs>
          <w:tab w:val="left" w:pos="274"/>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Експериментально доведено, що після викурювання однієї сигарети у </w:t>
      </w:r>
      <w:r w:rsidRPr="007B44EC">
        <w:rPr>
          <w:rFonts w:ascii="Times New Roman" w:eastAsia="Times New Roman" w:hAnsi="Times New Roman" w:cs="Times New Roman"/>
          <w:sz w:val="28"/>
          <w:szCs w:val="22"/>
          <w:lang w:val="uk-UA"/>
        </w:rPr>
        <w:t>людини</w:t>
      </w:r>
      <w:r w:rsidRPr="007B44EC">
        <w:rPr>
          <w:rFonts w:ascii="Times New Roman" w:eastAsia="Times New Roman" w:hAnsi="Times New Roman" w:cs="Times New Roman"/>
          <w:sz w:val="28"/>
          <w:szCs w:val="28"/>
          <w:lang w:val="uk-UA"/>
        </w:rPr>
        <w:t xml:space="preserve"> звужується поле зору, порушуються кольорові відчуття й о</w:t>
      </w:r>
      <w:r w:rsidRPr="007B44EC">
        <w:rPr>
          <w:rFonts w:ascii="Times New Roman" w:eastAsia="Times New Roman" w:hAnsi="Times New Roman" w:cs="Times New Roman"/>
          <w:sz w:val="28"/>
          <w:szCs w:val="22"/>
          <w:lang w:val="uk-UA"/>
        </w:rPr>
        <w:t>собливо</w:t>
      </w:r>
      <w:r w:rsidRPr="007B44EC">
        <w:rPr>
          <w:rFonts w:ascii="Times New Roman" w:eastAsia="Times New Roman" w:hAnsi="Times New Roman" w:cs="Times New Roman"/>
          <w:sz w:val="28"/>
          <w:szCs w:val="28"/>
          <w:lang w:val="uk-UA"/>
        </w:rPr>
        <w:t xml:space="preserve"> сприйняття червоного і зеленого кольорів, а сприйняття </w:t>
      </w:r>
      <w:r w:rsidRPr="007B44EC">
        <w:rPr>
          <w:rFonts w:ascii="Times New Roman" w:eastAsia="Times New Roman" w:hAnsi="Times New Roman" w:cs="Times New Roman"/>
          <w:sz w:val="28"/>
          <w:szCs w:val="22"/>
          <w:lang w:val="uk-UA"/>
        </w:rPr>
        <w:t>зорової</w:t>
      </w:r>
      <w:r w:rsidRPr="007B44EC">
        <w:rPr>
          <w:rFonts w:ascii="Times New Roman" w:eastAsia="Times New Roman" w:hAnsi="Times New Roman" w:cs="Times New Roman"/>
          <w:sz w:val="28"/>
          <w:szCs w:val="28"/>
          <w:lang w:val="uk-UA"/>
        </w:rPr>
        <w:t xml:space="preserve"> інформації від приладів спадає на 20%. Швидкість рухових </w:t>
      </w:r>
      <w:r w:rsidRPr="007B44EC">
        <w:rPr>
          <w:rFonts w:ascii="Times New Roman" w:eastAsia="Times New Roman" w:hAnsi="Times New Roman" w:cs="Times New Roman"/>
          <w:sz w:val="28"/>
          <w:szCs w:val="22"/>
          <w:lang w:val="uk-UA"/>
        </w:rPr>
        <w:t>реакцій</w:t>
      </w:r>
      <w:r w:rsidRPr="007B44EC">
        <w:rPr>
          <w:rFonts w:ascii="Times New Roman" w:eastAsia="Times New Roman" w:hAnsi="Times New Roman" w:cs="Times New Roman"/>
          <w:sz w:val="28"/>
          <w:szCs w:val="28"/>
          <w:lang w:val="uk-UA"/>
        </w:rPr>
        <w:t xml:space="preserve"> зменшується на 25%, послаблюється гострота слуху</w:t>
      </w:r>
      <w:r w:rsidRPr="007B44EC">
        <w:rPr>
          <w:rFonts w:ascii="Times New Roman" w:eastAsia="Times New Roman" w:hAnsi="Times New Roman" w:cs="Times New Roman"/>
          <w:sz w:val="28"/>
          <w:szCs w:val="22"/>
          <w:lang w:val="uk-UA"/>
        </w:rPr>
        <w:t xml:space="preserve"> в</w:t>
      </w:r>
      <w:r w:rsidRPr="007B44EC">
        <w:rPr>
          <w:rFonts w:ascii="Times New Roman" w:eastAsia="Times New Roman" w:hAnsi="Times New Roman" w:cs="Times New Roman"/>
          <w:sz w:val="28"/>
          <w:szCs w:val="28"/>
          <w:lang w:val="uk-UA"/>
        </w:rPr>
        <w:t xml:space="preserve"> діапазоні </w:t>
      </w:r>
      <w:r w:rsidRPr="007B44EC">
        <w:rPr>
          <w:rFonts w:ascii="Times New Roman" w:eastAsia="Times New Roman" w:hAnsi="Times New Roman" w:cs="Times New Roman"/>
          <w:sz w:val="28"/>
          <w:szCs w:val="22"/>
          <w:lang w:val="uk-UA"/>
        </w:rPr>
        <w:t>розмовної мови.</w:t>
      </w:r>
    </w:p>
    <w:p w:rsidR="007B44EC" w:rsidRPr="007B44EC" w:rsidRDefault="007B44EC" w:rsidP="00D6621D">
      <w:pPr>
        <w:numPr>
          <w:ilvl w:val="0"/>
          <w:numId w:val="54"/>
        </w:numPr>
        <w:tabs>
          <w:tab w:val="left" w:pos="0"/>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У курців швидше розвивається втома, тобто значним негативним наслідком дії нікотину та інших речовин, що містяться у тютюновому димі,</w:t>
      </w:r>
      <w:r w:rsidRPr="007B44EC">
        <w:rPr>
          <w:rFonts w:ascii="Times New Roman" w:eastAsia="Times New Roman" w:hAnsi="Times New Roman" w:cs="Times New Roman"/>
          <w:sz w:val="28"/>
          <w:szCs w:val="22"/>
          <w:lang w:val="uk-UA"/>
        </w:rPr>
        <w:t xml:space="preserve"> є</w:t>
      </w:r>
      <w:r w:rsidRPr="007B44EC">
        <w:rPr>
          <w:rFonts w:ascii="Times New Roman" w:eastAsia="Times New Roman" w:hAnsi="Times New Roman" w:cs="Times New Roman"/>
          <w:sz w:val="28"/>
          <w:szCs w:val="28"/>
          <w:lang w:val="uk-UA"/>
        </w:rPr>
        <w:t xml:space="preserve"> зниження працездатності людей, які палять, а відтак — і зниженню їхньої надійності.</w:t>
      </w:r>
    </w:p>
    <w:p w:rsidR="007B44EC" w:rsidRPr="007B44EC" w:rsidRDefault="007B44EC" w:rsidP="00D6621D">
      <w:pPr>
        <w:numPr>
          <w:ilvl w:val="0"/>
          <w:numId w:val="54"/>
        </w:numPr>
        <w:tabs>
          <w:tab w:val="left" w:pos="0"/>
        </w:tabs>
        <w:spacing w:after="200"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2"/>
          <w:lang w:val="uk-UA"/>
        </w:rPr>
        <w:t>Серед</w:t>
      </w:r>
      <w:r w:rsidRPr="007B44EC">
        <w:rPr>
          <w:rFonts w:ascii="Times New Roman" w:eastAsia="Times New Roman" w:hAnsi="Times New Roman" w:cs="Times New Roman"/>
          <w:sz w:val="28"/>
          <w:szCs w:val="28"/>
          <w:lang w:val="uk-UA"/>
        </w:rPr>
        <w:t xml:space="preserve"> інших небезпечних речовин у складі тютюнового диму — тютюновий дьоготь, смола. Частинки дьогтю, потрапляючи у легені, </w:t>
      </w:r>
      <w:r w:rsidRPr="007B44EC">
        <w:rPr>
          <w:rFonts w:ascii="Times New Roman" w:eastAsia="Times New Roman" w:hAnsi="Times New Roman" w:cs="Times New Roman"/>
          <w:sz w:val="28"/>
          <w:szCs w:val="22"/>
          <w:lang w:val="uk-UA"/>
        </w:rPr>
        <w:t>осідають</w:t>
      </w:r>
      <w:r w:rsidRPr="007B44EC">
        <w:rPr>
          <w:rFonts w:ascii="Times New Roman" w:eastAsia="Times New Roman" w:hAnsi="Times New Roman" w:cs="Times New Roman"/>
          <w:sz w:val="28"/>
          <w:szCs w:val="28"/>
          <w:lang w:val="uk-UA"/>
        </w:rPr>
        <w:t xml:space="preserve"> на альвеолярних поверхнях, деякі з частинок прилипають до </w:t>
      </w:r>
      <w:r w:rsidRPr="007B44EC">
        <w:rPr>
          <w:rFonts w:ascii="Times New Roman" w:eastAsia="Times New Roman" w:hAnsi="Times New Roman" w:cs="Times New Roman"/>
          <w:sz w:val="28"/>
          <w:szCs w:val="22"/>
          <w:lang w:val="uk-UA"/>
        </w:rPr>
        <w:t>них назавжди,</w:t>
      </w:r>
      <w:r w:rsidRPr="007B44EC">
        <w:rPr>
          <w:rFonts w:ascii="Times New Roman" w:eastAsia="Times New Roman" w:hAnsi="Times New Roman" w:cs="Times New Roman"/>
          <w:sz w:val="28"/>
          <w:szCs w:val="28"/>
          <w:lang w:val="uk-UA"/>
        </w:rPr>
        <w:t xml:space="preserve"> виключаючи тим самим частину легеневої поверхні із </w:t>
      </w:r>
      <w:r w:rsidRPr="007B44EC">
        <w:rPr>
          <w:rFonts w:ascii="Times New Roman" w:eastAsia="Times New Roman" w:hAnsi="Times New Roman" w:cs="Times New Roman"/>
          <w:sz w:val="28"/>
          <w:szCs w:val="22"/>
          <w:lang w:val="uk-UA"/>
        </w:rPr>
        <w:t>процесів дихання.</w:t>
      </w:r>
    </w:p>
    <w:p w:rsidR="007B44EC" w:rsidRPr="007B44EC" w:rsidRDefault="007B44EC" w:rsidP="007B44EC">
      <w:pPr>
        <w:spacing w:line="276" w:lineRule="auto"/>
        <w:ind w:right="40" w:firstLine="567"/>
        <w:rPr>
          <w:rFonts w:ascii="Times New Roman" w:eastAsia="Times New Roman" w:hAnsi="Times New Roman" w:cs="Times New Roman"/>
          <w:sz w:val="28"/>
          <w:szCs w:val="22"/>
          <w:lang w:val="uk-UA"/>
        </w:rPr>
      </w:pPr>
      <w:r w:rsidRPr="007B44EC">
        <w:rPr>
          <w:rFonts w:ascii="Times New Roman" w:eastAsia="Times New Roman" w:hAnsi="Times New Roman" w:cs="Times New Roman"/>
          <w:sz w:val="28"/>
          <w:szCs w:val="22"/>
          <w:lang w:val="uk-UA"/>
        </w:rPr>
        <w:t>11.  У</w:t>
      </w:r>
      <w:r w:rsidRPr="007B44EC">
        <w:rPr>
          <w:rFonts w:ascii="Times New Roman" w:eastAsia="Times New Roman" w:hAnsi="Times New Roman" w:cs="Times New Roman"/>
          <w:sz w:val="28"/>
          <w:szCs w:val="28"/>
          <w:lang w:val="uk-UA"/>
        </w:rPr>
        <w:t xml:space="preserve"> багатьох країнах світу куріння стало "не модним", і кількість людей, </w:t>
      </w:r>
      <w:r w:rsidRPr="007B44EC">
        <w:rPr>
          <w:rFonts w:ascii="Times New Roman" w:eastAsia="Times New Roman" w:hAnsi="Times New Roman" w:cs="Times New Roman"/>
          <w:sz w:val="28"/>
          <w:szCs w:val="22"/>
          <w:lang w:val="uk-UA"/>
        </w:rPr>
        <w:t>які палять,</w:t>
      </w:r>
      <w:r w:rsidRPr="007B44EC">
        <w:rPr>
          <w:rFonts w:ascii="Times New Roman" w:eastAsia="Times New Roman" w:hAnsi="Times New Roman" w:cs="Times New Roman"/>
          <w:sz w:val="28"/>
          <w:szCs w:val="28"/>
          <w:lang w:val="uk-UA"/>
        </w:rPr>
        <w:t xml:space="preserve"> значно зменшилася. Зокрема, у</w:t>
      </w:r>
      <w:r w:rsidRPr="007B44EC">
        <w:rPr>
          <w:rFonts w:ascii="Times New Roman" w:eastAsia="Times New Roman" w:hAnsi="Times New Roman" w:cs="Times New Roman"/>
          <w:sz w:val="28"/>
          <w:szCs w:val="22"/>
          <w:lang w:val="uk-UA"/>
        </w:rPr>
        <w:t xml:space="preserve"> США</w:t>
      </w:r>
      <w:r w:rsidRPr="007B44EC">
        <w:rPr>
          <w:rFonts w:ascii="Times New Roman" w:eastAsia="Times New Roman" w:hAnsi="Times New Roman" w:cs="Times New Roman"/>
          <w:sz w:val="28"/>
          <w:szCs w:val="28"/>
          <w:lang w:val="uk-UA"/>
        </w:rPr>
        <w:t xml:space="preserve"> за останні</w:t>
      </w:r>
      <w:r w:rsidRPr="007B44EC">
        <w:rPr>
          <w:rFonts w:ascii="Times New Roman" w:eastAsia="Times New Roman" w:hAnsi="Times New Roman" w:cs="Times New Roman"/>
          <w:sz w:val="28"/>
          <w:szCs w:val="22"/>
          <w:lang w:val="uk-UA"/>
        </w:rPr>
        <w:t xml:space="preserve"> 15</w:t>
      </w:r>
      <w:r w:rsidRPr="007B44EC">
        <w:rPr>
          <w:rFonts w:ascii="Times New Roman" w:eastAsia="Times New Roman" w:hAnsi="Times New Roman" w:cs="Times New Roman"/>
          <w:sz w:val="28"/>
          <w:szCs w:val="28"/>
          <w:lang w:val="uk-UA"/>
        </w:rPr>
        <w:t xml:space="preserve"> років </w:t>
      </w:r>
      <w:r w:rsidRPr="007B44EC">
        <w:rPr>
          <w:rFonts w:ascii="Times New Roman" w:eastAsia="Times New Roman" w:hAnsi="Times New Roman" w:cs="Times New Roman"/>
          <w:sz w:val="28"/>
          <w:szCs w:val="22"/>
          <w:lang w:val="uk-UA"/>
        </w:rPr>
        <w:t>кількість</w:t>
      </w:r>
      <w:r w:rsidRPr="007B44EC">
        <w:rPr>
          <w:rFonts w:ascii="Times New Roman" w:eastAsia="Times New Roman" w:hAnsi="Times New Roman" w:cs="Times New Roman"/>
          <w:sz w:val="28"/>
          <w:szCs w:val="28"/>
          <w:lang w:val="uk-UA"/>
        </w:rPr>
        <w:t xml:space="preserve"> курців зменшилася з</w:t>
      </w:r>
      <w:r w:rsidRPr="007B44EC">
        <w:rPr>
          <w:rFonts w:ascii="Times New Roman" w:eastAsia="Times New Roman" w:hAnsi="Times New Roman" w:cs="Times New Roman"/>
          <w:sz w:val="28"/>
          <w:szCs w:val="22"/>
          <w:lang w:val="uk-UA"/>
        </w:rPr>
        <w:t xml:space="preserve"> 55%</w:t>
      </w:r>
      <w:r w:rsidRPr="007B44EC">
        <w:rPr>
          <w:rFonts w:ascii="Times New Roman" w:eastAsia="Times New Roman" w:hAnsi="Times New Roman" w:cs="Times New Roman"/>
          <w:sz w:val="28"/>
          <w:szCs w:val="28"/>
          <w:lang w:val="uk-UA"/>
        </w:rPr>
        <w:t xml:space="preserve"> до</w:t>
      </w:r>
      <w:r w:rsidRPr="007B44EC">
        <w:rPr>
          <w:rFonts w:ascii="Times New Roman" w:eastAsia="Times New Roman" w:hAnsi="Times New Roman" w:cs="Times New Roman"/>
          <w:sz w:val="28"/>
          <w:szCs w:val="22"/>
          <w:lang w:val="uk-UA"/>
        </w:rPr>
        <w:t xml:space="preserve"> 32%. </w:t>
      </w:r>
    </w:p>
    <w:p w:rsidR="007B44EC" w:rsidRPr="007B44EC" w:rsidRDefault="007B44EC" w:rsidP="007B44EC">
      <w:pPr>
        <w:spacing w:line="276" w:lineRule="auto"/>
        <w:ind w:right="40" w:firstLine="567"/>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2"/>
          <w:lang w:val="uk-UA"/>
        </w:rPr>
        <w:t>12. Ураховуючи</w:t>
      </w:r>
      <w:r w:rsidRPr="007B44EC">
        <w:rPr>
          <w:rFonts w:ascii="Times New Roman" w:eastAsia="Times New Roman" w:hAnsi="Times New Roman" w:cs="Times New Roman"/>
          <w:sz w:val="28"/>
          <w:szCs w:val="28"/>
          <w:lang w:val="uk-UA"/>
        </w:rPr>
        <w:t xml:space="preserve"> значну шкідливість не тільки активного, а й пасивного куріння,</w:t>
      </w:r>
      <w:r w:rsidRPr="007B44EC">
        <w:rPr>
          <w:rFonts w:ascii="Times New Roman" w:eastAsia="Times New Roman" w:hAnsi="Times New Roman" w:cs="Times New Roman"/>
          <w:sz w:val="28"/>
          <w:szCs w:val="22"/>
          <w:lang w:val="uk-UA"/>
        </w:rPr>
        <w:t xml:space="preserve"> в</w:t>
      </w:r>
      <w:r w:rsidRPr="007B44EC">
        <w:rPr>
          <w:rFonts w:ascii="Times New Roman" w:eastAsia="Times New Roman" w:hAnsi="Times New Roman" w:cs="Times New Roman"/>
          <w:sz w:val="28"/>
          <w:szCs w:val="28"/>
          <w:lang w:val="uk-UA"/>
        </w:rPr>
        <w:t xml:space="preserve"> Україні у</w:t>
      </w:r>
      <w:r w:rsidRPr="007B44EC">
        <w:rPr>
          <w:rFonts w:ascii="Times New Roman" w:eastAsia="Times New Roman" w:hAnsi="Times New Roman" w:cs="Times New Roman"/>
          <w:sz w:val="28"/>
          <w:szCs w:val="22"/>
          <w:lang w:val="uk-UA"/>
        </w:rPr>
        <w:t xml:space="preserve"> 2005</w:t>
      </w:r>
      <w:r w:rsidRPr="007B44EC">
        <w:rPr>
          <w:rFonts w:ascii="Times New Roman" w:eastAsia="Times New Roman" w:hAnsi="Times New Roman" w:cs="Times New Roman"/>
          <w:sz w:val="28"/>
          <w:szCs w:val="28"/>
          <w:lang w:val="uk-UA"/>
        </w:rPr>
        <w:t xml:space="preserve"> році прийнятий Указ Президента України, </w:t>
      </w:r>
      <w:r w:rsidRPr="007B44EC">
        <w:rPr>
          <w:rFonts w:ascii="Times New Roman" w:eastAsia="Times New Roman" w:hAnsi="Times New Roman" w:cs="Times New Roman"/>
          <w:sz w:val="28"/>
          <w:szCs w:val="22"/>
          <w:lang w:val="uk-UA"/>
        </w:rPr>
        <w:t>який накладає</w:t>
      </w:r>
      <w:r w:rsidRPr="007B44EC">
        <w:rPr>
          <w:rFonts w:ascii="Times New Roman" w:eastAsia="Times New Roman" w:hAnsi="Times New Roman" w:cs="Times New Roman"/>
          <w:sz w:val="28"/>
          <w:szCs w:val="28"/>
          <w:lang w:val="uk-UA"/>
        </w:rPr>
        <w:t xml:space="preserve"> заборону на куріння в громадських місцях.</w:t>
      </w:r>
    </w:p>
    <w:p w:rsidR="007B44EC" w:rsidRPr="007B44EC" w:rsidRDefault="007B44EC" w:rsidP="00513363">
      <w:pPr>
        <w:pStyle w:val="2"/>
        <w:rPr>
          <w:rFonts w:eastAsia="Times New Roman"/>
          <w:lang w:val="uk-UA"/>
        </w:rPr>
      </w:pPr>
      <w:bookmarkStart w:id="144" w:name="_Toc293526725"/>
      <w:r w:rsidRPr="007B44EC">
        <w:rPr>
          <w:rFonts w:eastAsia="Times New Roman"/>
          <w:lang w:val="uk-UA"/>
        </w:rPr>
        <w:lastRenderedPageBreak/>
        <w:t>§ 4.7. Кількісне оцінювання шкідливості куріння</w:t>
      </w:r>
      <w:bookmarkEnd w:id="144"/>
    </w:p>
    <w:p w:rsidR="007B44EC" w:rsidRPr="007B44EC" w:rsidRDefault="007B44EC" w:rsidP="007B44EC">
      <w:pPr>
        <w:spacing w:line="276" w:lineRule="auto"/>
        <w:ind w:right="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sz w:val="28"/>
          <w:szCs w:val="28"/>
          <w:lang w:val="uk-UA"/>
        </w:rPr>
        <w:t xml:space="preserve">ЗАДАЧА-ЗРАЗОК. </w:t>
      </w:r>
      <w:r w:rsidRPr="007B44EC">
        <w:rPr>
          <w:rFonts w:ascii="Times New Roman" w:eastAsia="Times New Roman" w:hAnsi="Times New Roman" w:cs="Times New Roman"/>
          <w:sz w:val="28"/>
          <w:szCs w:val="28"/>
          <w:lang w:val="uk-UA"/>
        </w:rPr>
        <w:t>Про людину відомо, що протягом t=6,5 років щодоби і</w:t>
      </w:r>
      <w:r w:rsidRPr="007B44EC">
        <w:rPr>
          <w:rFonts w:ascii="Times New Roman" w:eastAsia="Times New Roman" w:hAnsi="Times New Roman" w:cs="Times New Roman"/>
          <w:sz w:val="28"/>
          <w:szCs w:val="22"/>
          <w:lang w:val="uk-UA"/>
        </w:rPr>
        <w:t xml:space="preserve"> щодня і</w:t>
      </w:r>
      <w:r w:rsidRPr="007B44EC">
        <w:rPr>
          <w:rFonts w:ascii="Times New Roman" w:eastAsia="Times New Roman" w:hAnsi="Times New Roman" w:cs="Times New Roman"/>
          <w:sz w:val="28"/>
          <w:szCs w:val="28"/>
          <w:lang w:val="uk-UA"/>
        </w:rPr>
        <w:t xml:space="preserve"> вона викурює g=18 сигарет, у кожній із яких міститься M</w:t>
      </w:r>
      <w:r w:rsidRPr="007B44EC">
        <w:rPr>
          <w:rFonts w:ascii="Times New Roman" w:eastAsia="Times New Roman" w:hAnsi="Times New Roman" w:cs="Times New Roman"/>
          <w:sz w:val="28"/>
          <w:szCs w:val="28"/>
          <w:vertAlign w:val="subscript"/>
          <w:lang w:val="uk-UA"/>
        </w:rPr>
        <w:t>1</w:t>
      </w:r>
      <w:r w:rsidRPr="007B44EC">
        <w:rPr>
          <w:rFonts w:ascii="Times New Roman" w:eastAsia="Times New Roman" w:hAnsi="Times New Roman" w:cs="Times New Roman"/>
          <w:sz w:val="28"/>
          <w:szCs w:val="28"/>
          <w:lang w:val="uk-UA"/>
        </w:rPr>
        <w:t xml:space="preserve">=0,15 мг </w:t>
      </w:r>
      <w:r w:rsidRPr="007B44EC">
        <w:rPr>
          <w:rFonts w:ascii="Times New Roman" w:eastAsia="Times New Roman" w:hAnsi="Times New Roman" w:cs="Times New Roman"/>
          <w:sz w:val="28"/>
          <w:szCs w:val="22"/>
          <w:lang w:val="uk-UA"/>
        </w:rPr>
        <w:t>нікотину і</w:t>
      </w:r>
      <w:r w:rsidRPr="007B44EC">
        <w:rPr>
          <w:rFonts w:ascii="Times New Roman" w:eastAsia="Times New Roman" w:hAnsi="Times New Roman" w:cs="Times New Roman"/>
          <w:sz w:val="28"/>
          <w:szCs w:val="28"/>
          <w:lang w:val="uk-UA"/>
        </w:rPr>
        <w:t xml:space="preserve"> M</w:t>
      </w:r>
      <w:r w:rsidRPr="007B44EC">
        <w:rPr>
          <w:rFonts w:ascii="Times New Roman" w:eastAsia="Times New Roman" w:hAnsi="Times New Roman" w:cs="Times New Roman"/>
          <w:sz w:val="28"/>
          <w:szCs w:val="28"/>
          <w:vertAlign w:val="subscript"/>
          <w:lang w:val="uk-UA"/>
        </w:rPr>
        <w:t>2</w:t>
      </w:r>
      <w:r w:rsidRPr="007B44EC">
        <w:rPr>
          <w:rFonts w:ascii="Times New Roman" w:eastAsia="Times New Roman" w:hAnsi="Times New Roman" w:cs="Times New Roman"/>
          <w:sz w:val="28"/>
          <w:szCs w:val="28"/>
          <w:lang w:val="uk-UA"/>
        </w:rPr>
        <w:t xml:space="preserve"> =11 мг тютюнового дьогтю. Дані про вміст цих речовин наведені на сигаретній упаковці.</w:t>
      </w:r>
    </w:p>
    <w:p w:rsidR="007B44EC" w:rsidRPr="007B44EC" w:rsidRDefault="007B44EC" w:rsidP="007B44EC">
      <w:pPr>
        <w:spacing w:line="276" w:lineRule="auto"/>
        <w:ind w:right="2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За наслідками досліджень шкідливості куріння встановлено, що не всі, а лише 10% частинок тютюнового дьогтю, потрапивши із димом у легені, відкладаються на внутрішній поверхні альвеол (альвеола — від лат. слова </w:t>
      </w:r>
      <w:r w:rsidRPr="007B44EC">
        <w:rPr>
          <w:rFonts w:ascii="Times New Roman" w:eastAsia="Times New Roman" w:hAnsi="Times New Roman" w:cs="Times New Roman"/>
          <w:i/>
          <w:iCs/>
          <w:sz w:val="28"/>
          <w:szCs w:val="22"/>
          <w:lang w:val="uk-UA"/>
        </w:rPr>
        <w:t>альвеолус</w:t>
      </w:r>
      <w:r w:rsidRPr="007B44EC">
        <w:rPr>
          <w:rFonts w:ascii="Times New Roman" w:eastAsia="Times New Roman" w:hAnsi="Times New Roman" w:cs="Times New Roman"/>
          <w:sz w:val="28"/>
          <w:szCs w:val="28"/>
          <w:lang w:val="uk-UA"/>
        </w:rPr>
        <w:t xml:space="preserve"> — жолобок, виїмка) — закінченнях респіраторного апарата в легенях людини. Встановлено також, що половина (близько 50%) від цієї кількості частинок завдяки обмінним процесам у середині організму із часом розсмоктуються. Натомість, частинки, що залишилися, назавжди осідають на внутрішній поверхні легень. І чим товстішим шаром ці частинки дьогтю встилають внутрішню поверхню легень, тим ефективніше вони виключають її із процесів дихання.</w:t>
      </w:r>
    </w:p>
    <w:p w:rsidR="007B44EC" w:rsidRPr="007B44EC" w:rsidRDefault="007B44EC" w:rsidP="007B44EC">
      <w:pPr>
        <w:spacing w:line="276" w:lineRule="auto"/>
        <w:ind w:right="2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Розрахуйте</w:t>
      </w:r>
      <w:r w:rsidRPr="007B44EC">
        <w:rPr>
          <w:rFonts w:ascii="Times New Roman" w:eastAsia="Times New Roman" w:hAnsi="Times New Roman" w:cs="Times New Roman"/>
          <w:sz w:val="28"/>
          <w:szCs w:val="28"/>
          <w:lang w:val="uk-UA"/>
        </w:rPr>
        <w:t xml:space="preserve"> для досліджуваної людини додатковий ризик передчасної смерті, зумовлений нікотиновим отруєнням її організму.</w:t>
      </w:r>
    </w:p>
    <w:p w:rsidR="007B44EC" w:rsidRPr="007B44EC" w:rsidRDefault="007B44EC" w:rsidP="007B44EC">
      <w:pPr>
        <w:spacing w:line="276" w:lineRule="auto"/>
        <w:ind w:right="2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Визначте</w:t>
      </w:r>
      <w:r w:rsidRPr="007B44EC">
        <w:rPr>
          <w:rFonts w:ascii="Times New Roman" w:eastAsia="Times New Roman" w:hAnsi="Times New Roman" w:cs="Times New Roman"/>
          <w:sz w:val="28"/>
          <w:szCs w:val="28"/>
          <w:lang w:val="uk-UA"/>
        </w:rPr>
        <w:t xml:space="preserve"> площу S</w:t>
      </w:r>
      <w:r w:rsidRPr="007B44EC">
        <w:rPr>
          <w:rFonts w:ascii="Times New Roman" w:eastAsia="Times New Roman" w:hAnsi="Times New Roman" w:cs="Times New Roman"/>
          <w:sz w:val="28"/>
          <w:szCs w:val="28"/>
          <w:vertAlign w:val="subscript"/>
          <w:lang w:val="uk-UA"/>
        </w:rPr>
        <w:t>альв</w:t>
      </w:r>
      <w:r w:rsidRPr="007B44EC">
        <w:rPr>
          <w:rFonts w:ascii="Times New Roman" w:eastAsia="Times New Roman" w:hAnsi="Times New Roman" w:cs="Times New Roman"/>
          <w:sz w:val="28"/>
          <w:szCs w:val="28"/>
          <w:lang w:val="uk-UA"/>
        </w:rPr>
        <w:t xml:space="preserve"> внутрішньої поверхні легень (альвеол), укриту за всі роки куріння шаром частинок тютюнового дьогтю, взявши радіус однієї частинки рівним r</w:t>
      </w:r>
      <w:r w:rsidRPr="007B44EC">
        <w:rPr>
          <w:rFonts w:ascii="Times New Roman" w:eastAsia="Times New Roman" w:hAnsi="Times New Roman" w:cs="Times New Roman"/>
          <w:sz w:val="28"/>
          <w:szCs w:val="28"/>
          <w:vertAlign w:val="subscript"/>
          <w:lang w:val="uk-UA"/>
        </w:rPr>
        <w:t>1</w:t>
      </w:r>
      <w:r w:rsidRPr="007B44EC">
        <w:rPr>
          <w:rFonts w:ascii="Times New Roman" w:eastAsia="Times New Roman" w:hAnsi="Times New Roman" w:cs="Times New Roman"/>
          <w:sz w:val="28"/>
          <w:szCs w:val="28"/>
          <w:lang w:val="uk-UA"/>
        </w:rPr>
        <w:t>= 0,1 мкм, а густину тютюнового дьогтю рівною ρ= 1.0-10</w:t>
      </w:r>
      <w:r w:rsidRPr="007B44EC">
        <w:rPr>
          <w:rFonts w:ascii="Times New Roman" w:eastAsia="Times New Roman" w:hAnsi="Times New Roman" w:cs="Times New Roman"/>
          <w:sz w:val="28"/>
          <w:szCs w:val="28"/>
          <w:vertAlign w:val="superscript"/>
          <w:lang w:val="uk-UA"/>
        </w:rPr>
        <w:t xml:space="preserve">3 </w:t>
      </w:r>
      <w:r w:rsidRPr="007B44EC">
        <w:rPr>
          <w:rFonts w:ascii="Times New Roman" w:eastAsia="Times New Roman" w:hAnsi="Times New Roman" w:cs="Times New Roman"/>
          <w:sz w:val="28"/>
          <w:szCs w:val="28"/>
          <w:lang w:val="uk-UA"/>
        </w:rPr>
        <w:t>кг/м</w:t>
      </w:r>
      <w:r w:rsidRPr="007B44EC">
        <w:rPr>
          <w:rFonts w:ascii="Times New Roman" w:eastAsia="Times New Roman" w:hAnsi="Times New Roman" w:cs="Times New Roman"/>
          <w:sz w:val="28"/>
          <w:szCs w:val="28"/>
          <w:vertAlign w:val="superscript"/>
          <w:lang w:val="uk-UA"/>
        </w:rPr>
        <w:t>3</w:t>
      </w:r>
      <w:r w:rsidRPr="007B44EC">
        <w:rPr>
          <w:rFonts w:ascii="Times New Roman" w:eastAsia="Times New Roman" w:hAnsi="Times New Roman" w:cs="Times New Roman"/>
          <w:sz w:val="28"/>
          <w:szCs w:val="28"/>
          <w:lang w:val="uk-UA"/>
        </w:rPr>
        <w:t>.</w:t>
      </w:r>
    </w:p>
    <w:p w:rsidR="007B44EC" w:rsidRPr="007B44EC" w:rsidRDefault="007B44EC" w:rsidP="007B44EC">
      <w:pPr>
        <w:spacing w:line="276" w:lineRule="auto"/>
        <w:ind w:right="2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
          <w:bCs/>
          <w:sz w:val="28"/>
          <w:szCs w:val="22"/>
          <w:lang w:val="uk-UA"/>
        </w:rPr>
        <w:t>Оцініть,</w:t>
      </w:r>
      <w:r w:rsidRPr="007B44EC">
        <w:rPr>
          <w:rFonts w:ascii="Times New Roman" w:eastAsia="Times New Roman" w:hAnsi="Times New Roman" w:cs="Times New Roman"/>
          <w:sz w:val="28"/>
          <w:szCs w:val="28"/>
          <w:lang w:val="uk-UA"/>
        </w:rPr>
        <w:t xml:space="preserve"> яка відносна частка </w:t>
      </w:r>
      <w:r w:rsidRPr="007B44EC">
        <w:rPr>
          <w:rFonts w:ascii="Times New Roman" w:eastAsia="Times New Roman" w:hAnsi="Times New Roman" w:cs="Times New Roman"/>
          <w:color w:val="auto"/>
          <w:sz w:val="28"/>
          <w:szCs w:val="28"/>
          <w:lang w:val="uk-UA"/>
        </w:rPr>
        <w:t>δ</w:t>
      </w:r>
      <w:r w:rsidRPr="007B44EC">
        <w:rPr>
          <w:rFonts w:ascii="Times New Roman" w:eastAsia="Times New Roman" w:hAnsi="Times New Roman" w:cs="Times New Roman"/>
          <w:sz w:val="28"/>
          <w:szCs w:val="28"/>
          <w:lang w:val="uk-UA"/>
        </w:rPr>
        <w:t xml:space="preserve"> (у %) внутрішньої поверхні легень вкриється в один шар частинками тютюнового дьогтю за роки куріння (порівнявши її із повною площею поверхні альвеол, приблизно рівною 90 м</w:t>
      </w:r>
      <w:r w:rsidRPr="007B44EC">
        <w:rPr>
          <w:rFonts w:ascii="Times New Roman" w:eastAsia="Times New Roman" w:hAnsi="Times New Roman" w:cs="Times New Roman"/>
          <w:sz w:val="28"/>
          <w:szCs w:val="28"/>
          <w:vertAlign w:val="superscript"/>
          <w:lang w:val="uk-UA"/>
        </w:rPr>
        <w:t>2</w:t>
      </w:r>
      <w:r w:rsidRPr="007B44EC">
        <w:rPr>
          <w:rFonts w:ascii="Times New Roman" w:eastAsia="Times New Roman" w:hAnsi="Times New Roman" w:cs="Times New Roman"/>
          <w:sz w:val="28"/>
          <w:szCs w:val="28"/>
          <w:lang w:val="uk-UA"/>
        </w:rPr>
        <w:t>).</w:t>
      </w:r>
    </w:p>
    <w:p w:rsidR="007B44EC" w:rsidRPr="007B44EC" w:rsidRDefault="007B44EC" w:rsidP="007B44EC">
      <w:pPr>
        <w:spacing w:line="276" w:lineRule="auto"/>
        <w:ind w:right="56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Необхідні для розрахунку ризику передчасної смерті курця табличні дані візьміть із довідкової таблиці 4.4.</w:t>
      </w:r>
    </w:p>
    <w:p w:rsidR="007B44EC" w:rsidRPr="007B44EC" w:rsidRDefault="007B44EC" w:rsidP="007B44EC">
      <w:pPr>
        <w:spacing w:after="36" w:line="276" w:lineRule="auto"/>
        <w:ind w:firstLine="567"/>
        <w:jc w:val="right"/>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Таблиця 4.4</w:t>
      </w:r>
    </w:p>
    <w:p w:rsidR="007B44EC" w:rsidRPr="007B44EC" w:rsidRDefault="007B44EC" w:rsidP="007B44EC">
      <w:pPr>
        <w:keepNext/>
        <w:keepLines/>
        <w:spacing w:after="63" w:line="276" w:lineRule="auto"/>
        <w:ind w:right="240" w:firstLine="567"/>
        <w:jc w:val="center"/>
        <w:outlineLvl w:val="6"/>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Ризик передчасної смерті людини залежно від маси нікотину, отриманого із тютюновим димом протягом року</w:t>
      </w:r>
    </w:p>
    <w:tbl>
      <w:tblPr>
        <w:tblStyle w:val="1f"/>
        <w:tblW w:w="0" w:type="auto"/>
        <w:tblLook w:val="04A0"/>
      </w:tblPr>
      <w:tblGrid>
        <w:gridCol w:w="2738"/>
        <w:gridCol w:w="569"/>
        <w:gridCol w:w="569"/>
        <w:gridCol w:w="569"/>
        <w:gridCol w:w="569"/>
        <w:gridCol w:w="569"/>
        <w:gridCol w:w="569"/>
        <w:gridCol w:w="569"/>
        <w:gridCol w:w="569"/>
        <w:gridCol w:w="569"/>
        <w:gridCol w:w="569"/>
        <w:gridCol w:w="569"/>
        <w:gridCol w:w="569"/>
        <w:gridCol w:w="569"/>
        <w:gridCol w:w="569"/>
      </w:tblGrid>
      <w:tr w:rsidR="007B44EC" w:rsidRPr="007B44EC" w:rsidTr="007B44EC">
        <w:trPr>
          <w:cantSplit/>
          <w:trHeight w:val="567"/>
        </w:trPr>
        <w:tc>
          <w:tcPr>
            <w:tcW w:w="0" w:type="auto"/>
            <w:vAlign w:val="center"/>
          </w:tcPr>
          <w:p w:rsidR="007B44EC" w:rsidRPr="007B44EC" w:rsidRDefault="007B44EC" w:rsidP="007B44EC">
            <w:pPr>
              <w:keepNext/>
              <w:keepLines/>
              <w:spacing w:after="63"/>
              <w:ind w:right="240"/>
              <w:outlineLvl w:val="6"/>
              <w:rPr>
                <w:rFonts w:ascii="Times New Roman" w:eastAsia="Times New Roman" w:hAnsi="Times New Roman" w:cs="Times New Roman"/>
                <w:b/>
                <w:bCs/>
                <w:lang w:val="uk-UA"/>
              </w:rPr>
            </w:pPr>
            <w:r w:rsidRPr="007B44EC">
              <w:rPr>
                <w:rFonts w:ascii="Times New Roman" w:eastAsia="Times New Roman" w:hAnsi="Times New Roman" w:cs="Times New Roman"/>
                <w:b/>
                <w:bCs/>
                <w:lang w:val="uk-UA"/>
              </w:rPr>
              <w:t xml:space="preserve">Маса нікотину </w:t>
            </w:r>
            <m:oMath>
              <m:sSubSup>
                <m:sSubSupPr>
                  <m:ctrlPr>
                    <w:rPr>
                      <w:rFonts w:ascii="Cambria Math" w:eastAsia="Times New Roman" w:hAnsi="Cambria Math" w:cs="Times New Roman"/>
                      <w:b/>
                      <w:bCs/>
                      <w:i/>
                      <w:lang w:val="uk-UA"/>
                    </w:rPr>
                  </m:ctrlPr>
                </m:sSubSupPr>
                <m:e>
                  <m:r>
                    <m:rPr>
                      <m:sty m:val="bi"/>
                    </m:rPr>
                    <w:rPr>
                      <w:rFonts w:ascii="Cambria Math" w:eastAsia="Times New Roman" w:hAnsi="Cambria Math" w:cs="Times New Roman"/>
                      <w:lang w:val="uk-UA"/>
                    </w:rPr>
                    <m:t>m</m:t>
                  </m:r>
                </m:e>
                <m:sub>
                  <m:r>
                    <m:rPr>
                      <m:sty m:val="bi"/>
                    </m:rPr>
                    <w:rPr>
                      <w:rFonts w:ascii="Cambria Math" w:eastAsia="Times New Roman" w:hAnsi="Cambria Math" w:cs="Times New Roman"/>
                      <w:lang w:val="uk-UA"/>
                    </w:rPr>
                    <m:t>1</m:t>
                  </m:r>
                </m:sub>
                <m:sup>
                  <m:r>
                    <m:rPr>
                      <m:sty m:val="bi"/>
                    </m:rPr>
                    <w:rPr>
                      <w:rFonts w:ascii="Cambria Math" w:eastAsia="Times New Roman" w:hAnsi="Cambria Math" w:cs="Times New Roman"/>
                      <w:lang w:val="uk-UA"/>
                    </w:rPr>
                    <m:t>'</m:t>
                  </m:r>
                </m:sup>
              </m:sSubSup>
            </m:oMath>
            <w:r w:rsidRPr="007B44EC">
              <w:rPr>
                <w:rFonts w:ascii="Times New Roman" w:eastAsia="Times New Roman" w:hAnsi="Times New Roman" w:cs="Times New Roman"/>
                <w:b/>
                <w:bCs/>
                <w:lang w:val="uk-UA"/>
              </w:rPr>
              <w:t>, грамів</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0,001</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5,0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20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25</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35</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45</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55</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80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90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110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120</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135</w:t>
            </w:r>
          </w:p>
        </w:tc>
      </w:tr>
      <w:tr w:rsidR="007B44EC" w:rsidRPr="007B44EC" w:rsidTr="007B44EC">
        <w:trPr>
          <w:cantSplit/>
          <w:trHeight w:val="567"/>
        </w:trPr>
        <w:tc>
          <w:tcPr>
            <w:tcW w:w="0" w:type="auto"/>
            <w:vAlign w:val="center"/>
          </w:tcPr>
          <w:p w:rsidR="007B44EC" w:rsidRPr="007B44EC" w:rsidRDefault="007B44EC" w:rsidP="007B44EC">
            <w:pPr>
              <w:keepNext/>
              <w:keepLines/>
              <w:spacing w:after="63"/>
              <w:ind w:right="240"/>
              <w:outlineLvl w:val="6"/>
              <w:rPr>
                <w:rFonts w:ascii="Times New Roman" w:eastAsia="Times New Roman" w:hAnsi="Times New Roman" w:cs="Times New Roman"/>
                <w:b/>
                <w:bCs/>
                <w:vertAlign w:val="subscript"/>
                <w:lang w:val="uk-UA"/>
              </w:rPr>
            </w:pPr>
            <w:r w:rsidRPr="007B44EC">
              <w:rPr>
                <w:rFonts w:ascii="Times New Roman" w:eastAsia="Times New Roman" w:hAnsi="Times New Roman" w:cs="Times New Roman"/>
                <w:b/>
                <w:bCs/>
                <w:lang w:val="uk-UA"/>
              </w:rPr>
              <w:t>Додатковий ризик передчасної смерті курця R</w:t>
            </w:r>
            <w:r w:rsidRPr="007B44EC">
              <w:rPr>
                <w:rFonts w:ascii="Times New Roman" w:eastAsia="Times New Roman" w:hAnsi="Times New Roman" w:cs="Times New Roman"/>
                <w:b/>
                <w:bCs/>
                <w:vertAlign w:val="subscript"/>
                <w:lang w:val="uk-UA"/>
              </w:rPr>
              <w:t>см</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vertAlign w:val="superscript"/>
                <w:lang w:val="uk-UA"/>
              </w:rPr>
            </w:pPr>
            <w:r w:rsidRPr="007B44EC">
              <w:rPr>
                <w:rFonts w:ascii="Times New Roman" w:eastAsia="Times New Roman" w:hAnsi="Times New Roman" w:cs="Times New Roman"/>
                <w:bCs/>
                <w:lang w:val="uk-UA"/>
              </w:rPr>
              <w:t>1,0*10</w:t>
            </w:r>
            <w:r w:rsidRPr="007B44EC">
              <w:rPr>
                <w:rFonts w:ascii="Times New Roman" w:eastAsia="Times New Roman" w:hAnsi="Times New Roman" w:cs="Times New Roman"/>
                <w:bCs/>
                <w:vertAlign w:val="superscript"/>
                <w:lang w:val="uk-UA"/>
              </w:rPr>
              <w:t>-6</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1,0*10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2,0*10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2,8*10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4,0*10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4,5*10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5,3*10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5,7*10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6,3*10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7,8*10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8,0*10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8,9*10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9,4*10</w:t>
            </w:r>
            <w:r w:rsidRPr="007B44EC">
              <w:rPr>
                <w:rFonts w:ascii="Times New Roman" w:eastAsia="Times New Roman" w:hAnsi="Times New Roman" w:cs="Times New Roman"/>
                <w:bCs/>
                <w:vertAlign w:val="superscript"/>
                <w:lang w:val="uk-UA"/>
              </w:rPr>
              <w:t>-3</w:t>
            </w:r>
          </w:p>
        </w:tc>
        <w:tc>
          <w:tcPr>
            <w:tcW w:w="0" w:type="auto"/>
            <w:textDirection w:val="btLr"/>
            <w:vAlign w:val="center"/>
          </w:tcPr>
          <w:p w:rsidR="007B44EC" w:rsidRPr="007B44EC" w:rsidRDefault="007B44EC" w:rsidP="007B44EC">
            <w:pPr>
              <w:keepNext/>
              <w:keepLines/>
              <w:spacing w:after="63"/>
              <w:ind w:left="113" w:right="240"/>
              <w:outlineLvl w:val="6"/>
              <w:rPr>
                <w:rFonts w:ascii="Times New Roman" w:eastAsia="Times New Roman" w:hAnsi="Times New Roman" w:cs="Times New Roman"/>
                <w:bCs/>
                <w:lang w:val="uk-UA"/>
              </w:rPr>
            </w:pPr>
            <w:r w:rsidRPr="007B44EC">
              <w:rPr>
                <w:rFonts w:ascii="Times New Roman" w:eastAsia="Times New Roman" w:hAnsi="Times New Roman" w:cs="Times New Roman"/>
                <w:bCs/>
                <w:lang w:val="uk-UA"/>
              </w:rPr>
              <w:t>10,0*10</w:t>
            </w:r>
            <w:r w:rsidRPr="007B44EC">
              <w:rPr>
                <w:rFonts w:ascii="Times New Roman" w:eastAsia="Times New Roman" w:hAnsi="Times New Roman" w:cs="Times New Roman"/>
                <w:bCs/>
                <w:vertAlign w:val="superscript"/>
                <w:lang w:val="uk-UA"/>
              </w:rPr>
              <w:t>-3</w:t>
            </w:r>
          </w:p>
        </w:tc>
      </w:tr>
    </w:tbl>
    <w:p w:rsidR="007B44EC" w:rsidRPr="007B44EC" w:rsidRDefault="007B44EC" w:rsidP="007B44EC">
      <w:pPr>
        <w:spacing w:before="425" w:after="54" w:line="276" w:lineRule="auto"/>
        <w:ind w:firstLine="567"/>
        <w:jc w:val="both"/>
        <w:rPr>
          <w:rFonts w:ascii="Times New Roman" w:eastAsia="Times New Roman" w:hAnsi="Times New Roman" w:cs="Times New Roman"/>
          <w:b/>
          <w:bCs/>
          <w:sz w:val="28"/>
          <w:szCs w:val="28"/>
          <w:lang w:val="uk-UA"/>
        </w:rPr>
      </w:pPr>
    </w:p>
    <w:p w:rsidR="007B44EC" w:rsidRPr="007B44EC" w:rsidRDefault="007B44EC" w:rsidP="007B44EC">
      <w:pPr>
        <w:spacing w:before="425" w:after="54" w:line="276" w:lineRule="auto"/>
        <w:ind w:firstLine="567"/>
        <w:jc w:val="both"/>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t>РОЗВ'ЯЗАННЯ:</w:t>
      </w:r>
    </w:p>
    <w:p w:rsidR="007B44EC" w:rsidRPr="007B44EC" w:rsidRDefault="007B44EC" w:rsidP="007B44EC">
      <w:pPr>
        <w:spacing w:line="276" w:lineRule="auto"/>
        <w:ind w:right="24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1. Додатковий ризик передчасної смерті курця є наслідком отруєння організму нікотином. Ризик наразитися на небезпеку, як відомо, прийнято розраховувати за один рік. Виходячи з цього, розрахуємо масу нікотину </w:t>
      </w:r>
      <m:oMath>
        <m:sSubSup>
          <m:sSubSupPr>
            <m:ctrlPr>
              <w:rPr>
                <w:rFonts w:ascii="Cambria Math" w:eastAsia="Times New Roman" w:hAnsi="Cambria Math" w:cs="Times New Roman"/>
                <w:i/>
                <w:lang w:val="uk-UA"/>
              </w:rPr>
            </m:ctrlPr>
          </m:sSubSupPr>
          <m:e>
            <m:r>
              <w:rPr>
                <w:rFonts w:ascii="Cambria Math" w:eastAsia="Times New Roman" w:hAnsi="Cambria Math" w:cs="Times New Roman"/>
                <w:lang w:val="uk-UA"/>
              </w:rPr>
              <m:t>m</m:t>
            </m:r>
          </m:e>
          <m:sub>
            <m:r>
              <w:rPr>
                <w:rFonts w:ascii="Cambria Math" w:eastAsia="Times New Roman" w:hAnsi="Cambria Math" w:cs="Times New Roman"/>
                <w:lang w:val="uk-UA"/>
              </w:rPr>
              <m:t>1</m:t>
            </m:r>
          </m:sub>
          <m:sup>
            <m:r>
              <w:rPr>
                <w:rFonts w:ascii="Cambria Math" w:eastAsia="Times New Roman" w:hAnsi="Cambria Math" w:cs="Times New Roman"/>
                <w:lang w:val="uk-UA"/>
              </w:rPr>
              <m:t>'</m:t>
            </m:r>
          </m:sup>
        </m:sSubSup>
      </m:oMath>
      <w:r w:rsidRPr="007B44EC">
        <w:rPr>
          <w:rFonts w:ascii="Times New Roman" w:eastAsia="Times New Roman" w:hAnsi="Times New Roman" w:cs="Times New Roman"/>
          <w:sz w:val="28"/>
          <w:szCs w:val="28"/>
          <w:lang w:val="uk-UA"/>
        </w:rPr>
        <w:t>, що потрапляє в організм курця протягом року:</w:t>
      </w:r>
    </w:p>
    <w:p w:rsidR="007B44EC" w:rsidRPr="007B44EC" w:rsidRDefault="00CE780B" w:rsidP="007B44EC">
      <w:pPr>
        <w:spacing w:line="276" w:lineRule="auto"/>
        <w:ind w:firstLine="567"/>
        <w:jc w:val="both"/>
        <w:rPr>
          <w:rFonts w:ascii="Times New Roman" w:eastAsia="Times New Roman" w:hAnsi="Times New Roman" w:cs="Times New Roman"/>
          <w:b/>
          <w:bCs/>
          <w:i/>
          <w:sz w:val="28"/>
          <w:szCs w:val="28"/>
          <w:lang w:val="uk-UA"/>
        </w:rPr>
      </w:pPr>
      <m:oMath>
        <m:sSubSup>
          <m:sSubSupPr>
            <m:ctrlPr>
              <w:rPr>
                <w:rFonts w:ascii="Cambria Math" w:eastAsia="Times New Roman" w:hAnsi="Cambria Math" w:cs="Times New Roman"/>
                <w:b/>
                <w:bCs/>
                <w:i/>
                <w:lang w:val="uk-UA"/>
              </w:rPr>
            </m:ctrlPr>
          </m:sSubSupPr>
          <m:e>
            <m:r>
              <m:rPr>
                <m:sty m:val="bi"/>
              </m:rPr>
              <w:rPr>
                <w:rFonts w:ascii="Cambria Math" w:eastAsia="Times New Roman" w:hAnsi="Cambria Math" w:cs="Times New Roman"/>
                <w:lang w:val="uk-UA"/>
              </w:rPr>
              <m:t>m</m:t>
            </m:r>
          </m:e>
          <m:sub>
            <m:r>
              <m:rPr>
                <m:sty m:val="bi"/>
              </m:rPr>
              <w:rPr>
                <w:rFonts w:ascii="Cambria Math" w:eastAsia="Times New Roman" w:hAnsi="Cambria Math" w:cs="Times New Roman"/>
                <w:lang w:val="uk-UA"/>
              </w:rPr>
              <m:t>1</m:t>
            </m:r>
          </m:sub>
          <m:sup>
            <m:r>
              <m:rPr>
                <m:sty m:val="bi"/>
              </m:rPr>
              <w:rPr>
                <w:rFonts w:ascii="Cambria Math" w:eastAsia="Times New Roman" w:hAnsi="Cambria Math" w:cs="Times New Roman"/>
                <w:lang w:val="uk-UA"/>
              </w:rPr>
              <m:t>'</m:t>
            </m:r>
          </m:sup>
        </m:sSubSup>
      </m:oMath>
      <w:r w:rsidR="007B44EC" w:rsidRPr="007B44EC">
        <w:rPr>
          <w:rFonts w:ascii="Times New Roman" w:eastAsia="Times New Roman" w:hAnsi="Times New Roman" w:cs="Times New Roman"/>
          <w:b/>
          <w:bCs/>
          <w:i/>
          <w:sz w:val="28"/>
          <w:szCs w:val="28"/>
          <w:lang w:val="uk-UA"/>
        </w:rPr>
        <w:t xml:space="preserve">= </w:t>
      </w:r>
      <m:oMath>
        <m:sSub>
          <m:sSubPr>
            <m:ctrlPr>
              <w:rPr>
                <w:rFonts w:ascii="Cambria Math" w:eastAsia="Times New Roman" w:hAnsi="Cambria Math" w:cs="Times New Roman"/>
                <w:b/>
                <w:bCs/>
                <w:i/>
                <w:lang w:val="uk-UA"/>
              </w:rPr>
            </m:ctrlPr>
          </m:sSubPr>
          <m:e>
            <m:r>
              <m:rPr>
                <m:sty m:val="bi"/>
              </m:rPr>
              <w:rPr>
                <w:rFonts w:ascii="Cambria Math" w:eastAsia="Times New Roman" w:hAnsi="Cambria Math" w:cs="Times New Roman"/>
                <w:lang w:val="uk-UA"/>
              </w:rPr>
              <m:t>m</m:t>
            </m:r>
          </m:e>
          <m:sub>
            <m:r>
              <m:rPr>
                <m:sty m:val="bi"/>
              </m:rPr>
              <w:rPr>
                <w:rFonts w:ascii="Cambria Math" w:eastAsia="Times New Roman" w:hAnsi="Cambria Math" w:cs="Times New Roman"/>
                <w:lang w:val="uk-UA"/>
              </w:rPr>
              <m:t>1</m:t>
            </m:r>
          </m:sub>
        </m:sSub>
      </m:oMath>
      <w:r w:rsidR="007B44EC" w:rsidRPr="007B44EC">
        <w:rPr>
          <w:rFonts w:ascii="Times New Roman" w:eastAsia="Times New Roman" w:hAnsi="Times New Roman" w:cs="Times New Roman"/>
          <w:b/>
          <w:bCs/>
          <w:i/>
          <w:lang w:val="uk-UA"/>
        </w:rPr>
        <w:t xml:space="preserve"> </w:t>
      </w:r>
      <w:r w:rsidR="007B44EC" w:rsidRPr="007B44EC">
        <w:rPr>
          <w:rFonts w:ascii="Times New Roman" w:eastAsia="Times New Roman" w:hAnsi="Times New Roman" w:cs="Times New Roman"/>
          <w:b/>
          <w:bCs/>
          <w:i/>
          <w:sz w:val="28"/>
          <w:szCs w:val="28"/>
          <w:lang w:val="uk-UA"/>
        </w:rPr>
        <w:t>х g x365 = 0,15мг х 18 x 365 = 985,5мг = 1,0г .</w:t>
      </w:r>
    </w:p>
    <w:p w:rsidR="007B44EC" w:rsidRPr="007B44EC" w:rsidRDefault="007B44EC" w:rsidP="007B44EC">
      <w:pPr>
        <w:spacing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Скориставшись довідниковою таблицею 1, у стовпчику проти маси </w:t>
      </w:r>
      <m:oMath>
        <m:sSubSup>
          <m:sSubSupPr>
            <m:ctrlPr>
              <w:rPr>
                <w:rFonts w:ascii="Cambria Math" w:eastAsia="Times New Roman" w:hAnsi="Cambria Math" w:cs="Times New Roman"/>
                <w:i/>
                <w:lang w:val="uk-UA"/>
              </w:rPr>
            </m:ctrlPr>
          </m:sSubSupPr>
          <m:e>
            <m:r>
              <w:rPr>
                <w:rFonts w:ascii="Cambria Math" w:eastAsia="Times New Roman" w:hAnsi="Cambria Math" w:cs="Times New Roman"/>
                <w:lang w:val="uk-UA"/>
              </w:rPr>
              <m:t>m</m:t>
            </m:r>
          </m:e>
          <m:sub>
            <m:r>
              <w:rPr>
                <w:rFonts w:ascii="Cambria Math" w:eastAsia="Times New Roman" w:hAnsi="Cambria Math" w:cs="Times New Roman"/>
                <w:lang w:val="uk-UA"/>
              </w:rPr>
              <m:t>1</m:t>
            </m:r>
          </m:sub>
          <m:sup>
            <m:r>
              <w:rPr>
                <w:rFonts w:ascii="Cambria Math" w:eastAsia="Times New Roman" w:hAnsi="Cambria Math" w:cs="Times New Roman"/>
                <w:lang w:val="uk-UA"/>
              </w:rPr>
              <m:t>'</m:t>
            </m:r>
          </m:sup>
        </m:sSubSup>
      </m:oMath>
      <w:r w:rsidRPr="007B44EC">
        <w:rPr>
          <w:rFonts w:ascii="Times New Roman" w:eastAsia="Times New Roman" w:hAnsi="Times New Roman" w:cs="Times New Roman"/>
          <w:sz w:val="28"/>
          <w:szCs w:val="28"/>
          <w:lang w:val="uk-UA"/>
        </w:rPr>
        <w:t>= 1,0</w:t>
      </w:r>
      <w:r w:rsidRPr="007B44EC">
        <w:rPr>
          <w:rFonts w:ascii="Times New Roman" w:eastAsia="Times New Roman" w:hAnsi="Times New Roman" w:cs="Times New Roman"/>
          <w:sz w:val="28"/>
          <w:szCs w:val="22"/>
          <w:lang w:val="uk-UA"/>
        </w:rPr>
        <w:t xml:space="preserve"> г</w:t>
      </w:r>
      <w:r w:rsidRPr="007B44EC">
        <w:rPr>
          <w:rFonts w:ascii="Times New Roman" w:eastAsia="Times New Roman" w:hAnsi="Times New Roman" w:cs="Times New Roman"/>
          <w:sz w:val="28"/>
          <w:szCs w:val="28"/>
          <w:lang w:val="uk-UA"/>
        </w:rPr>
        <w:t xml:space="preserve"> відшукуємо числове значення шуканого ризику — R = 1,0*10</w:t>
      </w:r>
      <w:r w:rsidRPr="007B44EC">
        <w:rPr>
          <w:rFonts w:ascii="Times New Roman" w:eastAsia="Times New Roman" w:hAnsi="Times New Roman" w:cs="Times New Roman"/>
          <w:sz w:val="28"/>
          <w:szCs w:val="28"/>
          <w:vertAlign w:val="superscript"/>
          <w:lang w:val="uk-UA"/>
        </w:rPr>
        <w:t>-3</w:t>
      </w:r>
      <w:r w:rsidRPr="007B44EC">
        <w:rPr>
          <w:rFonts w:ascii="Times New Roman" w:eastAsia="Times New Roman" w:hAnsi="Times New Roman" w:cs="Times New Roman"/>
          <w:sz w:val="28"/>
          <w:szCs w:val="28"/>
          <w:lang w:val="uk-UA"/>
        </w:rPr>
        <w:t>. При вивченні теми 2 "Ризик як оцінка небезпеки" ризик такого порядку величини був визначений як</w:t>
      </w:r>
      <w:r w:rsidRPr="007B44EC">
        <w:rPr>
          <w:rFonts w:ascii="Times New Roman" w:eastAsia="Times New Roman" w:hAnsi="Times New Roman" w:cs="Times New Roman"/>
          <w:i/>
          <w:iCs/>
          <w:sz w:val="28"/>
          <w:szCs w:val="22"/>
          <w:lang w:val="uk-UA"/>
        </w:rPr>
        <w:t xml:space="preserve"> </w:t>
      </w:r>
      <w:r w:rsidRPr="007B44EC">
        <w:rPr>
          <w:rFonts w:ascii="Times New Roman" w:eastAsia="Times New Roman" w:hAnsi="Times New Roman" w:cs="Times New Roman"/>
          <w:i/>
          <w:iCs/>
          <w:sz w:val="28"/>
          <w:szCs w:val="22"/>
          <w:u w:val="single"/>
          <w:lang w:val="uk-UA"/>
        </w:rPr>
        <w:t>дуже високий</w:t>
      </w:r>
      <w:r w:rsidRPr="007B44EC">
        <w:rPr>
          <w:rFonts w:ascii="Times New Roman" w:eastAsia="Times New Roman" w:hAnsi="Times New Roman" w:cs="Times New Roman"/>
          <w:i/>
          <w:iCs/>
          <w:sz w:val="28"/>
          <w:szCs w:val="22"/>
          <w:lang w:val="uk-UA"/>
        </w:rPr>
        <w:t>.</w:t>
      </w:r>
    </w:p>
    <w:p w:rsidR="007B44EC" w:rsidRPr="007B44EC" w:rsidRDefault="007B44EC" w:rsidP="00D6621D">
      <w:pPr>
        <w:numPr>
          <w:ilvl w:val="0"/>
          <w:numId w:val="55"/>
        </w:numPr>
        <w:tabs>
          <w:tab w:val="left" w:pos="369"/>
        </w:tabs>
        <w:spacing w:after="104"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Величина площі S</w:t>
      </w:r>
      <w:r w:rsidRPr="007B44EC">
        <w:rPr>
          <w:rFonts w:ascii="Times New Roman" w:eastAsia="Times New Roman" w:hAnsi="Times New Roman" w:cs="Times New Roman"/>
          <w:sz w:val="28"/>
          <w:szCs w:val="28"/>
          <w:vertAlign w:val="subscript"/>
          <w:lang w:val="uk-UA"/>
        </w:rPr>
        <w:t>альв</w:t>
      </w:r>
      <w:r w:rsidRPr="007B44EC">
        <w:rPr>
          <w:rFonts w:ascii="Times New Roman" w:eastAsia="Times New Roman" w:hAnsi="Times New Roman" w:cs="Times New Roman"/>
          <w:sz w:val="28"/>
          <w:szCs w:val="28"/>
          <w:lang w:val="uk-UA"/>
        </w:rPr>
        <w:t xml:space="preserve"> внутрішньої поверхні легень (альвеол), вкритої шаром частинок тютюнового дьогтю, розраховується через площу, вкриту однією частинкою смоли (</w:t>
      </w:r>
      <m:oMath>
        <m:r>
          <w:rPr>
            <w:rFonts w:ascii="Cambria Math" w:eastAsia="Times New Roman" w:hAnsi="Cambria Math" w:cs="Times New Roman"/>
            <w:sz w:val="28"/>
            <w:szCs w:val="28"/>
            <w:lang w:val="uk-UA"/>
          </w:rPr>
          <m:t>π</m:t>
        </m:r>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up>
            <m:r>
              <w:rPr>
                <w:rFonts w:ascii="Cambria Math" w:eastAsia="Times New Roman" w:hAnsi="Cambria Math" w:cs="Times New Roman"/>
                <w:sz w:val="28"/>
                <w:szCs w:val="28"/>
                <w:lang w:val="uk-UA"/>
              </w:rPr>
              <m:t>2</m:t>
            </m:r>
          </m:sup>
        </m:sSubSup>
        <m:r>
          <m:rPr>
            <m:sty m:val="p"/>
          </m:rPr>
          <w:rPr>
            <w:rFonts w:ascii="Cambria Math" w:eastAsia="Times New Roman" w:hAnsi="Cambria Math" w:cs="Times New Roman"/>
            <w:sz w:val="28"/>
            <w:szCs w:val="28"/>
            <w:lang w:val="uk-UA"/>
          </w:rPr>
          <m:t>)</m:t>
        </m:r>
      </m:oMath>
      <w:r w:rsidRPr="007B44EC">
        <w:rPr>
          <w:rFonts w:ascii="Times New Roman" w:eastAsia="Times New Roman" w:hAnsi="Times New Roman" w:cs="Times New Roman"/>
          <w:sz w:val="28"/>
          <w:szCs w:val="28"/>
          <w:lang w:val="uk-UA"/>
        </w:rPr>
        <w:t xml:space="preserve">, помножену на кількість цих частинок </w:t>
      </w:r>
      <m:oMath>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n</m:t>
            </m:r>
          </m:e>
          <m:sup>
            <m:r>
              <w:rPr>
                <w:rFonts w:ascii="Cambria Math" w:eastAsia="Times New Roman" w:hAnsi="Cambria Math" w:cs="Times New Roman"/>
                <w:sz w:val="28"/>
                <w:szCs w:val="28"/>
                <w:lang w:val="uk-UA"/>
              </w:rPr>
              <m:t>''</m:t>
            </m:r>
          </m:sup>
        </m:sSup>
      </m:oMath>
      <w:r w:rsidRPr="007B44EC">
        <w:rPr>
          <w:rFonts w:ascii="Times New Roman" w:eastAsia="Times New Roman" w:hAnsi="Times New Roman" w:cs="Times New Roman"/>
          <w:sz w:val="28"/>
          <w:szCs w:val="28"/>
          <w:lang w:val="uk-UA"/>
        </w:rPr>
        <w:t>:</w:t>
      </w:r>
    </w:p>
    <w:p w:rsidR="007B44EC" w:rsidRPr="007B44EC" w:rsidRDefault="00CE780B" w:rsidP="007B44EC">
      <w:pPr>
        <w:tabs>
          <w:tab w:val="left" w:pos="369"/>
        </w:tabs>
        <w:spacing w:after="104" w:line="276" w:lineRule="auto"/>
        <w:ind w:right="20"/>
        <w:jc w:val="both"/>
        <w:rPr>
          <w:rFonts w:ascii="Times New Roman" w:eastAsia="Times New Roman" w:hAnsi="Times New Roman" w:cs="Times New Roman"/>
          <w:sz w:val="28"/>
          <w:szCs w:val="28"/>
          <w:lang w:val="uk-UA"/>
        </w:rPr>
      </w:pPr>
      <m:oMathPara>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S</m:t>
              </m:r>
            </m:e>
            <m:sub>
              <m:r>
                <w:rPr>
                  <w:rFonts w:ascii="Cambria Math" w:eastAsia="Times New Roman" w:hAnsi="Cambria Math" w:cs="Times New Roman"/>
                  <w:sz w:val="28"/>
                  <w:szCs w:val="28"/>
                  <w:lang w:val="uk-UA"/>
                </w:rPr>
                <m:t>альв</m:t>
              </m:r>
            </m:sub>
          </m:sSub>
          <m:r>
            <w:rPr>
              <w:rFonts w:ascii="Cambria Math" w:eastAsia="Times New Roman" w:hAnsi="Cambria Math" w:cs="Times New Roman"/>
              <w:sz w:val="28"/>
              <w:szCs w:val="28"/>
              <w:lang w:val="uk-UA"/>
            </w:rPr>
            <m:t>=</m:t>
          </m:r>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π</m:t>
              </m:r>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up>
                  <m:r>
                    <w:rPr>
                      <w:rFonts w:ascii="Cambria Math" w:eastAsia="Times New Roman" w:hAnsi="Cambria Math" w:cs="Times New Roman"/>
                      <w:sz w:val="28"/>
                      <w:szCs w:val="28"/>
                      <w:lang w:val="uk-UA"/>
                    </w:rPr>
                    <m:t>2</m:t>
                  </m:r>
                </m:sup>
              </m:sSubSup>
              <m:ctrlPr>
                <w:rPr>
                  <w:rFonts w:ascii="Cambria Math" w:eastAsia="Times New Roman" w:hAnsi="Cambria Math" w:cs="Times New Roman"/>
                  <w:sz w:val="28"/>
                  <w:szCs w:val="28"/>
                  <w:lang w:val="uk-UA"/>
                </w:rPr>
              </m:ctrlPr>
            </m:e>
          </m:d>
          <m:r>
            <m:rPr>
              <m:sty m:val="p"/>
            </m:rPr>
            <w:rPr>
              <w:rFonts w:ascii="Cambria Math" w:eastAsia="Times New Roman" w:hAnsi="Cambria Math" w:cs="Times New Roman"/>
              <w:sz w:val="28"/>
              <w:szCs w:val="28"/>
              <w:lang w:val="uk-UA"/>
            </w:rPr>
            <m:t>*</m:t>
          </m:r>
          <m:sSup>
            <m:sSupPr>
              <m:ctrlPr>
                <w:rPr>
                  <w:rFonts w:ascii="Cambria Math" w:eastAsia="Times New Roman" w:hAnsi="Cambria Math" w:cs="Times New Roman"/>
                  <w:sz w:val="28"/>
                  <w:szCs w:val="28"/>
                  <w:lang w:val="uk-UA"/>
                </w:rPr>
              </m:ctrlPr>
            </m:sSupPr>
            <m:e>
              <m:r>
                <w:rPr>
                  <w:rFonts w:ascii="Cambria Math" w:eastAsia="Times New Roman" w:hAnsi="Cambria Math" w:cs="Times New Roman"/>
                  <w:sz w:val="28"/>
                  <w:szCs w:val="28"/>
                  <w:lang w:val="uk-UA"/>
                </w:rPr>
                <m:t>n</m:t>
              </m:r>
            </m:e>
            <m:sup>
              <m:r>
                <m:rPr>
                  <m:sty m:val="p"/>
                </m:rPr>
                <w:rPr>
                  <w:rFonts w:ascii="Cambria Math" w:eastAsia="Times New Roman" w:hAnsi="Cambria Math" w:cs="Times New Roman"/>
                  <w:sz w:val="28"/>
                  <w:szCs w:val="28"/>
                  <w:lang w:val="uk-UA"/>
                </w:rPr>
                <m:t>''</m:t>
              </m:r>
            </m:sup>
          </m:sSup>
          <m:r>
            <m:rPr>
              <m:sty m:val="p"/>
            </m:rP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69"/>
        </w:tabs>
        <w:spacing w:after="104"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Розрахуємо масу частинок тютюнового дьогтю, які утворилися під час куріння за всі t=6,5 років:</w:t>
      </w:r>
    </w:p>
    <w:p w:rsidR="007B44EC" w:rsidRPr="007B44EC" w:rsidRDefault="00CE780B" w:rsidP="007B44EC">
      <w:pPr>
        <w:spacing w:line="276" w:lineRule="auto"/>
        <w:ind w:firstLine="567"/>
        <w:jc w:val="both"/>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lang w:val="uk-UA"/>
              </w:rPr>
            </m:ctrlPr>
          </m:sSubSupPr>
          <m:e>
            <m:r>
              <w:rPr>
                <w:rFonts w:ascii="Cambria Math" w:eastAsia="Times New Roman" w:hAnsi="Cambria Math" w:cs="Times New Roman"/>
                <w:lang w:val="uk-UA"/>
              </w:rPr>
              <m:t>m</m:t>
            </m:r>
          </m:e>
          <m:sub>
            <m:r>
              <w:rPr>
                <w:rFonts w:ascii="Cambria Math" w:eastAsia="Times New Roman" w:hAnsi="Cambria Math" w:cs="Times New Roman"/>
                <w:lang w:val="uk-UA"/>
              </w:rPr>
              <m:t>2</m:t>
            </m:r>
          </m:sub>
          <m:sup>
            <m:r>
              <w:rPr>
                <w:rFonts w:ascii="Cambria Math" w:eastAsia="Times New Roman" w:hAnsi="Cambria Math" w:cs="Times New Roman"/>
                <w:lang w:val="uk-UA"/>
              </w:rPr>
              <m:t>'</m:t>
            </m:r>
          </m:sup>
        </m:sSubSup>
      </m:oMath>
      <w:r w:rsidR="007B44EC" w:rsidRPr="007B44EC">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bCs/>
                <w:i/>
                <w:lang w:val="uk-UA"/>
              </w:rPr>
            </m:ctrlPr>
          </m:sSubPr>
          <m:e>
            <m:r>
              <w:rPr>
                <w:rFonts w:ascii="Cambria Math" w:eastAsia="Times New Roman" w:hAnsi="Cambria Math" w:cs="Times New Roman"/>
                <w:lang w:val="uk-UA"/>
              </w:rPr>
              <m:t>m</m:t>
            </m:r>
          </m:e>
          <m:sub>
            <m:r>
              <w:rPr>
                <w:rFonts w:ascii="Cambria Math" w:eastAsia="Times New Roman" w:hAnsi="Cambria Math" w:cs="Times New Roman"/>
                <w:lang w:val="uk-UA"/>
              </w:rPr>
              <m:t>2</m:t>
            </m:r>
          </m:sub>
        </m:sSub>
      </m:oMath>
      <w:r w:rsidR="007B44EC" w:rsidRPr="007B44EC">
        <w:rPr>
          <w:rFonts w:ascii="Times New Roman" w:eastAsia="Times New Roman" w:hAnsi="Times New Roman" w:cs="Times New Roman"/>
          <w:sz w:val="28"/>
          <w:szCs w:val="28"/>
          <w:lang w:val="uk-UA"/>
        </w:rPr>
        <w:t xml:space="preserve"> х365хt=11 мг х18x365x6,5=4,7 10</w:t>
      </w:r>
      <w:r w:rsidR="007B44EC" w:rsidRPr="007B44EC">
        <w:rPr>
          <w:rFonts w:ascii="Times New Roman" w:eastAsia="Times New Roman" w:hAnsi="Times New Roman" w:cs="Times New Roman"/>
          <w:sz w:val="28"/>
          <w:szCs w:val="28"/>
          <w:vertAlign w:val="superscript"/>
          <w:lang w:val="uk-UA"/>
        </w:rPr>
        <w:t>5</w:t>
      </w:r>
      <w:r w:rsidR="007B44EC" w:rsidRPr="007B44EC">
        <w:rPr>
          <w:rFonts w:ascii="Times New Roman" w:eastAsia="Times New Roman" w:hAnsi="Times New Roman" w:cs="Times New Roman"/>
          <w:sz w:val="28"/>
          <w:szCs w:val="28"/>
          <w:lang w:val="uk-UA"/>
        </w:rPr>
        <w:t xml:space="preserve"> мг = 470г = 470х10</w:t>
      </w:r>
      <w:r w:rsidR="007B44EC" w:rsidRPr="007B44EC">
        <w:rPr>
          <w:rFonts w:ascii="Times New Roman" w:eastAsia="Times New Roman" w:hAnsi="Times New Roman" w:cs="Times New Roman"/>
          <w:sz w:val="28"/>
          <w:szCs w:val="28"/>
          <w:vertAlign w:val="superscript"/>
          <w:lang w:val="uk-UA"/>
        </w:rPr>
        <w:t>-3</w:t>
      </w:r>
      <w:r w:rsidR="007B44EC" w:rsidRPr="007B44EC">
        <w:rPr>
          <w:rFonts w:ascii="Times New Roman" w:eastAsia="Times New Roman" w:hAnsi="Times New Roman" w:cs="Times New Roman"/>
          <w:sz w:val="28"/>
          <w:szCs w:val="28"/>
          <w:lang w:val="uk-UA"/>
        </w:rPr>
        <w:t xml:space="preserve"> кг.</w:t>
      </w:r>
    </w:p>
    <w:p w:rsidR="007B44EC" w:rsidRPr="007B44EC" w:rsidRDefault="007B44EC" w:rsidP="00D6621D">
      <w:pPr>
        <w:numPr>
          <w:ilvl w:val="0"/>
          <w:numId w:val="55"/>
        </w:numPr>
        <w:tabs>
          <w:tab w:val="left" w:pos="297"/>
        </w:tabs>
        <w:spacing w:after="26"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Обчислимо об'єм тютюнового дьогтю як частку від ділення маси речовини на її густину:</w:t>
      </w:r>
    </w:p>
    <w:p w:rsidR="007B44EC" w:rsidRPr="007B44EC" w:rsidRDefault="007B44EC" w:rsidP="007B44EC">
      <w:pPr>
        <w:tabs>
          <w:tab w:val="left" w:pos="297"/>
        </w:tabs>
        <w:spacing w:after="26" w:line="276" w:lineRule="auto"/>
        <w:ind w:right="20"/>
        <w:jc w:val="both"/>
        <w:rPr>
          <w:rFonts w:ascii="Times New Roman" w:eastAsia="Times New Roman" w:hAnsi="Times New Roman" w:cs="Times New Roman"/>
          <w:sz w:val="28"/>
          <w:szCs w:val="28"/>
          <w:lang w:val="uk-UA"/>
        </w:rPr>
      </w:pPr>
      <m:oMathPara>
        <m:oMath>
          <m:r>
            <w:rPr>
              <w:rFonts w:ascii="Cambria Math" w:eastAsia="Times New Roman" w:hAnsi="Cambria Math" w:cs="Times New Roman"/>
              <w:sz w:val="28"/>
              <w:szCs w:val="28"/>
              <w:lang w:val="uk-UA"/>
            </w:rPr>
            <m:t>V=</m:t>
          </m:r>
          <m:f>
            <m:fPr>
              <m:ctrlPr>
                <w:rPr>
                  <w:rFonts w:ascii="Cambria Math" w:eastAsia="Times New Roman" w:hAnsi="Cambria Math" w:cs="Times New Roman"/>
                  <w:i/>
                  <w:sz w:val="28"/>
                  <w:szCs w:val="28"/>
                  <w:lang w:val="uk-UA"/>
                </w:rPr>
              </m:ctrlPr>
            </m:fPr>
            <m:num>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m</m:t>
                  </m:r>
                </m:e>
                <m:sub>
                  <m:r>
                    <w:rPr>
                      <w:rFonts w:ascii="Cambria Math" w:eastAsia="Times New Roman" w:hAnsi="Cambria Math" w:cs="Times New Roman"/>
                      <w:sz w:val="28"/>
                      <w:szCs w:val="28"/>
                      <w:lang w:val="uk-UA"/>
                    </w:rPr>
                    <m:t>2</m:t>
                  </m:r>
                </m:sub>
                <m:sup>
                  <m:r>
                    <w:rPr>
                      <w:rFonts w:ascii="Cambria Math" w:eastAsia="Times New Roman" w:hAnsi="Cambria Math" w:cs="Times New Roman"/>
                      <w:sz w:val="28"/>
                      <w:szCs w:val="28"/>
                      <w:lang w:val="uk-UA"/>
                    </w:rPr>
                    <m:t>'</m:t>
                  </m:r>
                </m:sup>
              </m:sSubSup>
            </m:num>
            <m:den>
              <m:r>
                <w:rPr>
                  <w:rFonts w:ascii="Cambria Math" w:eastAsia="Times New Roman" w:hAnsi="Cambria Math" w:cs="Times New Roman"/>
                  <w:sz w:val="28"/>
                  <w:szCs w:val="28"/>
                  <w:lang w:val="uk-UA"/>
                </w:rPr>
                <m:t>ρ</m:t>
              </m:r>
            </m:den>
          </m:f>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470×</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кг</m:t>
              </m:r>
            </m:num>
            <m:den>
              <m:r>
                <w:rPr>
                  <w:rFonts w:ascii="Cambria Math" w:eastAsia="Times New Roman" w:hAnsi="Cambria Math" w:cs="Times New Roman"/>
                  <w:sz w:val="28"/>
                  <w:szCs w:val="28"/>
                  <w:lang w:val="uk-UA"/>
                </w:rPr>
                <m:t>1.0×</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кг/</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3</m:t>
                  </m:r>
                </m:sup>
              </m:sSup>
            </m:den>
          </m:f>
          <m:r>
            <w:rPr>
              <w:rFonts w:ascii="Cambria Math" w:eastAsia="Times New Roman" w:hAnsi="Cambria Math" w:cs="Times New Roman"/>
              <w:sz w:val="28"/>
              <w:szCs w:val="28"/>
              <w:lang w:val="uk-UA"/>
            </w:rPr>
            <m:t>=470×</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-6</m:t>
              </m:r>
            </m:sup>
          </m:sSup>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За відомим з умови радіусом частинки обчислимо її об'єм (як об'єм кульки):</w:t>
      </w:r>
    </w:p>
    <w:p w:rsidR="007B44EC" w:rsidRPr="007B44EC" w:rsidRDefault="00CE780B" w:rsidP="007B44EC">
      <w:pPr>
        <w:tabs>
          <w:tab w:val="left" w:pos="359"/>
        </w:tabs>
        <w:spacing w:after="100" w:line="276" w:lineRule="auto"/>
        <w:ind w:right="20"/>
        <w:jc w:val="both"/>
        <w:rPr>
          <w:rFonts w:ascii="Times New Roman" w:eastAsia="Times New Roman" w:hAnsi="Times New Roman" w:cs="Times New Roman"/>
          <w:i/>
          <w:sz w:val="28"/>
          <w:szCs w:val="28"/>
          <w:lang w:val="uk-UA"/>
        </w:rPr>
      </w:pPr>
      <m:oMathPara>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v</m:t>
              </m:r>
            </m:e>
            <m:sub>
              <m:r>
                <w:rPr>
                  <w:rFonts w:ascii="Cambria Math" w:eastAsia="Times New Roman" w:hAnsi="Cambria Math" w:cs="Times New Roman"/>
                  <w:sz w:val="28"/>
                  <w:szCs w:val="28"/>
                  <w:lang w:val="uk-UA"/>
                </w:rPr>
                <m:t>1</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4</m:t>
              </m:r>
            </m:num>
            <m:den>
              <m:r>
                <w:rPr>
                  <w:rFonts w:ascii="Cambria Math" w:eastAsia="Times New Roman" w:hAnsi="Cambria Math" w:cs="Times New Roman"/>
                  <w:sz w:val="28"/>
                  <w:szCs w:val="28"/>
                  <w:lang w:val="uk-UA"/>
                </w:rPr>
                <m:t>3</m:t>
              </m:r>
            </m:den>
          </m:f>
          <m:r>
            <w:rPr>
              <w:rFonts w:ascii="Cambria Math" w:eastAsia="Times New Roman" w:hAnsi="Cambria Math" w:cs="Times New Roman"/>
              <w:sz w:val="28"/>
              <w:szCs w:val="28"/>
              <w:lang w:val="uk-UA"/>
            </w:rPr>
            <m:t>×π</m:t>
          </m:r>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up>
              <m:r>
                <w:rPr>
                  <w:rFonts w:ascii="Cambria Math" w:eastAsia="Times New Roman" w:hAnsi="Cambria Math" w:cs="Times New Roman"/>
                  <w:sz w:val="28"/>
                  <w:szCs w:val="28"/>
                  <w:lang w:val="uk-UA"/>
                </w:rPr>
                <m:t>3</m:t>
              </m:r>
            </m:sup>
          </m:sSubSup>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4</m:t>
              </m:r>
            </m:num>
            <m:den>
              <m:r>
                <w:rPr>
                  <w:rFonts w:ascii="Cambria Math" w:eastAsia="Times New Roman" w:hAnsi="Cambria Math" w:cs="Times New Roman"/>
                  <w:sz w:val="28"/>
                  <w:szCs w:val="28"/>
                  <w:lang w:val="uk-UA"/>
                </w:rPr>
                <m:t>3</m:t>
              </m:r>
            </m:den>
          </m:f>
          <m:r>
            <w:rPr>
              <w:rFonts w:ascii="Cambria Math" w:eastAsia="Times New Roman" w:hAnsi="Cambria Math" w:cs="Times New Roman"/>
              <w:sz w:val="28"/>
              <w:szCs w:val="28"/>
              <w:lang w:val="uk-UA"/>
            </w:rPr>
            <m:t>×π</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(0,1мкм)</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4</m:t>
              </m:r>
            </m:num>
            <m:den>
              <m:r>
                <w:rPr>
                  <w:rFonts w:ascii="Cambria Math" w:eastAsia="Times New Roman" w:hAnsi="Cambria Math" w:cs="Times New Roman"/>
                  <w:sz w:val="28"/>
                  <w:szCs w:val="28"/>
                  <w:lang w:val="uk-UA"/>
                </w:rPr>
                <m:t>3</m:t>
              </m:r>
            </m:den>
          </m:f>
          <m:r>
            <w:rPr>
              <w:rFonts w:ascii="Cambria Math" w:eastAsia="Times New Roman" w:hAnsi="Cambria Math" w:cs="Times New Roman"/>
              <w:sz w:val="28"/>
              <w:szCs w:val="28"/>
              <w:lang w:val="uk-UA"/>
            </w:rPr>
            <m:t>×π</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(0,1×</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-6</m:t>
                  </m:r>
                </m:sup>
              </m:sSup>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=4,19×</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-21</m:t>
              </m:r>
            </m:sup>
          </m:sSup>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Розрахуємо кількість частинок дьогтю, поділивши об'єм усієї смоли на об'єм однієї частинки:</w:t>
      </w:r>
    </w:p>
    <w:p w:rsidR="007B44EC" w:rsidRPr="007B44EC" w:rsidRDefault="007B44EC" w:rsidP="007B44EC">
      <w:pPr>
        <w:tabs>
          <w:tab w:val="left" w:pos="359"/>
        </w:tabs>
        <w:spacing w:after="100" w:line="276" w:lineRule="auto"/>
        <w:ind w:right="20"/>
        <w:jc w:val="both"/>
        <w:rPr>
          <w:rFonts w:ascii="Times New Roman" w:eastAsia="Times New Roman" w:hAnsi="Times New Roman" w:cs="Times New Roman"/>
          <w:i/>
          <w:sz w:val="28"/>
          <w:szCs w:val="28"/>
          <w:lang w:val="uk-UA"/>
        </w:rPr>
      </w:pPr>
      <m:oMathPara>
        <m:oMath>
          <m:r>
            <w:rPr>
              <w:rFonts w:ascii="Cambria Math" w:eastAsia="Times New Roman" w:hAnsi="Cambria Math" w:cs="Times New Roman"/>
              <w:sz w:val="28"/>
              <w:szCs w:val="28"/>
              <w:lang w:val="uk-UA"/>
            </w:rPr>
            <m:t>n=</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V</m:t>
              </m:r>
            </m:num>
            <m:den>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v</m:t>
                  </m:r>
                </m:e>
                <m:sub>
                  <m:r>
                    <w:rPr>
                      <w:rFonts w:ascii="Cambria Math" w:eastAsia="Times New Roman" w:hAnsi="Cambria Math" w:cs="Times New Roman"/>
                      <w:sz w:val="28"/>
                      <w:szCs w:val="28"/>
                      <w:lang w:val="uk-UA"/>
                    </w:rPr>
                    <m:t>1</m:t>
                  </m:r>
                </m:sub>
              </m:sSub>
            </m:den>
          </m:f>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470×</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-3</m:t>
                  </m:r>
                </m:sup>
              </m:sSup>
              <m:r>
                <w:rPr>
                  <w:rFonts w:ascii="Cambria Math" w:eastAsia="Times New Roman" w:hAnsi="Cambria Math" w:cs="Times New Roman"/>
                  <w:sz w:val="28"/>
                  <w:szCs w:val="28"/>
                  <w:lang w:val="uk-UA"/>
                </w:rPr>
                <m:t>кг</m:t>
              </m:r>
            </m:num>
            <m:den>
              <m:r>
                <w:rPr>
                  <w:rFonts w:ascii="Cambria Math" w:eastAsia="Times New Roman" w:hAnsi="Cambria Math" w:cs="Times New Roman"/>
                  <w:sz w:val="28"/>
                  <w:szCs w:val="28"/>
                  <w:lang w:val="uk-UA"/>
                </w:rPr>
                <m:t>470×</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-6</m:t>
                  </m:r>
                </m:sup>
              </m:sSup>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3</m:t>
                  </m:r>
                </m:sup>
              </m:sSup>
            </m:den>
          </m:f>
          <m:r>
            <w:rPr>
              <w:rFonts w:ascii="Cambria Math" w:eastAsia="Times New Roman" w:hAnsi="Cambria Math" w:cs="Times New Roman"/>
              <w:sz w:val="28"/>
              <w:szCs w:val="28"/>
              <w:lang w:val="uk-UA"/>
            </w:rPr>
            <m:t>=112×</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частнок</m:t>
              </m:r>
            </m:e>
          </m:d>
          <m: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Визначимо кількість частинок тютюнового дьогтю, які відклалися на внутрішній поверхні легень (як 10% від загальної їх кількості):</w:t>
      </w:r>
    </w:p>
    <w:p w:rsidR="007B44EC" w:rsidRPr="007B44EC" w:rsidRDefault="00CE780B" w:rsidP="007B44EC">
      <w:pPr>
        <w:tabs>
          <w:tab w:val="left" w:pos="359"/>
        </w:tabs>
        <w:spacing w:after="100" w:line="276" w:lineRule="auto"/>
        <w:ind w:right="20"/>
        <w:jc w:val="both"/>
        <w:rPr>
          <w:rFonts w:ascii="Times New Roman" w:eastAsia="Times New Roman" w:hAnsi="Times New Roman" w:cs="Times New Roman"/>
          <w:sz w:val="28"/>
          <w:szCs w:val="28"/>
          <w:lang w:val="uk-UA"/>
        </w:rPr>
      </w:pPr>
      <m:oMathPara>
        <m:oMath>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n</m:t>
              </m:r>
            </m:e>
            <m:sup>
              <m:r>
                <w:rPr>
                  <w:rFonts w:ascii="Cambria Math" w:eastAsia="Times New Roman" w:hAnsi="Cambria Math" w:cs="Times New Roman"/>
                  <w:sz w:val="28"/>
                  <w:szCs w:val="28"/>
                  <w:lang w:val="uk-UA"/>
                </w:rPr>
                <m:t>'</m:t>
              </m:r>
            </m:sup>
          </m:sSup>
          <m:r>
            <w:rPr>
              <w:rFonts w:ascii="Cambria Math" w:eastAsia="Times New Roman" w:hAnsi="Cambria Math" w:cs="Times New Roman"/>
              <w:sz w:val="28"/>
              <w:szCs w:val="28"/>
              <w:lang w:val="uk-UA"/>
            </w:rPr>
            <m:t>=0,1n=0,1×112×</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r>
            <w:rPr>
              <w:rFonts w:ascii="Cambria Math" w:eastAsia="Times New Roman" w:hAnsi="Cambria Math" w:cs="Times New Roman"/>
              <w:sz w:val="28"/>
              <w:szCs w:val="28"/>
              <w:lang w:val="uk-UA"/>
            </w:rPr>
            <m:t>=11,2×</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частинок</m:t>
              </m:r>
            </m:e>
          </m:d>
          <m: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Визначимо кількість частинок тютюнового дьогтю, які залишилися після розсмоктування дьогтю, викликаного обмінними процесами (як 50% від тієї кількості частинок, що відклалися на внутрішній поверхні легень):</w:t>
      </w:r>
    </w:p>
    <w:p w:rsidR="007B44EC" w:rsidRPr="007B44EC" w:rsidRDefault="00CE780B" w:rsidP="007B44EC">
      <w:pPr>
        <w:tabs>
          <w:tab w:val="left" w:pos="359"/>
        </w:tabs>
        <w:spacing w:after="100" w:line="276" w:lineRule="auto"/>
        <w:ind w:right="20"/>
        <w:jc w:val="both"/>
        <w:rPr>
          <w:rFonts w:ascii="Times New Roman" w:eastAsia="Times New Roman" w:hAnsi="Times New Roman" w:cs="Times New Roman"/>
          <w:sz w:val="28"/>
          <w:szCs w:val="28"/>
          <w:lang w:val="uk-UA"/>
        </w:rPr>
      </w:pPr>
      <m:oMathPara>
        <m:oMath>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n</m:t>
              </m:r>
            </m:e>
            <m:sup>
              <m:r>
                <w:rPr>
                  <w:rFonts w:ascii="Cambria Math" w:eastAsia="Times New Roman" w:hAnsi="Cambria Math" w:cs="Times New Roman"/>
                  <w:sz w:val="28"/>
                  <w:szCs w:val="28"/>
                  <w:lang w:val="uk-UA"/>
                </w:rPr>
                <m:t>''</m:t>
              </m:r>
            </m:sup>
          </m:sSup>
          <m:r>
            <w:rPr>
              <w:rFonts w:ascii="Cambria Math" w:eastAsia="Times New Roman" w:hAnsi="Cambria Math" w:cs="Times New Roman"/>
              <w:sz w:val="28"/>
              <w:szCs w:val="28"/>
              <w:lang w:val="uk-UA"/>
            </w:rPr>
            <m:t>=0,5</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n</m:t>
              </m:r>
            </m:e>
            <m:sup>
              <m:r>
                <w:rPr>
                  <w:rFonts w:ascii="Cambria Math" w:eastAsia="Times New Roman" w:hAnsi="Cambria Math" w:cs="Times New Roman"/>
                  <w:sz w:val="28"/>
                  <w:szCs w:val="28"/>
                  <w:lang w:val="uk-UA"/>
                </w:rPr>
                <m:t>'</m:t>
              </m:r>
            </m:sup>
          </m:sSup>
          <m:r>
            <w:rPr>
              <w:rFonts w:ascii="Cambria Math" w:eastAsia="Times New Roman" w:hAnsi="Cambria Math" w:cs="Times New Roman"/>
              <w:sz w:val="28"/>
              <w:szCs w:val="28"/>
              <w:lang w:val="uk-UA"/>
            </w:rPr>
            <m:t>=0,5×11,2×</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r>
            <w:rPr>
              <w:rFonts w:ascii="Cambria Math" w:eastAsia="Times New Roman" w:hAnsi="Cambria Math" w:cs="Times New Roman"/>
              <w:sz w:val="28"/>
              <w:szCs w:val="28"/>
              <w:lang w:val="uk-UA"/>
            </w:rPr>
            <m:t>=5,6×</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частинок</m:t>
              </m:r>
            </m:e>
          </m:d>
          <m:r>
            <w:rPr>
              <w:rFonts w:ascii="Cambria Math" w:eastAsia="Times New Roman" w:hAnsi="Cambria Math" w:cs="Times New Roman"/>
              <w:sz w:val="28"/>
              <w:szCs w:val="28"/>
              <w:lang w:val="uk-UA"/>
            </w:rPr>
            <m:t>.</m:t>
          </m:r>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Оскільки площа однієї кулястої частинки розраховується за відомою формулою</w:t>
      </w:r>
      <m:oMath>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π</m:t>
            </m:r>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up>
                <m:r>
                  <w:rPr>
                    <w:rFonts w:ascii="Cambria Math" w:eastAsia="Times New Roman" w:hAnsi="Cambria Math" w:cs="Times New Roman"/>
                    <w:sz w:val="28"/>
                    <w:szCs w:val="28"/>
                    <w:lang w:val="uk-UA"/>
                  </w:rPr>
                  <m:t>2</m:t>
                </m:r>
              </m:sup>
            </m:sSubSup>
            <m:ctrlPr>
              <w:rPr>
                <w:rFonts w:ascii="Cambria Math" w:eastAsia="Times New Roman" w:hAnsi="Cambria Math" w:cs="Times New Roman"/>
                <w:sz w:val="28"/>
                <w:szCs w:val="28"/>
                <w:lang w:val="uk-UA"/>
              </w:rPr>
            </m:ctrlPr>
          </m:e>
        </m:d>
        <m:r>
          <m:rPr>
            <m:sty m:val="p"/>
          </m:rPr>
          <w:rPr>
            <w:rFonts w:ascii="Cambria Math" w:eastAsia="Times New Roman" w:hAnsi="Cambria Math" w:cs="Times New Roman"/>
            <w:sz w:val="28"/>
            <w:szCs w:val="28"/>
            <w:lang w:val="uk-UA"/>
          </w:rPr>
          <m:t>,</m:t>
        </m:r>
      </m:oMath>
      <w:r w:rsidRPr="007B44EC">
        <w:rPr>
          <w:rFonts w:ascii="Times New Roman" w:eastAsia="Times New Roman" w:hAnsi="Times New Roman" w:cs="Times New Roman"/>
          <w:sz w:val="28"/>
          <w:szCs w:val="28"/>
          <w:lang w:val="uk-UA"/>
        </w:rPr>
        <w:t xml:space="preserve">розрахуємо загальну площу, вкриту </w:t>
      </w:r>
      <m:oMath>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n</m:t>
            </m:r>
          </m:e>
          <m:sup>
            <m:r>
              <w:rPr>
                <w:rFonts w:ascii="Cambria Math" w:eastAsia="Times New Roman" w:hAnsi="Cambria Math" w:cs="Times New Roman"/>
                <w:sz w:val="28"/>
                <w:szCs w:val="28"/>
                <w:lang w:val="uk-UA"/>
              </w:rPr>
              <m:t>''</m:t>
            </m:r>
          </m:sup>
        </m:sSup>
      </m:oMath>
      <w:r w:rsidRPr="007B44EC">
        <w:rPr>
          <w:rFonts w:ascii="Times New Roman" w:eastAsia="Times New Roman" w:hAnsi="Times New Roman" w:cs="Times New Roman"/>
          <w:sz w:val="28"/>
          <w:szCs w:val="28"/>
          <w:lang w:val="uk-UA"/>
        </w:rPr>
        <w:t xml:space="preserve"> таких частинок:</w:t>
      </w:r>
    </w:p>
    <w:p w:rsidR="007B44EC" w:rsidRPr="007B44EC" w:rsidRDefault="00CE780B" w:rsidP="007B44EC">
      <w:pPr>
        <w:tabs>
          <w:tab w:val="left" w:pos="359"/>
        </w:tabs>
        <w:spacing w:after="100" w:line="276" w:lineRule="auto"/>
        <w:ind w:right="20"/>
        <w:jc w:val="both"/>
        <w:rPr>
          <w:rFonts w:ascii="Times New Roman" w:eastAsia="Times New Roman" w:hAnsi="Times New Roman" w:cs="Times New Roman"/>
          <w:sz w:val="28"/>
          <w:szCs w:val="28"/>
          <w:lang w:val="uk-UA"/>
        </w:rPr>
      </w:pPr>
      <m:oMathPara>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S</m:t>
              </m:r>
            </m:e>
            <m:sub>
              <m:r>
                <w:rPr>
                  <w:rFonts w:ascii="Cambria Math" w:eastAsia="Times New Roman" w:hAnsi="Cambria Math" w:cs="Times New Roman"/>
                  <w:sz w:val="28"/>
                  <w:szCs w:val="28"/>
                  <w:lang w:val="uk-UA"/>
                </w:rPr>
                <m:t>альв</m:t>
              </m:r>
            </m:sub>
          </m:sSub>
          <m:r>
            <w:rPr>
              <w:rFonts w:ascii="Cambria Math" w:eastAsia="Times New Roman" w:hAnsi="Cambria Math" w:cs="Times New Roman"/>
              <w:sz w:val="28"/>
              <w:szCs w:val="28"/>
              <w:lang w:val="uk-UA"/>
            </w:rPr>
            <m:t>=</m:t>
          </m:r>
          <m:d>
            <m:dPr>
              <m:ctrlPr>
                <w:rPr>
                  <w:rFonts w:ascii="Cambria Math" w:eastAsia="Times New Roman" w:hAnsi="Cambria Math" w:cs="Times New Roman"/>
                  <w:i/>
                  <w:sz w:val="28"/>
                  <w:szCs w:val="28"/>
                  <w:lang w:val="uk-UA"/>
                </w:rPr>
              </m:ctrlPr>
            </m:dPr>
            <m:e>
              <m:r>
                <w:rPr>
                  <w:rFonts w:ascii="Cambria Math" w:eastAsia="Times New Roman" w:hAnsi="Cambria Math" w:cs="Times New Roman"/>
                  <w:sz w:val="28"/>
                  <w:szCs w:val="28"/>
                  <w:lang w:val="uk-UA"/>
                </w:rPr>
                <m:t>π</m:t>
              </m:r>
              <m:sSubSup>
                <m:sSubSupPr>
                  <m:ctrlPr>
                    <w:rPr>
                      <w:rFonts w:ascii="Cambria Math" w:eastAsia="Times New Roman" w:hAnsi="Cambria Math" w:cs="Times New Roman"/>
                      <w:i/>
                      <w:sz w:val="28"/>
                      <w:szCs w:val="28"/>
                      <w:lang w:val="uk-UA"/>
                    </w:rPr>
                  </m:ctrlPr>
                </m:sSubSup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up>
                  <m:r>
                    <w:rPr>
                      <w:rFonts w:ascii="Cambria Math" w:eastAsia="Times New Roman" w:hAnsi="Cambria Math" w:cs="Times New Roman"/>
                      <w:sz w:val="28"/>
                      <w:szCs w:val="28"/>
                      <w:lang w:val="uk-UA"/>
                    </w:rPr>
                    <m:t>2</m:t>
                  </m:r>
                </m:sup>
              </m:sSubSup>
              <m:ctrlPr>
                <w:rPr>
                  <w:rFonts w:ascii="Cambria Math" w:eastAsia="Times New Roman" w:hAnsi="Cambria Math" w:cs="Times New Roman"/>
                  <w:sz w:val="28"/>
                  <w:szCs w:val="28"/>
                  <w:lang w:val="uk-UA"/>
                </w:rPr>
              </m:ctrlPr>
            </m:e>
          </m:d>
          <m:r>
            <m:rPr>
              <m:sty m:val="p"/>
            </m:rPr>
            <w:rPr>
              <w:rFonts w:ascii="Cambria Math" w:eastAsia="Times New Roman" w:hAnsi="Cambria Math" w:cs="Times New Roman"/>
              <w:sz w:val="28"/>
              <w:szCs w:val="28"/>
              <w:lang w:val="uk-UA"/>
            </w:rPr>
            <m:t>*</m:t>
          </m:r>
          <m:sSup>
            <m:sSupPr>
              <m:ctrlPr>
                <w:rPr>
                  <w:rFonts w:ascii="Cambria Math" w:eastAsia="Times New Roman" w:hAnsi="Cambria Math" w:cs="Times New Roman"/>
                  <w:sz w:val="28"/>
                  <w:szCs w:val="28"/>
                  <w:lang w:val="uk-UA"/>
                </w:rPr>
              </m:ctrlPr>
            </m:sSupPr>
            <m:e>
              <m:r>
                <w:rPr>
                  <w:rFonts w:ascii="Cambria Math" w:eastAsia="Times New Roman" w:hAnsi="Cambria Math" w:cs="Times New Roman"/>
                  <w:sz w:val="28"/>
                  <w:szCs w:val="28"/>
                  <w:lang w:val="uk-UA"/>
                </w:rPr>
                <m:t>n</m:t>
              </m:r>
            </m:e>
            <m:sup>
              <m:r>
                <m:rPr>
                  <m:sty m:val="p"/>
                </m:rPr>
                <w:rPr>
                  <w:rFonts w:ascii="Cambria Math" w:eastAsia="Times New Roman" w:hAnsi="Cambria Math" w:cs="Times New Roman"/>
                  <w:sz w:val="28"/>
                  <w:szCs w:val="28"/>
                  <w:lang w:val="uk-UA"/>
                </w:rPr>
                <m:t>''</m:t>
              </m:r>
            </m:sup>
          </m:sSup>
          <m:r>
            <m:rPr>
              <m:sty m:val="p"/>
            </m:rPr>
            <w:rPr>
              <w:rFonts w:ascii="Cambria Math" w:eastAsia="Times New Roman" w:hAnsi="Cambria Math" w:cs="Times New Roman"/>
              <w:sz w:val="28"/>
              <w:szCs w:val="28"/>
              <w:lang w:val="uk-UA"/>
            </w:rPr>
            <m:t>=</m:t>
          </m:r>
          <m:r>
            <w:rPr>
              <w:rFonts w:ascii="Cambria Math" w:eastAsia="Times New Roman" w:hAnsi="Cambria Math" w:cs="Times New Roman"/>
              <w:sz w:val="28"/>
              <w:szCs w:val="28"/>
              <w:lang w:val="uk-UA"/>
            </w:rPr>
            <m:t>π</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(0,1×</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-6</m:t>
                  </m:r>
                </m:sup>
              </m:sSup>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2</m:t>
              </m:r>
            </m:sup>
          </m:sSup>
          <m:r>
            <w:rPr>
              <w:rFonts w:ascii="Cambria Math" w:eastAsia="Times New Roman" w:hAnsi="Cambria Math" w:cs="Times New Roman"/>
              <w:sz w:val="28"/>
              <w:szCs w:val="28"/>
              <w:lang w:val="uk-UA"/>
            </w:rPr>
            <m:t>×5,6×</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10</m:t>
              </m:r>
            </m:e>
            <m:sup>
              <m:r>
                <w:rPr>
                  <w:rFonts w:ascii="Cambria Math" w:eastAsia="Times New Roman" w:hAnsi="Cambria Math" w:cs="Times New Roman"/>
                  <w:sz w:val="28"/>
                  <w:szCs w:val="28"/>
                  <w:lang w:val="uk-UA"/>
                </w:rPr>
                <m:t>15</m:t>
              </m:r>
            </m:sup>
          </m:sSup>
          <m:r>
            <w:rPr>
              <w:rFonts w:ascii="Cambria Math" w:eastAsia="Times New Roman" w:hAnsi="Cambria Math" w:cs="Times New Roman"/>
              <w:sz w:val="28"/>
              <w:szCs w:val="28"/>
              <w:lang w:val="uk-UA"/>
            </w:rPr>
            <m:t xml:space="preserve">=176 </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2</m:t>
              </m:r>
            </m:sup>
          </m:sSup>
        </m:oMath>
      </m:oMathPara>
    </w:p>
    <w:p w:rsidR="007B44EC" w:rsidRPr="007B44EC" w:rsidRDefault="007B44EC" w:rsidP="00D6621D">
      <w:pPr>
        <w:numPr>
          <w:ilvl w:val="0"/>
          <w:numId w:val="55"/>
        </w:numPr>
        <w:tabs>
          <w:tab w:val="left" w:pos="359"/>
        </w:tabs>
        <w:spacing w:after="100" w:line="276" w:lineRule="auto"/>
        <w:ind w:right="2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lastRenderedPageBreak/>
        <w:t>Оцінимо відносну частку δ (у %) внутрішньої поверхні легень, вкритої в іин шар частинками тютюнового дьогтю за роки куріння:</w:t>
      </w:r>
    </w:p>
    <w:p w:rsidR="007B44EC" w:rsidRPr="007B44EC" w:rsidRDefault="007B44EC" w:rsidP="007B44EC">
      <w:pPr>
        <w:tabs>
          <w:tab w:val="left" w:pos="359"/>
        </w:tabs>
        <w:spacing w:after="100" w:line="276" w:lineRule="auto"/>
        <w:ind w:right="20"/>
        <w:jc w:val="both"/>
        <w:rPr>
          <w:rFonts w:ascii="Times New Roman" w:eastAsia="Times New Roman" w:hAnsi="Times New Roman" w:cs="Times New Roman"/>
          <w:sz w:val="28"/>
          <w:szCs w:val="28"/>
          <w:lang w:val="uk-UA"/>
        </w:rPr>
      </w:pPr>
      <m:oMathPara>
        <m:oMath>
          <m:r>
            <w:rPr>
              <w:rFonts w:ascii="Cambria Math" w:eastAsia="Times New Roman" w:hAnsi="Cambria Math" w:cs="Times New Roman"/>
              <w:sz w:val="28"/>
              <w:szCs w:val="28"/>
              <w:lang w:val="uk-UA"/>
            </w:rPr>
            <m:t>δ=</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 xml:space="preserve">176 </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2</m:t>
                  </m:r>
                </m:sup>
              </m:sSup>
            </m:num>
            <m:den>
              <m:r>
                <w:rPr>
                  <w:rFonts w:ascii="Cambria Math" w:eastAsia="Times New Roman" w:hAnsi="Cambria Math" w:cs="Times New Roman"/>
                  <w:sz w:val="28"/>
                  <w:szCs w:val="28"/>
                  <w:lang w:val="uk-UA"/>
                </w:rPr>
                <m:t xml:space="preserve">90 </m:t>
              </m:r>
              <m:sSup>
                <m:sSupPr>
                  <m:ctrlPr>
                    <w:rPr>
                      <w:rFonts w:ascii="Cambria Math" w:eastAsia="Times New Roman" w:hAnsi="Cambria Math" w:cs="Times New Roman"/>
                      <w:i/>
                      <w:sz w:val="28"/>
                      <w:szCs w:val="28"/>
                      <w:lang w:val="uk-UA"/>
                    </w:rPr>
                  </m:ctrlPr>
                </m:sSupPr>
                <m:e>
                  <m:r>
                    <w:rPr>
                      <w:rFonts w:ascii="Cambria Math" w:eastAsia="Times New Roman" w:hAnsi="Cambria Math" w:cs="Times New Roman"/>
                      <w:sz w:val="28"/>
                      <w:szCs w:val="28"/>
                      <w:lang w:val="uk-UA"/>
                    </w:rPr>
                    <m:t>м</m:t>
                  </m:r>
                </m:e>
                <m:sup>
                  <m:r>
                    <w:rPr>
                      <w:rFonts w:ascii="Cambria Math" w:eastAsia="Times New Roman" w:hAnsi="Cambria Math" w:cs="Times New Roman"/>
                      <w:sz w:val="28"/>
                      <w:szCs w:val="28"/>
                      <w:lang w:val="uk-UA"/>
                    </w:rPr>
                    <m:t>2</m:t>
                  </m:r>
                </m:sup>
              </m:sSup>
            </m:den>
          </m:f>
          <m:r>
            <w:rPr>
              <w:rFonts w:ascii="Cambria Math" w:eastAsia="Times New Roman" w:hAnsi="Cambria Math" w:cs="Times New Roman"/>
              <w:sz w:val="28"/>
              <w:szCs w:val="28"/>
              <w:lang w:val="uk-UA"/>
            </w:rPr>
            <m:t>×100%=196%.</m:t>
          </m:r>
        </m:oMath>
      </m:oMathPara>
    </w:p>
    <w:p w:rsidR="007B44EC" w:rsidRPr="007B44EC" w:rsidRDefault="007B44EC" w:rsidP="007B44EC">
      <w:pPr>
        <w:spacing w:line="276" w:lineRule="auto"/>
        <w:ind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Отриманий результат дозволяє дійти висновку, що внутрішня поверхня легень курця, що досліджується у даній задачі, буде вкрита за 6,5 років інтенсивного куріння у середньому подвійним шаром тютюнового дьогтю. Внаслідок цього значна частина легеневої поверхні виключається з процесу дихання, а наповнення крові киснем суттєво погіршується.</w:t>
      </w:r>
    </w:p>
    <w:p w:rsidR="007B44EC" w:rsidRPr="007B44EC" w:rsidRDefault="007B44EC" w:rsidP="007B44EC">
      <w:pPr>
        <w:keepNext/>
        <w:keepLines/>
        <w:spacing w:line="276" w:lineRule="auto"/>
        <w:ind w:firstLine="567"/>
        <w:outlineLvl w:val="3"/>
        <w:rPr>
          <w:rFonts w:ascii="Times New Roman" w:eastAsia="Times New Roman" w:hAnsi="Times New Roman" w:cs="Times New Roman"/>
          <w:sz w:val="28"/>
          <w:szCs w:val="28"/>
          <w:lang w:val="uk-UA"/>
        </w:rPr>
      </w:pPr>
    </w:p>
    <w:p w:rsidR="007B44EC" w:rsidRPr="007B44EC" w:rsidRDefault="007B44EC" w:rsidP="007B44EC">
      <w:pPr>
        <w:rPr>
          <w:rFonts w:ascii="Times New Roman" w:eastAsia="Times New Roman" w:hAnsi="Times New Roman" w:cs="Times New Roman"/>
          <w:b/>
          <w:bCs/>
          <w:sz w:val="28"/>
          <w:szCs w:val="28"/>
          <w:lang w:val="uk-UA"/>
        </w:rPr>
      </w:pPr>
      <w:r w:rsidRPr="007B44EC">
        <w:rPr>
          <w:sz w:val="28"/>
          <w:szCs w:val="28"/>
          <w:lang w:val="uk-UA"/>
        </w:rPr>
        <w:br w:type="page"/>
      </w:r>
    </w:p>
    <w:p w:rsidR="007B44EC" w:rsidRPr="007B44EC" w:rsidRDefault="007B44EC" w:rsidP="007B44EC">
      <w:pPr>
        <w:keepNext/>
        <w:keepLines/>
        <w:spacing w:line="276" w:lineRule="auto"/>
        <w:ind w:left="567" w:firstLine="567"/>
        <w:jc w:val="center"/>
        <w:outlineLvl w:val="3"/>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
          <w:bCs/>
          <w:sz w:val="28"/>
          <w:szCs w:val="28"/>
          <w:lang w:val="uk-UA"/>
        </w:rPr>
        <w:lastRenderedPageBreak/>
        <w:t>Задачі для самостійного розв'язання</w:t>
      </w:r>
    </w:p>
    <w:p w:rsidR="007B44EC" w:rsidRPr="007B44EC" w:rsidRDefault="007B44EC" w:rsidP="007B44EC">
      <w:pPr>
        <w:spacing w:line="276" w:lineRule="auto"/>
        <w:ind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Задача. Людина протягом t років щодоби (щодня) викурює g сигарет, у кожній з яких міститься </w:t>
      </w:r>
      <w:r w:rsidRPr="007B44EC">
        <w:rPr>
          <w:rFonts w:ascii="Times New Roman" w:eastAsia="Times New Roman" w:hAnsi="Times New Roman" w:cs="Times New Roman"/>
          <w:i/>
          <w:sz w:val="28"/>
          <w:szCs w:val="28"/>
          <w:lang w:val="uk-UA"/>
        </w:rPr>
        <w:t xml:space="preserve"> </w:t>
      </w:r>
      <m:oMath>
        <m:sSub>
          <m:sSubPr>
            <m:ctrlPr>
              <w:rPr>
                <w:rFonts w:ascii="Cambria Math" w:eastAsia="Times New Roman" w:hAnsi="Cambria Math" w:cs="Times New Roman"/>
                <w:b/>
                <w:bCs/>
                <w:i/>
                <w:lang w:val="uk-UA"/>
              </w:rPr>
            </m:ctrlPr>
          </m:sSubPr>
          <m:e>
            <m:r>
              <w:rPr>
                <w:rFonts w:ascii="Cambria Math" w:eastAsia="Times New Roman" w:hAnsi="Cambria Math" w:cs="Times New Roman"/>
                <w:lang w:val="uk-UA"/>
              </w:rPr>
              <m:t>m</m:t>
            </m:r>
          </m:e>
          <m:sub>
            <m:r>
              <w:rPr>
                <w:rFonts w:ascii="Cambria Math" w:eastAsia="Times New Roman" w:hAnsi="Cambria Math" w:cs="Times New Roman"/>
                <w:lang w:val="uk-UA"/>
              </w:rPr>
              <m:t>1</m:t>
            </m:r>
          </m:sub>
        </m:sSub>
      </m:oMath>
      <w:r w:rsidRPr="007B44EC">
        <w:rPr>
          <w:rFonts w:ascii="Times New Roman" w:eastAsia="Times New Roman" w:hAnsi="Times New Roman" w:cs="Times New Roman"/>
          <w:sz w:val="28"/>
          <w:szCs w:val="22"/>
          <w:lang w:val="uk-UA"/>
        </w:rPr>
        <w:t xml:space="preserve"> нікотину і </w:t>
      </w:r>
      <w:r w:rsidRPr="007B44EC">
        <w:rPr>
          <w:rFonts w:ascii="Times New Roman" w:eastAsia="Times New Roman" w:hAnsi="Times New Roman" w:cs="Times New Roman"/>
          <w:i/>
          <w:sz w:val="28"/>
          <w:szCs w:val="28"/>
          <w:lang w:val="uk-UA"/>
        </w:rPr>
        <w:t xml:space="preserve"> </w:t>
      </w:r>
      <m:oMath>
        <m:sSub>
          <m:sSubPr>
            <m:ctrlPr>
              <w:rPr>
                <w:rFonts w:ascii="Cambria Math" w:eastAsia="Times New Roman" w:hAnsi="Cambria Math" w:cs="Times New Roman"/>
                <w:b/>
                <w:bCs/>
                <w:i/>
                <w:lang w:val="uk-UA"/>
              </w:rPr>
            </m:ctrlPr>
          </m:sSubPr>
          <m:e>
            <m:r>
              <w:rPr>
                <w:rFonts w:ascii="Cambria Math" w:eastAsia="Times New Roman" w:hAnsi="Cambria Math" w:cs="Times New Roman"/>
                <w:lang w:val="uk-UA"/>
              </w:rPr>
              <m:t>m</m:t>
            </m:r>
          </m:e>
          <m:sub>
            <m:r>
              <w:rPr>
                <w:rFonts w:ascii="Cambria Math" w:eastAsia="Times New Roman" w:hAnsi="Cambria Math" w:cs="Times New Roman"/>
                <w:lang w:val="uk-UA"/>
              </w:rPr>
              <m:t>2</m:t>
            </m:r>
          </m:sub>
        </m:sSub>
      </m:oMath>
      <w:r w:rsidRPr="007B44EC">
        <w:rPr>
          <w:rFonts w:ascii="Times New Roman" w:eastAsia="Times New Roman" w:hAnsi="Times New Roman" w:cs="Times New Roman"/>
          <w:sz w:val="28"/>
          <w:szCs w:val="22"/>
          <w:lang w:val="uk-UA"/>
        </w:rPr>
        <w:t xml:space="preserve"> мг</w:t>
      </w:r>
      <w:r w:rsidRPr="007B44EC">
        <w:rPr>
          <w:rFonts w:ascii="Times New Roman" w:eastAsia="Times New Roman" w:hAnsi="Times New Roman" w:cs="Times New Roman"/>
          <w:sz w:val="28"/>
          <w:szCs w:val="28"/>
          <w:lang w:val="uk-UA"/>
        </w:rPr>
        <w:t xml:space="preserve"> тютюнового дьогтю;І</w:t>
      </w:r>
    </w:p>
    <w:p w:rsidR="007B44EC" w:rsidRPr="007B44EC" w:rsidRDefault="007B44EC" w:rsidP="007B44EC">
      <w:pPr>
        <w:spacing w:line="276" w:lineRule="auto"/>
        <w:ind w:firstLine="567"/>
        <w:jc w:val="both"/>
        <w:rPr>
          <w:rFonts w:ascii="Times New Roman" w:eastAsia="Times New Roman" w:hAnsi="Times New Roman" w:cs="Times New Roman"/>
          <w:b/>
          <w:sz w:val="28"/>
          <w:szCs w:val="28"/>
          <w:lang w:val="uk-UA"/>
        </w:rPr>
      </w:pPr>
      <w:r w:rsidRPr="007B44EC">
        <w:rPr>
          <w:rFonts w:ascii="Times New Roman" w:eastAsia="Times New Roman" w:hAnsi="Times New Roman" w:cs="Times New Roman"/>
          <w:b/>
          <w:sz w:val="28"/>
          <w:szCs w:val="28"/>
          <w:lang w:val="uk-UA"/>
        </w:rPr>
        <w:t>Розрахуйте:</w:t>
      </w:r>
    </w:p>
    <w:p w:rsidR="007B44EC" w:rsidRPr="007B44EC" w:rsidRDefault="007B44EC" w:rsidP="00D6621D">
      <w:pPr>
        <w:numPr>
          <w:ilvl w:val="4"/>
          <w:numId w:val="71"/>
        </w:numPr>
        <w:tabs>
          <w:tab w:val="left" w:pos="381"/>
        </w:tabs>
        <w:spacing w:after="200" w:line="276" w:lineRule="auto"/>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додатковий ризик R</w:t>
      </w:r>
      <w:r w:rsidRPr="007B44EC">
        <w:rPr>
          <w:rFonts w:ascii="Times New Roman" w:eastAsia="Times New Roman" w:hAnsi="Times New Roman" w:cs="Times New Roman"/>
          <w:sz w:val="28"/>
          <w:szCs w:val="28"/>
          <w:vertAlign w:val="subscript"/>
          <w:lang w:val="uk-UA"/>
        </w:rPr>
        <w:t>см</w:t>
      </w:r>
      <w:r w:rsidRPr="007B44EC">
        <w:rPr>
          <w:rFonts w:ascii="Times New Roman" w:eastAsia="Times New Roman" w:hAnsi="Times New Roman" w:cs="Times New Roman"/>
          <w:sz w:val="28"/>
          <w:szCs w:val="28"/>
          <w:lang w:val="uk-UA"/>
        </w:rPr>
        <w:t xml:space="preserve"> передчасної смерті курця, який протягом t років викурює щодоби (щоденно)</w:t>
      </w:r>
      <w:r w:rsidRPr="007B44EC">
        <w:rPr>
          <w:rFonts w:ascii="Times New Roman" w:eastAsia="Times New Roman" w:hAnsi="Times New Roman" w:cs="Times New Roman"/>
          <w:i/>
          <w:iCs/>
          <w:sz w:val="28"/>
          <w:szCs w:val="22"/>
          <w:lang w:val="uk-UA"/>
        </w:rPr>
        <w:t xml:space="preserve"> g</w:t>
      </w:r>
      <w:r w:rsidRPr="007B44EC">
        <w:rPr>
          <w:rFonts w:ascii="Times New Roman" w:eastAsia="Times New Roman" w:hAnsi="Times New Roman" w:cs="Times New Roman"/>
          <w:sz w:val="28"/>
          <w:szCs w:val="28"/>
          <w:lang w:val="uk-UA"/>
        </w:rPr>
        <w:t xml:space="preserve"> сигарет (за даними табл. 4.4);</w:t>
      </w:r>
    </w:p>
    <w:p w:rsidR="007B44EC" w:rsidRPr="007B44EC" w:rsidRDefault="007B44EC" w:rsidP="00D6621D">
      <w:pPr>
        <w:numPr>
          <w:ilvl w:val="4"/>
          <w:numId w:val="71"/>
        </w:numPr>
        <w:tabs>
          <w:tab w:val="left" w:pos="448"/>
          <w:tab w:val="left" w:pos="1638"/>
        </w:tabs>
        <w:spacing w:after="200" w:line="276" w:lineRule="auto"/>
        <w:ind w:right="10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площу </w:t>
      </w: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S</m:t>
            </m:r>
          </m:e>
          <m:sub>
            <m:r>
              <w:rPr>
                <w:rFonts w:ascii="Cambria Math" w:eastAsia="Times New Roman" w:hAnsi="Cambria Math" w:cs="Times New Roman"/>
                <w:sz w:val="28"/>
                <w:szCs w:val="28"/>
                <w:lang w:val="uk-UA"/>
              </w:rPr>
              <m:t>альв</m:t>
            </m:r>
          </m:sub>
        </m:sSub>
        <m:r>
          <w:rPr>
            <w:rFonts w:ascii="Cambria Math" w:eastAsia="Times New Roman" w:hAnsi="Cambria Math" w:cs="Times New Roman"/>
            <w:sz w:val="28"/>
            <w:szCs w:val="28"/>
            <w:lang w:val="uk-UA"/>
          </w:rPr>
          <m:t xml:space="preserve"> </m:t>
        </m:r>
      </m:oMath>
      <w:r w:rsidRPr="007B44EC">
        <w:rPr>
          <w:rFonts w:ascii="Times New Roman" w:eastAsia="Times New Roman" w:hAnsi="Times New Roman" w:cs="Times New Roman"/>
          <w:sz w:val="28"/>
          <w:szCs w:val="28"/>
          <w:lang w:val="uk-UA"/>
        </w:rPr>
        <w:t xml:space="preserve">внутрішньої поверхні легень (альвеол), вкриту за t років куріння шаром частинок тютюнового дьогтю, узявши радіус однієї частинки рівним </w:t>
      </w: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r</m:t>
            </m:r>
          </m:e>
          <m:sub>
            <m:r>
              <w:rPr>
                <w:rFonts w:ascii="Cambria Math" w:eastAsia="Times New Roman" w:hAnsi="Cambria Math" w:cs="Times New Roman"/>
                <w:sz w:val="28"/>
                <w:szCs w:val="28"/>
                <w:lang w:val="uk-UA"/>
              </w:rPr>
              <m:t>1</m:t>
            </m:r>
          </m:sub>
        </m:sSub>
      </m:oMath>
      <w:r w:rsidRPr="007B44EC">
        <w:rPr>
          <w:rFonts w:ascii="Times New Roman" w:eastAsia="Times New Roman" w:hAnsi="Times New Roman" w:cs="Times New Roman"/>
          <w:sz w:val="28"/>
          <w:szCs w:val="28"/>
          <w:lang w:val="uk-UA"/>
        </w:rPr>
        <w:t xml:space="preserve"> =</w:t>
      </w:r>
      <w:r w:rsidRPr="007B44EC">
        <w:rPr>
          <w:rFonts w:ascii="Times New Roman" w:eastAsia="Times New Roman" w:hAnsi="Times New Roman" w:cs="Times New Roman"/>
          <w:i/>
          <w:iCs/>
          <w:sz w:val="28"/>
          <w:szCs w:val="22"/>
          <w:lang w:val="uk-UA"/>
        </w:rPr>
        <w:t xml:space="preserve"> 0,1 мкм</w:t>
      </w:r>
      <w:r w:rsidRPr="007B44EC">
        <w:rPr>
          <w:rFonts w:ascii="Times New Roman" w:eastAsia="Times New Roman" w:hAnsi="Times New Roman" w:cs="Times New Roman"/>
          <w:sz w:val="28"/>
          <w:szCs w:val="28"/>
          <w:lang w:val="uk-UA"/>
        </w:rPr>
        <w:t>, а густину тютюнового дьогтю рівною</w:t>
      </w:r>
      <w:r w:rsidRPr="007B44EC">
        <w:rPr>
          <w:rFonts w:ascii="Times New Roman" w:eastAsia="Times New Roman" w:hAnsi="Times New Roman" w:cs="Times New Roman"/>
          <w:i/>
          <w:iCs/>
          <w:sz w:val="28"/>
          <w:szCs w:val="22"/>
          <w:lang w:val="uk-UA"/>
        </w:rPr>
        <w:t xml:space="preserve"> ρ=1,0*10</w:t>
      </w:r>
      <w:r w:rsidRPr="007B44EC">
        <w:rPr>
          <w:rFonts w:ascii="Times New Roman" w:eastAsia="Times New Roman" w:hAnsi="Times New Roman" w:cs="Times New Roman"/>
          <w:i/>
          <w:iCs/>
          <w:sz w:val="28"/>
          <w:szCs w:val="22"/>
          <w:vertAlign w:val="superscript"/>
          <w:lang w:val="uk-UA"/>
        </w:rPr>
        <w:t>3</w:t>
      </w:r>
      <w:r w:rsidRPr="007B44EC">
        <w:rPr>
          <w:rFonts w:ascii="Times New Roman" w:eastAsia="Times New Roman" w:hAnsi="Times New Roman" w:cs="Times New Roman"/>
          <w:i/>
          <w:iCs/>
          <w:sz w:val="28"/>
          <w:szCs w:val="22"/>
          <w:lang w:val="uk-UA"/>
        </w:rPr>
        <w:t xml:space="preserve"> кг/м</w:t>
      </w:r>
      <w:r w:rsidRPr="007B44EC">
        <w:rPr>
          <w:rFonts w:ascii="Times New Roman" w:eastAsia="Times New Roman" w:hAnsi="Times New Roman" w:cs="Times New Roman"/>
          <w:i/>
          <w:iCs/>
          <w:sz w:val="28"/>
          <w:szCs w:val="22"/>
          <w:vertAlign w:val="superscript"/>
          <w:lang w:val="uk-UA"/>
        </w:rPr>
        <w:t>3</w:t>
      </w:r>
      <w:r w:rsidRPr="007B44EC">
        <w:rPr>
          <w:rFonts w:ascii="Times New Roman" w:eastAsia="Times New Roman" w:hAnsi="Times New Roman" w:cs="Times New Roman"/>
          <w:i/>
          <w:iCs/>
          <w:sz w:val="28"/>
          <w:szCs w:val="22"/>
          <w:lang w:val="uk-UA"/>
        </w:rPr>
        <w:t>;</w:t>
      </w:r>
    </w:p>
    <w:p w:rsidR="007B44EC" w:rsidRPr="007B44EC" w:rsidRDefault="007B44EC" w:rsidP="00D6621D">
      <w:pPr>
        <w:numPr>
          <w:ilvl w:val="4"/>
          <w:numId w:val="71"/>
        </w:numPr>
        <w:tabs>
          <w:tab w:val="left" w:pos="486"/>
        </w:tabs>
        <w:spacing w:after="200" w:line="276" w:lineRule="auto"/>
        <w:ind w:right="10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відносну частку δ (%) внутрішньої поверхні легень, вкриту частинками тютюнового дьогтю за t років. Усю поверхню альвеол візьміть рівною S=</w:t>
      </w:r>
      <w:r w:rsidRPr="007B44EC">
        <w:rPr>
          <w:rFonts w:ascii="Times New Roman" w:eastAsia="Times New Roman" w:hAnsi="Times New Roman" w:cs="Times New Roman"/>
          <w:b/>
          <w:bCs/>
          <w:i/>
          <w:iCs/>
          <w:spacing w:val="10"/>
          <w:sz w:val="28"/>
          <w:szCs w:val="22"/>
          <w:lang w:val="uk-UA"/>
        </w:rPr>
        <w:t xml:space="preserve"> 90 м</w:t>
      </w:r>
      <w:r w:rsidRPr="007B44EC">
        <w:rPr>
          <w:rFonts w:ascii="Times New Roman" w:eastAsia="Times New Roman" w:hAnsi="Times New Roman" w:cs="Times New Roman"/>
          <w:b/>
          <w:bCs/>
          <w:i/>
          <w:iCs/>
          <w:spacing w:val="10"/>
          <w:sz w:val="28"/>
          <w:szCs w:val="22"/>
          <w:vertAlign w:val="superscript"/>
          <w:lang w:val="uk-UA"/>
        </w:rPr>
        <w:t>2</w:t>
      </w:r>
      <w:r w:rsidRPr="007B44EC">
        <w:rPr>
          <w:rFonts w:ascii="Times New Roman" w:eastAsia="Times New Roman" w:hAnsi="Times New Roman" w:cs="Times New Roman"/>
          <w:b/>
          <w:bCs/>
          <w:i/>
          <w:iCs/>
          <w:spacing w:val="10"/>
          <w:sz w:val="28"/>
          <w:szCs w:val="22"/>
          <w:lang w:val="uk-UA"/>
        </w:rPr>
        <w:t>.</w:t>
      </w:r>
    </w:p>
    <w:p w:rsidR="007B44EC" w:rsidRPr="007B44EC" w:rsidRDefault="007B44EC" w:rsidP="007B44EC">
      <w:pPr>
        <w:spacing w:line="276" w:lineRule="auto"/>
        <w:ind w:right="100" w:firstLine="567"/>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Варіанти задач візьміть із таблиці 4.5. Номер Вашого варіанта збігаються із останньою цифрою номера Вашої залікової книжки.</w:t>
      </w:r>
    </w:p>
    <w:p w:rsidR="007B44EC" w:rsidRPr="007B44EC" w:rsidRDefault="007B44EC" w:rsidP="007B44EC">
      <w:pPr>
        <w:spacing w:after="375" w:line="276" w:lineRule="auto"/>
        <w:ind w:firstLine="567"/>
        <w:jc w:val="right"/>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Таблиця 4.5</w:t>
      </w:r>
    </w:p>
    <w:tbl>
      <w:tblPr>
        <w:tblW w:w="0" w:type="auto"/>
        <w:jc w:val="center"/>
        <w:tblLayout w:type="fixed"/>
        <w:tblCellMar>
          <w:left w:w="10" w:type="dxa"/>
          <w:right w:w="10" w:type="dxa"/>
        </w:tblCellMar>
        <w:tblLook w:val="04A0"/>
      </w:tblPr>
      <w:tblGrid>
        <w:gridCol w:w="719"/>
        <w:gridCol w:w="1134"/>
        <w:gridCol w:w="1480"/>
        <w:gridCol w:w="1465"/>
        <w:gridCol w:w="964"/>
        <w:gridCol w:w="1478"/>
        <w:gridCol w:w="1842"/>
        <w:gridCol w:w="577"/>
      </w:tblGrid>
      <w:tr w:rsidR="007B44EC" w:rsidRPr="007B44EC" w:rsidTr="007B44EC">
        <w:trPr>
          <w:trHeight w:val="1656"/>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extDirection w:val="btLr"/>
          </w:tcPr>
          <w:p w:rsidR="007B44EC" w:rsidRPr="007B44EC" w:rsidRDefault="007B44EC" w:rsidP="007B44EC">
            <w:pPr>
              <w:framePr w:wrap="notBeside" w:vAnchor="text" w:hAnchor="text" w:xAlign="center" w:y="1"/>
              <w:tabs>
                <w:tab w:val="left" w:pos="142"/>
              </w:tabs>
              <w:spacing w:line="276" w:lineRule="auto"/>
              <w:ind w:left="142" w:right="-240"/>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 задачі </w:t>
            </w:r>
          </w:p>
          <w:p w:rsidR="007B44EC" w:rsidRPr="007B44EC" w:rsidRDefault="007B44EC" w:rsidP="007B44EC">
            <w:pPr>
              <w:framePr w:wrap="notBeside" w:vAnchor="text" w:hAnchor="text" w:xAlign="center" w:y="1"/>
              <w:tabs>
                <w:tab w:val="left" w:pos="142"/>
              </w:tabs>
              <w:spacing w:line="276" w:lineRule="auto"/>
              <w:ind w:left="142" w:right="-240"/>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(варіант)</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Маса нікотин у</w:t>
            </w:r>
          </w:p>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 xml:space="preserve">сигареті </w:t>
            </w:r>
            <w:r w:rsidRPr="007B44EC">
              <w:rPr>
                <w:rFonts w:ascii="Times New Roman" w:eastAsia="Times New Roman" w:hAnsi="Times New Roman" w:cs="Times New Roman"/>
                <w:b/>
                <w:bCs/>
                <w:i/>
                <w:sz w:val="28"/>
                <w:szCs w:val="28"/>
                <w:lang w:val="uk-UA"/>
              </w:rPr>
              <w:t xml:space="preserve"> </w:t>
            </w:r>
            <m:oMath>
              <m:sSub>
                <m:sSubPr>
                  <m:ctrlPr>
                    <w:rPr>
                      <w:rFonts w:ascii="Cambria Math" w:eastAsia="Times New Roman" w:hAnsi="Cambria Math" w:cs="Times New Roman"/>
                      <w:b/>
                      <w:bCs/>
                      <w:i/>
                      <w:lang w:val="uk-UA"/>
                    </w:rPr>
                  </m:ctrlPr>
                </m:sSubPr>
                <m:e>
                  <m:r>
                    <m:rPr>
                      <m:sty m:val="bi"/>
                    </m:rPr>
                    <w:rPr>
                      <w:rFonts w:ascii="Cambria Math" w:eastAsia="Times New Roman" w:hAnsi="Cambria Math" w:cs="Times New Roman"/>
                      <w:lang w:val="uk-UA"/>
                    </w:rPr>
                    <m:t>m</m:t>
                  </m:r>
                </m:e>
                <m:sub>
                  <m:r>
                    <m:rPr>
                      <m:sty m:val="bi"/>
                    </m:rPr>
                    <w:rPr>
                      <w:rFonts w:ascii="Cambria Math" w:eastAsia="Times New Roman" w:hAnsi="Cambria Math" w:cs="Times New Roman"/>
                      <w:lang w:val="uk-UA"/>
                    </w:rPr>
                    <m:t>1</m:t>
                  </m:r>
                </m:sub>
              </m:sSub>
            </m:oMath>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Викурю</w:t>
            </w:r>
            <w:r w:rsidRPr="007B44EC">
              <w:rPr>
                <w:rFonts w:ascii="Times New Roman" w:eastAsia="Times New Roman" w:hAnsi="Times New Roman" w:cs="Times New Roman"/>
                <w:bCs/>
                <w:sz w:val="28"/>
                <w:szCs w:val="28"/>
                <w:lang w:val="uk-UA"/>
              </w:rPr>
              <w:softHyphen/>
              <w:t>ється . сигарет за добу, g</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bCs/>
                <w:sz w:val="28"/>
                <w:szCs w:val="22"/>
                <w:lang w:val="uk-UA"/>
              </w:rPr>
              <w:t xml:space="preserve">Маса </w:t>
            </w:r>
            <w:r w:rsidRPr="007B44EC">
              <w:rPr>
                <w:rFonts w:ascii="Times New Roman" w:eastAsia="Times New Roman" w:hAnsi="Times New Roman" w:cs="Times New Roman"/>
                <w:sz w:val="28"/>
                <w:szCs w:val="28"/>
                <w:lang w:val="uk-UA"/>
              </w:rPr>
              <w:t>тютюнового</w:t>
            </w:r>
          </w:p>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 xml:space="preserve">дьогтю </w:t>
            </w:r>
            <w:r w:rsidRPr="007B44EC">
              <w:rPr>
                <w:rFonts w:ascii="Times New Roman" w:eastAsia="Times New Roman" w:hAnsi="Times New Roman" w:cs="Times New Roman"/>
                <w:sz w:val="28"/>
                <w:szCs w:val="22"/>
                <w:lang w:val="uk-UA"/>
              </w:rPr>
              <w:t>у</w:t>
            </w:r>
          </w:p>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 xml:space="preserve">сигареті </w:t>
            </w:r>
            <w:r w:rsidRPr="007B44EC">
              <w:rPr>
                <w:rFonts w:ascii="Times New Roman" w:eastAsia="Times New Roman" w:hAnsi="Times New Roman" w:cs="Times New Roman"/>
                <w:b/>
                <w:bCs/>
                <w:i/>
                <w:sz w:val="28"/>
                <w:szCs w:val="28"/>
                <w:lang w:val="uk-UA"/>
              </w:rPr>
              <w:t xml:space="preserve"> </w:t>
            </w:r>
            <m:oMath>
              <m:sSub>
                <m:sSubPr>
                  <m:ctrlPr>
                    <w:rPr>
                      <w:rFonts w:ascii="Cambria Math" w:eastAsia="Times New Roman" w:hAnsi="Cambria Math" w:cs="Times New Roman"/>
                      <w:b/>
                      <w:bCs/>
                      <w:i/>
                      <w:lang w:val="uk-UA"/>
                    </w:rPr>
                  </m:ctrlPr>
                </m:sSubPr>
                <m:e>
                  <m:r>
                    <m:rPr>
                      <m:sty m:val="bi"/>
                    </m:rPr>
                    <w:rPr>
                      <w:rFonts w:ascii="Cambria Math" w:eastAsia="Times New Roman" w:hAnsi="Cambria Math" w:cs="Times New Roman"/>
                      <w:lang w:val="uk-UA"/>
                    </w:rPr>
                    <m:t>m</m:t>
                  </m:r>
                </m:e>
                <m:sub>
                  <m:r>
                    <m:rPr>
                      <m:sty m:val="bi"/>
                    </m:rPr>
                    <w:rPr>
                      <w:rFonts w:ascii="Cambria Math" w:eastAsia="Times New Roman" w:hAnsi="Cambria Math" w:cs="Times New Roman"/>
                      <w:lang w:val="uk-UA"/>
                    </w:rPr>
                    <m:t>2</m:t>
                  </m:r>
                </m:sub>
              </m:sSub>
            </m:oMath>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Років куріння, t</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Ризик перед</w:t>
            </w:r>
            <w:r w:rsidRPr="007B44EC">
              <w:rPr>
                <w:rFonts w:ascii="Times New Roman" w:eastAsia="Times New Roman" w:hAnsi="Times New Roman" w:cs="Times New Roman"/>
                <w:bCs/>
                <w:sz w:val="28"/>
                <w:szCs w:val="28"/>
                <w:lang w:val="uk-UA"/>
              </w:rPr>
              <w:softHyphen/>
              <w:t xml:space="preserve">часної смерті курця </w:t>
            </w:r>
            <w:r w:rsidRPr="007B44EC">
              <w:rPr>
                <w:rFonts w:ascii="Times New Roman" w:eastAsia="Times New Roman" w:hAnsi="Times New Roman" w:cs="Times New Roman"/>
                <w:b/>
                <w:bCs/>
                <w:sz w:val="28"/>
                <w:szCs w:val="28"/>
                <w:lang w:val="uk-UA"/>
              </w:rPr>
              <w:t xml:space="preserve"> R</w:t>
            </w:r>
            <w:r w:rsidRPr="007B44EC">
              <w:rPr>
                <w:rFonts w:ascii="Times New Roman" w:eastAsia="Times New Roman" w:hAnsi="Times New Roman" w:cs="Times New Roman"/>
                <w:b/>
                <w:bCs/>
                <w:sz w:val="28"/>
                <w:szCs w:val="28"/>
                <w:vertAlign w:val="subscript"/>
                <w:lang w:val="uk-UA"/>
              </w:rPr>
              <w:t>см</w:t>
            </w: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after="60" w:line="276" w:lineRule="auto"/>
              <w:ind w:left="142" w:right="122"/>
              <w:jc w:val="both"/>
              <w:rPr>
                <w:rFonts w:ascii="Times New Roman" w:eastAsia="Times New Roman" w:hAnsi="Times New Roman" w:cs="Times New Roman"/>
                <w:b/>
                <w:bCs/>
                <w:sz w:val="28"/>
                <w:szCs w:val="28"/>
                <w:lang w:val="uk-UA"/>
              </w:rPr>
            </w:pPr>
            <w:r w:rsidRPr="007B44EC">
              <w:rPr>
                <w:rFonts w:ascii="Times New Roman" w:eastAsia="Times New Roman" w:hAnsi="Times New Roman" w:cs="Times New Roman"/>
                <w:bCs/>
                <w:sz w:val="28"/>
                <w:szCs w:val="28"/>
                <w:lang w:val="uk-UA"/>
              </w:rPr>
              <w:t>Площа легень,</w:t>
            </w:r>
          </w:p>
          <w:p w:rsidR="007B44EC" w:rsidRPr="007B44EC" w:rsidRDefault="007B44EC" w:rsidP="007B44EC">
            <w:pPr>
              <w:framePr w:wrap="notBeside" w:vAnchor="text" w:hAnchor="text" w:xAlign="center" w:y="1"/>
              <w:tabs>
                <w:tab w:val="left" w:pos="142"/>
              </w:tabs>
              <w:spacing w:before="60" w:line="276" w:lineRule="auto"/>
              <w:ind w:left="142" w:right="122"/>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вкрита частинками дьогтю</w:t>
            </w:r>
            <m:oMath>
              <m:r>
                <m:rPr>
                  <m:sty m:val="bi"/>
                </m:rPr>
                <w:rPr>
                  <w:rFonts w:ascii="Cambria Math" w:eastAsia="Times New Roman" w:hAnsi="Cambria Math" w:cs="Times New Roman"/>
                  <w:sz w:val="28"/>
                  <w:szCs w:val="28"/>
                  <w:lang w:val="uk-UA"/>
                </w:rPr>
                <m:t xml:space="preserve"> </m:t>
              </m:r>
              <m:sSub>
                <m:sSubPr>
                  <m:ctrlPr>
                    <w:rPr>
                      <w:rFonts w:ascii="Cambria Math" w:eastAsia="Times New Roman" w:hAnsi="Cambria Math" w:cs="Times New Roman"/>
                      <w:i/>
                      <w:sz w:val="28"/>
                      <w:szCs w:val="28"/>
                      <w:lang w:val="uk-UA"/>
                    </w:rPr>
                  </m:ctrlPr>
                </m:sSubPr>
                <m:e>
                  <m:r>
                    <m:rPr>
                      <m:sty m:val="bi"/>
                    </m:rPr>
                    <w:rPr>
                      <w:rFonts w:ascii="Cambria Math" w:eastAsia="Times New Roman" w:hAnsi="Cambria Math" w:cs="Times New Roman"/>
                      <w:sz w:val="28"/>
                      <w:szCs w:val="28"/>
                      <w:lang w:val="uk-UA"/>
                    </w:rPr>
                    <m:t>S</m:t>
                  </m:r>
                </m:e>
                <m:sub>
                  <m:r>
                    <m:rPr>
                      <m:sty m:val="bi"/>
                    </m:rPr>
                    <w:rPr>
                      <w:rFonts w:ascii="Cambria Math" w:eastAsia="Times New Roman" w:hAnsi="Cambria Math" w:cs="Times New Roman"/>
                      <w:sz w:val="28"/>
                      <w:szCs w:val="28"/>
                      <w:lang w:val="uk-UA"/>
                    </w:rPr>
                    <m:t>альв</m:t>
                  </m:r>
                </m:sub>
              </m:sSub>
              <m:r>
                <m:rPr>
                  <m:sty m:val="bi"/>
                </m:rPr>
                <w:rPr>
                  <w:rFonts w:ascii="Cambria Math" w:eastAsia="Times New Roman" w:hAnsi="Cambria Math" w:cs="Times New Roman"/>
                  <w:sz w:val="28"/>
                  <w:szCs w:val="28"/>
                  <w:lang w:val="uk-UA"/>
                </w:rPr>
                <m:t xml:space="preserve"> </m:t>
              </m:r>
            </m:oMath>
            <w:r w:rsidRPr="007B44EC">
              <w:rPr>
                <w:rFonts w:ascii="Times New Roman" w:eastAsia="Times New Roman" w:hAnsi="Times New Roman" w:cs="Times New Roman"/>
                <w:bCs/>
                <w:sz w:val="28"/>
                <w:szCs w:val="28"/>
                <w:lang w:val="uk-UA"/>
              </w:rPr>
              <w:t xml:space="preserve"> </w:t>
            </w: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122"/>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δ, </w:t>
            </w:r>
            <w:r w:rsidRPr="007B44EC">
              <w:rPr>
                <w:rFonts w:ascii="Times New Roman" w:eastAsia="Times New Roman" w:hAnsi="Times New Roman" w:cs="Times New Roman"/>
                <w:i/>
                <w:iCs/>
                <w:sz w:val="28"/>
                <w:szCs w:val="22"/>
                <w:lang w:val="uk-UA"/>
              </w:rPr>
              <w:t>%</w:t>
            </w: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0,7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20</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8"/>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0,3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15</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8"/>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0,1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r w:rsidRPr="007B44EC">
              <w:rPr>
                <w:rFonts w:ascii="Times New Roman" w:hAnsi="Times New Roman" w:cs="Times New Roman"/>
                <w:sz w:val="28"/>
                <w:szCs w:val="28"/>
                <w:lang w:val="uk-UA"/>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0,8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1-і</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9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0,4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0.2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7</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2,5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7</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0,9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10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9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8</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0,5 мг</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6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4,5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283"/>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9</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0,3 мг </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12</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3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5,5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r w:rsidR="007B44EC" w:rsidRPr="007B44EC" w:rsidTr="007B44EC">
        <w:trPr>
          <w:trHeight w:val="307"/>
          <w:jc w:val="center"/>
        </w:trPr>
        <w:tc>
          <w:tcPr>
            <w:tcW w:w="719"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bCs/>
                <w:sz w:val="28"/>
                <w:szCs w:val="28"/>
                <w:lang w:val="uk-UA"/>
              </w:rPr>
            </w:pPr>
            <w:r w:rsidRPr="007B44EC">
              <w:rPr>
                <w:rFonts w:ascii="Times New Roman" w:eastAsia="Times New Roman" w:hAnsi="Times New Roman" w:cs="Times New Roman"/>
                <w:bCs/>
                <w:sz w:val="28"/>
                <w:szCs w:val="28"/>
                <w:lang w:val="uk-UA"/>
              </w:rPr>
              <w:t>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 xml:space="preserve">0,6 мг </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13</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7 мг</w:t>
            </w:r>
          </w:p>
        </w:tc>
        <w:tc>
          <w:tcPr>
            <w:tcW w:w="964"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eastAsia="Times New Roman" w:hAnsi="Times New Roman" w:cs="Times New Roman"/>
                <w:sz w:val="28"/>
                <w:szCs w:val="28"/>
                <w:lang w:val="uk-UA"/>
              </w:rPr>
            </w:pPr>
            <w:r w:rsidRPr="007B44EC">
              <w:rPr>
                <w:rFonts w:ascii="Times New Roman" w:eastAsia="Times New Roman" w:hAnsi="Times New Roman" w:cs="Times New Roman"/>
                <w:sz w:val="28"/>
                <w:szCs w:val="28"/>
                <w:lang w:val="uk-UA"/>
              </w:rPr>
              <w:t>1,5</w:t>
            </w:r>
          </w:p>
        </w:tc>
        <w:tc>
          <w:tcPr>
            <w:tcW w:w="1478"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1842"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c>
          <w:tcPr>
            <w:tcW w:w="577" w:type="dxa"/>
            <w:tcBorders>
              <w:top w:val="single" w:sz="4" w:space="0" w:color="auto"/>
              <w:left w:val="single" w:sz="4" w:space="0" w:color="auto"/>
              <w:bottom w:val="single" w:sz="4" w:space="0" w:color="auto"/>
              <w:right w:val="single" w:sz="4" w:space="0" w:color="auto"/>
            </w:tcBorders>
            <w:shd w:val="clear" w:color="auto" w:fill="FFFFFF"/>
          </w:tcPr>
          <w:p w:rsidR="007B44EC" w:rsidRPr="007B44EC" w:rsidRDefault="007B44EC" w:rsidP="007B44EC">
            <w:pPr>
              <w:framePr w:wrap="notBeside" w:vAnchor="text" w:hAnchor="text" w:xAlign="center" w:y="1"/>
              <w:tabs>
                <w:tab w:val="left" w:pos="142"/>
              </w:tabs>
              <w:spacing w:line="276" w:lineRule="auto"/>
              <w:ind w:left="142" w:right="-240"/>
              <w:jc w:val="both"/>
              <w:rPr>
                <w:rFonts w:ascii="Times New Roman" w:hAnsi="Times New Roman" w:cs="Times New Roman"/>
                <w:sz w:val="28"/>
                <w:szCs w:val="28"/>
                <w:lang w:val="uk-UA"/>
              </w:rPr>
            </w:pPr>
          </w:p>
        </w:tc>
      </w:tr>
    </w:tbl>
    <w:p w:rsidR="007B44EC" w:rsidRPr="007B44EC" w:rsidRDefault="007B44EC" w:rsidP="007B44EC">
      <w:pPr>
        <w:spacing w:line="276" w:lineRule="auto"/>
        <w:ind w:firstLine="567"/>
        <w:jc w:val="both"/>
        <w:rPr>
          <w:rFonts w:ascii="Times New Roman" w:hAnsi="Times New Roman" w:cs="Times New Roman"/>
          <w:sz w:val="28"/>
          <w:szCs w:val="28"/>
          <w:lang w:val="uk-UA"/>
        </w:rPr>
      </w:pPr>
    </w:p>
    <w:p w:rsidR="007B44EC" w:rsidRPr="007B44EC" w:rsidRDefault="007B44EC" w:rsidP="007B44EC">
      <w:pPr>
        <w:rPr>
          <w:rFonts w:ascii="Times New Roman" w:eastAsia="Times New Roman" w:hAnsi="Times New Roman" w:cs="Times New Roman"/>
          <w:b/>
          <w:bCs/>
          <w:sz w:val="28"/>
          <w:szCs w:val="28"/>
          <w:lang w:val="uk-UA"/>
        </w:rPr>
      </w:pPr>
      <w:r w:rsidRPr="007B44EC">
        <w:rPr>
          <w:sz w:val="28"/>
          <w:szCs w:val="28"/>
          <w:lang w:val="uk-UA"/>
        </w:rPr>
        <w:br w:type="page"/>
      </w:r>
    </w:p>
    <w:p w:rsidR="007B44EC" w:rsidRPr="007B44EC" w:rsidRDefault="007B44EC" w:rsidP="00513363">
      <w:pPr>
        <w:pStyle w:val="2"/>
        <w:rPr>
          <w:rFonts w:eastAsia="Times New Roman"/>
          <w:lang w:val="uk-UA"/>
        </w:rPr>
      </w:pPr>
      <w:bookmarkStart w:id="145" w:name="_Toc293526726"/>
      <w:r w:rsidRPr="007B44EC">
        <w:rPr>
          <w:rFonts w:eastAsia="Times New Roman"/>
          <w:lang w:val="uk-UA"/>
        </w:rPr>
        <w:lastRenderedPageBreak/>
        <w:t>ПИТАННЯ ДЛЯ САМОПЕРЕВІРКИ</w:t>
      </w:r>
      <w:bookmarkEnd w:id="145"/>
    </w:p>
    <w:p w:rsidR="007B44EC" w:rsidRPr="007B44EC" w:rsidRDefault="007B44EC" w:rsidP="007B44EC">
      <w:pPr>
        <w:tabs>
          <w:tab w:val="left" w:pos="330"/>
          <w:tab w:val="left" w:pos="851"/>
        </w:tabs>
        <w:spacing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1. Наведіть і поясніть смисл визначення терміна «здоров'я», що його дає Всесвітня організація охорони здоров'я (ВООЗ) у преамбулі до свого статуту.</w:t>
      </w:r>
    </w:p>
    <w:p w:rsidR="007B44EC" w:rsidRPr="007B44EC" w:rsidRDefault="007B44EC" w:rsidP="00D6621D">
      <w:pPr>
        <w:numPr>
          <w:ilvl w:val="0"/>
          <w:numId w:val="56"/>
        </w:numPr>
        <w:tabs>
          <w:tab w:val="left" w:pos="330"/>
          <w:tab w:val="left" w:pos="851"/>
        </w:tabs>
        <w:spacing w:after="200"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 xml:space="preserve"> Схарактеризуйте кожний із 3-х взаємопов'язаних рівнів здоров'я: суспільний, груповий, індивідуальний.</w:t>
      </w:r>
    </w:p>
    <w:p w:rsidR="007B44EC" w:rsidRPr="007B44EC" w:rsidRDefault="007B44EC" w:rsidP="00D6621D">
      <w:pPr>
        <w:numPr>
          <w:ilvl w:val="0"/>
          <w:numId w:val="56"/>
        </w:numPr>
        <w:tabs>
          <w:tab w:val="left" w:pos="302"/>
          <w:tab w:val="left" w:pos="330"/>
          <w:tab w:val="left" w:pos="851"/>
        </w:tabs>
        <w:spacing w:after="200"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 xml:space="preserve"> Поясніть поняття «адаптація» і «гомеостаз».</w:t>
      </w:r>
    </w:p>
    <w:p w:rsidR="007B44EC" w:rsidRPr="007B44EC" w:rsidRDefault="007B44EC" w:rsidP="00D6621D">
      <w:pPr>
        <w:numPr>
          <w:ilvl w:val="0"/>
          <w:numId w:val="56"/>
        </w:numPr>
        <w:tabs>
          <w:tab w:val="left" w:pos="292"/>
          <w:tab w:val="left" w:pos="330"/>
          <w:tab w:val="left" w:pos="851"/>
        </w:tabs>
        <w:spacing w:after="200"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Які існують перехідні стани здоров'я?</w:t>
      </w:r>
    </w:p>
    <w:p w:rsidR="007B44EC" w:rsidRPr="007B44EC" w:rsidRDefault="007B44EC" w:rsidP="00D6621D">
      <w:pPr>
        <w:numPr>
          <w:ilvl w:val="0"/>
          <w:numId w:val="56"/>
        </w:numPr>
        <w:tabs>
          <w:tab w:val="left" w:pos="330"/>
          <w:tab w:val="left" w:pos="851"/>
        </w:tabs>
        <w:spacing w:after="92" w:line="276" w:lineRule="auto"/>
        <w:ind w:right="40"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 xml:space="preserve"> Поясніть зміст і склад "формули здоров'я", використавши при цьому відоме твердження давньоримського філософа Сенеки: "Вміння продовжити життя полягає в умінні не скорочувати його".</w:t>
      </w:r>
    </w:p>
    <w:p w:rsidR="007B44EC" w:rsidRPr="007B44EC" w:rsidRDefault="007B44EC" w:rsidP="00D6621D">
      <w:pPr>
        <w:numPr>
          <w:ilvl w:val="0"/>
          <w:numId w:val="56"/>
        </w:numPr>
        <w:tabs>
          <w:tab w:val="left" w:pos="302"/>
          <w:tab w:val="left" w:pos="330"/>
          <w:tab w:val="left" w:pos="851"/>
        </w:tabs>
        <w:spacing w:after="98"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В чому полягає смисл здорового способу життя?</w:t>
      </w:r>
    </w:p>
    <w:p w:rsidR="007B44EC" w:rsidRPr="007B44EC" w:rsidRDefault="007B44EC" w:rsidP="00D6621D">
      <w:pPr>
        <w:numPr>
          <w:ilvl w:val="0"/>
          <w:numId w:val="56"/>
        </w:numPr>
        <w:tabs>
          <w:tab w:val="left" w:pos="330"/>
          <w:tab w:val="left" w:pos="851"/>
        </w:tabs>
        <w:spacing w:after="64" w:line="276" w:lineRule="auto"/>
        <w:ind w:right="40"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Розрахуйте для себе оптимальну частоту серцевих скорочень(ЧСС), яка має бути під час фізичних навантажень, що супроводжують тренування систем транспортування кисню і м'язової системи.</w:t>
      </w:r>
    </w:p>
    <w:p w:rsidR="007B44EC" w:rsidRPr="007B44EC" w:rsidRDefault="007B44EC" w:rsidP="00D6621D">
      <w:pPr>
        <w:numPr>
          <w:ilvl w:val="0"/>
          <w:numId w:val="56"/>
        </w:numPr>
        <w:tabs>
          <w:tab w:val="left" w:pos="330"/>
          <w:tab w:val="left" w:pos="851"/>
        </w:tabs>
        <w:spacing w:after="92" w:line="276" w:lineRule="auto"/>
        <w:ind w:right="40"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Поясніть, що таке максимальне споживання кисню (МСК) і як визначити цей показник, користуючись 12-хвилинним тестом Купера?</w:t>
      </w:r>
    </w:p>
    <w:p w:rsidR="007B44EC" w:rsidRPr="007B44EC" w:rsidRDefault="007B44EC" w:rsidP="00D6621D">
      <w:pPr>
        <w:numPr>
          <w:ilvl w:val="0"/>
          <w:numId w:val="56"/>
        </w:numPr>
        <w:tabs>
          <w:tab w:val="left" w:pos="302"/>
          <w:tab w:val="left" w:pos="330"/>
          <w:tab w:val="left" w:pos="851"/>
        </w:tabs>
        <w:spacing w:after="133"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Яким є зв'язок між частотою серцевих скорочень (ЧСС) людини і фізичним навантаженням, якому вона піддається?</w:t>
      </w:r>
    </w:p>
    <w:p w:rsidR="007B44EC" w:rsidRPr="007B44EC" w:rsidRDefault="007B44EC" w:rsidP="00D6621D">
      <w:pPr>
        <w:numPr>
          <w:ilvl w:val="0"/>
          <w:numId w:val="56"/>
        </w:numPr>
        <w:tabs>
          <w:tab w:val="left" w:pos="330"/>
          <w:tab w:val="left" w:pos="402"/>
          <w:tab w:val="left" w:pos="851"/>
        </w:tabs>
        <w:spacing w:after="101" w:line="276" w:lineRule="auto"/>
        <w:ind w:firstLine="567"/>
        <w:jc w:val="both"/>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Розрахуйте для себе ідеальну масу тіла.</w:t>
      </w:r>
    </w:p>
    <w:p w:rsidR="007B44EC" w:rsidRDefault="007B44EC" w:rsidP="007B44EC">
      <w:pPr>
        <w:rPr>
          <w:rFonts w:ascii="Times New Roman" w:eastAsia="Times New Roman" w:hAnsi="Times New Roman" w:cs="Times New Roman"/>
          <w:b/>
          <w:bCs/>
          <w:i/>
          <w:iCs/>
          <w:sz w:val="28"/>
          <w:szCs w:val="28"/>
          <w:lang w:val="uk-UA"/>
        </w:rPr>
      </w:pPr>
      <w:r w:rsidRPr="007B44EC">
        <w:rPr>
          <w:rFonts w:ascii="Times New Roman" w:eastAsia="Times New Roman" w:hAnsi="Times New Roman" w:cs="Times New Roman"/>
          <w:b/>
          <w:bCs/>
          <w:i/>
          <w:iCs/>
          <w:sz w:val="28"/>
          <w:szCs w:val="28"/>
          <w:lang w:val="uk-UA"/>
        </w:rPr>
        <w:t>Оцініть для себе небажані наслідки куріння, скориставшись розв'язком наведеної вище задачі</w:t>
      </w:r>
    </w:p>
    <w:p w:rsidR="00513363" w:rsidRDefault="00513363" w:rsidP="007B44EC">
      <w:pPr>
        <w:rPr>
          <w:rFonts w:ascii="Times New Roman" w:eastAsia="Times New Roman" w:hAnsi="Times New Roman" w:cs="Times New Roman"/>
          <w:b/>
          <w:bCs/>
          <w:i/>
          <w:iCs/>
          <w:sz w:val="28"/>
          <w:szCs w:val="28"/>
          <w:lang w:val="uk-UA"/>
        </w:rPr>
      </w:pPr>
    </w:p>
    <w:p w:rsidR="00513363" w:rsidRDefault="00513363" w:rsidP="007B44EC">
      <w:pPr>
        <w:rPr>
          <w:rFonts w:ascii="Times New Roman" w:eastAsia="Times New Roman" w:hAnsi="Times New Roman" w:cs="Times New Roman"/>
          <w:b/>
          <w:bCs/>
          <w:i/>
          <w:iCs/>
          <w:sz w:val="28"/>
          <w:szCs w:val="28"/>
          <w:lang w:val="uk-UA"/>
        </w:rPr>
      </w:pPr>
    </w:p>
    <w:p w:rsidR="00E313BD" w:rsidRPr="00E313BD" w:rsidRDefault="00E313BD" w:rsidP="00E313BD">
      <w:pPr>
        <w:pStyle w:val="1"/>
        <w:rPr>
          <w:rFonts w:eastAsia="Times New Roman"/>
          <w:lang w:val="uk-UA"/>
        </w:rPr>
      </w:pPr>
      <w:bookmarkStart w:id="146" w:name="_Toc293526727"/>
      <w:r w:rsidRPr="00E313BD">
        <w:rPr>
          <w:rFonts w:eastAsia="Times New Roman"/>
          <w:lang w:val="uk-UA"/>
        </w:rPr>
        <w:t>ОПОРНИЙ КОНСПЕКТ</w:t>
      </w:r>
      <w:bookmarkEnd w:id="146"/>
    </w:p>
    <w:p w:rsidR="00E313BD" w:rsidRPr="00E313BD" w:rsidRDefault="00E313BD" w:rsidP="00E313BD">
      <w:pPr>
        <w:pStyle w:val="1"/>
        <w:rPr>
          <w:rFonts w:eastAsia="Times New Roman"/>
          <w:lang w:val="uk-UA"/>
        </w:rPr>
      </w:pPr>
      <w:bookmarkStart w:id="147" w:name="_Toc293526728"/>
      <w:r w:rsidRPr="00E313BD">
        <w:rPr>
          <w:rFonts w:eastAsia="Times New Roman"/>
          <w:lang w:val="uk-UA"/>
        </w:rPr>
        <w:t>Тема 5. ЕРГОНОМІЧНІ ОБҐРУНТУВАННЯ БЕЗПЕКИ ЖИТТЄДІЯЛЬНОСТІ</w:t>
      </w:r>
      <w:bookmarkEnd w:id="147"/>
    </w:p>
    <w:p w:rsidR="00E313BD" w:rsidRPr="00E313BD" w:rsidRDefault="00E313BD" w:rsidP="00E313BD">
      <w:pPr>
        <w:spacing w:after="125" w:line="276" w:lineRule="auto"/>
        <w:ind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 xml:space="preserve">Ергономіка як </w:t>
      </w:r>
      <w:r w:rsidRPr="00E313BD">
        <w:rPr>
          <w:rFonts w:ascii="Times New Roman" w:eastAsia="Times New Roman" w:hAnsi="Times New Roman" w:cs="Times New Roman"/>
          <w:b/>
          <w:bCs/>
          <w:i/>
          <w:iCs/>
          <w:spacing w:val="-30"/>
          <w:sz w:val="28"/>
          <w:szCs w:val="22"/>
          <w:lang w:val="uk-UA"/>
        </w:rPr>
        <w:t xml:space="preserve">наукова  </w:t>
      </w:r>
      <w:r w:rsidRPr="00E313BD">
        <w:rPr>
          <w:rFonts w:ascii="Times New Roman" w:eastAsia="Times New Roman" w:hAnsi="Times New Roman" w:cs="Times New Roman"/>
          <w:b/>
          <w:bCs/>
          <w:i/>
          <w:iCs/>
          <w:sz w:val="28"/>
          <w:szCs w:val="28"/>
          <w:lang w:val="uk-UA"/>
        </w:rPr>
        <w:t>дисципліна.</w:t>
      </w:r>
    </w:p>
    <w:p w:rsidR="00E313BD" w:rsidRPr="00E313BD" w:rsidRDefault="00E313BD" w:rsidP="00E313BD">
      <w:pPr>
        <w:spacing w:after="128" w:line="276" w:lineRule="auto"/>
        <w:ind w:right="60" w:firstLine="567"/>
        <w:jc w:val="center"/>
        <w:rPr>
          <w:rFonts w:ascii="Times New Roman" w:eastAsia="Times New Roman" w:hAnsi="Times New Roman" w:cs="Times New Roman"/>
          <w:bCs/>
          <w:i/>
          <w:iCs/>
          <w:sz w:val="28"/>
          <w:szCs w:val="28"/>
          <w:lang w:val="uk-UA"/>
        </w:rPr>
      </w:pPr>
      <w:r w:rsidRPr="00E313BD">
        <w:rPr>
          <w:rFonts w:ascii="Times New Roman" w:eastAsia="Times New Roman" w:hAnsi="Times New Roman" w:cs="Times New Roman"/>
          <w:b/>
          <w:bCs/>
          <w:i/>
          <w:iCs/>
          <w:sz w:val="28"/>
          <w:szCs w:val="28"/>
          <w:lang w:val="uk-UA"/>
        </w:rPr>
        <w:t>Антропометричні дані в ергономічних</w:t>
      </w:r>
      <w:r w:rsidRPr="00E313BD">
        <w:rPr>
          <w:rFonts w:ascii="Times New Roman" w:eastAsia="Times New Roman" w:hAnsi="Times New Roman" w:cs="Times New Roman"/>
          <w:b/>
          <w:i/>
          <w:iCs/>
          <w:sz w:val="28"/>
          <w:szCs w:val="22"/>
          <w:lang w:val="uk-UA"/>
        </w:rPr>
        <w:t xml:space="preserve"> обґрунтуваннях.</w:t>
      </w:r>
    </w:p>
    <w:p w:rsidR="00E313BD" w:rsidRPr="00E313BD" w:rsidRDefault="00E313BD" w:rsidP="00E313BD">
      <w:pPr>
        <w:spacing w:after="169" w:line="276" w:lineRule="auto"/>
        <w:ind w:right="60"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Психофізіологічні особливості працівника та їх урахування.</w:t>
      </w:r>
    </w:p>
    <w:p w:rsidR="00E313BD" w:rsidRPr="00E313BD" w:rsidRDefault="00E313BD" w:rsidP="00E313BD">
      <w:pPr>
        <w:spacing w:after="66" w:line="276" w:lineRule="auto"/>
        <w:ind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Працездатність працівника, втома та її  профілактика.</w:t>
      </w:r>
    </w:p>
    <w:p w:rsidR="00E313BD" w:rsidRPr="00E313BD" w:rsidRDefault="00E313BD" w:rsidP="00E313BD">
      <w:pPr>
        <w:spacing w:after="116" w:line="276" w:lineRule="auto"/>
        <w:ind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Ергономічні оцінки важкості фізичної праці.</w:t>
      </w:r>
    </w:p>
    <w:p w:rsidR="00E313BD" w:rsidRPr="00E313BD" w:rsidRDefault="00E313BD" w:rsidP="00E313BD">
      <w:pPr>
        <w:spacing w:after="99" w:line="276" w:lineRule="auto"/>
        <w:ind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Ергономічні оцінки розумової праці.</w:t>
      </w:r>
    </w:p>
    <w:p w:rsidR="00E313BD" w:rsidRPr="00E313BD" w:rsidRDefault="00E313BD" w:rsidP="00E313BD">
      <w:pPr>
        <w:spacing w:after="289" w:line="276" w:lineRule="auto"/>
        <w:ind w:right="520" w:firstLine="567"/>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lastRenderedPageBreak/>
        <w:t>Ергономічні рекомендації до</w:t>
      </w:r>
      <w:r w:rsidRPr="00E313BD">
        <w:rPr>
          <w:rFonts w:ascii="Times New Roman" w:eastAsia="Times New Roman" w:hAnsi="Times New Roman" w:cs="Times New Roman"/>
          <w:b/>
          <w:bCs/>
          <w:i/>
          <w:iCs/>
          <w:spacing w:val="-20"/>
          <w:sz w:val="28"/>
          <w:szCs w:val="22"/>
          <w:lang w:val="uk-UA"/>
        </w:rPr>
        <w:t xml:space="preserve"> роботи </w:t>
      </w:r>
      <w:r w:rsidRPr="00E313BD">
        <w:rPr>
          <w:rFonts w:ascii="Times New Roman" w:eastAsia="Times New Roman" w:hAnsi="Times New Roman" w:cs="Times New Roman"/>
          <w:b/>
          <w:bCs/>
          <w:i/>
          <w:iCs/>
          <w:sz w:val="28"/>
          <w:szCs w:val="28"/>
          <w:lang w:val="uk-UA"/>
        </w:rPr>
        <w:t>на комп'ютері.</w:t>
      </w:r>
    </w:p>
    <w:p w:rsidR="00E313BD" w:rsidRPr="00E313BD" w:rsidRDefault="00E313BD" w:rsidP="00E313BD">
      <w:pPr>
        <w:tabs>
          <w:tab w:val="left" w:pos="2356"/>
        </w:tabs>
        <w:spacing w:after="45" w:line="276" w:lineRule="auto"/>
        <w:ind w:firstLine="567"/>
        <w:jc w:val="both"/>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b/>
          <w:bCs/>
          <w:sz w:val="28"/>
          <w:szCs w:val="28"/>
          <w:lang w:val="uk-UA"/>
        </w:rPr>
        <w:t>ЛІТЕРАТУРА</w:t>
      </w:r>
    </w:p>
    <w:p w:rsidR="00E313BD" w:rsidRPr="00E313BD" w:rsidRDefault="00E313BD" w:rsidP="00D6621D">
      <w:pPr>
        <w:numPr>
          <w:ilvl w:val="3"/>
          <w:numId w:val="60"/>
        </w:numPr>
        <w:spacing w:after="124" w:line="276" w:lineRule="auto"/>
        <w:ind w:left="567"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Желібо Є.П., Заверуха Н.М., Зацарний В.В. Безпека життєдіяльності: Навчальний посібник для студентів ВЗО. — К., 2005, — 320 с.</w:t>
      </w:r>
    </w:p>
    <w:p w:rsidR="00E313BD" w:rsidRPr="00E313BD" w:rsidRDefault="00E313BD" w:rsidP="00D6621D">
      <w:pPr>
        <w:numPr>
          <w:ilvl w:val="3"/>
          <w:numId w:val="60"/>
        </w:numPr>
        <w:spacing w:after="128" w:line="276" w:lineRule="auto"/>
        <w:ind w:left="567"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Пістун 1.П. Безпека життєдіяльності: Навчальний посібник. — Суми. 1999.—301 с.</w:t>
      </w:r>
    </w:p>
    <w:p w:rsidR="00E313BD" w:rsidRPr="00E313BD" w:rsidRDefault="00E313BD" w:rsidP="00D6621D">
      <w:pPr>
        <w:numPr>
          <w:ilvl w:val="0"/>
          <w:numId w:val="60"/>
        </w:numPr>
        <w:spacing w:after="128" w:line="276" w:lineRule="auto"/>
        <w:ind w:left="567"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Мунипов В.М., Зинченко В.П. Эргономика: Учебник. М.: Логос, 2001,- 356 с.</w:t>
      </w:r>
    </w:p>
    <w:p w:rsidR="00E313BD" w:rsidRPr="00E313BD" w:rsidRDefault="00E313BD" w:rsidP="00E313BD">
      <w:pPr>
        <w:rPr>
          <w:rFonts w:ascii="Times New Roman" w:eastAsia="Times New Roman" w:hAnsi="Times New Roman" w:cs="Times New Roman"/>
          <w:sz w:val="28"/>
          <w:szCs w:val="28"/>
          <w:lang w:val="uk-UA"/>
        </w:rPr>
      </w:pPr>
      <w:r w:rsidRPr="00E313BD">
        <w:rPr>
          <w:rFonts w:ascii="Times New Roman" w:hAnsi="Times New Roman" w:cs="Times New Roman"/>
          <w:sz w:val="28"/>
          <w:szCs w:val="28"/>
          <w:lang w:val="uk-UA"/>
        </w:rPr>
        <w:br w:type="page"/>
      </w:r>
    </w:p>
    <w:p w:rsidR="00E313BD" w:rsidRPr="00E313BD" w:rsidRDefault="00E313BD" w:rsidP="00E313BD">
      <w:pPr>
        <w:spacing w:after="987" w:line="276" w:lineRule="auto"/>
        <w:ind w:firstLine="567"/>
        <w:jc w:val="center"/>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b/>
          <w:bCs/>
          <w:sz w:val="28"/>
          <w:szCs w:val="28"/>
          <w:lang w:val="uk-UA"/>
        </w:rPr>
        <w:lastRenderedPageBreak/>
        <w:t>НАЙВАЖЛИВІШІ ТЕРМІНИ І ПОНЯТТЯ ТЕМИ №5:</w:t>
      </w:r>
    </w:p>
    <w:tbl>
      <w:tblPr>
        <w:tblW w:w="0" w:type="auto"/>
        <w:jc w:val="center"/>
        <w:tblLayout w:type="fixed"/>
        <w:tblCellMar>
          <w:left w:w="10" w:type="dxa"/>
          <w:right w:w="10" w:type="dxa"/>
        </w:tblCellMar>
        <w:tblLook w:val="04A0"/>
      </w:tblPr>
      <w:tblGrid>
        <w:gridCol w:w="3264"/>
        <w:gridCol w:w="3336"/>
      </w:tblGrid>
      <w:tr w:rsidR="00E313BD" w:rsidRPr="00E313BD" w:rsidTr="00206196">
        <w:trPr>
          <w:trHeight w:val="883"/>
          <w:jc w:val="center"/>
        </w:trPr>
        <w:tc>
          <w:tcPr>
            <w:tcW w:w="3264"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ЕРГОНОМІКА</w:t>
            </w:r>
          </w:p>
        </w:tc>
        <w:tc>
          <w:tcPr>
            <w:tcW w:w="3336"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ТАКТИЛЬНА ЧУТЛИВІСТЬ</w:t>
            </w:r>
          </w:p>
        </w:tc>
      </w:tr>
      <w:tr w:rsidR="00E313BD" w:rsidRPr="00E313BD" w:rsidTr="00206196">
        <w:trPr>
          <w:trHeight w:val="869"/>
          <w:jc w:val="center"/>
        </w:trPr>
        <w:tc>
          <w:tcPr>
            <w:tcW w:w="3264"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ОПЕРАТОР</w:t>
            </w:r>
          </w:p>
        </w:tc>
        <w:tc>
          <w:tcPr>
            <w:tcW w:w="3336"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М'ЯЗОВА СИЛА</w:t>
            </w:r>
          </w:p>
        </w:tc>
      </w:tr>
      <w:tr w:rsidR="00E313BD" w:rsidRPr="00E313BD" w:rsidTr="00206196">
        <w:trPr>
          <w:trHeight w:val="878"/>
          <w:jc w:val="center"/>
        </w:trPr>
        <w:tc>
          <w:tcPr>
            <w:tcW w:w="3264"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АНТРОПОМЕТРІЯ</w:t>
            </w:r>
          </w:p>
        </w:tc>
        <w:tc>
          <w:tcPr>
            <w:tcW w:w="3336"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ЕНЕРГОВИТРАТИ</w:t>
            </w:r>
          </w:p>
        </w:tc>
      </w:tr>
      <w:tr w:rsidR="00E313BD" w:rsidRPr="00E313BD" w:rsidTr="00206196">
        <w:trPr>
          <w:trHeight w:val="883"/>
          <w:jc w:val="center"/>
        </w:trPr>
        <w:tc>
          <w:tcPr>
            <w:tcW w:w="3264"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РОБОЧІ ПОЛОЖЕННЯ ПРАЦІВНИКА</w:t>
            </w:r>
          </w:p>
        </w:tc>
        <w:tc>
          <w:tcPr>
            <w:tcW w:w="3336"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ВТОМА</w:t>
            </w:r>
          </w:p>
        </w:tc>
      </w:tr>
      <w:tr w:rsidR="00E313BD" w:rsidRPr="00E313BD" w:rsidTr="00206196">
        <w:trPr>
          <w:trHeight w:val="883"/>
          <w:jc w:val="center"/>
        </w:trPr>
        <w:tc>
          <w:tcPr>
            <w:tcW w:w="3264"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РОБОЧЕ МІСЦЕ</w:t>
            </w:r>
          </w:p>
        </w:tc>
        <w:tc>
          <w:tcPr>
            <w:tcW w:w="3336" w:type="dxa"/>
            <w:tcBorders>
              <w:top w:val="single" w:sz="4" w:space="0" w:color="auto"/>
              <w:left w:val="single" w:sz="4" w:space="0" w:color="auto"/>
              <w:bottom w:val="single" w:sz="4" w:space="0" w:color="auto"/>
              <w:right w:val="single" w:sz="4" w:space="0" w:color="auto"/>
            </w:tcBorders>
            <w:shd w:val="clear" w:color="auto" w:fill="FFFFFF"/>
            <w:vAlign w:val="center"/>
          </w:tcPr>
          <w:p w:rsidR="00E313BD" w:rsidRPr="00E313BD" w:rsidRDefault="00E313BD" w:rsidP="00E313BD">
            <w:pPr>
              <w:framePr w:wrap="notBeside" w:vAnchor="text" w:hAnchor="text" w:xAlign="center" w:y="1"/>
              <w:spacing w:line="276" w:lineRule="auto"/>
              <w:jc w:val="cente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ВТРАТА ПРАЦЕЗДАТНОСТІ</w:t>
            </w:r>
          </w:p>
        </w:tc>
      </w:tr>
    </w:tbl>
    <w:p w:rsidR="00E313BD" w:rsidRPr="00E313BD" w:rsidRDefault="00E313BD" w:rsidP="00E313BD">
      <w:pPr>
        <w:keepNext/>
        <w:keepLines/>
        <w:spacing w:line="276" w:lineRule="auto"/>
        <w:ind w:right="20" w:firstLine="567"/>
        <w:jc w:val="both"/>
        <w:outlineLvl w:val="4"/>
        <w:rPr>
          <w:rFonts w:ascii="Times New Roman" w:eastAsia="Times New Roman" w:hAnsi="Times New Roman" w:cs="Times New Roman"/>
          <w:b/>
          <w:bCs/>
          <w:sz w:val="28"/>
          <w:szCs w:val="28"/>
          <w:lang w:val="uk-UA"/>
        </w:rPr>
      </w:pPr>
      <w:bookmarkStart w:id="148" w:name="bookmark29"/>
    </w:p>
    <w:p w:rsidR="00E313BD" w:rsidRPr="00E313BD" w:rsidRDefault="00E313BD" w:rsidP="00E313BD">
      <w:pPr>
        <w:rPr>
          <w:rFonts w:ascii="Times New Roman" w:eastAsia="Times New Roman" w:hAnsi="Times New Roman" w:cs="Times New Roman"/>
          <w:b/>
          <w:bCs/>
          <w:sz w:val="28"/>
          <w:szCs w:val="28"/>
          <w:lang w:val="uk-UA"/>
        </w:rPr>
      </w:pPr>
      <w:r w:rsidRPr="00E313BD">
        <w:rPr>
          <w:sz w:val="28"/>
          <w:szCs w:val="28"/>
          <w:lang w:val="uk-UA"/>
        </w:rPr>
        <w:br w:type="page"/>
      </w:r>
    </w:p>
    <w:p w:rsidR="00E313BD" w:rsidRPr="00E313BD" w:rsidRDefault="00E313BD" w:rsidP="00E313BD">
      <w:pPr>
        <w:keepNext/>
        <w:keepLines/>
        <w:spacing w:line="276" w:lineRule="auto"/>
        <w:ind w:right="20" w:firstLine="567"/>
        <w:jc w:val="center"/>
        <w:outlineLvl w:val="4"/>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b/>
          <w:bCs/>
          <w:sz w:val="28"/>
          <w:szCs w:val="28"/>
          <w:lang w:val="uk-UA"/>
        </w:rPr>
        <w:lastRenderedPageBreak/>
        <w:t>Тема 5. ЕРГОНОМІЧНІ ОБҐРУНТУВАННЯ</w:t>
      </w:r>
      <w:bookmarkEnd w:id="148"/>
    </w:p>
    <w:p w:rsidR="00E313BD" w:rsidRPr="00E313BD" w:rsidRDefault="00E313BD" w:rsidP="00E313BD">
      <w:pPr>
        <w:keepNext/>
        <w:keepLines/>
        <w:spacing w:line="276" w:lineRule="auto"/>
        <w:ind w:right="20" w:firstLine="567"/>
        <w:jc w:val="center"/>
        <w:outlineLvl w:val="4"/>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b/>
          <w:bCs/>
          <w:sz w:val="28"/>
          <w:szCs w:val="28"/>
          <w:lang w:val="uk-UA"/>
        </w:rPr>
        <w:t>Й ОЦІНКИ У БЕЗПЕЦІ ЖИТТЄДІЯЛЬНОСТІ</w:t>
      </w:r>
    </w:p>
    <w:p w:rsidR="00E313BD" w:rsidRPr="00E313BD" w:rsidRDefault="00E313BD" w:rsidP="00E313BD">
      <w:pPr>
        <w:pStyle w:val="2"/>
        <w:rPr>
          <w:rFonts w:eastAsia="Times New Roman"/>
          <w:lang w:val="uk-UA"/>
        </w:rPr>
      </w:pPr>
      <w:bookmarkStart w:id="149" w:name="_Toc293526729"/>
      <w:r w:rsidRPr="00E313BD">
        <w:rPr>
          <w:rFonts w:eastAsia="Times New Roman"/>
          <w:lang w:val="uk-UA"/>
        </w:rPr>
        <w:t>§ 5.1. Ергономіка як наукова дисципліна</w:t>
      </w:r>
      <w:bookmarkEnd w:id="149"/>
    </w:p>
    <w:p w:rsidR="00E313BD" w:rsidRPr="00E313BD" w:rsidRDefault="00E313BD" w:rsidP="00D6621D">
      <w:pPr>
        <w:numPr>
          <w:ilvl w:val="0"/>
          <w:numId w:val="61"/>
        </w:numPr>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Ергономіка (від грецької</w:t>
      </w:r>
      <w:r w:rsidRPr="00E313BD">
        <w:rPr>
          <w:rFonts w:ascii="Times New Roman" w:eastAsia="Times New Roman" w:hAnsi="Times New Roman" w:cs="Times New Roman"/>
          <w:i/>
          <w:iCs/>
          <w:sz w:val="28"/>
          <w:szCs w:val="22"/>
          <w:lang w:val="uk-UA"/>
        </w:rPr>
        <w:t xml:space="preserve"> ergon</w:t>
      </w:r>
      <w:r w:rsidRPr="00E313BD">
        <w:rPr>
          <w:rFonts w:ascii="Times New Roman" w:eastAsia="Times New Roman" w:hAnsi="Times New Roman" w:cs="Times New Roman"/>
          <w:sz w:val="28"/>
          <w:szCs w:val="28"/>
          <w:lang w:val="uk-UA"/>
        </w:rPr>
        <w:t xml:space="preserve"> - робота +</w:t>
      </w:r>
      <w:r w:rsidRPr="00E313BD">
        <w:rPr>
          <w:rFonts w:ascii="Times New Roman" w:eastAsia="Times New Roman" w:hAnsi="Times New Roman" w:cs="Times New Roman"/>
          <w:i/>
          <w:iCs/>
          <w:sz w:val="28"/>
          <w:szCs w:val="22"/>
          <w:lang w:val="uk-UA"/>
        </w:rPr>
        <w:t xml:space="preserve"> nomas</w:t>
      </w:r>
      <w:r w:rsidRPr="00E313BD">
        <w:rPr>
          <w:rFonts w:ascii="Times New Roman" w:eastAsia="Times New Roman" w:hAnsi="Times New Roman" w:cs="Times New Roman"/>
          <w:sz w:val="28"/>
          <w:szCs w:val="28"/>
          <w:lang w:val="uk-UA"/>
        </w:rPr>
        <w:t xml:space="preserve"> - закон) — це наукова </w:t>
      </w:r>
      <w:r w:rsidRPr="00E313BD">
        <w:rPr>
          <w:rFonts w:ascii="Times New Roman" w:eastAsia="Times New Roman" w:hAnsi="Times New Roman" w:cs="Times New Roman"/>
          <w:sz w:val="28"/>
          <w:szCs w:val="22"/>
          <w:lang w:val="uk-UA"/>
        </w:rPr>
        <w:t>дисципліна, яка</w:t>
      </w:r>
      <w:r w:rsidRPr="00E313BD">
        <w:rPr>
          <w:rFonts w:ascii="Times New Roman" w:eastAsia="Times New Roman" w:hAnsi="Times New Roman" w:cs="Times New Roman"/>
          <w:sz w:val="28"/>
          <w:szCs w:val="28"/>
          <w:lang w:val="uk-UA"/>
        </w:rPr>
        <w:t xml:space="preserve"> комплексно вивчає людину в конкретних умовах її </w:t>
      </w:r>
      <w:r w:rsidRPr="00E313BD">
        <w:rPr>
          <w:rFonts w:ascii="Times New Roman" w:eastAsia="Times New Roman" w:hAnsi="Times New Roman" w:cs="Times New Roman"/>
          <w:sz w:val="28"/>
          <w:szCs w:val="22"/>
          <w:lang w:val="uk-UA"/>
        </w:rPr>
        <w:t>життєдіяльності з метою</w:t>
      </w:r>
      <w:r w:rsidRPr="00E313BD">
        <w:rPr>
          <w:rFonts w:ascii="Times New Roman" w:eastAsia="Times New Roman" w:hAnsi="Times New Roman" w:cs="Times New Roman"/>
          <w:sz w:val="28"/>
          <w:szCs w:val="28"/>
          <w:lang w:val="uk-UA"/>
        </w:rPr>
        <w:t xml:space="preserve"> забезпечення максимальної</w:t>
      </w:r>
      <w:r w:rsidRPr="00E313BD">
        <w:rPr>
          <w:rFonts w:ascii="Times New Roman" w:eastAsia="Times New Roman" w:hAnsi="Times New Roman" w:cs="Times New Roman"/>
          <w:b/>
          <w:bCs/>
          <w:sz w:val="28"/>
          <w:szCs w:val="22"/>
          <w:lang w:val="uk-UA"/>
        </w:rPr>
        <w:t xml:space="preserve"> ефективності</w:t>
      </w:r>
      <w:r w:rsidRPr="00E313BD">
        <w:rPr>
          <w:rFonts w:ascii="Times New Roman" w:eastAsia="Times New Roman" w:hAnsi="Times New Roman" w:cs="Times New Roman"/>
          <w:sz w:val="28"/>
          <w:szCs w:val="28"/>
          <w:lang w:val="uk-UA"/>
        </w:rPr>
        <w:t xml:space="preserve"> цієї </w:t>
      </w:r>
      <w:r w:rsidRPr="00E313BD">
        <w:rPr>
          <w:rFonts w:ascii="Times New Roman" w:eastAsia="Times New Roman" w:hAnsi="Times New Roman" w:cs="Times New Roman"/>
          <w:sz w:val="28"/>
          <w:szCs w:val="22"/>
          <w:lang w:val="uk-UA"/>
        </w:rPr>
        <w:t>діяльності,</w:t>
      </w:r>
      <w:r w:rsidRPr="00E313BD">
        <w:rPr>
          <w:rFonts w:ascii="Times New Roman" w:eastAsia="Times New Roman" w:hAnsi="Times New Roman" w:cs="Times New Roman"/>
          <w:sz w:val="28"/>
          <w:szCs w:val="28"/>
          <w:lang w:val="uk-UA"/>
        </w:rPr>
        <w:t xml:space="preserve"> безпеки</w:t>
      </w:r>
      <w:r w:rsidRPr="00E313BD">
        <w:rPr>
          <w:rFonts w:ascii="Times New Roman" w:eastAsia="Times New Roman" w:hAnsi="Times New Roman" w:cs="Times New Roman"/>
          <w:sz w:val="28"/>
          <w:szCs w:val="22"/>
          <w:lang w:val="uk-UA"/>
        </w:rPr>
        <w:t xml:space="preserve"> та</w:t>
      </w:r>
      <w:r w:rsidRPr="00E313BD">
        <w:rPr>
          <w:rFonts w:ascii="Times New Roman" w:eastAsia="Times New Roman" w:hAnsi="Times New Roman" w:cs="Times New Roman"/>
          <w:sz w:val="28"/>
          <w:szCs w:val="28"/>
          <w:lang w:val="uk-UA"/>
        </w:rPr>
        <w:t xml:space="preserve"> комфорту людини.</w:t>
      </w:r>
    </w:p>
    <w:p w:rsidR="00E313BD" w:rsidRPr="00E313BD" w:rsidRDefault="00E313BD" w:rsidP="00D6621D">
      <w:pPr>
        <w:numPr>
          <w:ilvl w:val="0"/>
          <w:numId w:val="61"/>
        </w:numPr>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Ергономіка вивчає</w:t>
      </w:r>
      <w:r w:rsidRPr="00E313BD">
        <w:rPr>
          <w:rFonts w:ascii="Times New Roman" w:eastAsia="Times New Roman" w:hAnsi="Times New Roman" w:cs="Times New Roman"/>
          <w:sz w:val="28"/>
          <w:szCs w:val="28"/>
          <w:lang w:val="uk-UA"/>
        </w:rPr>
        <w:t xml:space="preserve"> трудову діяльність людини у складі системи</w:t>
      </w:r>
      <w:r w:rsidRPr="00E313BD">
        <w:rPr>
          <w:rFonts w:ascii="Times New Roman" w:eastAsia="Times New Roman" w:hAnsi="Times New Roman" w:cs="Times New Roman"/>
          <w:i/>
          <w:iCs/>
          <w:sz w:val="28"/>
          <w:szCs w:val="22"/>
          <w:lang w:val="uk-UA"/>
        </w:rPr>
        <w:t xml:space="preserve"> "людина — техніка — середовище",</w:t>
      </w:r>
      <w:r w:rsidRPr="00E313BD">
        <w:rPr>
          <w:rFonts w:ascii="Times New Roman" w:eastAsia="Times New Roman" w:hAnsi="Times New Roman" w:cs="Times New Roman"/>
          <w:sz w:val="28"/>
          <w:szCs w:val="28"/>
          <w:lang w:val="uk-UA"/>
        </w:rPr>
        <w:t xml:space="preserve"> маючи на меті якнайповніше врахувати можливості й особливості людини, при експлуатації нею машин і механізмів.</w:t>
      </w:r>
    </w:p>
    <w:p w:rsidR="00E313BD" w:rsidRPr="00E313BD" w:rsidRDefault="00E313BD" w:rsidP="00D6621D">
      <w:pPr>
        <w:numPr>
          <w:ilvl w:val="0"/>
          <w:numId w:val="61"/>
        </w:numPr>
        <w:tabs>
          <w:tab w:val="left" w:pos="36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Ергономіка вивчає людину в конкретних умовах її діяльності на виробництві, аби виявити можливі шляхи вдосконалення знарядь, умов та процесу праці.</w:t>
      </w:r>
    </w:p>
    <w:p w:rsidR="00E313BD" w:rsidRPr="00E313BD" w:rsidRDefault="00E313BD" w:rsidP="00D6621D">
      <w:pPr>
        <w:numPr>
          <w:ilvl w:val="0"/>
          <w:numId w:val="61"/>
        </w:numPr>
        <w:tabs>
          <w:tab w:val="left" w:pos="424"/>
        </w:tabs>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Увага</w:t>
      </w:r>
      <w:r w:rsidRPr="00E313BD">
        <w:rPr>
          <w:rFonts w:ascii="Times New Roman" w:eastAsia="Times New Roman" w:hAnsi="Times New Roman" w:cs="Times New Roman"/>
          <w:sz w:val="28"/>
          <w:szCs w:val="28"/>
          <w:lang w:val="uk-UA"/>
        </w:rPr>
        <w:t xml:space="preserve"> до ергономічних досліджень постійно збільшується, оскільки з кожним роком зростає</w:t>
      </w:r>
      <w:r w:rsidRPr="00E313BD">
        <w:rPr>
          <w:rFonts w:ascii="Times New Roman" w:eastAsia="Times New Roman" w:hAnsi="Times New Roman" w:cs="Times New Roman"/>
          <w:b/>
          <w:bCs/>
          <w:sz w:val="28"/>
          <w:szCs w:val="22"/>
          <w:lang w:val="uk-UA"/>
        </w:rPr>
        <w:t xml:space="preserve"> "вартість" помилки людини</w:t>
      </w:r>
      <w:r w:rsidRPr="00E313BD">
        <w:rPr>
          <w:rFonts w:ascii="Times New Roman" w:eastAsia="Times New Roman" w:hAnsi="Times New Roman" w:cs="Times New Roman"/>
          <w:sz w:val="28"/>
          <w:szCs w:val="28"/>
          <w:lang w:val="uk-UA"/>
        </w:rPr>
        <w:t xml:space="preserve"> під час управління складними технічними системами.</w:t>
      </w:r>
    </w:p>
    <w:p w:rsidR="00E313BD" w:rsidRPr="00E313BD" w:rsidRDefault="00E313BD" w:rsidP="00D6621D">
      <w:pPr>
        <w:numPr>
          <w:ilvl w:val="0"/>
          <w:numId w:val="61"/>
        </w:numPr>
        <w:tabs>
          <w:tab w:val="left" w:pos="414"/>
        </w:tabs>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Людина, машина (техніка) і навколишнє середовище розглядаються в ергономіці як складові й невід'ємні елементи</w:t>
      </w:r>
      <w:r w:rsidRPr="00E313BD">
        <w:rPr>
          <w:rFonts w:ascii="Times New Roman" w:eastAsia="Times New Roman" w:hAnsi="Times New Roman" w:cs="Times New Roman"/>
          <w:b/>
          <w:bCs/>
          <w:sz w:val="28"/>
          <w:szCs w:val="22"/>
          <w:lang w:val="uk-UA"/>
        </w:rPr>
        <w:t xml:space="preserve"> єдиної системи</w:t>
      </w:r>
      <w:r w:rsidRPr="00E313BD">
        <w:rPr>
          <w:rFonts w:ascii="Times New Roman" w:eastAsia="Times New Roman" w:hAnsi="Times New Roman" w:cs="Times New Roman"/>
          <w:i/>
          <w:iCs/>
          <w:sz w:val="28"/>
          <w:szCs w:val="22"/>
          <w:lang w:val="uk-UA"/>
        </w:rPr>
        <w:t xml:space="preserve"> "людина — техніка — середовище".</w:t>
      </w:r>
    </w:p>
    <w:p w:rsidR="00E313BD" w:rsidRPr="00E313BD" w:rsidRDefault="00E313BD" w:rsidP="00D6621D">
      <w:pPr>
        <w:numPr>
          <w:ilvl w:val="0"/>
          <w:numId w:val="61"/>
        </w:numPr>
        <w:tabs>
          <w:tab w:val="left" w:pos="414"/>
        </w:tabs>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Основну увагу</w:t>
      </w:r>
      <w:r w:rsidRPr="00E313BD">
        <w:rPr>
          <w:rFonts w:ascii="Times New Roman" w:eastAsia="Times New Roman" w:hAnsi="Times New Roman" w:cs="Times New Roman"/>
          <w:b/>
          <w:bCs/>
          <w:sz w:val="28"/>
          <w:szCs w:val="22"/>
          <w:lang w:val="uk-UA"/>
        </w:rPr>
        <w:t xml:space="preserve"> ергономіка</w:t>
      </w:r>
      <w:r w:rsidRPr="00E313BD">
        <w:rPr>
          <w:rFonts w:ascii="Times New Roman" w:eastAsia="Times New Roman" w:hAnsi="Times New Roman" w:cs="Times New Roman"/>
          <w:sz w:val="28"/>
          <w:szCs w:val="28"/>
          <w:lang w:val="uk-UA"/>
        </w:rPr>
        <w:t xml:space="preserve"> приділяє встановленню і дослідженню взаємозв'язків між людиною та машиною, які проявляють себе у виробничій діяльності.</w:t>
      </w:r>
    </w:p>
    <w:p w:rsidR="00E313BD" w:rsidRPr="00E313BD" w:rsidRDefault="00E313BD" w:rsidP="00D6621D">
      <w:pPr>
        <w:numPr>
          <w:ilvl w:val="0"/>
          <w:numId w:val="61"/>
        </w:numPr>
        <w:tabs>
          <w:tab w:val="left" w:pos="424"/>
        </w:tabs>
        <w:spacing w:after="200" w:line="276" w:lineRule="auto"/>
        <w:jc w:val="both"/>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sz w:val="28"/>
          <w:szCs w:val="22"/>
          <w:lang w:val="uk-UA"/>
        </w:rPr>
        <w:t>Основними</w:t>
      </w:r>
      <w:r w:rsidRPr="00E313BD">
        <w:rPr>
          <w:rFonts w:ascii="Times New Roman" w:eastAsia="Times New Roman" w:hAnsi="Times New Roman" w:cs="Times New Roman"/>
          <w:b/>
          <w:bCs/>
          <w:sz w:val="28"/>
          <w:szCs w:val="28"/>
          <w:lang w:val="uk-UA"/>
        </w:rPr>
        <w:t xml:space="preserve"> напрямами ергономіки</w:t>
      </w:r>
      <w:r w:rsidRPr="00E313BD">
        <w:rPr>
          <w:rFonts w:ascii="Times New Roman" w:eastAsia="Times New Roman" w:hAnsi="Times New Roman" w:cs="Times New Roman"/>
          <w:sz w:val="28"/>
          <w:szCs w:val="22"/>
          <w:lang w:val="uk-UA"/>
        </w:rPr>
        <w:t xml:space="preserve"> є:</w:t>
      </w:r>
    </w:p>
    <w:p w:rsidR="00E313BD" w:rsidRPr="00E313BD" w:rsidRDefault="00E313BD" w:rsidP="00E313BD">
      <w:pPr>
        <w:spacing w:line="276" w:lineRule="auto"/>
        <w:ind w:right="2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sz w:val="28"/>
          <w:szCs w:val="28"/>
          <w:lang w:val="uk-UA"/>
        </w:rPr>
        <w:t>а)</w:t>
      </w:r>
      <w:r w:rsidRPr="00E313BD">
        <w:rPr>
          <w:rFonts w:ascii="Times New Roman" w:eastAsia="Times New Roman" w:hAnsi="Times New Roman" w:cs="Times New Roman"/>
          <w:sz w:val="28"/>
          <w:szCs w:val="28"/>
          <w:lang w:val="uk-UA"/>
        </w:rPr>
        <w:t xml:space="preserve"> дослідження характеристик людини і техніки для того, щоб забезпечиш їхню ефективну взаємодію у виробничих умовах;</w:t>
      </w:r>
      <w:r w:rsidRPr="00E313BD">
        <w:rPr>
          <w:rFonts w:ascii="Times New Roman" w:eastAsia="Times New Roman" w:hAnsi="Times New Roman" w:cs="Times New Roman"/>
          <w:b/>
          <w:bCs/>
          <w:sz w:val="28"/>
          <w:szCs w:val="22"/>
          <w:lang w:val="uk-UA"/>
        </w:rPr>
        <w:t xml:space="preserve"> б) </w:t>
      </w:r>
      <w:r w:rsidRPr="00E313BD">
        <w:rPr>
          <w:rFonts w:ascii="Times New Roman" w:eastAsia="Times New Roman" w:hAnsi="Times New Roman" w:cs="Times New Roman"/>
          <w:sz w:val="28"/>
          <w:szCs w:val="28"/>
          <w:lang w:val="uk-UA"/>
        </w:rPr>
        <w:t>визначення основних принципів, на яких (із урахуванням антропометричних параметрів працівника) має грунтуватися робота зі створення нової техніки й технологій;</w:t>
      </w:r>
      <w:r w:rsidRPr="00E313BD">
        <w:rPr>
          <w:rFonts w:ascii="Times New Roman" w:eastAsia="Times New Roman" w:hAnsi="Times New Roman" w:cs="Times New Roman"/>
          <w:b/>
          <w:bCs/>
          <w:sz w:val="28"/>
          <w:szCs w:val="22"/>
          <w:lang w:val="uk-UA"/>
        </w:rPr>
        <w:t xml:space="preserve"> в)</w:t>
      </w:r>
      <w:r w:rsidRPr="00E313BD">
        <w:rPr>
          <w:rFonts w:ascii="Times New Roman" w:eastAsia="Times New Roman" w:hAnsi="Times New Roman" w:cs="Times New Roman"/>
          <w:sz w:val="28"/>
          <w:szCs w:val="28"/>
          <w:lang w:val="uk-UA"/>
        </w:rPr>
        <w:t xml:space="preserve"> пошуки критеріїв, за якими має здійснюватися розподіл функцій між людиною і машиною у процесі машинного та інтелектуального виробництва;</w:t>
      </w:r>
      <w:r w:rsidRPr="00E313BD">
        <w:rPr>
          <w:rFonts w:ascii="Times New Roman" w:eastAsia="Times New Roman" w:hAnsi="Times New Roman" w:cs="Times New Roman"/>
          <w:b/>
          <w:bCs/>
          <w:sz w:val="28"/>
          <w:szCs w:val="22"/>
          <w:lang w:val="uk-UA"/>
        </w:rPr>
        <w:t xml:space="preserve"> г)</w:t>
      </w:r>
      <w:r w:rsidRPr="00E313BD">
        <w:rPr>
          <w:rFonts w:ascii="Times New Roman" w:eastAsia="Times New Roman" w:hAnsi="Times New Roman" w:cs="Times New Roman"/>
          <w:sz w:val="28"/>
          <w:szCs w:val="28"/>
          <w:lang w:val="uk-UA"/>
        </w:rPr>
        <w:t xml:space="preserve"> пошуки шляхів оптимізації системи</w:t>
      </w:r>
      <w:r w:rsidRPr="00E313BD">
        <w:rPr>
          <w:rFonts w:ascii="Times New Roman" w:eastAsia="Times New Roman" w:hAnsi="Times New Roman" w:cs="Times New Roman"/>
          <w:i/>
          <w:iCs/>
          <w:sz w:val="28"/>
          <w:szCs w:val="22"/>
          <w:lang w:val="uk-UA"/>
        </w:rPr>
        <w:t xml:space="preserve"> "людина — техніка — середовище".</w:t>
      </w:r>
    </w:p>
    <w:p w:rsidR="00E313BD" w:rsidRPr="00E313BD" w:rsidRDefault="00E313BD" w:rsidP="00D6621D">
      <w:pPr>
        <w:numPr>
          <w:ilvl w:val="0"/>
          <w:numId w:val="61"/>
        </w:numPr>
        <w:tabs>
          <w:tab w:val="left" w:pos="472"/>
        </w:tabs>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проектуванні нової техніки та модернізації існуючої ергономіка враховує інформаційну, біофізичну, енергетичну, просторово-антропометричну та техніко-естетичну</w:t>
      </w:r>
      <w:r w:rsidRPr="00E313BD">
        <w:rPr>
          <w:rFonts w:ascii="Times New Roman" w:eastAsia="Times New Roman" w:hAnsi="Times New Roman" w:cs="Times New Roman"/>
          <w:b/>
          <w:bCs/>
          <w:sz w:val="28"/>
          <w:szCs w:val="22"/>
          <w:lang w:val="uk-UA"/>
        </w:rPr>
        <w:t xml:space="preserve"> сумісності</w:t>
      </w:r>
      <w:r w:rsidRPr="00E313BD">
        <w:rPr>
          <w:rFonts w:ascii="Times New Roman" w:eastAsia="Times New Roman" w:hAnsi="Times New Roman" w:cs="Times New Roman"/>
          <w:i/>
          <w:iCs/>
          <w:sz w:val="28"/>
          <w:szCs w:val="22"/>
          <w:lang w:val="uk-UA"/>
        </w:rPr>
        <w:t xml:space="preserve"> людини і техніки.</w:t>
      </w:r>
    </w:p>
    <w:p w:rsidR="00E313BD" w:rsidRPr="00E313BD" w:rsidRDefault="00E313BD" w:rsidP="00D6621D">
      <w:pPr>
        <w:numPr>
          <w:ilvl w:val="0"/>
          <w:numId w:val="61"/>
        </w:numPr>
        <w:tabs>
          <w:tab w:val="left" w:pos="472"/>
        </w:tabs>
        <w:spacing w:after="200" w:line="276" w:lineRule="auto"/>
        <w:ind w:right="2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Спеціаліст, котрий управляє з пульту керування роботою складного обладнання (машини, пристрою тощо), наприклад, здійснює керування роботою </w:t>
      </w:r>
      <w:r w:rsidRPr="00E313BD">
        <w:rPr>
          <w:rFonts w:ascii="Times New Roman" w:eastAsia="Times New Roman" w:hAnsi="Times New Roman" w:cs="Times New Roman"/>
          <w:sz w:val="28"/>
          <w:szCs w:val="28"/>
          <w:lang w:val="uk-UA"/>
        </w:rPr>
        <w:lastRenderedPageBreak/>
        <w:t>радіолокаційною станцією, буровою установкою, електронно-обчислювальною машиною тощо, називається оператором.</w:t>
      </w:r>
    </w:p>
    <w:p w:rsidR="00E313BD" w:rsidRPr="00E313BD" w:rsidRDefault="00E313BD" w:rsidP="00D6621D">
      <w:pPr>
        <w:numPr>
          <w:ilvl w:val="0"/>
          <w:numId w:val="61"/>
        </w:numPr>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Ергономіка, крім цього, вивчає також нагальні проблеми системотехніки (наукового напряму, що охоплює проектування, створення, випробування та експлуатацію складних технічних і кібернетичних систем), у тому числі:</w:t>
      </w:r>
    </w:p>
    <w:p w:rsidR="00E313BD" w:rsidRPr="00E313BD" w:rsidRDefault="00E313BD" w:rsidP="00E313BD">
      <w:pPr>
        <w:spacing w:line="276" w:lineRule="auto"/>
        <w:ind w:right="6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а)</w:t>
      </w:r>
      <w:r w:rsidRPr="00E313BD">
        <w:rPr>
          <w:rFonts w:ascii="Times New Roman" w:eastAsia="Times New Roman" w:hAnsi="Times New Roman" w:cs="Times New Roman"/>
          <w:sz w:val="28"/>
          <w:szCs w:val="28"/>
          <w:lang w:val="uk-UA"/>
        </w:rPr>
        <w:t xml:space="preserve"> надійність, точність та стабільність роботи операторів;</w:t>
      </w:r>
      <w:r w:rsidRPr="00E313BD">
        <w:rPr>
          <w:rFonts w:ascii="Times New Roman" w:eastAsia="Times New Roman" w:hAnsi="Times New Roman" w:cs="Times New Roman"/>
          <w:b/>
          <w:bCs/>
          <w:sz w:val="28"/>
          <w:szCs w:val="22"/>
          <w:lang w:val="uk-UA"/>
        </w:rPr>
        <w:t xml:space="preserve"> б) </w:t>
      </w:r>
      <w:r w:rsidRPr="00E313BD">
        <w:rPr>
          <w:rFonts w:ascii="Times New Roman" w:eastAsia="Times New Roman" w:hAnsi="Times New Roman" w:cs="Times New Roman"/>
          <w:sz w:val="28"/>
          <w:szCs w:val="28"/>
          <w:lang w:val="uk-UA"/>
        </w:rPr>
        <w:t>психофізичні аспекти (втома, емоційний стан, концентрація уваги тощо) роботи операторів;</w:t>
      </w:r>
      <w:r w:rsidRPr="00E313BD">
        <w:rPr>
          <w:rFonts w:ascii="Times New Roman" w:eastAsia="Times New Roman" w:hAnsi="Times New Roman" w:cs="Times New Roman"/>
          <w:b/>
          <w:bCs/>
          <w:sz w:val="28"/>
          <w:szCs w:val="22"/>
          <w:lang w:val="uk-UA"/>
        </w:rPr>
        <w:t xml:space="preserve"> в)</w:t>
      </w:r>
      <w:r w:rsidRPr="00E313BD">
        <w:rPr>
          <w:rFonts w:ascii="Times New Roman" w:eastAsia="Times New Roman" w:hAnsi="Times New Roman" w:cs="Times New Roman"/>
          <w:sz w:val="28"/>
          <w:szCs w:val="28"/>
          <w:lang w:val="uk-UA"/>
        </w:rPr>
        <w:t xml:space="preserve"> можливість творчих проявів людини в її роботі з машиною.</w:t>
      </w:r>
    </w:p>
    <w:p w:rsidR="00E313BD" w:rsidRPr="00E313BD" w:rsidRDefault="00E313BD" w:rsidP="00D6621D">
      <w:pPr>
        <w:numPr>
          <w:ilvl w:val="0"/>
          <w:numId w:val="61"/>
        </w:numPr>
        <w:tabs>
          <w:tab w:val="left" w:pos="453"/>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Оператору притаманна робота з</w:t>
      </w:r>
      <w:r w:rsidRPr="00E313BD">
        <w:rPr>
          <w:rFonts w:ascii="Times New Roman" w:eastAsia="Times New Roman" w:hAnsi="Times New Roman" w:cs="Times New Roman"/>
          <w:b/>
          <w:bCs/>
          <w:sz w:val="28"/>
          <w:szCs w:val="22"/>
          <w:lang w:val="uk-UA"/>
        </w:rPr>
        <w:t xml:space="preserve"> інформаційними моделями</w:t>
      </w:r>
      <w:r w:rsidRPr="00E313BD">
        <w:rPr>
          <w:rFonts w:ascii="Times New Roman" w:eastAsia="Times New Roman" w:hAnsi="Times New Roman" w:cs="Times New Roman"/>
          <w:sz w:val="28"/>
          <w:szCs w:val="28"/>
          <w:lang w:val="uk-UA"/>
        </w:rPr>
        <w:t xml:space="preserve"> реальних об'єктів.</w:t>
      </w:r>
    </w:p>
    <w:p w:rsidR="00E313BD" w:rsidRPr="00E313BD" w:rsidRDefault="00E313BD" w:rsidP="00D6621D">
      <w:pPr>
        <w:numPr>
          <w:ilvl w:val="0"/>
          <w:numId w:val="61"/>
        </w:numPr>
        <w:tabs>
          <w:tab w:val="left" w:pos="49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Діяльність</w:t>
      </w:r>
      <w:r w:rsidRPr="00E313BD">
        <w:rPr>
          <w:rFonts w:ascii="Times New Roman" w:eastAsia="Times New Roman" w:hAnsi="Times New Roman" w:cs="Times New Roman"/>
          <w:b/>
          <w:bCs/>
          <w:sz w:val="28"/>
          <w:szCs w:val="22"/>
          <w:lang w:val="uk-UA"/>
        </w:rPr>
        <w:t xml:space="preserve"> оператора</w:t>
      </w:r>
      <w:r w:rsidRPr="00E313BD">
        <w:rPr>
          <w:rFonts w:ascii="Times New Roman" w:eastAsia="Times New Roman" w:hAnsi="Times New Roman" w:cs="Times New Roman"/>
          <w:sz w:val="28"/>
          <w:szCs w:val="28"/>
          <w:lang w:val="uk-UA"/>
        </w:rPr>
        <w:t xml:space="preserve"> складається з трьох основних етапів:</w:t>
      </w:r>
    </w:p>
    <w:p w:rsidR="00E313BD" w:rsidRPr="00E313BD" w:rsidRDefault="00E313BD" w:rsidP="00E313BD">
      <w:pPr>
        <w:spacing w:after="233" w:line="276" w:lineRule="auto"/>
        <w:ind w:right="6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а)</w:t>
      </w:r>
      <w:r w:rsidRPr="00E313BD">
        <w:rPr>
          <w:rFonts w:ascii="Times New Roman" w:eastAsia="Times New Roman" w:hAnsi="Times New Roman" w:cs="Times New Roman"/>
          <w:sz w:val="28"/>
          <w:szCs w:val="28"/>
          <w:lang w:val="uk-UA"/>
        </w:rPr>
        <w:t xml:space="preserve"> сприйняття інформації шляхом зчитування її з табло, екранів та шкал вимірювальних приладів;</w:t>
      </w:r>
      <w:r w:rsidRPr="00E313BD">
        <w:rPr>
          <w:rFonts w:ascii="Times New Roman" w:eastAsia="Times New Roman" w:hAnsi="Times New Roman" w:cs="Times New Roman"/>
          <w:b/>
          <w:bCs/>
          <w:sz w:val="28"/>
          <w:szCs w:val="22"/>
          <w:lang w:val="uk-UA"/>
        </w:rPr>
        <w:t xml:space="preserve"> б)</w:t>
      </w:r>
      <w:r w:rsidRPr="00E313BD">
        <w:rPr>
          <w:rFonts w:ascii="Times New Roman" w:eastAsia="Times New Roman" w:hAnsi="Times New Roman" w:cs="Times New Roman"/>
          <w:sz w:val="28"/>
          <w:szCs w:val="28"/>
          <w:lang w:val="uk-UA"/>
        </w:rPr>
        <w:t xml:space="preserve"> аналізу інформації, її узагальнення та оцінювання на основі наперед заданих або ж миттєво сформованих оцінок; в) прийняття рішень, які з'являються на основі зіставлення відомостей, отриманих за допомогою приладів, і стану реального керованого оператором об'єкта.</w:t>
      </w:r>
    </w:p>
    <w:p w:rsidR="00E313BD" w:rsidRPr="00E313BD" w:rsidRDefault="00E313BD" w:rsidP="00E313BD">
      <w:pPr>
        <w:pStyle w:val="2"/>
        <w:rPr>
          <w:rFonts w:eastAsia="Times New Roman"/>
          <w:lang w:val="uk-UA"/>
        </w:rPr>
      </w:pPr>
      <w:bookmarkStart w:id="150" w:name="_Toc293526730"/>
      <w:r w:rsidRPr="00E313BD">
        <w:rPr>
          <w:rFonts w:eastAsia="Times New Roman"/>
          <w:lang w:val="uk-UA"/>
        </w:rPr>
        <w:t>§ 5.2. Антропометричні дані в ергономічних обґрунтуваннях</w:t>
      </w:r>
      <w:bookmarkEnd w:id="150"/>
    </w:p>
    <w:p w:rsidR="00E313BD" w:rsidRPr="00E313BD" w:rsidRDefault="00E313BD" w:rsidP="00D6621D">
      <w:pPr>
        <w:numPr>
          <w:ilvl w:val="0"/>
          <w:numId w:val="62"/>
        </w:numPr>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ергономічних дослідженнях важливу роль відіграють</w:t>
      </w:r>
      <w:r w:rsidRPr="00E313BD">
        <w:rPr>
          <w:rFonts w:ascii="Times New Roman" w:eastAsia="Times New Roman" w:hAnsi="Times New Roman" w:cs="Times New Roman"/>
          <w:b/>
          <w:bCs/>
          <w:sz w:val="28"/>
          <w:szCs w:val="22"/>
          <w:lang w:val="uk-UA"/>
        </w:rPr>
        <w:t xml:space="preserve"> антропометричні дані.</w:t>
      </w:r>
    </w:p>
    <w:p w:rsidR="00E313BD" w:rsidRPr="00E313BD" w:rsidRDefault="00E313BD" w:rsidP="00D6621D">
      <w:pPr>
        <w:numPr>
          <w:ilvl w:val="0"/>
          <w:numId w:val="62"/>
        </w:numPr>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Антропометрія</w:t>
      </w:r>
      <w:r w:rsidRPr="00E313BD">
        <w:rPr>
          <w:rFonts w:ascii="Times New Roman" w:eastAsia="Times New Roman" w:hAnsi="Times New Roman" w:cs="Times New Roman"/>
          <w:sz w:val="28"/>
          <w:szCs w:val="28"/>
          <w:lang w:val="uk-UA"/>
        </w:rPr>
        <w:t xml:space="preserve"> (від грецьких слів</w:t>
      </w:r>
      <w:r w:rsidRPr="00E313BD">
        <w:rPr>
          <w:rFonts w:ascii="Times New Roman" w:eastAsia="Times New Roman" w:hAnsi="Times New Roman" w:cs="Times New Roman"/>
          <w:i/>
          <w:iCs/>
          <w:sz w:val="28"/>
          <w:szCs w:val="22"/>
          <w:lang w:val="uk-UA"/>
        </w:rPr>
        <w:t xml:space="preserve"> антропо</w:t>
      </w:r>
      <w:r w:rsidRPr="00E313BD">
        <w:rPr>
          <w:rFonts w:ascii="Times New Roman" w:eastAsia="Times New Roman" w:hAnsi="Times New Roman" w:cs="Times New Roman"/>
          <w:sz w:val="28"/>
          <w:szCs w:val="28"/>
          <w:lang w:val="uk-UA"/>
        </w:rPr>
        <w:t xml:space="preserve"> — людина і</w:t>
      </w:r>
      <w:r w:rsidRPr="00E313BD">
        <w:rPr>
          <w:rFonts w:ascii="Times New Roman" w:eastAsia="Times New Roman" w:hAnsi="Times New Roman" w:cs="Times New Roman"/>
          <w:i/>
          <w:iCs/>
          <w:sz w:val="28"/>
          <w:szCs w:val="22"/>
          <w:lang w:val="uk-UA"/>
        </w:rPr>
        <w:t xml:space="preserve"> метрео</w:t>
      </w:r>
      <w:r w:rsidRPr="00E313BD">
        <w:rPr>
          <w:rFonts w:ascii="Times New Roman" w:eastAsia="Times New Roman" w:hAnsi="Times New Roman" w:cs="Times New Roman"/>
          <w:sz w:val="28"/>
          <w:szCs w:val="28"/>
          <w:lang w:val="uk-UA"/>
        </w:rPr>
        <w:t xml:space="preserve"> — міряю) - наука у складі</w:t>
      </w:r>
      <w:r w:rsidRPr="00E313BD">
        <w:rPr>
          <w:rFonts w:ascii="Times New Roman" w:eastAsia="Times New Roman" w:hAnsi="Times New Roman" w:cs="Times New Roman"/>
          <w:b/>
          <w:bCs/>
          <w:sz w:val="28"/>
          <w:szCs w:val="22"/>
          <w:lang w:val="uk-UA"/>
        </w:rPr>
        <w:t xml:space="preserve"> антропології,</w:t>
      </w:r>
      <w:r w:rsidRPr="00E313BD">
        <w:rPr>
          <w:rFonts w:ascii="Times New Roman" w:eastAsia="Times New Roman" w:hAnsi="Times New Roman" w:cs="Times New Roman"/>
          <w:sz w:val="28"/>
          <w:szCs w:val="28"/>
          <w:lang w:val="uk-UA"/>
        </w:rPr>
        <w:t xml:space="preserve"> пов'язана із вивченням нормальних варіацій фізичної будови людини й системними вимірюваннями тіла людини та його частин.</w:t>
      </w:r>
    </w:p>
    <w:p w:rsidR="00E313BD" w:rsidRPr="00E313BD" w:rsidRDefault="00E313BD" w:rsidP="00D6621D">
      <w:pPr>
        <w:numPr>
          <w:ilvl w:val="0"/>
          <w:numId w:val="62"/>
        </w:numPr>
        <w:tabs>
          <w:tab w:val="left" w:pos="256"/>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 ергономіці використовують понад 10 величин</w:t>
      </w:r>
      <w:r w:rsidRPr="00E313BD">
        <w:rPr>
          <w:rFonts w:ascii="Times New Roman" w:eastAsia="Times New Roman" w:hAnsi="Times New Roman" w:cs="Times New Roman"/>
          <w:b/>
          <w:bCs/>
          <w:sz w:val="28"/>
          <w:szCs w:val="22"/>
          <w:lang w:val="uk-UA"/>
        </w:rPr>
        <w:t xml:space="preserve"> розмірів тіла людини</w:t>
      </w:r>
      <w:r w:rsidRPr="00E313BD">
        <w:rPr>
          <w:rFonts w:ascii="Times New Roman" w:eastAsia="Times New Roman" w:hAnsi="Times New Roman" w:cs="Times New Roman"/>
          <w:sz w:val="28"/>
          <w:szCs w:val="28"/>
          <w:lang w:val="uk-UA"/>
        </w:rPr>
        <w:t xml:space="preserve"> ійого частин, у тому числі ріст у положенні "стоячи", довжину тіла із витягнутою вгору рукою, ширину плечей та ін.</w:t>
      </w:r>
    </w:p>
    <w:p w:rsidR="00E313BD" w:rsidRPr="00E313BD" w:rsidRDefault="00E313BD" w:rsidP="00D6621D">
      <w:pPr>
        <w:numPr>
          <w:ilvl w:val="0"/>
          <w:numId w:val="62"/>
        </w:numPr>
        <w:tabs>
          <w:tab w:val="left" w:pos="24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Дослідним шляхом установлено, що розміри тіла та його частин різняться у чоловіків і жінок, причому:</w:t>
      </w:r>
    </w:p>
    <w:p w:rsidR="00E313BD" w:rsidRPr="00E313BD" w:rsidRDefault="00E313BD" w:rsidP="00D6621D">
      <w:pPr>
        <w:numPr>
          <w:ilvl w:val="0"/>
          <w:numId w:val="46"/>
        </w:numPr>
        <w:tabs>
          <w:tab w:val="left" w:pos="95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зріст чоловіків перевищує зріст жінки на</w:t>
      </w:r>
      <w:r w:rsidRPr="00E313BD">
        <w:rPr>
          <w:rFonts w:ascii="Times New Roman" w:eastAsia="Times New Roman" w:hAnsi="Times New Roman" w:cs="Times New Roman"/>
          <w:b/>
          <w:bCs/>
          <w:sz w:val="28"/>
          <w:szCs w:val="22"/>
          <w:lang w:val="uk-UA"/>
        </w:rPr>
        <w:t xml:space="preserve"> 11,1</w:t>
      </w:r>
      <w:r w:rsidRPr="00E313BD">
        <w:rPr>
          <w:rFonts w:ascii="Times New Roman" w:eastAsia="Times New Roman" w:hAnsi="Times New Roman" w:cs="Times New Roman"/>
          <w:sz w:val="28"/>
          <w:szCs w:val="28"/>
          <w:lang w:val="uk-UA"/>
        </w:rPr>
        <w:t xml:space="preserve"> см;</w:t>
      </w:r>
    </w:p>
    <w:p w:rsidR="00E313BD" w:rsidRPr="00E313BD" w:rsidRDefault="00E313BD" w:rsidP="00D6621D">
      <w:pPr>
        <w:numPr>
          <w:ilvl w:val="0"/>
          <w:numId w:val="46"/>
        </w:numPr>
        <w:tabs>
          <w:tab w:val="left" w:pos="961"/>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довжина витягнутої вбік руки різниться у них на </w:t>
      </w:r>
      <w:r w:rsidRPr="00E313BD">
        <w:rPr>
          <w:rFonts w:ascii="Times New Roman" w:eastAsia="Times New Roman" w:hAnsi="Times New Roman" w:cs="Times New Roman"/>
          <w:b/>
          <w:sz w:val="28"/>
          <w:szCs w:val="28"/>
          <w:lang w:val="uk-UA"/>
        </w:rPr>
        <w:t>6,2</w:t>
      </w:r>
      <w:r w:rsidRPr="00E313BD">
        <w:rPr>
          <w:rFonts w:ascii="Times New Roman" w:eastAsia="Times New Roman" w:hAnsi="Times New Roman" w:cs="Times New Roman"/>
          <w:sz w:val="28"/>
          <w:szCs w:val="28"/>
          <w:lang w:val="uk-UA"/>
        </w:rPr>
        <w:t xml:space="preserve"> см;</w:t>
      </w:r>
    </w:p>
    <w:p w:rsidR="00E313BD" w:rsidRPr="00E313BD" w:rsidRDefault="00E313BD" w:rsidP="00D6621D">
      <w:pPr>
        <w:numPr>
          <w:ilvl w:val="0"/>
          <w:numId w:val="46"/>
        </w:numPr>
        <w:tabs>
          <w:tab w:val="left" w:pos="951"/>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довжина витягнутої вперед руки різниться в них на</w:t>
      </w:r>
      <w:r w:rsidRPr="00E313BD">
        <w:rPr>
          <w:rFonts w:ascii="Times New Roman" w:eastAsia="Times New Roman" w:hAnsi="Times New Roman" w:cs="Times New Roman"/>
          <w:b/>
          <w:bCs/>
          <w:sz w:val="28"/>
          <w:szCs w:val="22"/>
          <w:lang w:val="uk-UA"/>
        </w:rPr>
        <w:t xml:space="preserve"> 5,7 см;</w:t>
      </w:r>
    </w:p>
    <w:p w:rsidR="00E313BD" w:rsidRPr="00E313BD" w:rsidRDefault="00E313BD" w:rsidP="00D6621D">
      <w:pPr>
        <w:numPr>
          <w:ilvl w:val="0"/>
          <w:numId w:val="46"/>
        </w:numPr>
        <w:tabs>
          <w:tab w:val="left" w:pos="95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довжина ноги чоловіка більша, ніж у жінки на </w:t>
      </w:r>
      <w:r w:rsidRPr="00E313BD">
        <w:rPr>
          <w:rFonts w:ascii="Times New Roman" w:eastAsia="Times New Roman" w:hAnsi="Times New Roman" w:cs="Times New Roman"/>
          <w:b/>
          <w:sz w:val="28"/>
          <w:szCs w:val="28"/>
          <w:lang w:val="uk-UA"/>
        </w:rPr>
        <w:t>6,6</w:t>
      </w:r>
      <w:r w:rsidRPr="00E313BD">
        <w:rPr>
          <w:rFonts w:ascii="Times New Roman" w:eastAsia="Times New Roman" w:hAnsi="Times New Roman" w:cs="Times New Roman"/>
          <w:sz w:val="28"/>
          <w:szCs w:val="28"/>
          <w:lang w:val="uk-UA"/>
        </w:rPr>
        <w:t xml:space="preserve"> см;</w:t>
      </w:r>
    </w:p>
    <w:p w:rsidR="00E313BD" w:rsidRPr="00E313BD" w:rsidRDefault="00E313BD" w:rsidP="00D6621D">
      <w:pPr>
        <w:numPr>
          <w:ilvl w:val="0"/>
          <w:numId w:val="46"/>
        </w:numPr>
        <w:tabs>
          <w:tab w:val="left" w:pos="961"/>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висота очей над рівнем підлоги різниться в них на </w:t>
      </w:r>
      <w:r w:rsidRPr="00E313BD">
        <w:rPr>
          <w:rFonts w:ascii="Times New Roman" w:eastAsia="Times New Roman" w:hAnsi="Times New Roman" w:cs="Times New Roman"/>
          <w:b/>
          <w:sz w:val="28"/>
          <w:szCs w:val="28"/>
          <w:lang w:val="uk-UA"/>
        </w:rPr>
        <w:t>10,1</w:t>
      </w:r>
      <w:r w:rsidRPr="00E313BD">
        <w:rPr>
          <w:rFonts w:ascii="Times New Roman" w:eastAsia="Times New Roman" w:hAnsi="Times New Roman" w:cs="Times New Roman"/>
          <w:sz w:val="28"/>
          <w:szCs w:val="28"/>
          <w:lang w:val="uk-UA"/>
        </w:rPr>
        <w:t xml:space="preserve"> см;</w:t>
      </w:r>
    </w:p>
    <w:p w:rsidR="00E313BD" w:rsidRPr="00E313BD" w:rsidRDefault="00E313BD" w:rsidP="00D6621D">
      <w:pPr>
        <w:numPr>
          <w:ilvl w:val="0"/>
          <w:numId w:val="46"/>
        </w:numPr>
        <w:tabs>
          <w:tab w:val="left" w:pos="941"/>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lastRenderedPageBreak/>
        <w:t xml:space="preserve">на робочому місці у положенні тіла "сидячи" довжина тіла чоловіка на </w:t>
      </w:r>
      <w:r w:rsidRPr="00E313BD">
        <w:rPr>
          <w:rFonts w:ascii="Times New Roman" w:eastAsia="Times New Roman" w:hAnsi="Times New Roman" w:cs="Times New Roman"/>
          <w:b/>
          <w:sz w:val="28"/>
          <w:szCs w:val="28"/>
          <w:lang w:val="uk-UA"/>
        </w:rPr>
        <w:t>9,8</w:t>
      </w:r>
      <w:r w:rsidRPr="00E313BD">
        <w:rPr>
          <w:rFonts w:ascii="Times New Roman" w:eastAsia="Times New Roman" w:hAnsi="Times New Roman" w:cs="Times New Roman"/>
          <w:sz w:val="28"/>
          <w:szCs w:val="28"/>
          <w:lang w:val="uk-UA"/>
        </w:rPr>
        <w:t xml:space="preserve"> см більша, ніж у жінки;</w:t>
      </w:r>
    </w:p>
    <w:p w:rsidR="00E313BD" w:rsidRPr="00E313BD" w:rsidRDefault="00E313BD" w:rsidP="00D6621D">
      <w:pPr>
        <w:numPr>
          <w:ilvl w:val="0"/>
          <w:numId w:val="46"/>
        </w:numPr>
        <w:tabs>
          <w:tab w:val="left" w:pos="946"/>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на робочому місці у положенні тіла "сидячи" висота очей над сидінням у чоловіка на</w:t>
      </w:r>
      <w:r w:rsidRPr="00E313BD">
        <w:rPr>
          <w:rFonts w:ascii="Times New Roman" w:eastAsia="Times New Roman" w:hAnsi="Times New Roman" w:cs="Times New Roman"/>
          <w:b/>
          <w:bCs/>
          <w:sz w:val="28"/>
          <w:szCs w:val="22"/>
          <w:lang w:val="uk-UA"/>
        </w:rPr>
        <w:t xml:space="preserve"> 4</w:t>
      </w:r>
      <w:r w:rsidRPr="00E313BD">
        <w:rPr>
          <w:rFonts w:ascii="Times New Roman" w:eastAsia="Times New Roman" w:hAnsi="Times New Roman" w:cs="Times New Roman"/>
          <w:b/>
          <w:sz w:val="28"/>
          <w:szCs w:val="28"/>
          <w:lang w:val="uk-UA"/>
        </w:rPr>
        <w:t>,4</w:t>
      </w:r>
      <w:r w:rsidRPr="00E313BD">
        <w:rPr>
          <w:rFonts w:ascii="Times New Roman" w:eastAsia="Times New Roman" w:hAnsi="Times New Roman" w:cs="Times New Roman"/>
          <w:sz w:val="28"/>
          <w:szCs w:val="28"/>
          <w:lang w:val="uk-UA"/>
        </w:rPr>
        <w:t xml:space="preserve"> см більша, ніж у жінки.</w:t>
      </w:r>
    </w:p>
    <w:p w:rsidR="00E313BD" w:rsidRPr="00E313BD" w:rsidRDefault="00E313BD" w:rsidP="00D6621D">
      <w:pPr>
        <w:numPr>
          <w:ilvl w:val="0"/>
          <w:numId w:val="62"/>
        </w:numPr>
        <w:tabs>
          <w:tab w:val="left" w:pos="366"/>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Ергономіка доводить, що існують</w:t>
      </w:r>
      <w:r w:rsidRPr="00E313BD">
        <w:rPr>
          <w:rFonts w:ascii="Times New Roman" w:eastAsia="Times New Roman" w:hAnsi="Times New Roman" w:cs="Times New Roman"/>
          <w:b/>
          <w:bCs/>
          <w:sz w:val="28"/>
          <w:szCs w:val="22"/>
          <w:lang w:val="uk-UA"/>
        </w:rPr>
        <w:t xml:space="preserve"> оптимальні положення тіла </w:t>
      </w:r>
      <w:r w:rsidRPr="00E313BD">
        <w:rPr>
          <w:rFonts w:ascii="Times New Roman" w:eastAsia="Times New Roman" w:hAnsi="Times New Roman" w:cs="Times New Roman"/>
          <w:sz w:val="28"/>
          <w:szCs w:val="28"/>
          <w:lang w:val="uk-UA"/>
        </w:rPr>
        <w:t>працюючого, при яких він не відчуває дискомфорту, зайвих фізичного та психологічного напружень і припускається мінімуму помилок у процесі виробничої діяльності.</w:t>
      </w:r>
    </w:p>
    <w:p w:rsidR="00E313BD" w:rsidRPr="00E313BD" w:rsidRDefault="00E313BD" w:rsidP="00D6621D">
      <w:pPr>
        <w:numPr>
          <w:ilvl w:val="0"/>
          <w:numId w:val="62"/>
        </w:numPr>
        <w:tabs>
          <w:tab w:val="left" w:pos="227"/>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Оптимальне положення тіла</w:t>
      </w:r>
      <w:r w:rsidRPr="00E313BD">
        <w:rPr>
          <w:rFonts w:ascii="Times New Roman" w:eastAsia="Times New Roman" w:hAnsi="Times New Roman" w:cs="Times New Roman"/>
          <w:sz w:val="28"/>
          <w:szCs w:val="28"/>
          <w:lang w:val="uk-UA"/>
        </w:rPr>
        <w:t xml:space="preserve"> працюючого потребує створення правильної конструкції й облаштування робочого місця (висоти робочої поверхні,регулювання сидіння, наявності достатнього простору для ніг, належної </w:t>
      </w:r>
      <w:r w:rsidRPr="00E313BD">
        <w:rPr>
          <w:rFonts w:ascii="Times New Roman" w:eastAsia="Times New Roman" w:hAnsi="Times New Roman" w:cs="Times New Roman"/>
          <w:sz w:val="28"/>
          <w:szCs w:val="22"/>
          <w:lang w:val="uk-UA"/>
        </w:rPr>
        <w:t>зони досяжності</w:t>
      </w:r>
      <w:r w:rsidRPr="00E313BD">
        <w:rPr>
          <w:rFonts w:ascii="Times New Roman" w:eastAsia="Times New Roman" w:hAnsi="Times New Roman" w:cs="Times New Roman"/>
          <w:sz w:val="28"/>
          <w:szCs w:val="28"/>
          <w:lang w:val="uk-UA"/>
        </w:rPr>
        <w:t xml:space="preserve"> вертикальній та горизонтальній площинах і т.д.).</w:t>
      </w:r>
    </w:p>
    <w:p w:rsidR="00E313BD" w:rsidRPr="00E313BD" w:rsidRDefault="00E313BD" w:rsidP="00D6621D">
      <w:pPr>
        <w:numPr>
          <w:ilvl w:val="0"/>
          <w:numId w:val="62"/>
        </w:numPr>
        <w:tabs>
          <w:tab w:val="left" w:pos="212"/>
        </w:tabs>
        <w:spacing w:after="167"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Юрій Кондратюк, піонер теоретичної космонавтики, першим запропонував виготовлення ложементів — крісел космонавтів, виготовлених за індивідуальною формою тіла кожного з них. Такі крісла і нині використовуються у космічних апаратах Росії та Китаю. Неправильне положення тіла працівника на робочому місці призводить до: 1) швидкого виникнення статичної втоми; 2) зниження якості й швидкості виконання технологічних операцій; 3) зниження реакцій на небезпеку.</w:t>
      </w:r>
    </w:p>
    <w:p w:rsidR="00E313BD" w:rsidRPr="00E313BD" w:rsidRDefault="00E313BD" w:rsidP="00E313BD">
      <w:pPr>
        <w:pStyle w:val="2"/>
        <w:rPr>
          <w:rFonts w:eastAsia="Times New Roman"/>
          <w:lang w:val="uk-UA"/>
        </w:rPr>
      </w:pPr>
      <w:bookmarkStart w:id="151" w:name="_Toc293526731"/>
      <w:r w:rsidRPr="00E313BD">
        <w:rPr>
          <w:rFonts w:eastAsia="Times New Roman"/>
          <w:lang w:val="uk-UA"/>
        </w:rPr>
        <w:t>§ 5.3. Психофізіологічні особливості працівника та їх урахування</w:t>
      </w:r>
      <w:bookmarkEnd w:id="151"/>
    </w:p>
    <w:p w:rsidR="00E313BD" w:rsidRPr="00E313BD" w:rsidRDefault="00E313BD" w:rsidP="00D6621D">
      <w:pPr>
        <w:numPr>
          <w:ilvl w:val="0"/>
          <w:numId w:val="63"/>
        </w:numPr>
        <w:tabs>
          <w:tab w:val="left" w:pos="318"/>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Ергономіка враховує, що м'язова сила у різних працівників є неоднаковою.</w:t>
      </w:r>
    </w:p>
    <w:p w:rsidR="00E313BD" w:rsidRPr="00E313BD" w:rsidRDefault="00E313BD" w:rsidP="00D6621D">
      <w:pPr>
        <w:numPr>
          <w:ilvl w:val="0"/>
          <w:numId w:val="63"/>
        </w:numPr>
        <w:tabs>
          <w:tab w:val="left" w:pos="250"/>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М'язова сила людини залежить від її фізичного й психічного станів, а також від віку людини.</w:t>
      </w:r>
    </w:p>
    <w:p w:rsidR="00E313BD" w:rsidRPr="00E313BD" w:rsidRDefault="00E313BD" w:rsidP="00D6621D">
      <w:pPr>
        <w:numPr>
          <w:ilvl w:val="0"/>
          <w:numId w:val="63"/>
        </w:numPr>
        <w:tabs>
          <w:tab w:val="left" w:pos="28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М'язова сила</w:t>
      </w:r>
      <w:r w:rsidRPr="00E313BD">
        <w:rPr>
          <w:rFonts w:ascii="Times New Roman" w:eastAsia="Times New Roman" w:hAnsi="Times New Roman" w:cs="Times New Roman"/>
          <w:b/>
          <w:sz w:val="28"/>
          <w:szCs w:val="28"/>
          <w:lang w:val="uk-UA"/>
        </w:rPr>
        <w:t xml:space="preserve"> </w:t>
      </w:r>
      <w:r w:rsidRPr="00E313BD">
        <w:rPr>
          <w:rFonts w:ascii="Times New Roman" w:eastAsia="Times New Roman" w:hAnsi="Times New Roman" w:cs="Times New Roman"/>
          <w:sz w:val="28"/>
          <w:szCs w:val="28"/>
          <w:lang w:val="uk-UA"/>
        </w:rPr>
        <w:t>спричиняється м'язовими скороченнями, при цьому її величина зменшується із часом, протягом якого відбувається скорочення м'язу, і спадає із кожним наступним м'язовим скороченням.</w:t>
      </w:r>
    </w:p>
    <w:p w:rsidR="00E313BD" w:rsidRPr="00E313BD" w:rsidRDefault="00E313BD" w:rsidP="00D6621D">
      <w:pPr>
        <w:numPr>
          <w:ilvl w:val="0"/>
          <w:numId w:val="63"/>
        </w:numPr>
        <w:tabs>
          <w:tab w:val="left" w:pos="274"/>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У робочому положенні</w:t>
      </w:r>
      <w:r w:rsidRPr="00E313BD">
        <w:rPr>
          <w:rFonts w:ascii="Times New Roman" w:eastAsia="Times New Roman" w:hAnsi="Times New Roman" w:cs="Times New Roman"/>
          <w:i/>
          <w:iCs/>
          <w:sz w:val="28"/>
          <w:szCs w:val="22"/>
          <w:lang w:val="uk-UA"/>
        </w:rPr>
        <w:t xml:space="preserve"> "сидячи"</w:t>
      </w:r>
      <w:r w:rsidRPr="00E313BD">
        <w:rPr>
          <w:rFonts w:ascii="Times New Roman" w:eastAsia="Times New Roman" w:hAnsi="Times New Roman" w:cs="Times New Roman"/>
          <w:sz w:val="28"/>
          <w:szCs w:val="28"/>
          <w:lang w:val="uk-UA"/>
        </w:rPr>
        <w:t xml:space="preserve"> найбільша</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величина сили,</w:t>
      </w:r>
      <w:r w:rsidRPr="00E313BD">
        <w:rPr>
          <w:rFonts w:ascii="Times New Roman" w:eastAsia="Times New Roman" w:hAnsi="Times New Roman" w:cs="Times New Roman"/>
          <w:sz w:val="28"/>
          <w:szCs w:val="28"/>
          <w:lang w:val="uk-UA"/>
        </w:rPr>
        <w:t xml:space="preserve"> створеної руками, досягається на рівні ліктя людини і залежить від напряму її дії.</w:t>
      </w:r>
    </w:p>
    <w:p w:rsidR="00E313BD" w:rsidRPr="00E313BD" w:rsidRDefault="00E313BD" w:rsidP="00D6621D">
      <w:pPr>
        <w:numPr>
          <w:ilvl w:val="0"/>
          <w:numId w:val="63"/>
        </w:numPr>
        <w:tabs>
          <w:tab w:val="left" w:pos="255"/>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У робочому положенні</w:t>
      </w:r>
      <w:r w:rsidRPr="00E313BD">
        <w:rPr>
          <w:rFonts w:ascii="Times New Roman" w:eastAsia="Times New Roman" w:hAnsi="Times New Roman" w:cs="Times New Roman"/>
          <w:i/>
          <w:iCs/>
          <w:sz w:val="28"/>
          <w:szCs w:val="22"/>
          <w:lang w:val="uk-UA"/>
        </w:rPr>
        <w:t xml:space="preserve"> "стоячи"</w:t>
      </w:r>
      <w:r w:rsidRPr="00E313BD">
        <w:rPr>
          <w:rFonts w:ascii="Times New Roman" w:eastAsia="Times New Roman" w:hAnsi="Times New Roman" w:cs="Times New Roman"/>
          <w:sz w:val="28"/>
          <w:szCs w:val="28"/>
          <w:lang w:val="uk-UA"/>
        </w:rPr>
        <w:t xml:space="preserve"> найбільша</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величина сили,</w:t>
      </w:r>
      <w:r w:rsidRPr="00E313BD">
        <w:rPr>
          <w:rFonts w:ascii="Times New Roman" w:eastAsia="Times New Roman" w:hAnsi="Times New Roman" w:cs="Times New Roman"/>
          <w:sz w:val="28"/>
          <w:szCs w:val="28"/>
          <w:lang w:val="uk-UA"/>
        </w:rPr>
        <w:t xml:space="preserve"> створеної руками, досягається на рівні плеча людини і залежить від напряму її дії.</w:t>
      </w:r>
    </w:p>
    <w:p w:rsidR="00E313BD" w:rsidRPr="00E313BD" w:rsidRDefault="00E313BD" w:rsidP="00D6621D">
      <w:pPr>
        <w:numPr>
          <w:ilvl w:val="0"/>
          <w:numId w:val="63"/>
        </w:numPr>
        <w:tabs>
          <w:tab w:val="left" w:pos="198"/>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Людина може розвинути своїми руками силу, величина якої сягає</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 xml:space="preserve">450—650 Н. </w:t>
      </w:r>
      <w:r w:rsidRPr="00E313BD">
        <w:rPr>
          <w:rFonts w:ascii="Times New Roman" w:eastAsia="Times New Roman" w:hAnsi="Times New Roman" w:cs="Times New Roman"/>
          <w:sz w:val="28"/>
          <w:szCs w:val="28"/>
          <w:lang w:val="uk-UA"/>
        </w:rPr>
        <w:t>При використанні ножного керування слід ураховувати характер рух ніг,частоту рухів (не більше ніж 20 за хвилину), загальне робоче положення тіла, хід ножної педалі. Рекомендоване зусилля ноги при цьому становить 50 - 100 Н.</w:t>
      </w:r>
    </w:p>
    <w:p w:rsidR="00E313BD" w:rsidRPr="00E313BD" w:rsidRDefault="00E313BD" w:rsidP="00D6621D">
      <w:pPr>
        <w:numPr>
          <w:ilvl w:val="0"/>
          <w:numId w:val="63"/>
        </w:numPr>
        <w:tabs>
          <w:tab w:val="left" w:pos="279"/>
        </w:tabs>
        <w:spacing w:after="200" w:line="276" w:lineRule="auto"/>
        <w:ind w:right="60"/>
        <w:jc w:val="both"/>
        <w:rPr>
          <w:rFonts w:ascii="Times New Roman" w:eastAsia="Times New Roman" w:hAnsi="Times New Roman" w:cs="Times New Roman"/>
          <w:bCs/>
          <w:sz w:val="28"/>
          <w:szCs w:val="28"/>
          <w:lang w:val="uk-UA"/>
        </w:rPr>
      </w:pPr>
      <w:r w:rsidRPr="00E313BD">
        <w:rPr>
          <w:rFonts w:ascii="Times New Roman" w:eastAsia="Times New Roman" w:hAnsi="Times New Roman" w:cs="Times New Roman"/>
          <w:sz w:val="28"/>
          <w:szCs w:val="22"/>
          <w:lang w:val="uk-UA"/>
        </w:rPr>
        <w:lastRenderedPageBreak/>
        <w:t>Час. необхідний</w:t>
      </w:r>
      <w:r w:rsidRPr="00E313BD">
        <w:rPr>
          <w:rFonts w:ascii="Times New Roman" w:eastAsia="Times New Roman" w:hAnsi="Times New Roman" w:cs="Times New Roman"/>
          <w:bCs/>
          <w:sz w:val="28"/>
          <w:szCs w:val="28"/>
          <w:lang w:val="uk-UA"/>
        </w:rPr>
        <w:t xml:space="preserve"> для м'язового скорочення, складається</w:t>
      </w:r>
      <w:r w:rsidRPr="00E313BD">
        <w:rPr>
          <w:rFonts w:ascii="Times New Roman" w:eastAsia="Times New Roman" w:hAnsi="Times New Roman" w:cs="Times New Roman"/>
          <w:b/>
          <w:sz w:val="28"/>
          <w:szCs w:val="22"/>
          <w:lang w:val="uk-UA"/>
        </w:rPr>
        <w:t xml:space="preserve"> </w:t>
      </w:r>
      <w:r w:rsidRPr="00E313BD">
        <w:rPr>
          <w:rFonts w:ascii="Times New Roman" w:eastAsia="Times New Roman" w:hAnsi="Times New Roman" w:cs="Times New Roman"/>
          <w:sz w:val="28"/>
          <w:szCs w:val="22"/>
          <w:lang w:val="uk-UA"/>
        </w:rPr>
        <w:t>з фізіологічно</w:t>
      </w:r>
      <w:r w:rsidRPr="00E313BD">
        <w:rPr>
          <w:rFonts w:ascii="Times New Roman" w:eastAsia="Times New Roman" w:hAnsi="Times New Roman" w:cs="Times New Roman"/>
          <w:b/>
          <w:sz w:val="28"/>
          <w:szCs w:val="22"/>
          <w:lang w:val="uk-UA"/>
        </w:rPr>
        <w:t xml:space="preserve"> </w:t>
      </w:r>
      <w:r w:rsidRPr="00E313BD">
        <w:rPr>
          <w:rFonts w:ascii="Times New Roman" w:eastAsia="Times New Roman" w:hAnsi="Times New Roman" w:cs="Times New Roman"/>
          <w:bCs/>
          <w:sz w:val="28"/>
          <w:szCs w:val="22"/>
          <w:lang w:val="uk-UA"/>
        </w:rPr>
        <w:t>зумовленого</w:t>
      </w:r>
      <w:r w:rsidRPr="00E313BD">
        <w:rPr>
          <w:rFonts w:ascii="Times New Roman" w:eastAsia="Times New Roman" w:hAnsi="Times New Roman" w:cs="Times New Roman"/>
          <w:bCs/>
          <w:sz w:val="28"/>
          <w:szCs w:val="28"/>
          <w:lang w:val="uk-UA"/>
        </w:rPr>
        <w:t xml:space="preserve"> запізнення</w:t>
      </w:r>
      <w:r w:rsidRPr="00E313BD">
        <w:rPr>
          <w:rFonts w:ascii="Times New Roman" w:eastAsia="Times New Roman" w:hAnsi="Times New Roman" w:cs="Times New Roman"/>
          <w:bCs/>
          <w:sz w:val="28"/>
          <w:szCs w:val="22"/>
          <w:lang w:val="uk-UA"/>
        </w:rPr>
        <w:t xml:space="preserve"> м</w:t>
      </w:r>
      <w:r w:rsidRPr="00E313BD">
        <w:rPr>
          <w:rFonts w:ascii="Times New Roman" w:eastAsia="Times New Roman" w:hAnsi="Times New Roman" w:cs="Times New Roman"/>
          <w:bCs/>
          <w:sz w:val="28"/>
          <w:szCs w:val="28"/>
          <w:lang w:val="uk-UA"/>
        </w:rPr>
        <w:t xml:space="preserve">'язового скорочення відносно моменту нанесення </w:t>
      </w:r>
      <w:r w:rsidRPr="00E313BD">
        <w:rPr>
          <w:rFonts w:ascii="Times New Roman" w:eastAsia="Times New Roman" w:hAnsi="Times New Roman" w:cs="Times New Roman"/>
          <w:bCs/>
          <w:sz w:val="28"/>
          <w:szCs w:val="22"/>
          <w:lang w:val="uk-UA"/>
        </w:rPr>
        <w:t>подразнення</w:t>
      </w:r>
      <w:r w:rsidRPr="00E313BD">
        <w:rPr>
          <w:rFonts w:ascii="Times New Roman" w:eastAsia="Times New Roman" w:hAnsi="Times New Roman" w:cs="Times New Roman"/>
          <w:bCs/>
          <w:sz w:val="28"/>
          <w:szCs w:val="28"/>
          <w:lang w:val="uk-UA"/>
        </w:rPr>
        <w:t xml:space="preserve"> (близько 50 мс) та латентного періоду — часу від моменту </w:t>
      </w:r>
      <w:r w:rsidRPr="00E313BD">
        <w:rPr>
          <w:rFonts w:ascii="Times New Roman" w:eastAsia="Times New Roman" w:hAnsi="Times New Roman" w:cs="Times New Roman"/>
          <w:bCs/>
          <w:sz w:val="28"/>
          <w:szCs w:val="22"/>
          <w:lang w:val="uk-UA"/>
        </w:rPr>
        <w:t>нанесення</w:t>
      </w:r>
      <w:r w:rsidRPr="00E313BD">
        <w:rPr>
          <w:rFonts w:ascii="Times New Roman" w:eastAsia="Times New Roman" w:hAnsi="Times New Roman" w:cs="Times New Roman"/>
          <w:bCs/>
          <w:sz w:val="28"/>
          <w:szCs w:val="28"/>
          <w:lang w:val="uk-UA"/>
        </w:rPr>
        <w:t xml:space="preserve"> подразнення до початку скорочення м'яза (близько 15 мс). Реально </w:t>
      </w:r>
      <w:r w:rsidRPr="00E313BD">
        <w:rPr>
          <w:rFonts w:ascii="Times New Roman" w:eastAsia="Times New Roman" w:hAnsi="Times New Roman" w:cs="Times New Roman"/>
          <w:bCs/>
          <w:sz w:val="28"/>
          <w:szCs w:val="22"/>
          <w:lang w:val="uk-UA"/>
        </w:rPr>
        <w:t>цей час оцінюється</w:t>
      </w:r>
      <w:r w:rsidRPr="00E313BD">
        <w:rPr>
          <w:rFonts w:ascii="Times New Roman" w:eastAsia="Times New Roman" w:hAnsi="Times New Roman" w:cs="Times New Roman"/>
          <w:bCs/>
          <w:sz w:val="28"/>
          <w:szCs w:val="28"/>
          <w:lang w:val="uk-UA"/>
        </w:rPr>
        <w:t xml:space="preserve"> як величина, близька до 100 мс (0,1 с).</w:t>
      </w:r>
    </w:p>
    <w:p w:rsidR="00E313BD" w:rsidRPr="00E313BD" w:rsidRDefault="00E313BD" w:rsidP="00D6621D">
      <w:pPr>
        <w:numPr>
          <w:ilvl w:val="0"/>
          <w:numId w:val="63"/>
        </w:numPr>
        <w:tabs>
          <w:tab w:val="left" w:pos="265"/>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Час. необхідний для м'язового скорочення, є суттєво меншим від</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 xml:space="preserve">часу </w:t>
      </w:r>
      <w:r w:rsidRPr="00E313BD">
        <w:rPr>
          <w:rFonts w:ascii="Times New Roman" w:eastAsia="Times New Roman" w:hAnsi="Times New Roman" w:cs="Times New Roman"/>
          <w:sz w:val="28"/>
          <w:szCs w:val="28"/>
          <w:lang w:val="uk-UA"/>
        </w:rPr>
        <w:t>реакції людини, який знаходиться у межах від 0,4 с до 1,2 с.</w:t>
      </w:r>
    </w:p>
    <w:p w:rsidR="00E313BD" w:rsidRPr="00E313BD" w:rsidRDefault="00E313BD" w:rsidP="00D6621D">
      <w:pPr>
        <w:numPr>
          <w:ilvl w:val="0"/>
          <w:numId w:val="63"/>
        </w:numPr>
        <w:tabs>
          <w:tab w:val="left" w:pos="366"/>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 ергономіці велике значення має</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частота</w:t>
      </w:r>
      <w:r w:rsidRPr="00E313BD">
        <w:rPr>
          <w:rFonts w:ascii="Times New Roman" w:eastAsia="Times New Roman" w:hAnsi="Times New Roman" w:cs="Times New Roman"/>
          <w:b/>
          <w:sz w:val="28"/>
          <w:szCs w:val="28"/>
          <w:lang w:val="uk-UA"/>
        </w:rPr>
        <w:t xml:space="preserve"> </w:t>
      </w:r>
      <w:r w:rsidRPr="00E313BD">
        <w:rPr>
          <w:rFonts w:ascii="Times New Roman" w:eastAsia="Times New Roman" w:hAnsi="Times New Roman" w:cs="Times New Roman"/>
          <w:sz w:val="28"/>
          <w:szCs w:val="28"/>
          <w:lang w:val="uk-UA"/>
        </w:rPr>
        <w:t>виконання технологічних операцій.</w:t>
      </w:r>
    </w:p>
    <w:p w:rsidR="00E313BD" w:rsidRPr="00E313BD" w:rsidRDefault="00E313BD" w:rsidP="00D6621D">
      <w:pPr>
        <w:numPr>
          <w:ilvl w:val="0"/>
          <w:numId w:val="63"/>
        </w:numPr>
        <w:tabs>
          <w:tab w:val="left" w:pos="279"/>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Часі ота виконання технологічних операцій</w:t>
      </w:r>
      <w:r w:rsidRPr="00E313BD">
        <w:rPr>
          <w:rFonts w:ascii="Times New Roman" w:eastAsia="Times New Roman" w:hAnsi="Times New Roman" w:cs="Times New Roman"/>
          <w:bCs/>
          <w:sz w:val="28"/>
          <w:szCs w:val="22"/>
          <w:lang w:val="uk-UA"/>
        </w:rPr>
        <w:t xml:space="preserve"> класифікуються</w:t>
      </w:r>
      <w:r w:rsidRPr="00E313BD">
        <w:rPr>
          <w:rFonts w:ascii="Times New Roman" w:eastAsia="Times New Roman" w:hAnsi="Times New Roman" w:cs="Times New Roman"/>
          <w:sz w:val="28"/>
          <w:szCs w:val="28"/>
          <w:lang w:val="uk-UA"/>
        </w:rPr>
        <w:t xml:space="preserve"> як</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"дуже</w:t>
      </w:r>
      <w:r w:rsidRPr="00E313BD">
        <w:rPr>
          <w:rFonts w:ascii="Times New Roman" w:eastAsia="Times New Roman" w:hAnsi="Times New Roman" w:cs="Times New Roman"/>
          <w:b/>
          <w:sz w:val="28"/>
          <w:szCs w:val="28"/>
          <w:lang w:val="uk-UA"/>
        </w:rPr>
        <w:t xml:space="preserve"> </w:t>
      </w:r>
      <w:r w:rsidRPr="00E313BD">
        <w:rPr>
          <w:rFonts w:ascii="Times New Roman" w:eastAsia="Times New Roman" w:hAnsi="Times New Roman" w:cs="Times New Roman"/>
          <w:sz w:val="28"/>
          <w:szCs w:val="28"/>
          <w:lang w:val="uk-UA"/>
        </w:rPr>
        <w:t>часто" (2 або більше операцій за 1 хв.); "часто" (не менше від 2-х операцій за одну годину ); "рідко" (не більше від 2-х операцій за одну годину).</w:t>
      </w:r>
    </w:p>
    <w:p w:rsidR="00E313BD" w:rsidRPr="00E313BD" w:rsidRDefault="00E313BD" w:rsidP="00D6621D">
      <w:pPr>
        <w:numPr>
          <w:ilvl w:val="0"/>
          <w:numId w:val="63"/>
        </w:numPr>
        <w:tabs>
          <w:tab w:val="left" w:pos="370"/>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ергономічних дослідженнях ураховують</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час реакції людини:</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sz w:val="28"/>
          <w:szCs w:val="28"/>
          <w:lang w:val="uk-UA"/>
        </w:rPr>
        <w:t>наприклад, при ергономічних розрахунках час реакції водіїв автотранспорту приймають за 0,8 с.</w:t>
      </w:r>
    </w:p>
    <w:p w:rsidR="00E313BD" w:rsidRPr="00E313BD" w:rsidRDefault="00E313BD" w:rsidP="00D6621D">
      <w:pPr>
        <w:numPr>
          <w:ilvl w:val="0"/>
          <w:numId w:val="63"/>
        </w:numPr>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При ергономічних</w:t>
      </w:r>
      <w:r w:rsidRPr="00E313BD">
        <w:rPr>
          <w:rFonts w:ascii="Times New Roman" w:eastAsia="Times New Roman" w:hAnsi="Times New Roman" w:cs="Times New Roman"/>
          <w:sz w:val="28"/>
          <w:szCs w:val="28"/>
          <w:lang w:val="uk-UA"/>
        </w:rPr>
        <w:t xml:space="preserve"> обгрунтуваннях вважають, що у звичайних виробничих умовах </w:t>
      </w:r>
      <w:r w:rsidRPr="00E313BD">
        <w:rPr>
          <w:rFonts w:ascii="Times New Roman" w:eastAsia="Times New Roman" w:hAnsi="Times New Roman" w:cs="Times New Roman"/>
          <w:sz w:val="28"/>
          <w:szCs w:val="22"/>
          <w:lang w:val="uk-UA"/>
        </w:rPr>
        <w:t>людина</w:t>
      </w:r>
      <w:r w:rsidRPr="00E313BD">
        <w:rPr>
          <w:rFonts w:ascii="Times New Roman" w:eastAsia="Times New Roman" w:hAnsi="Times New Roman" w:cs="Times New Roman"/>
          <w:sz w:val="28"/>
          <w:szCs w:val="28"/>
          <w:lang w:val="uk-UA"/>
        </w:rPr>
        <w:t xml:space="preserve"> сприймає не більше від 2-х</w:t>
      </w:r>
      <w:r w:rsidRPr="00E313BD">
        <w:rPr>
          <w:rFonts w:ascii="Times New Roman" w:eastAsia="Times New Roman" w:hAnsi="Times New Roman" w:cs="Times New Roman"/>
          <w:bCs/>
          <w:sz w:val="28"/>
          <w:szCs w:val="22"/>
          <w:lang w:val="uk-UA"/>
        </w:rPr>
        <w:t xml:space="preserve"> одиниць інформації</w:t>
      </w:r>
      <w:r w:rsidRPr="00E313BD">
        <w:rPr>
          <w:rFonts w:ascii="Times New Roman" w:eastAsia="Times New Roman" w:hAnsi="Times New Roman" w:cs="Times New Roman"/>
          <w:sz w:val="28"/>
          <w:szCs w:val="28"/>
          <w:lang w:val="uk-UA"/>
        </w:rPr>
        <w:t xml:space="preserve"> за 1 секунду.</w:t>
      </w:r>
    </w:p>
    <w:p w:rsidR="00E313BD" w:rsidRPr="00E313BD" w:rsidRDefault="00E313BD" w:rsidP="00D6621D">
      <w:pPr>
        <w:numPr>
          <w:ilvl w:val="0"/>
          <w:numId w:val="63"/>
        </w:numPr>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Можливості людини щодо</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сприйняття інформації</w:t>
      </w:r>
      <w:r w:rsidRPr="00E313BD">
        <w:rPr>
          <w:rFonts w:ascii="Times New Roman" w:eastAsia="Times New Roman" w:hAnsi="Times New Roman" w:cs="Times New Roman"/>
          <w:sz w:val="28"/>
          <w:szCs w:val="28"/>
          <w:lang w:val="uk-UA"/>
        </w:rPr>
        <w:t xml:space="preserve"> знижуються при </w:t>
      </w:r>
      <w:r w:rsidRPr="00E313BD">
        <w:rPr>
          <w:rFonts w:ascii="Times New Roman" w:eastAsia="Times New Roman" w:hAnsi="Times New Roman" w:cs="Times New Roman"/>
          <w:sz w:val="28"/>
          <w:szCs w:val="22"/>
          <w:lang w:val="uk-UA"/>
        </w:rPr>
        <w:t>виконанні</w:t>
      </w:r>
      <w:r w:rsidRPr="00E313BD">
        <w:rPr>
          <w:rFonts w:ascii="Times New Roman" w:eastAsia="Times New Roman" w:hAnsi="Times New Roman" w:cs="Times New Roman"/>
          <w:sz w:val="28"/>
          <w:szCs w:val="28"/>
          <w:lang w:val="uk-UA"/>
        </w:rPr>
        <w:t xml:space="preserve"> нею роботи у вимушених робочих позах.</w:t>
      </w:r>
    </w:p>
    <w:p w:rsidR="00E313BD" w:rsidRPr="00E313BD" w:rsidRDefault="00E313BD" w:rsidP="00D6621D">
      <w:pPr>
        <w:numPr>
          <w:ilvl w:val="0"/>
          <w:numId w:val="63"/>
        </w:numPr>
        <w:tabs>
          <w:tab w:val="left" w:pos="43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Можливості людини щодо</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сприйняття інформації</w:t>
      </w:r>
      <w:r w:rsidRPr="00E313BD">
        <w:rPr>
          <w:rFonts w:ascii="Times New Roman" w:eastAsia="Times New Roman" w:hAnsi="Times New Roman" w:cs="Times New Roman"/>
          <w:sz w:val="28"/>
          <w:szCs w:val="28"/>
          <w:lang w:val="uk-UA"/>
        </w:rPr>
        <w:t xml:space="preserve"> поступово знижуються після досягнення людиною віку 40 років.</w:t>
      </w:r>
    </w:p>
    <w:p w:rsidR="00E313BD" w:rsidRPr="00E313BD" w:rsidRDefault="00E313BD" w:rsidP="00D6621D">
      <w:pPr>
        <w:numPr>
          <w:ilvl w:val="0"/>
          <w:numId w:val="63"/>
        </w:numPr>
        <w:tabs>
          <w:tab w:val="left" w:pos="41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Діапазон швидкостей,</w:t>
      </w:r>
      <w:r w:rsidRPr="00E313BD">
        <w:rPr>
          <w:rFonts w:ascii="Times New Roman" w:eastAsia="Times New Roman" w:hAnsi="Times New Roman" w:cs="Times New Roman"/>
          <w:sz w:val="28"/>
          <w:szCs w:val="28"/>
          <w:lang w:val="uk-UA"/>
        </w:rPr>
        <w:t xml:space="preserve"> котрі розвиває своїми руками людина, знаходиться у межах від 0,01 см/с до 8000 см/с, але при ергономічних оцінках обмежуються швидкостями в інтервалі 5—800 см/с.</w:t>
      </w:r>
    </w:p>
    <w:p w:rsidR="00E313BD" w:rsidRPr="00E313BD" w:rsidRDefault="00E313BD" w:rsidP="00D6621D">
      <w:pPr>
        <w:numPr>
          <w:ilvl w:val="0"/>
          <w:numId w:val="63"/>
        </w:numPr>
        <w:tabs>
          <w:tab w:val="left" w:pos="289"/>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Вертикальні рухи</w:t>
      </w:r>
      <w:r w:rsidRPr="00E313BD">
        <w:rPr>
          <w:rFonts w:ascii="Times New Roman" w:eastAsia="Times New Roman" w:hAnsi="Times New Roman" w:cs="Times New Roman"/>
          <w:sz w:val="28"/>
          <w:szCs w:val="28"/>
          <w:lang w:val="uk-UA"/>
        </w:rPr>
        <w:t xml:space="preserve"> руками людина здійснює швидше, ніж горизонтальні.</w:t>
      </w:r>
    </w:p>
    <w:p w:rsidR="00E313BD" w:rsidRPr="00E313BD" w:rsidRDefault="00E313BD" w:rsidP="00D6621D">
      <w:pPr>
        <w:numPr>
          <w:ilvl w:val="0"/>
          <w:numId w:val="63"/>
        </w:numPr>
        <w:tabs>
          <w:tab w:val="left" w:pos="28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Рухи</w:t>
      </w:r>
      <w:r w:rsidRPr="00E313BD">
        <w:rPr>
          <w:rFonts w:ascii="Times New Roman" w:eastAsia="Times New Roman" w:hAnsi="Times New Roman" w:cs="Times New Roman"/>
          <w:i/>
          <w:iCs/>
          <w:sz w:val="28"/>
          <w:szCs w:val="22"/>
          <w:lang w:val="uk-UA"/>
        </w:rPr>
        <w:t xml:space="preserve"> "до себе"</w:t>
      </w:r>
      <w:r w:rsidRPr="00E313BD">
        <w:rPr>
          <w:rFonts w:ascii="Times New Roman" w:eastAsia="Times New Roman" w:hAnsi="Times New Roman" w:cs="Times New Roman"/>
          <w:sz w:val="28"/>
          <w:szCs w:val="28"/>
          <w:lang w:val="uk-UA"/>
        </w:rPr>
        <w:t xml:space="preserve"> людина робить швидше, ніж рухи</w:t>
      </w:r>
      <w:r w:rsidRPr="00E313BD">
        <w:rPr>
          <w:rFonts w:ascii="Times New Roman" w:eastAsia="Times New Roman" w:hAnsi="Times New Roman" w:cs="Times New Roman"/>
          <w:i/>
          <w:iCs/>
          <w:sz w:val="28"/>
          <w:szCs w:val="22"/>
          <w:lang w:val="uk-UA"/>
        </w:rPr>
        <w:t xml:space="preserve"> "від себе" </w:t>
      </w:r>
      <w:r w:rsidRPr="00E313BD">
        <w:rPr>
          <w:rFonts w:ascii="Times New Roman" w:eastAsia="Times New Roman" w:hAnsi="Times New Roman" w:cs="Times New Roman"/>
          <w:sz w:val="28"/>
          <w:szCs w:val="28"/>
          <w:lang w:val="uk-UA"/>
        </w:rPr>
        <w:t>Відчуття, що сприймається</w:t>
      </w:r>
      <w:r w:rsidRPr="00E313BD">
        <w:rPr>
          <w:rFonts w:ascii="Times New Roman" w:eastAsia="Times New Roman" w:hAnsi="Times New Roman" w:cs="Times New Roman"/>
          <w:i/>
          <w:iCs/>
          <w:sz w:val="28"/>
          <w:szCs w:val="22"/>
          <w:lang w:val="uk-UA"/>
        </w:rPr>
        <w:t xml:space="preserve"> "на дотик",</w:t>
      </w:r>
      <w:r w:rsidRPr="00E313BD">
        <w:rPr>
          <w:rFonts w:ascii="Times New Roman" w:eastAsia="Times New Roman" w:hAnsi="Times New Roman" w:cs="Times New Roman"/>
          <w:sz w:val="28"/>
          <w:szCs w:val="28"/>
          <w:lang w:val="uk-UA"/>
        </w:rPr>
        <w:t xml:space="preserve"> називається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тактильним</w:t>
      </w:r>
      <w:r w:rsidRPr="00E313BD">
        <w:rPr>
          <w:rFonts w:ascii="Times New Roman" w:eastAsia="Times New Roman" w:hAnsi="Times New Roman" w:cs="Times New Roman"/>
          <w:b/>
          <w:sz w:val="28"/>
          <w:szCs w:val="28"/>
          <w:lang w:val="uk-UA"/>
        </w:rPr>
        <w:t xml:space="preserve"> </w:t>
      </w:r>
      <w:r w:rsidRPr="00E313BD">
        <w:rPr>
          <w:rFonts w:ascii="Times New Roman" w:eastAsia="Times New Roman" w:hAnsi="Times New Roman" w:cs="Times New Roman"/>
          <w:sz w:val="28"/>
          <w:szCs w:val="28"/>
          <w:lang w:val="uk-UA"/>
        </w:rPr>
        <w:t xml:space="preserve">(від лат. </w:t>
      </w:r>
      <w:r w:rsidRPr="00E313BD">
        <w:rPr>
          <w:rFonts w:ascii="Times New Roman" w:eastAsia="Times New Roman" w:hAnsi="Times New Roman" w:cs="Times New Roman"/>
          <w:i/>
          <w:iCs/>
          <w:sz w:val="28"/>
          <w:szCs w:val="22"/>
          <w:lang w:val="uk-UA"/>
        </w:rPr>
        <w:t>"тактиліс"</w:t>
      </w:r>
      <w:r w:rsidRPr="00E313BD">
        <w:rPr>
          <w:rFonts w:ascii="Times New Roman" w:eastAsia="Times New Roman" w:hAnsi="Times New Roman" w:cs="Times New Roman"/>
          <w:sz w:val="28"/>
          <w:szCs w:val="28"/>
          <w:lang w:val="uk-UA"/>
        </w:rPr>
        <w:t xml:space="preserve"> — той, що відчувається на дотик). Тактильні рецептори на тілі людини дозволяють їй відчувати тиск, дотик, вібрації.</w:t>
      </w:r>
    </w:p>
    <w:p w:rsidR="00E313BD" w:rsidRPr="00E313BD" w:rsidRDefault="00E313BD" w:rsidP="00D6621D">
      <w:pPr>
        <w:numPr>
          <w:ilvl w:val="0"/>
          <w:numId w:val="63"/>
        </w:numPr>
        <w:tabs>
          <w:tab w:val="left" w:pos="32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Головним органом дотику в людини є</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рука,</w:t>
      </w:r>
      <w:r w:rsidRPr="00E313BD">
        <w:rPr>
          <w:rFonts w:ascii="Times New Roman" w:eastAsia="Times New Roman" w:hAnsi="Times New Roman" w:cs="Times New Roman"/>
          <w:sz w:val="28"/>
          <w:szCs w:val="28"/>
          <w:lang w:val="uk-UA"/>
        </w:rPr>
        <w:t xml:space="preserve"> за допомогою якої вона із закритими очима може визначити форму, величину, характер поверхні предметів.</w:t>
      </w:r>
    </w:p>
    <w:p w:rsidR="00E313BD" w:rsidRPr="00E313BD" w:rsidRDefault="00E313BD" w:rsidP="00D6621D">
      <w:pPr>
        <w:numPr>
          <w:ilvl w:val="0"/>
          <w:numId w:val="63"/>
        </w:numPr>
        <w:tabs>
          <w:tab w:val="left" w:pos="34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Найменший тиск предмета на поверхню шкіри кінчиків пальців, який викликає ледь помітне</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відчуття дотику</w:t>
      </w:r>
      <w:r w:rsidRPr="00E313BD">
        <w:rPr>
          <w:rFonts w:ascii="Times New Roman" w:eastAsia="Times New Roman" w:hAnsi="Times New Roman" w:cs="Times New Roman"/>
          <w:b/>
          <w:bCs/>
          <w:sz w:val="28"/>
          <w:szCs w:val="22"/>
          <w:lang w:val="uk-UA"/>
        </w:rPr>
        <w:t>,</w:t>
      </w:r>
      <w:r w:rsidRPr="00E313BD">
        <w:rPr>
          <w:rFonts w:ascii="Times New Roman" w:eastAsia="Times New Roman" w:hAnsi="Times New Roman" w:cs="Times New Roman"/>
          <w:sz w:val="28"/>
          <w:szCs w:val="28"/>
          <w:lang w:val="uk-UA"/>
        </w:rPr>
        <w:t xml:space="preserve"> називається</w:t>
      </w:r>
      <w:r w:rsidRPr="00E313BD">
        <w:rPr>
          <w:rFonts w:ascii="Times New Roman" w:eastAsia="Times New Roman" w:hAnsi="Times New Roman" w:cs="Times New Roman"/>
          <w:i/>
          <w:iCs/>
          <w:sz w:val="28"/>
          <w:szCs w:val="22"/>
          <w:lang w:val="uk-UA"/>
        </w:rPr>
        <w:t xml:space="preserve"> абсолютним порогом тактильної чутливості.</w:t>
      </w:r>
    </w:p>
    <w:p w:rsidR="00E313BD" w:rsidRPr="00E313BD" w:rsidRDefault="00E313BD" w:rsidP="00D6621D">
      <w:pPr>
        <w:numPr>
          <w:ilvl w:val="0"/>
          <w:numId w:val="63"/>
        </w:numPr>
        <w:tabs>
          <w:tab w:val="left" w:pos="30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iCs/>
          <w:sz w:val="28"/>
          <w:szCs w:val="22"/>
          <w:lang w:val="uk-UA"/>
        </w:rPr>
        <w:lastRenderedPageBreak/>
        <w:t>А</w:t>
      </w:r>
      <w:r w:rsidRPr="00E313BD">
        <w:rPr>
          <w:rFonts w:ascii="Times New Roman" w:eastAsia="Times New Roman" w:hAnsi="Times New Roman" w:cs="Times New Roman"/>
          <w:i/>
          <w:iCs/>
          <w:sz w:val="28"/>
          <w:szCs w:val="22"/>
          <w:lang w:val="uk-UA"/>
        </w:rPr>
        <w:t>бсолютний поріг тактильної чутливості</w:t>
      </w:r>
      <w:r w:rsidRPr="00E313BD">
        <w:rPr>
          <w:rFonts w:ascii="Times New Roman" w:eastAsia="Times New Roman" w:hAnsi="Times New Roman" w:cs="Times New Roman"/>
          <w:sz w:val="28"/>
          <w:szCs w:val="28"/>
          <w:lang w:val="uk-UA"/>
        </w:rPr>
        <w:t xml:space="preserve"> становить близько 30 мН/мм</w:t>
      </w:r>
      <w:r w:rsidRPr="00E313BD">
        <w:rPr>
          <w:rFonts w:ascii="Times New Roman" w:eastAsia="Times New Roman" w:hAnsi="Times New Roman" w:cs="Times New Roman"/>
          <w:sz w:val="28"/>
          <w:szCs w:val="28"/>
          <w:vertAlign w:val="superscript"/>
          <w:lang w:val="uk-UA"/>
        </w:rPr>
        <w:t>2</w:t>
      </w:r>
      <w:r w:rsidRPr="00E313BD">
        <w:rPr>
          <w:rFonts w:ascii="Times New Roman" w:eastAsia="Times New Roman" w:hAnsi="Times New Roman" w:cs="Times New Roman"/>
          <w:sz w:val="28"/>
          <w:szCs w:val="28"/>
          <w:lang w:val="uk-UA"/>
        </w:rPr>
        <w:t>: такий тиск на поверхню площею 1 мм</w:t>
      </w:r>
      <w:r w:rsidRPr="00E313BD">
        <w:rPr>
          <w:rFonts w:ascii="Times New Roman" w:eastAsia="Times New Roman" w:hAnsi="Times New Roman" w:cs="Times New Roman"/>
          <w:sz w:val="28"/>
          <w:szCs w:val="28"/>
          <w:vertAlign w:val="superscript"/>
          <w:lang w:val="uk-UA"/>
        </w:rPr>
        <w:t>2</w:t>
      </w:r>
      <w:r w:rsidRPr="00E313BD">
        <w:rPr>
          <w:rFonts w:ascii="Times New Roman" w:eastAsia="Times New Roman" w:hAnsi="Times New Roman" w:cs="Times New Roman"/>
          <w:sz w:val="28"/>
          <w:szCs w:val="28"/>
          <w:lang w:val="uk-UA"/>
        </w:rPr>
        <w:t xml:space="preserve"> чинить тіло масою 3 г.</w:t>
      </w:r>
    </w:p>
    <w:p w:rsidR="00E313BD" w:rsidRPr="00E313BD" w:rsidRDefault="00E313BD" w:rsidP="00D6621D">
      <w:pPr>
        <w:numPr>
          <w:ilvl w:val="0"/>
          <w:numId w:val="63"/>
        </w:numPr>
        <w:tabs>
          <w:tab w:val="left" w:pos="32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Тиск предмета на поверхню шкіри кінчиків пальців, при якому виникає </w:t>
      </w:r>
      <w:r w:rsidRPr="00E313BD">
        <w:rPr>
          <w:rFonts w:ascii="Times New Roman" w:eastAsia="Times New Roman" w:hAnsi="Times New Roman" w:cs="Times New Roman"/>
          <w:bCs/>
          <w:sz w:val="28"/>
          <w:szCs w:val="22"/>
          <w:lang w:val="uk-UA"/>
        </w:rPr>
        <w:t>відчуття болю,</w:t>
      </w:r>
      <w:r w:rsidRPr="00E313BD">
        <w:rPr>
          <w:rFonts w:ascii="Times New Roman" w:eastAsia="Times New Roman" w:hAnsi="Times New Roman" w:cs="Times New Roman"/>
          <w:sz w:val="28"/>
          <w:szCs w:val="28"/>
          <w:lang w:val="uk-UA"/>
        </w:rPr>
        <w:t xml:space="preserve"> становить близько 3 Н/мм</w:t>
      </w:r>
      <w:r w:rsidRPr="00E313BD">
        <w:rPr>
          <w:rFonts w:ascii="Times New Roman" w:eastAsia="Times New Roman" w:hAnsi="Times New Roman" w:cs="Times New Roman"/>
          <w:sz w:val="28"/>
          <w:szCs w:val="28"/>
          <w:vertAlign w:val="superscript"/>
          <w:lang w:val="uk-UA"/>
        </w:rPr>
        <w:t>2</w:t>
      </w:r>
      <w:r w:rsidRPr="00E313BD">
        <w:rPr>
          <w:rFonts w:ascii="Times New Roman" w:eastAsia="Times New Roman" w:hAnsi="Times New Roman" w:cs="Times New Roman"/>
          <w:sz w:val="28"/>
          <w:szCs w:val="28"/>
          <w:lang w:val="uk-UA"/>
        </w:rPr>
        <w:t>.</w:t>
      </w:r>
    </w:p>
    <w:p w:rsidR="00E313BD" w:rsidRPr="00E313BD" w:rsidRDefault="00E313BD" w:rsidP="00D6621D">
      <w:pPr>
        <w:numPr>
          <w:ilvl w:val="0"/>
          <w:numId w:val="63"/>
        </w:numPr>
        <w:tabs>
          <w:tab w:val="left" w:pos="337"/>
        </w:tabs>
        <w:spacing w:after="406"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Різноманітність діяльності</w:t>
      </w:r>
      <w:r w:rsidRPr="00E313BD">
        <w:rPr>
          <w:rFonts w:ascii="Times New Roman" w:eastAsia="Times New Roman" w:hAnsi="Times New Roman" w:cs="Times New Roman"/>
          <w:sz w:val="28"/>
          <w:szCs w:val="28"/>
          <w:lang w:val="uk-UA"/>
        </w:rPr>
        <w:t xml:space="preserve"> людини вимагає від неї напруження різних функціональних систем.</w:t>
      </w:r>
    </w:p>
    <w:p w:rsidR="00E313BD" w:rsidRPr="00E313BD" w:rsidRDefault="00E313BD" w:rsidP="00E313BD">
      <w:pPr>
        <w:pStyle w:val="2"/>
        <w:rPr>
          <w:rFonts w:eastAsia="Times New Roman"/>
          <w:lang w:val="uk-UA"/>
        </w:rPr>
      </w:pPr>
      <w:bookmarkStart w:id="152" w:name="_Toc293526732"/>
      <w:r w:rsidRPr="00E313BD">
        <w:rPr>
          <w:rFonts w:eastAsia="Times New Roman"/>
          <w:lang w:val="uk-UA"/>
        </w:rPr>
        <w:t>§ 5.4. Працездатність працівника, втома та її профілактика</w:t>
      </w:r>
      <w:bookmarkEnd w:id="152"/>
    </w:p>
    <w:p w:rsidR="00E313BD" w:rsidRPr="00E313BD" w:rsidRDefault="00E313BD" w:rsidP="00D6621D">
      <w:pPr>
        <w:numPr>
          <w:ilvl w:val="0"/>
          <w:numId w:val="64"/>
        </w:numPr>
        <w:tabs>
          <w:tab w:val="left" w:pos="255"/>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Працездатність людини</w:t>
      </w:r>
      <w:r w:rsidRPr="00E313BD">
        <w:rPr>
          <w:rFonts w:ascii="Times New Roman" w:eastAsia="Times New Roman" w:hAnsi="Times New Roman" w:cs="Times New Roman"/>
          <w:sz w:val="28"/>
          <w:szCs w:val="28"/>
          <w:lang w:val="uk-UA"/>
        </w:rPr>
        <w:t xml:space="preserve"> - це величина функціональних можливостей організму, котра характеризується кількістю та якістю роботи, виконаної за певний період часу. Протягом трудової діяльності працездатність людини з часом змінюється.</w:t>
      </w:r>
    </w:p>
    <w:p w:rsidR="00E313BD" w:rsidRPr="00E313BD" w:rsidRDefault="00E313BD" w:rsidP="00D6621D">
      <w:pPr>
        <w:numPr>
          <w:ilvl w:val="0"/>
          <w:numId w:val="64"/>
        </w:numPr>
        <w:tabs>
          <w:tab w:val="left" w:pos="31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Розрізняють три основних</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фази працездатності</w:t>
      </w:r>
      <w:r w:rsidRPr="00E313BD">
        <w:rPr>
          <w:rFonts w:ascii="Times New Roman" w:eastAsia="Times New Roman" w:hAnsi="Times New Roman" w:cs="Times New Roman"/>
          <w:sz w:val="28"/>
          <w:szCs w:val="28"/>
          <w:lang w:val="uk-UA"/>
        </w:rPr>
        <w:t xml:space="preserve"> людини, які почергово змінюють одна одну в процесі трудової діяльності: фазу наростання працездатності, фазу високої стійкості працездатності, фазу зниження працездатності, зумовлену втомою.</w:t>
      </w:r>
    </w:p>
    <w:p w:rsidR="00E313BD" w:rsidRPr="00E313BD" w:rsidRDefault="00E313BD" w:rsidP="00D6621D">
      <w:pPr>
        <w:numPr>
          <w:ilvl w:val="0"/>
          <w:numId w:val="64"/>
        </w:numPr>
        <w:tabs>
          <w:tab w:val="left" w:pos="313"/>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Втома</w:t>
      </w:r>
      <w:r w:rsidRPr="00E313BD">
        <w:rPr>
          <w:rFonts w:ascii="Times New Roman" w:eastAsia="Times New Roman" w:hAnsi="Times New Roman" w:cs="Times New Roman"/>
          <w:sz w:val="28"/>
          <w:szCs w:val="28"/>
          <w:lang w:val="uk-UA"/>
        </w:rPr>
        <w:t xml:space="preserve"> — тимчасове погіршення функціонального стану організму людини, яке проявляється у специфічних змінах фізіологічних функцій і погіршенні</w:t>
      </w:r>
      <w:r w:rsidRPr="00E313BD">
        <w:rPr>
          <w:rFonts w:ascii="Times New Roman" w:eastAsia="Times New Roman" w:hAnsi="Times New Roman" w:cs="Times New Roman"/>
          <w:i/>
          <w:iCs/>
          <w:sz w:val="28"/>
          <w:szCs w:val="22"/>
          <w:lang w:val="uk-UA"/>
        </w:rPr>
        <w:t xml:space="preserve"> працездатності</w:t>
      </w:r>
      <w:r w:rsidRPr="00E313BD">
        <w:rPr>
          <w:rFonts w:ascii="Times New Roman" w:eastAsia="Times New Roman" w:hAnsi="Times New Roman" w:cs="Times New Roman"/>
          <w:sz w:val="28"/>
          <w:szCs w:val="28"/>
          <w:lang w:val="uk-UA"/>
        </w:rPr>
        <w:t xml:space="preserve"> працівника.</w:t>
      </w:r>
    </w:p>
    <w:p w:rsidR="00E313BD" w:rsidRPr="00E313BD" w:rsidRDefault="00E313BD" w:rsidP="00D6621D">
      <w:pPr>
        <w:numPr>
          <w:ilvl w:val="0"/>
          <w:numId w:val="64"/>
        </w:numPr>
        <w:tabs>
          <w:tab w:val="left" w:pos="255"/>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Сучасна</w:t>
      </w:r>
      <w:r w:rsidRPr="00E313BD">
        <w:rPr>
          <w:rFonts w:ascii="Times New Roman" w:eastAsia="Times New Roman" w:hAnsi="Times New Roman" w:cs="Times New Roman"/>
          <w:i/>
          <w:iCs/>
          <w:sz w:val="28"/>
          <w:szCs w:val="22"/>
          <w:lang w:val="uk-UA"/>
        </w:rPr>
        <w:t xml:space="preserve"> коркова теорія</w:t>
      </w:r>
      <w:r w:rsidRPr="00E313BD">
        <w:rPr>
          <w:rFonts w:ascii="Times New Roman" w:eastAsia="Times New Roman" w:hAnsi="Times New Roman" w:cs="Times New Roman"/>
          <w:bCs/>
          <w:iCs/>
          <w:spacing w:val="-20"/>
          <w:sz w:val="28"/>
          <w:szCs w:val="22"/>
          <w:lang w:val="uk-UA"/>
        </w:rPr>
        <w:t xml:space="preserve"> втоми</w:t>
      </w:r>
      <w:r w:rsidRPr="00E313BD">
        <w:rPr>
          <w:rFonts w:ascii="Times New Roman" w:eastAsia="Times New Roman" w:hAnsi="Times New Roman" w:cs="Times New Roman"/>
          <w:sz w:val="28"/>
          <w:szCs w:val="28"/>
          <w:lang w:val="uk-UA"/>
        </w:rPr>
        <w:t xml:space="preserve"> пов'язує її зі станом центральної нервової системи (ЦНС) і розглядає як охоронне гальмування у корі головного мозку, котре спрямоване проти виснаження функціонального потенціалу ЦНС.</w:t>
      </w:r>
    </w:p>
    <w:p w:rsidR="00E313BD" w:rsidRPr="00E313BD" w:rsidRDefault="00E313BD" w:rsidP="00D6621D">
      <w:pPr>
        <w:numPr>
          <w:ilvl w:val="0"/>
          <w:numId w:val="64"/>
        </w:numPr>
        <w:tabs>
          <w:tab w:val="left" w:pos="23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Занадто напружена розумова діяльність може призводити до</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перевтоми працівника</w:t>
      </w:r>
      <w:r w:rsidRPr="00E313BD">
        <w:rPr>
          <w:rFonts w:ascii="Times New Roman" w:eastAsia="Times New Roman" w:hAnsi="Times New Roman" w:cs="Times New Roman"/>
          <w:sz w:val="28"/>
          <w:szCs w:val="28"/>
          <w:lang w:val="uk-UA"/>
        </w:rPr>
        <w:t xml:space="preserve"> і має своїми проявами: а) порушення сну (аж до стійкого безсоння); б) зменшення опору до впливу несприятливих зовнішніх умов; в) підвищення нервово-емоційної збудливості тощо.</w:t>
      </w:r>
    </w:p>
    <w:p w:rsidR="00E313BD" w:rsidRPr="00E313BD" w:rsidRDefault="00E313BD" w:rsidP="00D6621D">
      <w:pPr>
        <w:numPr>
          <w:ilvl w:val="0"/>
          <w:numId w:val="64"/>
        </w:numPr>
        <w:tabs>
          <w:tab w:val="left" w:pos="279"/>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Розвиток втоми тягне за собою погіршення показників фізіологічних </w:t>
      </w:r>
      <w:r w:rsidRPr="00E313BD">
        <w:rPr>
          <w:rFonts w:ascii="Times New Roman" w:eastAsia="Times New Roman" w:hAnsi="Times New Roman" w:cs="Times New Roman"/>
          <w:bCs/>
          <w:sz w:val="28"/>
          <w:szCs w:val="22"/>
          <w:lang w:val="uk-UA"/>
        </w:rPr>
        <w:t>систем людини і</w:t>
      </w:r>
      <w:r w:rsidRPr="00E313BD">
        <w:rPr>
          <w:rFonts w:ascii="Times New Roman" w:eastAsia="Times New Roman" w:hAnsi="Times New Roman" w:cs="Times New Roman"/>
          <w:sz w:val="28"/>
          <w:szCs w:val="28"/>
          <w:lang w:val="uk-UA"/>
        </w:rPr>
        <w:t xml:space="preserve"> зниження її працездатності.</w:t>
      </w:r>
    </w:p>
    <w:p w:rsidR="00E313BD" w:rsidRPr="00E313BD" w:rsidRDefault="00E313BD" w:rsidP="00D6621D">
      <w:pPr>
        <w:numPr>
          <w:ilvl w:val="0"/>
          <w:numId w:val="64"/>
        </w:numPr>
        <w:tabs>
          <w:tab w:val="left" w:pos="266"/>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Повне уявлення про</w:t>
      </w:r>
      <w:r w:rsidRPr="00E313BD">
        <w:rPr>
          <w:rFonts w:ascii="Times New Roman" w:eastAsia="Times New Roman" w:hAnsi="Times New Roman" w:cs="Times New Roman"/>
          <w:sz w:val="28"/>
          <w:szCs w:val="22"/>
          <w:lang w:val="uk-UA"/>
        </w:rPr>
        <w:t xml:space="preserve"> працездатність людини</w:t>
      </w:r>
      <w:r w:rsidRPr="00E313BD">
        <w:rPr>
          <w:rFonts w:ascii="Times New Roman" w:eastAsia="Times New Roman" w:hAnsi="Times New Roman" w:cs="Times New Roman"/>
          <w:sz w:val="28"/>
          <w:szCs w:val="28"/>
          <w:lang w:val="uk-UA"/>
        </w:rPr>
        <w:t xml:space="preserve"> можна отримати на основі даних про виробничі характеристики її діяльності у сукупності із відомостями про рівень функціональних змін органів і систем, які є найбільш завантаженими при певному різновиді праці.</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На виробництві</w:t>
      </w:r>
      <w:r w:rsidRPr="00E313BD">
        <w:rPr>
          <w:rFonts w:ascii="Times New Roman" w:eastAsia="Times New Roman" w:hAnsi="Times New Roman" w:cs="Times New Roman"/>
          <w:sz w:val="28"/>
          <w:szCs w:val="22"/>
          <w:lang w:val="uk-UA"/>
        </w:rPr>
        <w:t xml:space="preserve"> профілактика втоми</w:t>
      </w:r>
      <w:r w:rsidRPr="00E313BD">
        <w:rPr>
          <w:rFonts w:ascii="Times New Roman" w:eastAsia="Times New Roman" w:hAnsi="Times New Roman" w:cs="Times New Roman"/>
          <w:sz w:val="28"/>
          <w:szCs w:val="28"/>
          <w:lang w:val="uk-UA"/>
        </w:rPr>
        <w:t xml:space="preserve"> працівника досягається двома способами: створенням умов для відпочинку під час обідньої перерви у </w:t>
      </w:r>
      <w:r w:rsidRPr="00E313BD">
        <w:rPr>
          <w:rFonts w:ascii="Times New Roman" w:eastAsia="Times New Roman" w:hAnsi="Times New Roman" w:cs="Times New Roman"/>
          <w:sz w:val="28"/>
          <w:szCs w:val="22"/>
          <w:lang w:val="uk-UA"/>
        </w:rPr>
        <w:t>середині робочого дня і за</w:t>
      </w:r>
      <w:r w:rsidRPr="00E313BD">
        <w:rPr>
          <w:rFonts w:ascii="Times New Roman" w:eastAsia="Times New Roman" w:hAnsi="Times New Roman" w:cs="Times New Roman"/>
          <w:sz w:val="28"/>
          <w:szCs w:val="28"/>
          <w:lang w:val="uk-UA"/>
        </w:rPr>
        <w:t xml:space="preserve"> рахунок короткочасних регламентованих </w:t>
      </w:r>
      <w:r w:rsidRPr="00E313BD">
        <w:rPr>
          <w:rFonts w:ascii="Times New Roman" w:eastAsia="Times New Roman" w:hAnsi="Times New Roman" w:cs="Times New Roman"/>
          <w:sz w:val="28"/>
          <w:szCs w:val="22"/>
          <w:lang w:val="uk-UA"/>
        </w:rPr>
        <w:t>перерв у робочий</w:t>
      </w:r>
      <w:r w:rsidRPr="00E313BD">
        <w:rPr>
          <w:rFonts w:ascii="Times New Roman" w:eastAsia="Times New Roman" w:hAnsi="Times New Roman" w:cs="Times New Roman"/>
          <w:sz w:val="28"/>
          <w:szCs w:val="28"/>
          <w:lang w:val="uk-UA"/>
        </w:rPr>
        <w:t xml:space="preserve"> час. </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lastRenderedPageBreak/>
        <w:t>При виконання</w:t>
      </w:r>
      <w:r w:rsidRPr="00E313BD">
        <w:rPr>
          <w:rFonts w:ascii="Times New Roman" w:eastAsia="Times New Roman" w:hAnsi="Times New Roman" w:cs="Times New Roman"/>
          <w:sz w:val="28"/>
          <w:szCs w:val="28"/>
          <w:lang w:val="uk-UA"/>
        </w:rPr>
        <w:t xml:space="preserve"> робіт, які вимагають значних фізичних зусиль й участі </w:t>
      </w:r>
      <w:r w:rsidRPr="00E313BD">
        <w:rPr>
          <w:rFonts w:ascii="Times New Roman" w:eastAsia="Times New Roman" w:hAnsi="Times New Roman" w:cs="Times New Roman"/>
          <w:sz w:val="28"/>
          <w:szCs w:val="22"/>
          <w:lang w:val="uk-UA"/>
        </w:rPr>
        <w:t>великих м”язів.</w:t>
      </w:r>
      <w:r w:rsidRPr="00E313BD">
        <w:rPr>
          <w:rFonts w:ascii="Times New Roman" w:eastAsia="Times New Roman" w:hAnsi="Times New Roman" w:cs="Times New Roman"/>
          <w:sz w:val="28"/>
          <w:szCs w:val="28"/>
          <w:lang w:val="uk-UA"/>
        </w:rPr>
        <w:t xml:space="preserve"> рекомендується використовувати не часті, але досить </w:t>
      </w:r>
      <w:r w:rsidRPr="00E313BD">
        <w:rPr>
          <w:rFonts w:ascii="Times New Roman" w:eastAsia="Times New Roman" w:hAnsi="Times New Roman" w:cs="Times New Roman"/>
          <w:sz w:val="28"/>
          <w:szCs w:val="22"/>
          <w:lang w:val="uk-UA"/>
        </w:rPr>
        <w:t>тривалі перерви</w:t>
      </w:r>
      <w:r w:rsidRPr="00E313BD">
        <w:rPr>
          <w:rFonts w:ascii="Times New Roman" w:eastAsia="Times New Roman" w:hAnsi="Times New Roman" w:cs="Times New Roman"/>
          <w:sz w:val="28"/>
          <w:szCs w:val="28"/>
          <w:lang w:val="uk-UA"/>
        </w:rPr>
        <w:t xml:space="preserve"> по 10 - 12 хвилин кожна. </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При виконанні особливо</w:t>
      </w:r>
      <w:r w:rsidRPr="00E313BD">
        <w:rPr>
          <w:rFonts w:ascii="Times New Roman" w:eastAsia="Times New Roman" w:hAnsi="Times New Roman" w:cs="Times New Roman"/>
          <w:sz w:val="28"/>
          <w:szCs w:val="28"/>
          <w:lang w:val="uk-UA"/>
        </w:rPr>
        <w:t xml:space="preserve"> важких робіт (землекопи, бетонщики та ін.) </w:t>
      </w:r>
      <w:r w:rsidRPr="00E313BD">
        <w:rPr>
          <w:rFonts w:ascii="Times New Roman" w:eastAsia="Times New Roman" w:hAnsi="Times New Roman" w:cs="Times New Roman"/>
          <w:sz w:val="28"/>
          <w:szCs w:val="22"/>
          <w:lang w:val="uk-UA"/>
        </w:rPr>
        <w:t>рекомендується поєднувати роботу</w:t>
      </w:r>
      <w:r w:rsidRPr="00E313BD">
        <w:rPr>
          <w:rFonts w:ascii="Times New Roman" w:eastAsia="Times New Roman" w:hAnsi="Times New Roman" w:cs="Times New Roman"/>
          <w:sz w:val="28"/>
          <w:szCs w:val="28"/>
          <w:lang w:val="uk-UA"/>
        </w:rPr>
        <w:t xml:space="preserve"> тривалістю 15...20 хвилин із </w:t>
      </w:r>
      <w:r w:rsidRPr="00E313BD">
        <w:rPr>
          <w:rFonts w:ascii="Times New Roman" w:eastAsia="Times New Roman" w:hAnsi="Times New Roman" w:cs="Times New Roman"/>
          <w:sz w:val="28"/>
          <w:szCs w:val="22"/>
          <w:lang w:val="uk-UA"/>
        </w:rPr>
        <w:t>відпочинком</w:t>
      </w:r>
      <w:r w:rsidRPr="00E313BD">
        <w:rPr>
          <w:rFonts w:ascii="Times New Roman" w:eastAsia="Times New Roman" w:hAnsi="Times New Roman" w:cs="Times New Roman"/>
          <w:sz w:val="28"/>
          <w:szCs w:val="28"/>
          <w:lang w:val="uk-UA"/>
        </w:rPr>
        <w:t xml:space="preserve"> такої</w:t>
      </w:r>
      <w:r w:rsidRPr="00E313BD">
        <w:rPr>
          <w:rFonts w:ascii="Times New Roman" w:eastAsia="Times New Roman" w:hAnsi="Times New Roman" w:cs="Times New Roman"/>
          <w:sz w:val="28"/>
          <w:szCs w:val="22"/>
          <w:lang w:val="uk-UA"/>
        </w:rPr>
        <w:t xml:space="preserve"> самої</w:t>
      </w:r>
      <w:r w:rsidRPr="00E313BD">
        <w:rPr>
          <w:rFonts w:ascii="Times New Roman" w:eastAsia="Times New Roman" w:hAnsi="Times New Roman" w:cs="Times New Roman"/>
          <w:sz w:val="28"/>
          <w:szCs w:val="28"/>
          <w:lang w:val="uk-UA"/>
        </w:rPr>
        <w:t xml:space="preserve"> тривалості.</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При виконанні робіт, що</w:t>
      </w:r>
      <w:r w:rsidRPr="00E313BD">
        <w:rPr>
          <w:rFonts w:ascii="Times New Roman" w:eastAsia="Times New Roman" w:hAnsi="Times New Roman" w:cs="Times New Roman"/>
          <w:sz w:val="28"/>
          <w:szCs w:val="28"/>
          <w:lang w:val="uk-UA"/>
        </w:rPr>
        <w:t xml:space="preserve"> вимагають великої нервової напруги й уваги, </w:t>
      </w:r>
      <w:r w:rsidRPr="00E313BD">
        <w:rPr>
          <w:rFonts w:ascii="Times New Roman" w:eastAsia="Times New Roman" w:hAnsi="Times New Roman" w:cs="Times New Roman"/>
          <w:sz w:val="28"/>
          <w:szCs w:val="22"/>
          <w:lang w:val="uk-UA"/>
        </w:rPr>
        <w:t>швидких і точних рухів рук,</w:t>
      </w:r>
      <w:r w:rsidRPr="00E313BD">
        <w:rPr>
          <w:rFonts w:ascii="Times New Roman" w:eastAsia="Times New Roman" w:hAnsi="Times New Roman" w:cs="Times New Roman"/>
          <w:sz w:val="28"/>
          <w:szCs w:val="28"/>
          <w:lang w:val="uk-UA"/>
        </w:rPr>
        <w:t xml:space="preserve"> рекомендується використовувати не часті, але короткотривалі</w:t>
      </w:r>
      <w:r w:rsidRPr="00E313BD">
        <w:rPr>
          <w:rFonts w:ascii="Times New Roman" w:eastAsia="Times New Roman" w:hAnsi="Times New Roman" w:cs="Times New Roman"/>
          <w:sz w:val="28"/>
          <w:szCs w:val="22"/>
          <w:lang w:val="uk-UA"/>
        </w:rPr>
        <w:t xml:space="preserve"> перерви</w:t>
      </w:r>
      <w:r w:rsidRPr="00E313BD">
        <w:rPr>
          <w:rFonts w:ascii="Times New Roman" w:eastAsia="Times New Roman" w:hAnsi="Times New Roman" w:cs="Times New Roman"/>
          <w:sz w:val="28"/>
          <w:szCs w:val="28"/>
          <w:lang w:val="uk-UA"/>
        </w:rPr>
        <w:t xml:space="preserve"> по 5 - 10 хвилин кожна. </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Важливий спосіб профілактики втоми -</w:t>
      </w:r>
      <w:r w:rsidRPr="00E313BD">
        <w:rPr>
          <w:rFonts w:ascii="Times New Roman" w:eastAsia="Times New Roman" w:hAnsi="Times New Roman" w:cs="Times New Roman"/>
          <w:sz w:val="28"/>
          <w:szCs w:val="28"/>
          <w:lang w:val="uk-UA"/>
        </w:rPr>
        <w:t xml:space="preserve"> мікропаузи в роботі, котрі </w:t>
      </w:r>
      <w:r w:rsidRPr="00E313BD">
        <w:rPr>
          <w:rFonts w:ascii="Times New Roman" w:eastAsia="Times New Roman" w:hAnsi="Times New Roman" w:cs="Times New Roman"/>
          <w:sz w:val="28"/>
          <w:szCs w:val="22"/>
          <w:lang w:val="uk-UA"/>
        </w:rPr>
        <w:t>виникають довільно внаслідок наявності</w:t>
      </w:r>
      <w:r w:rsidRPr="00E313BD">
        <w:rPr>
          <w:rFonts w:ascii="Times New Roman" w:eastAsia="Times New Roman" w:hAnsi="Times New Roman" w:cs="Times New Roman"/>
          <w:sz w:val="28"/>
          <w:szCs w:val="28"/>
          <w:lang w:val="uk-UA"/>
        </w:rPr>
        <w:t xml:space="preserve"> розриву в часі між окремими </w:t>
      </w:r>
      <w:r w:rsidRPr="00E313BD">
        <w:rPr>
          <w:rFonts w:ascii="Times New Roman" w:eastAsia="Times New Roman" w:hAnsi="Times New Roman" w:cs="Times New Roman"/>
          <w:sz w:val="28"/>
          <w:szCs w:val="22"/>
          <w:lang w:val="uk-UA"/>
        </w:rPr>
        <w:t>технологічними операціями, а отже, і діями</w:t>
      </w:r>
      <w:r w:rsidRPr="00E313BD">
        <w:rPr>
          <w:rFonts w:ascii="Times New Roman" w:eastAsia="Times New Roman" w:hAnsi="Times New Roman" w:cs="Times New Roman"/>
          <w:sz w:val="28"/>
          <w:szCs w:val="28"/>
          <w:lang w:val="uk-UA"/>
        </w:rPr>
        <w:t xml:space="preserve"> працівника.</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2"/>
          <w:lang w:val="uk-UA"/>
        </w:rPr>
      </w:pPr>
      <w:r w:rsidRPr="00E313BD">
        <w:rPr>
          <w:rFonts w:ascii="Times New Roman" w:eastAsia="Times New Roman" w:hAnsi="Times New Roman" w:cs="Times New Roman"/>
          <w:sz w:val="28"/>
          <w:szCs w:val="22"/>
          <w:lang w:val="uk-UA"/>
        </w:rPr>
        <w:t>Мікропаузи забезпечують</w:t>
      </w:r>
      <w:r w:rsidRPr="00E313BD">
        <w:rPr>
          <w:rFonts w:ascii="Times New Roman" w:eastAsia="Times New Roman" w:hAnsi="Times New Roman" w:cs="Times New Roman"/>
          <w:sz w:val="28"/>
          <w:szCs w:val="28"/>
          <w:lang w:val="uk-UA"/>
        </w:rPr>
        <w:t xml:space="preserve"> підтримання оптимального темпу роботи та </w:t>
      </w:r>
      <w:r w:rsidRPr="00E313BD">
        <w:rPr>
          <w:rFonts w:ascii="Times New Roman" w:eastAsia="Times New Roman" w:hAnsi="Times New Roman" w:cs="Times New Roman"/>
          <w:sz w:val="28"/>
          <w:szCs w:val="22"/>
          <w:lang w:val="uk-UA"/>
        </w:rPr>
        <w:t>високого</w:t>
      </w:r>
      <w:r w:rsidRPr="00E313BD">
        <w:rPr>
          <w:rFonts w:ascii="Times New Roman" w:eastAsia="Times New Roman" w:hAnsi="Times New Roman" w:cs="Times New Roman"/>
          <w:sz w:val="28"/>
          <w:szCs w:val="28"/>
          <w:lang w:val="uk-UA"/>
        </w:rPr>
        <w:t xml:space="preserve"> рівня</w:t>
      </w:r>
      <w:r w:rsidRPr="00E313BD">
        <w:rPr>
          <w:rFonts w:ascii="Times New Roman" w:eastAsia="Times New Roman" w:hAnsi="Times New Roman" w:cs="Times New Roman"/>
          <w:sz w:val="28"/>
          <w:szCs w:val="22"/>
          <w:lang w:val="uk-UA"/>
        </w:rPr>
        <w:t xml:space="preserve"> працездатності.</w:t>
      </w:r>
      <w:r w:rsidRPr="00E313BD">
        <w:rPr>
          <w:rFonts w:ascii="Times New Roman" w:eastAsia="Times New Roman" w:hAnsi="Times New Roman" w:cs="Times New Roman"/>
          <w:sz w:val="28"/>
          <w:szCs w:val="28"/>
          <w:lang w:val="uk-UA"/>
        </w:rPr>
        <w:t xml:space="preserve"> Залежно</w:t>
      </w:r>
      <w:r w:rsidRPr="00E313BD">
        <w:rPr>
          <w:rFonts w:ascii="Times New Roman" w:eastAsia="Times New Roman" w:hAnsi="Times New Roman" w:cs="Times New Roman"/>
          <w:sz w:val="28"/>
          <w:szCs w:val="22"/>
          <w:lang w:val="uk-UA"/>
        </w:rPr>
        <w:t xml:space="preserve"> від</w:t>
      </w:r>
      <w:r w:rsidRPr="00E313BD">
        <w:rPr>
          <w:rFonts w:ascii="Times New Roman" w:eastAsia="Times New Roman" w:hAnsi="Times New Roman" w:cs="Times New Roman"/>
          <w:sz w:val="28"/>
          <w:szCs w:val="28"/>
          <w:lang w:val="uk-UA"/>
        </w:rPr>
        <w:t xml:space="preserve"> характеру</w:t>
      </w:r>
      <w:r w:rsidRPr="00E313BD">
        <w:rPr>
          <w:rFonts w:ascii="Times New Roman" w:eastAsia="Times New Roman" w:hAnsi="Times New Roman" w:cs="Times New Roman"/>
          <w:sz w:val="28"/>
          <w:szCs w:val="22"/>
          <w:lang w:val="uk-UA"/>
        </w:rPr>
        <w:t xml:space="preserve"> і</w:t>
      </w:r>
      <w:r w:rsidRPr="00E313BD">
        <w:rPr>
          <w:rFonts w:ascii="Times New Roman" w:eastAsia="Times New Roman" w:hAnsi="Times New Roman" w:cs="Times New Roman"/>
          <w:sz w:val="28"/>
          <w:szCs w:val="28"/>
          <w:lang w:val="uk-UA"/>
        </w:rPr>
        <w:t xml:space="preserve"> важкості робіт </w:t>
      </w:r>
      <w:r w:rsidRPr="00E313BD">
        <w:rPr>
          <w:rFonts w:ascii="Times New Roman" w:eastAsia="Times New Roman" w:hAnsi="Times New Roman" w:cs="Times New Roman"/>
          <w:sz w:val="28"/>
          <w:szCs w:val="22"/>
          <w:lang w:val="uk-UA"/>
        </w:rPr>
        <w:t>вони становлять 9...</w:t>
      </w:r>
      <w:r w:rsidRPr="00E313BD">
        <w:rPr>
          <w:rFonts w:ascii="Times New Roman" w:eastAsia="Times New Roman" w:hAnsi="Times New Roman" w:cs="Times New Roman"/>
          <w:sz w:val="28"/>
          <w:szCs w:val="28"/>
          <w:lang w:val="uk-UA"/>
        </w:rPr>
        <w:t xml:space="preserve"> 109с</w:t>
      </w:r>
      <w:r w:rsidRPr="00E313BD">
        <w:rPr>
          <w:rFonts w:ascii="Times New Roman" w:eastAsia="Times New Roman" w:hAnsi="Times New Roman" w:cs="Times New Roman"/>
          <w:sz w:val="28"/>
          <w:szCs w:val="22"/>
          <w:lang w:val="uk-UA"/>
        </w:rPr>
        <w:t xml:space="preserve"> робочого часу.</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Коли</w:t>
      </w:r>
      <w:r w:rsidRPr="00E313BD">
        <w:rPr>
          <w:rFonts w:ascii="Times New Roman" w:eastAsia="Times New Roman" w:hAnsi="Times New Roman" w:cs="Times New Roman"/>
          <w:sz w:val="28"/>
          <w:szCs w:val="28"/>
          <w:lang w:val="uk-UA"/>
        </w:rPr>
        <w:t xml:space="preserve"> людина</w:t>
      </w:r>
      <w:r w:rsidRPr="00E313BD">
        <w:rPr>
          <w:rFonts w:ascii="Times New Roman" w:eastAsia="Times New Roman" w:hAnsi="Times New Roman" w:cs="Times New Roman"/>
          <w:sz w:val="28"/>
          <w:szCs w:val="22"/>
          <w:lang w:val="uk-UA"/>
        </w:rPr>
        <w:t xml:space="preserve"> займається</w:t>
      </w:r>
      <w:r w:rsidRPr="00E313BD">
        <w:rPr>
          <w:rFonts w:ascii="Times New Roman" w:eastAsia="Times New Roman" w:hAnsi="Times New Roman" w:cs="Times New Roman"/>
          <w:i/>
          <w:iCs/>
          <w:sz w:val="28"/>
          <w:szCs w:val="22"/>
          <w:lang w:val="uk-UA"/>
        </w:rPr>
        <w:t xml:space="preserve"> ручною фізичною</w:t>
      </w:r>
      <w:r w:rsidRPr="00E313BD">
        <w:rPr>
          <w:rFonts w:ascii="Times New Roman" w:eastAsia="Times New Roman" w:hAnsi="Times New Roman" w:cs="Times New Roman"/>
          <w:sz w:val="28"/>
          <w:szCs w:val="28"/>
          <w:lang w:val="uk-UA"/>
        </w:rPr>
        <w:t xml:space="preserve"> працею,</w:t>
      </w:r>
      <w:r w:rsidRPr="00E313BD">
        <w:rPr>
          <w:rFonts w:ascii="Times New Roman" w:eastAsia="Times New Roman" w:hAnsi="Times New Roman" w:cs="Times New Roman"/>
          <w:sz w:val="28"/>
          <w:szCs w:val="22"/>
          <w:lang w:val="uk-UA"/>
        </w:rPr>
        <w:t xml:space="preserve"> продуктивність праці</w:t>
      </w:r>
      <w:r w:rsidRPr="00E313BD">
        <w:rPr>
          <w:rFonts w:ascii="Times New Roman" w:eastAsia="Times New Roman" w:hAnsi="Times New Roman" w:cs="Times New Roman"/>
          <w:sz w:val="28"/>
          <w:szCs w:val="28"/>
          <w:lang w:val="uk-UA"/>
        </w:rPr>
        <w:t xml:space="preserve"> напряму залежить від її працездатності.</w:t>
      </w:r>
    </w:p>
    <w:p w:rsidR="00E313BD" w:rsidRPr="00E313BD" w:rsidRDefault="00E313BD" w:rsidP="00D6621D">
      <w:pPr>
        <w:numPr>
          <w:ilvl w:val="0"/>
          <w:numId w:val="64"/>
        </w:numPr>
        <w:tabs>
          <w:tab w:val="left" w:pos="314"/>
        </w:tabs>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виконанні робіт із залученням техніки (у системі "людина — машина") вплив працездатності людини на</w:t>
      </w:r>
      <w:r w:rsidRPr="00E313BD">
        <w:rPr>
          <w:rFonts w:ascii="Times New Roman" w:eastAsia="Times New Roman" w:hAnsi="Times New Roman" w:cs="Times New Roman"/>
          <w:sz w:val="28"/>
          <w:szCs w:val="22"/>
          <w:lang w:val="uk-UA"/>
        </w:rPr>
        <w:t xml:space="preserve"> продуктивність праці</w:t>
      </w:r>
      <w:r w:rsidRPr="00E313BD">
        <w:rPr>
          <w:rFonts w:ascii="Times New Roman" w:eastAsia="Times New Roman" w:hAnsi="Times New Roman" w:cs="Times New Roman"/>
          <w:sz w:val="28"/>
          <w:szCs w:val="28"/>
          <w:lang w:val="uk-UA"/>
        </w:rPr>
        <w:t xml:space="preserve"> має складний, опосередкований характер і, зокрема, залежить від режиму роботи системи "людина — машина"; тривалості роботи в автоматичному режимі, тривалості налагоджувальних робіт тощо.</w:t>
      </w:r>
    </w:p>
    <w:p w:rsidR="00E313BD" w:rsidRPr="00E313BD" w:rsidRDefault="00E313BD" w:rsidP="00D6621D">
      <w:pPr>
        <w:numPr>
          <w:ilvl w:val="0"/>
          <w:numId w:val="64"/>
        </w:numPr>
        <w:tabs>
          <w:tab w:val="left" w:pos="314"/>
        </w:tabs>
        <w:spacing w:after="253"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Втрата працездатності</w:t>
      </w:r>
      <w:r w:rsidRPr="00E313BD">
        <w:rPr>
          <w:rFonts w:ascii="Times New Roman" w:eastAsia="Times New Roman" w:hAnsi="Times New Roman" w:cs="Times New Roman"/>
          <w:sz w:val="28"/>
          <w:szCs w:val="28"/>
          <w:lang w:val="uk-UA"/>
        </w:rPr>
        <w:t xml:space="preserve"> може бути постійною або тимчасовою, повною або частковою тощо.</w:t>
      </w:r>
    </w:p>
    <w:p w:rsidR="00E313BD" w:rsidRPr="00E313BD" w:rsidRDefault="00E313BD" w:rsidP="00D6621D">
      <w:pPr>
        <w:numPr>
          <w:ilvl w:val="0"/>
          <w:numId w:val="64"/>
        </w:numPr>
        <w:tabs>
          <w:tab w:val="left" w:pos="314"/>
        </w:tabs>
        <w:spacing w:after="253"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Причинами</w:t>
      </w:r>
      <w:r w:rsidRPr="00E313BD">
        <w:rPr>
          <w:rFonts w:ascii="Times New Roman" w:eastAsia="Times New Roman" w:hAnsi="Times New Roman" w:cs="Times New Roman"/>
          <w:sz w:val="28"/>
          <w:szCs w:val="22"/>
          <w:lang w:val="uk-UA"/>
        </w:rPr>
        <w:t xml:space="preserve"> втрати працездатності</w:t>
      </w:r>
      <w:r w:rsidRPr="00E313BD">
        <w:rPr>
          <w:rFonts w:ascii="Times New Roman" w:eastAsia="Times New Roman" w:hAnsi="Times New Roman" w:cs="Times New Roman"/>
          <w:sz w:val="28"/>
          <w:szCs w:val="28"/>
          <w:lang w:val="uk-UA"/>
        </w:rPr>
        <w:t xml:space="preserve"> можуть бути:</w:t>
      </w:r>
      <w:r w:rsidRPr="00E313BD">
        <w:rPr>
          <w:rFonts w:ascii="Times New Roman" w:eastAsia="Times New Roman" w:hAnsi="Times New Roman" w:cs="Times New Roman"/>
          <w:sz w:val="28"/>
          <w:szCs w:val="22"/>
          <w:lang w:val="uk-UA"/>
        </w:rPr>
        <w:t xml:space="preserve"> а)</w:t>
      </w:r>
      <w:r w:rsidRPr="00E313BD">
        <w:rPr>
          <w:rFonts w:ascii="Times New Roman" w:eastAsia="Times New Roman" w:hAnsi="Times New Roman" w:cs="Times New Roman"/>
          <w:sz w:val="28"/>
          <w:szCs w:val="28"/>
          <w:lang w:val="uk-UA"/>
        </w:rPr>
        <w:t xml:space="preserve"> порушення анатомічної цілісності організму людини або його функцій внаслідок прояву небезпек виробничого характеру</w:t>
      </w:r>
      <w:r w:rsidRPr="00E313BD">
        <w:rPr>
          <w:rFonts w:ascii="Times New Roman" w:eastAsia="Times New Roman" w:hAnsi="Times New Roman" w:cs="Times New Roman"/>
          <w:i/>
          <w:iCs/>
          <w:sz w:val="28"/>
          <w:szCs w:val="22"/>
          <w:lang w:val="uk-UA"/>
        </w:rPr>
        <w:t xml:space="preserve"> (виробнича травма),</w:t>
      </w:r>
      <w:r w:rsidRPr="00E313BD">
        <w:rPr>
          <w:rFonts w:ascii="Times New Roman" w:eastAsia="Times New Roman" w:hAnsi="Times New Roman" w:cs="Times New Roman"/>
          <w:sz w:val="28"/>
          <w:szCs w:val="22"/>
          <w:lang w:val="uk-UA"/>
        </w:rPr>
        <w:t xml:space="preserve"> б)</w:t>
      </w:r>
      <w:r w:rsidRPr="00E313BD">
        <w:rPr>
          <w:rFonts w:ascii="Times New Roman" w:eastAsia="Times New Roman" w:hAnsi="Times New Roman" w:cs="Times New Roman"/>
          <w:sz w:val="28"/>
          <w:szCs w:val="28"/>
          <w:lang w:val="uk-UA"/>
        </w:rPr>
        <w:t xml:space="preserve"> патологічний стан людини, зумовлений виробничою діяльністю і пов'язаний із надмірним напруженням організму або іншим проявом небезпек виробничого характеру</w:t>
      </w:r>
      <w:r w:rsidRPr="00E313BD">
        <w:rPr>
          <w:rFonts w:ascii="Times New Roman" w:eastAsia="Times New Roman" w:hAnsi="Times New Roman" w:cs="Times New Roman"/>
          <w:i/>
          <w:iCs/>
          <w:sz w:val="28"/>
          <w:szCs w:val="22"/>
          <w:lang w:val="uk-UA"/>
        </w:rPr>
        <w:t xml:space="preserve"> професійне захворювання),</w:t>
      </w:r>
      <w:r w:rsidRPr="00E313BD">
        <w:rPr>
          <w:rFonts w:ascii="Times New Roman" w:eastAsia="Times New Roman" w:hAnsi="Times New Roman" w:cs="Times New Roman"/>
          <w:sz w:val="28"/>
          <w:szCs w:val="22"/>
          <w:lang w:val="uk-UA"/>
        </w:rPr>
        <w:t xml:space="preserve"> в.)</w:t>
      </w:r>
      <w:r w:rsidRPr="00E313BD">
        <w:rPr>
          <w:rFonts w:ascii="Times New Roman" w:eastAsia="Times New Roman" w:hAnsi="Times New Roman" w:cs="Times New Roman"/>
          <w:sz w:val="28"/>
          <w:szCs w:val="28"/>
          <w:lang w:val="uk-UA"/>
        </w:rPr>
        <w:t xml:space="preserve"> порушення стану здоров'я внаслідок дії шкідливих речовин при їх проникненні в організм людини у виробничих умовах (</w:t>
      </w:r>
      <w:r w:rsidRPr="00E313BD">
        <w:rPr>
          <w:rFonts w:ascii="Times New Roman" w:eastAsia="Times New Roman" w:hAnsi="Times New Roman" w:cs="Times New Roman"/>
          <w:i/>
          <w:iCs/>
          <w:sz w:val="28"/>
          <w:szCs w:val="22"/>
          <w:lang w:val="uk-UA"/>
        </w:rPr>
        <w:t>професійне отруєння)</w:t>
      </w:r>
      <w:r w:rsidRPr="00E313BD">
        <w:rPr>
          <w:rFonts w:ascii="Times New Roman" w:eastAsia="Times New Roman" w:hAnsi="Times New Roman" w:cs="Times New Roman"/>
          <w:sz w:val="28"/>
          <w:szCs w:val="28"/>
          <w:lang w:val="uk-UA"/>
        </w:rPr>
        <w:t xml:space="preserve"> та ін.</w:t>
      </w:r>
    </w:p>
    <w:p w:rsidR="00E313BD" w:rsidRPr="00E313BD" w:rsidRDefault="00E313BD" w:rsidP="00E313BD">
      <w:pPr>
        <w:pStyle w:val="2"/>
        <w:rPr>
          <w:rFonts w:eastAsia="Times New Roman"/>
          <w:lang w:val="uk-UA"/>
        </w:rPr>
      </w:pPr>
      <w:bookmarkStart w:id="153" w:name="_Toc293526733"/>
      <w:r w:rsidRPr="00E313BD">
        <w:rPr>
          <w:rFonts w:eastAsia="Times New Roman"/>
          <w:lang w:val="uk-UA"/>
        </w:rPr>
        <w:t>§ 5.5. Ергономічні оцінки</w:t>
      </w:r>
      <w:r w:rsidRPr="00E313BD">
        <w:rPr>
          <w:rFonts w:eastAsia="Times New Roman"/>
          <w:szCs w:val="22"/>
          <w:lang w:val="uk-UA"/>
        </w:rPr>
        <w:t xml:space="preserve"> важкості фізичної праці</w:t>
      </w:r>
      <w:bookmarkEnd w:id="153"/>
    </w:p>
    <w:p w:rsidR="00E313BD" w:rsidRPr="00E313BD" w:rsidRDefault="00E313BD" w:rsidP="00D6621D">
      <w:pPr>
        <w:numPr>
          <w:ilvl w:val="0"/>
          <w:numId w:val="65"/>
        </w:numPr>
        <w:spacing w:after="200" w:line="276" w:lineRule="auto"/>
        <w:ind w:right="6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Фізична важкість праці оцінюється в ергономіці як навантаження на </w:t>
      </w:r>
      <w:r w:rsidRPr="00E313BD">
        <w:rPr>
          <w:rFonts w:ascii="Times New Roman" w:eastAsia="Times New Roman" w:hAnsi="Times New Roman" w:cs="Times New Roman"/>
          <w:sz w:val="28"/>
          <w:szCs w:val="22"/>
          <w:lang w:val="uk-UA"/>
        </w:rPr>
        <w:t>організм</w:t>
      </w:r>
      <w:r w:rsidRPr="00E313BD">
        <w:rPr>
          <w:rFonts w:ascii="Times New Roman" w:eastAsia="Times New Roman" w:hAnsi="Times New Roman" w:cs="Times New Roman"/>
          <w:sz w:val="28"/>
          <w:szCs w:val="28"/>
          <w:lang w:val="uk-UA"/>
        </w:rPr>
        <w:t xml:space="preserve"> працівника,</w:t>
      </w:r>
      <w:r w:rsidRPr="00E313BD">
        <w:rPr>
          <w:rFonts w:ascii="Times New Roman" w:eastAsia="Times New Roman" w:hAnsi="Times New Roman" w:cs="Times New Roman"/>
          <w:sz w:val="28"/>
          <w:szCs w:val="22"/>
          <w:lang w:val="uk-UA"/>
        </w:rPr>
        <w:t xml:space="preserve"> котре</w:t>
      </w:r>
      <w:r w:rsidRPr="00E313BD">
        <w:rPr>
          <w:rFonts w:ascii="Times New Roman" w:eastAsia="Times New Roman" w:hAnsi="Times New Roman" w:cs="Times New Roman"/>
          <w:sz w:val="28"/>
          <w:szCs w:val="28"/>
          <w:lang w:val="uk-UA"/>
        </w:rPr>
        <w:t xml:space="preserve"> вимагає підвищених м'язових зусиль і </w:t>
      </w:r>
      <w:r w:rsidRPr="00E313BD">
        <w:rPr>
          <w:rFonts w:ascii="Times New Roman" w:eastAsia="Times New Roman" w:hAnsi="Times New Roman" w:cs="Times New Roman"/>
          <w:sz w:val="28"/>
          <w:szCs w:val="22"/>
          <w:lang w:val="uk-UA"/>
        </w:rPr>
        <w:t>відповідного енергетичного</w:t>
      </w:r>
      <w:r w:rsidRPr="00E313BD">
        <w:rPr>
          <w:rFonts w:ascii="Times New Roman" w:eastAsia="Times New Roman" w:hAnsi="Times New Roman" w:cs="Times New Roman"/>
          <w:sz w:val="28"/>
          <w:szCs w:val="28"/>
          <w:lang w:val="uk-UA"/>
        </w:rPr>
        <w:t xml:space="preserve"> забезпечення.</w:t>
      </w:r>
    </w:p>
    <w:p w:rsidR="00E313BD" w:rsidRPr="00E313BD" w:rsidRDefault="00E313BD" w:rsidP="00D6621D">
      <w:pPr>
        <w:numPr>
          <w:ilvl w:val="0"/>
          <w:numId w:val="65"/>
        </w:numPr>
        <w:tabs>
          <w:tab w:val="left" w:pos="32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lastRenderedPageBreak/>
        <w:t xml:space="preserve">Фізична робота, пов'язана із фіксацією знарядь і предметів праці у нерухомому стані, а також з певною позою працівника, вважається </w:t>
      </w:r>
      <w:r w:rsidRPr="00E313BD">
        <w:rPr>
          <w:rFonts w:ascii="Times New Roman" w:eastAsia="Times New Roman" w:hAnsi="Times New Roman" w:cs="Times New Roman"/>
          <w:bCs/>
          <w:sz w:val="28"/>
          <w:szCs w:val="22"/>
          <w:lang w:val="uk-UA"/>
        </w:rPr>
        <w:t>статичною роботою</w:t>
      </w:r>
      <w:r w:rsidRPr="00E313BD">
        <w:rPr>
          <w:rFonts w:ascii="Times New Roman" w:eastAsia="Times New Roman" w:hAnsi="Times New Roman" w:cs="Times New Roman"/>
          <w:b/>
          <w:bCs/>
          <w:sz w:val="28"/>
          <w:szCs w:val="22"/>
          <w:lang w:val="uk-UA"/>
        </w:rPr>
        <w:t>.</w:t>
      </w:r>
    </w:p>
    <w:p w:rsidR="00E313BD" w:rsidRPr="00E313BD" w:rsidRDefault="00E313BD" w:rsidP="00D6621D">
      <w:pPr>
        <w:numPr>
          <w:ilvl w:val="0"/>
          <w:numId w:val="65"/>
        </w:numPr>
        <w:tabs>
          <w:tab w:val="left" w:pos="25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Якщо працівник зайнятий виконанням статичної роботи впродовж 10-25% робочого часу, його робота вважається роботою</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середньої важкості,</w:t>
      </w:r>
      <w:r w:rsidRPr="00E313BD">
        <w:rPr>
          <w:rFonts w:ascii="Times New Roman" w:eastAsia="Times New Roman" w:hAnsi="Times New Roman" w:cs="Times New Roman"/>
          <w:sz w:val="28"/>
          <w:szCs w:val="28"/>
          <w:lang w:val="uk-UA"/>
        </w:rPr>
        <w:t xml:space="preserve"> а енерговитрати, що її супроводжують, оцінюються як 172-293 Вт.</w:t>
      </w:r>
    </w:p>
    <w:p w:rsidR="00E313BD" w:rsidRPr="00E313BD" w:rsidRDefault="00E313BD" w:rsidP="00D6621D">
      <w:pPr>
        <w:numPr>
          <w:ilvl w:val="0"/>
          <w:numId w:val="65"/>
        </w:numPr>
        <w:tabs>
          <w:tab w:val="left" w:pos="319"/>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Якщо працівник зайнятий виконанням статичної роботи впродовж 50% робочого часу і більше, його робота вважається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роботою важкою,</w:t>
      </w:r>
      <w:r w:rsidRPr="00E313BD">
        <w:rPr>
          <w:rFonts w:ascii="Times New Roman" w:eastAsia="Times New Roman" w:hAnsi="Times New Roman" w:cs="Times New Roman"/>
          <w:sz w:val="28"/>
          <w:szCs w:val="28"/>
          <w:lang w:val="uk-UA"/>
        </w:rPr>
        <w:t xml:space="preserve"> а енерговитрати, що її супроводжують, оцінюються як 293 Вт і більше.</w:t>
      </w:r>
    </w:p>
    <w:p w:rsidR="00E313BD" w:rsidRPr="00E313BD" w:rsidRDefault="00E313BD" w:rsidP="00D6621D">
      <w:pPr>
        <w:numPr>
          <w:ilvl w:val="0"/>
          <w:numId w:val="65"/>
        </w:numPr>
        <w:tabs>
          <w:tab w:val="left" w:pos="262"/>
        </w:tabs>
        <w:spacing w:after="200" w:line="276" w:lineRule="auto"/>
        <w:ind w:right="40"/>
        <w:jc w:val="both"/>
        <w:rPr>
          <w:rFonts w:ascii="Times New Roman" w:eastAsia="Times New Roman" w:hAnsi="Times New Roman" w:cs="Times New Roman"/>
          <w:b/>
          <w:sz w:val="28"/>
          <w:szCs w:val="28"/>
          <w:lang w:val="uk-UA"/>
        </w:rPr>
      </w:pPr>
      <w:r w:rsidRPr="00E313BD">
        <w:rPr>
          <w:rFonts w:ascii="Times New Roman" w:eastAsia="Times New Roman" w:hAnsi="Times New Roman" w:cs="Times New Roman"/>
          <w:sz w:val="28"/>
          <w:szCs w:val="28"/>
          <w:lang w:val="uk-UA"/>
        </w:rPr>
        <w:t>Фізична робота, пов'язана із переміщенням у просторі знарядь і предметів праці (вантажів), а також самого працівника або частин його тіла, вважається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динамічною роботою.</w:t>
      </w:r>
    </w:p>
    <w:p w:rsidR="00E313BD" w:rsidRPr="00E313BD" w:rsidRDefault="00E313BD" w:rsidP="00D6621D">
      <w:pPr>
        <w:numPr>
          <w:ilvl w:val="0"/>
          <w:numId w:val="65"/>
        </w:numPr>
        <w:tabs>
          <w:tab w:val="left" w:pos="25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Динамічна робота, під час якої маса вантажів, що піднімаються вручну, не перевищує 5 кг для жінок і 15 кг для чоловіків, вважається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легкою роботою</w:t>
      </w:r>
      <w:r w:rsidRPr="00E313BD">
        <w:rPr>
          <w:rFonts w:ascii="Times New Roman" w:eastAsia="Times New Roman" w:hAnsi="Times New Roman" w:cs="Times New Roman"/>
          <w:b/>
          <w:bCs/>
          <w:sz w:val="28"/>
          <w:szCs w:val="22"/>
          <w:lang w:val="uk-UA"/>
        </w:rPr>
        <w:t>.</w:t>
      </w:r>
      <w:r w:rsidRPr="00E313BD">
        <w:rPr>
          <w:rFonts w:ascii="Times New Roman" w:eastAsia="Times New Roman" w:hAnsi="Times New Roman" w:cs="Times New Roman"/>
          <w:sz w:val="28"/>
          <w:szCs w:val="28"/>
          <w:lang w:val="uk-UA"/>
        </w:rPr>
        <w:t xml:space="preserve"> Легка робота за швидкістю енерговитрат поділяється на</w:t>
      </w:r>
      <w:r w:rsidRPr="00E313BD">
        <w:rPr>
          <w:rFonts w:ascii="Times New Roman" w:eastAsia="Times New Roman" w:hAnsi="Times New Roman" w:cs="Times New Roman"/>
          <w:bCs/>
          <w:sz w:val="28"/>
          <w:szCs w:val="22"/>
          <w:lang w:val="uk-UA"/>
        </w:rPr>
        <w:t xml:space="preserve"> 2 категорії:</w:t>
      </w:r>
      <w:r w:rsidRPr="00E313BD">
        <w:rPr>
          <w:rFonts w:ascii="Times New Roman" w:eastAsia="Times New Roman" w:hAnsi="Times New Roman" w:cs="Times New Roman"/>
          <w:sz w:val="28"/>
          <w:szCs w:val="28"/>
          <w:lang w:val="uk-UA"/>
        </w:rPr>
        <w:t xml:space="preserve"> категорія І</w:t>
      </w:r>
      <w:r w:rsidRPr="00E313BD">
        <w:rPr>
          <w:rFonts w:ascii="Times New Roman" w:eastAsia="Times New Roman" w:hAnsi="Times New Roman" w:cs="Times New Roman"/>
          <w:sz w:val="28"/>
          <w:szCs w:val="28"/>
          <w:vertAlign w:val="subscript"/>
          <w:lang w:val="uk-UA"/>
        </w:rPr>
        <w:t>а</w:t>
      </w:r>
      <w:r w:rsidRPr="00E313BD">
        <w:rPr>
          <w:rFonts w:ascii="Times New Roman" w:eastAsia="Times New Roman" w:hAnsi="Times New Roman" w:cs="Times New Roman"/>
          <w:sz w:val="28"/>
          <w:szCs w:val="28"/>
          <w:lang w:val="uk-UA"/>
        </w:rPr>
        <w:t xml:space="preserve"> (із швидкістю енерговитрат до 139 Вт) і категорія </w:t>
      </w:r>
      <w:r w:rsidRPr="00E313BD">
        <w:rPr>
          <w:rFonts w:ascii="Times New Roman" w:eastAsia="Times New Roman" w:hAnsi="Times New Roman" w:cs="Times New Roman"/>
          <w:sz w:val="28"/>
          <w:szCs w:val="28"/>
          <w:vertAlign w:val="superscript"/>
          <w:lang w:val="uk-UA"/>
        </w:rPr>
        <w:t>1</w:t>
      </w:r>
      <w:r w:rsidRPr="00E313BD">
        <w:rPr>
          <w:rFonts w:ascii="Times New Roman" w:eastAsia="Times New Roman" w:hAnsi="Times New Roman" w:cs="Times New Roman"/>
          <w:sz w:val="28"/>
          <w:szCs w:val="28"/>
          <w:lang w:val="uk-UA"/>
        </w:rPr>
        <w:t xml:space="preserve"> І</w:t>
      </w:r>
      <w:r w:rsidRPr="00E313BD">
        <w:rPr>
          <w:rFonts w:ascii="Times New Roman" w:eastAsia="Times New Roman" w:hAnsi="Times New Roman" w:cs="Times New Roman"/>
          <w:sz w:val="28"/>
          <w:szCs w:val="28"/>
          <w:vertAlign w:val="subscript"/>
          <w:lang w:val="uk-UA"/>
        </w:rPr>
        <w:t>6</w:t>
      </w:r>
      <w:r w:rsidRPr="00E313BD">
        <w:rPr>
          <w:rFonts w:ascii="Times New Roman" w:eastAsia="Times New Roman" w:hAnsi="Times New Roman" w:cs="Times New Roman"/>
          <w:sz w:val="28"/>
          <w:szCs w:val="28"/>
          <w:lang w:val="uk-UA"/>
        </w:rPr>
        <w:t xml:space="preserve"> (із швидкістю енерговитрат 140-174 Вт).</w:t>
      </w:r>
    </w:p>
    <w:p w:rsidR="00E313BD" w:rsidRPr="00E313BD" w:rsidRDefault="00E313BD" w:rsidP="00D6621D">
      <w:pPr>
        <w:numPr>
          <w:ilvl w:val="0"/>
          <w:numId w:val="65"/>
        </w:numPr>
        <w:tabs>
          <w:tab w:val="left" w:pos="305"/>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Динамічна робота, під час якої маса вантажів, що піднімаються вручну, становить 5-10 кг для жінок і 15-30 кг для чоловіків, вважається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роботою середньої важкості.</w:t>
      </w:r>
      <w:r w:rsidRPr="00E313BD">
        <w:rPr>
          <w:rFonts w:ascii="Times New Roman" w:eastAsia="Times New Roman" w:hAnsi="Times New Roman" w:cs="Times New Roman"/>
          <w:sz w:val="28"/>
          <w:szCs w:val="28"/>
          <w:lang w:val="uk-UA"/>
        </w:rPr>
        <w:t xml:space="preserve"> Робота середньої важкості за швидкістю енерговитрат поділяється на</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2 категорії:</w:t>
      </w:r>
      <w:r w:rsidRPr="00E313BD">
        <w:rPr>
          <w:rFonts w:ascii="Times New Roman" w:eastAsia="Times New Roman" w:hAnsi="Times New Roman" w:cs="Times New Roman"/>
          <w:sz w:val="28"/>
          <w:szCs w:val="28"/>
          <w:lang w:val="uk-UA"/>
        </w:rPr>
        <w:t xml:space="preserve"> категорія Па (із швидкістю енерговитрат 175-232 Вт) і категорія Пб (із швидкістю енерговитрат 233-290 Вт).</w:t>
      </w:r>
    </w:p>
    <w:p w:rsidR="00E313BD" w:rsidRPr="00E313BD" w:rsidRDefault="00E313BD" w:rsidP="00D6621D">
      <w:pPr>
        <w:numPr>
          <w:ilvl w:val="0"/>
          <w:numId w:val="65"/>
        </w:numPr>
        <w:tabs>
          <w:tab w:val="left" w:pos="271"/>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Динамічна робота, під час якої маса вантажів, що піднімаються вручну,перевищує 10 кг для жінок і 30 кг для чоловіків, вважається</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важкою роботою</w:t>
      </w:r>
      <w:r w:rsidRPr="00E313BD">
        <w:rPr>
          <w:rFonts w:ascii="Times New Roman" w:eastAsia="Times New Roman" w:hAnsi="Times New Roman" w:cs="Times New Roman"/>
          <w:b/>
          <w:bCs/>
          <w:sz w:val="28"/>
          <w:szCs w:val="22"/>
          <w:lang w:val="uk-UA"/>
        </w:rPr>
        <w:t>.</w:t>
      </w:r>
      <w:r w:rsidRPr="00E313BD">
        <w:rPr>
          <w:rFonts w:ascii="Times New Roman" w:eastAsia="Times New Roman" w:hAnsi="Times New Roman" w:cs="Times New Roman"/>
          <w:sz w:val="28"/>
          <w:szCs w:val="28"/>
          <w:lang w:val="uk-UA"/>
        </w:rPr>
        <w:t xml:space="preserve"> Важка робота за швидкістю енерговитрат становить</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1 категорію:</w:t>
      </w:r>
      <w:r w:rsidRPr="00E313BD">
        <w:rPr>
          <w:rFonts w:ascii="Times New Roman" w:eastAsia="Times New Roman" w:hAnsi="Times New Roman" w:cs="Times New Roman"/>
          <w:sz w:val="28"/>
          <w:szCs w:val="28"/>
          <w:lang w:val="uk-UA"/>
        </w:rPr>
        <w:t xml:space="preserve"> категорія III (із швидкістю енерговитрат понад 290 Вт).</w:t>
      </w:r>
    </w:p>
    <w:p w:rsidR="00E313BD" w:rsidRPr="00E313BD" w:rsidRDefault="00E313BD" w:rsidP="00D6621D">
      <w:pPr>
        <w:numPr>
          <w:ilvl w:val="0"/>
          <w:numId w:val="65"/>
        </w:numPr>
        <w:tabs>
          <w:tab w:val="left" w:pos="314"/>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визначенні категорії важкості фізичної роботи важливо, якою є робоча поза працівника.</w:t>
      </w:r>
    </w:p>
    <w:p w:rsidR="00E313BD" w:rsidRPr="00E313BD" w:rsidRDefault="00E313BD" w:rsidP="00D6621D">
      <w:pPr>
        <w:numPr>
          <w:ilvl w:val="0"/>
          <w:numId w:val="65"/>
        </w:numPr>
        <w:tabs>
          <w:tab w:val="left" w:pos="42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Легка робота</w:t>
      </w:r>
      <w:r w:rsidRPr="00E313BD">
        <w:rPr>
          <w:rFonts w:ascii="Times New Roman" w:eastAsia="Times New Roman" w:hAnsi="Times New Roman" w:cs="Times New Roman"/>
          <w:sz w:val="28"/>
          <w:szCs w:val="28"/>
          <w:lang w:val="uk-UA"/>
        </w:rPr>
        <w:t xml:space="preserve"> виконується сидячи або стоячи, при цьому вона не вимагає систематичного фізичного напруження (такою є робота контролерів, офісних працівників тощо).</w:t>
      </w:r>
    </w:p>
    <w:p w:rsidR="00E313BD" w:rsidRPr="00E313BD" w:rsidRDefault="00E313BD" w:rsidP="00D6621D">
      <w:pPr>
        <w:numPr>
          <w:ilvl w:val="0"/>
          <w:numId w:val="65"/>
        </w:numPr>
        <w:tabs>
          <w:tab w:val="left" w:pos="36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Робота</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середньої важкості</w:t>
      </w:r>
      <w:r w:rsidRPr="00E313BD">
        <w:rPr>
          <w:rFonts w:ascii="Times New Roman" w:eastAsia="Times New Roman" w:hAnsi="Times New Roman" w:cs="Times New Roman"/>
          <w:sz w:val="28"/>
          <w:szCs w:val="28"/>
          <w:lang w:val="uk-UA"/>
        </w:rPr>
        <w:t xml:space="preserve"> категорії Па виконується у робочій позі як сидячи, так і стоячи, але вимагає ходіння працівника без переміщення ним вантажів.</w:t>
      </w:r>
    </w:p>
    <w:p w:rsidR="00E313BD" w:rsidRPr="00E313BD" w:rsidRDefault="00E313BD" w:rsidP="00D6621D">
      <w:pPr>
        <w:numPr>
          <w:ilvl w:val="0"/>
          <w:numId w:val="65"/>
        </w:numPr>
        <w:tabs>
          <w:tab w:val="left" w:pos="36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lastRenderedPageBreak/>
        <w:t>Робота</w:t>
      </w:r>
      <w:r w:rsidRPr="00E313BD">
        <w:rPr>
          <w:rFonts w:ascii="Times New Roman" w:eastAsia="Times New Roman" w:hAnsi="Times New Roman" w:cs="Times New Roman"/>
          <w:b/>
          <w:bCs/>
          <w:sz w:val="28"/>
          <w:szCs w:val="22"/>
          <w:lang w:val="uk-UA"/>
        </w:rPr>
        <w:t xml:space="preserve"> </w:t>
      </w:r>
      <w:r w:rsidRPr="00E313BD">
        <w:rPr>
          <w:rFonts w:ascii="Times New Roman" w:eastAsia="Times New Roman" w:hAnsi="Times New Roman" w:cs="Times New Roman"/>
          <w:bCs/>
          <w:sz w:val="28"/>
          <w:szCs w:val="22"/>
          <w:lang w:val="uk-UA"/>
        </w:rPr>
        <w:t>середньої важкості</w:t>
      </w:r>
      <w:r w:rsidRPr="00E313BD">
        <w:rPr>
          <w:rFonts w:ascii="Times New Roman" w:eastAsia="Times New Roman" w:hAnsi="Times New Roman" w:cs="Times New Roman"/>
          <w:sz w:val="28"/>
          <w:szCs w:val="28"/>
          <w:lang w:val="uk-UA"/>
        </w:rPr>
        <w:t xml:space="preserve"> категорії Пб вимагає ходіння працівника і переміщення ним вантажів масою до 10 кг (механоскладальні цехи, текстильне виробництво, обробка деревини).</w:t>
      </w:r>
    </w:p>
    <w:p w:rsidR="00E313BD" w:rsidRPr="00E313BD" w:rsidRDefault="00E313BD" w:rsidP="00D6621D">
      <w:pPr>
        <w:numPr>
          <w:ilvl w:val="0"/>
          <w:numId w:val="65"/>
        </w:numPr>
        <w:tabs>
          <w:tab w:val="left" w:pos="401"/>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Cs/>
          <w:sz w:val="28"/>
          <w:szCs w:val="22"/>
          <w:lang w:val="uk-UA"/>
        </w:rPr>
        <w:t>Важка робота</w:t>
      </w:r>
      <w:r w:rsidRPr="00E313BD">
        <w:rPr>
          <w:rFonts w:ascii="Times New Roman" w:eastAsia="Times New Roman" w:hAnsi="Times New Roman" w:cs="Times New Roman"/>
          <w:sz w:val="28"/>
          <w:szCs w:val="28"/>
          <w:lang w:val="uk-UA"/>
        </w:rPr>
        <w:t xml:space="preserve"> категорії ПІ пов'язана із систематичними фізичними навантаженнями, що супроводжуються постійним переміщенням і перенесенням вантажів масою понад 10 кг: ковальські, ливарні цехи із використанням ручної праці.</w:t>
      </w:r>
    </w:p>
    <w:p w:rsidR="00E313BD" w:rsidRPr="00E313BD" w:rsidRDefault="00E313BD" w:rsidP="00E313BD">
      <w:pPr>
        <w:tabs>
          <w:tab w:val="left" w:pos="401"/>
        </w:tabs>
        <w:spacing w:line="276" w:lineRule="auto"/>
        <w:ind w:left="284" w:right="40" w:firstLine="567"/>
        <w:jc w:val="both"/>
        <w:rPr>
          <w:rFonts w:ascii="Times New Roman" w:eastAsia="Times New Roman" w:hAnsi="Times New Roman" w:cs="Times New Roman"/>
          <w:sz w:val="28"/>
          <w:szCs w:val="28"/>
          <w:lang w:val="uk-UA"/>
        </w:rPr>
      </w:pPr>
    </w:p>
    <w:p w:rsidR="00E313BD" w:rsidRPr="00E313BD" w:rsidRDefault="00E313BD" w:rsidP="00E313BD">
      <w:pPr>
        <w:pStyle w:val="2"/>
        <w:rPr>
          <w:rFonts w:eastAsia="Times New Roman"/>
          <w:lang w:val="uk-UA"/>
        </w:rPr>
      </w:pPr>
      <w:bookmarkStart w:id="154" w:name="_Toc293526734"/>
      <w:r w:rsidRPr="00E313BD">
        <w:rPr>
          <w:rFonts w:eastAsia="Times New Roman"/>
          <w:spacing w:val="20"/>
          <w:szCs w:val="22"/>
          <w:lang w:val="uk-UA"/>
        </w:rPr>
        <w:t>§5.6.</w:t>
      </w:r>
      <w:r w:rsidRPr="00E313BD">
        <w:rPr>
          <w:rFonts w:eastAsia="Times New Roman"/>
          <w:lang w:val="uk-UA"/>
        </w:rPr>
        <w:t xml:space="preserve"> Ергономічні оцінки розумової праці</w:t>
      </w:r>
      <w:bookmarkEnd w:id="154"/>
    </w:p>
    <w:p w:rsidR="00E313BD" w:rsidRPr="00E313BD" w:rsidRDefault="00E313BD" w:rsidP="00D6621D">
      <w:pPr>
        <w:numPr>
          <w:ilvl w:val="0"/>
          <w:numId w:val="66"/>
        </w:numPr>
        <w:tabs>
          <w:tab w:val="left" w:pos="299"/>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Поділ діяльності на</w:t>
      </w:r>
      <w:r w:rsidRPr="00E313BD">
        <w:rPr>
          <w:rFonts w:ascii="Times New Roman" w:eastAsia="Times New Roman" w:hAnsi="Times New Roman" w:cs="Times New Roman"/>
          <w:sz w:val="28"/>
          <w:szCs w:val="22"/>
          <w:lang w:val="uk-UA"/>
        </w:rPr>
        <w:t xml:space="preserve"> фізичну і розумову</w:t>
      </w:r>
      <w:r w:rsidRPr="00E313BD">
        <w:rPr>
          <w:rFonts w:ascii="Times New Roman" w:eastAsia="Times New Roman" w:hAnsi="Times New Roman" w:cs="Times New Roman"/>
          <w:sz w:val="28"/>
          <w:szCs w:val="28"/>
          <w:lang w:val="uk-UA"/>
        </w:rPr>
        <w:t xml:space="preserve"> є досить умовним та має тенденцію до поступового згладжування.</w:t>
      </w:r>
    </w:p>
    <w:p w:rsidR="00E313BD" w:rsidRPr="00E313BD" w:rsidRDefault="00E313BD" w:rsidP="00D6621D">
      <w:pPr>
        <w:numPr>
          <w:ilvl w:val="0"/>
          <w:numId w:val="66"/>
        </w:numPr>
        <w:tabs>
          <w:tab w:val="left" w:pos="23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У фізіологічному відношенні головною особливістю розумової діяльності є те, що</w:t>
      </w:r>
      <w:r w:rsidRPr="00E313BD">
        <w:rPr>
          <w:rFonts w:ascii="Times New Roman" w:eastAsia="Times New Roman" w:hAnsi="Times New Roman" w:cs="Times New Roman"/>
          <w:sz w:val="28"/>
          <w:szCs w:val="22"/>
          <w:lang w:val="uk-UA"/>
        </w:rPr>
        <w:t xml:space="preserve"> мозок людини</w:t>
      </w:r>
      <w:r w:rsidRPr="00E313BD">
        <w:rPr>
          <w:rFonts w:ascii="Times New Roman" w:eastAsia="Times New Roman" w:hAnsi="Times New Roman" w:cs="Times New Roman"/>
          <w:sz w:val="28"/>
          <w:szCs w:val="28"/>
          <w:lang w:val="uk-UA"/>
        </w:rPr>
        <w:t xml:space="preserve"> водночас із виконанням координуючих функцій виступає ще і як</w:t>
      </w:r>
      <w:r w:rsidRPr="00E313BD">
        <w:rPr>
          <w:rFonts w:ascii="Times New Roman" w:eastAsia="Times New Roman" w:hAnsi="Times New Roman" w:cs="Times New Roman"/>
          <w:i/>
          <w:iCs/>
          <w:sz w:val="28"/>
          <w:szCs w:val="22"/>
          <w:lang w:val="uk-UA"/>
        </w:rPr>
        <w:t xml:space="preserve"> основний працюючий орган.</w:t>
      </w:r>
    </w:p>
    <w:p w:rsidR="00E313BD" w:rsidRPr="00E313BD" w:rsidRDefault="00E313BD" w:rsidP="00D6621D">
      <w:pPr>
        <w:numPr>
          <w:ilvl w:val="0"/>
          <w:numId w:val="66"/>
        </w:numPr>
        <w:tabs>
          <w:tab w:val="left" w:pos="237"/>
        </w:tabs>
        <w:spacing w:after="200" w:line="276" w:lineRule="auto"/>
        <w:jc w:val="both"/>
        <w:rPr>
          <w:rFonts w:ascii="Times New Roman" w:eastAsia="Times New Roman" w:hAnsi="Times New Roman" w:cs="Times New Roman"/>
          <w:i/>
          <w:iCs/>
          <w:sz w:val="28"/>
          <w:szCs w:val="28"/>
          <w:lang w:val="uk-UA"/>
        </w:rPr>
      </w:pPr>
      <w:r w:rsidRPr="00E313BD">
        <w:rPr>
          <w:rFonts w:ascii="Times New Roman" w:eastAsia="Times New Roman" w:hAnsi="Times New Roman" w:cs="Times New Roman"/>
          <w:sz w:val="28"/>
          <w:szCs w:val="22"/>
          <w:lang w:val="uk-UA"/>
        </w:rPr>
        <w:t>Розумовій діяльності властиві</w:t>
      </w:r>
      <w:r w:rsidRPr="00E313BD">
        <w:rPr>
          <w:rFonts w:ascii="Times New Roman" w:eastAsia="Times New Roman" w:hAnsi="Times New Roman" w:cs="Times New Roman"/>
          <w:i/>
          <w:iCs/>
          <w:sz w:val="28"/>
          <w:szCs w:val="28"/>
          <w:lang w:val="uk-UA"/>
        </w:rPr>
        <w:t xml:space="preserve"> такі фізіологічні прояви:</w:t>
      </w:r>
    </w:p>
    <w:p w:rsidR="00E313BD" w:rsidRPr="00E313BD" w:rsidRDefault="00E313BD" w:rsidP="00E313BD">
      <w:pPr>
        <w:spacing w:line="276" w:lineRule="auto"/>
        <w:ind w:right="4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а) мала рухливість; б) вимушена одноманітна робоча поза; в) приплив крові до працюючого мозку й підвищення артеріального кров'яного тиску; г) напруження функцій зорового аналізатора тощо.</w:t>
      </w:r>
    </w:p>
    <w:p w:rsidR="00E313BD" w:rsidRPr="00E313BD" w:rsidRDefault="00E313BD" w:rsidP="00D6621D">
      <w:pPr>
        <w:numPr>
          <w:ilvl w:val="0"/>
          <w:numId w:val="66"/>
        </w:numPr>
        <w:tabs>
          <w:tab w:val="left" w:pos="24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Розрізняють такі форми</w:t>
      </w:r>
      <w:r w:rsidRPr="00E313BD">
        <w:rPr>
          <w:rFonts w:ascii="Times New Roman" w:eastAsia="Times New Roman" w:hAnsi="Times New Roman" w:cs="Times New Roman"/>
          <w:sz w:val="28"/>
          <w:szCs w:val="22"/>
          <w:lang w:val="uk-UA"/>
        </w:rPr>
        <w:t xml:space="preserve"> інтелектуальної</w:t>
      </w:r>
      <w:r w:rsidRPr="00E313BD">
        <w:rPr>
          <w:rFonts w:ascii="Times New Roman" w:eastAsia="Times New Roman" w:hAnsi="Times New Roman" w:cs="Times New Roman"/>
          <w:sz w:val="28"/>
          <w:szCs w:val="28"/>
          <w:lang w:val="uk-UA"/>
        </w:rPr>
        <w:t xml:space="preserve"> (розумової") праці:</w:t>
      </w:r>
    </w:p>
    <w:p w:rsidR="00E313BD" w:rsidRPr="00E313BD" w:rsidRDefault="00E313BD" w:rsidP="00D6621D">
      <w:pPr>
        <w:numPr>
          <w:ilvl w:val="0"/>
          <w:numId w:val="48"/>
        </w:numPr>
        <w:tabs>
          <w:tab w:val="left" w:pos="572"/>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операторська;</w:t>
      </w:r>
    </w:p>
    <w:p w:rsidR="00E313BD" w:rsidRPr="00E313BD" w:rsidRDefault="00E313BD" w:rsidP="00D6621D">
      <w:pPr>
        <w:numPr>
          <w:ilvl w:val="0"/>
          <w:numId w:val="48"/>
        </w:numPr>
        <w:tabs>
          <w:tab w:val="left" w:pos="567"/>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управлінська;</w:t>
      </w:r>
    </w:p>
    <w:p w:rsidR="00E313BD" w:rsidRPr="00E313BD" w:rsidRDefault="00E313BD" w:rsidP="00D6621D">
      <w:pPr>
        <w:numPr>
          <w:ilvl w:val="0"/>
          <w:numId w:val="48"/>
        </w:numPr>
        <w:tabs>
          <w:tab w:val="left" w:pos="567"/>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творча;</w:t>
      </w:r>
    </w:p>
    <w:p w:rsidR="00E313BD" w:rsidRPr="00E313BD" w:rsidRDefault="00E313BD" w:rsidP="00D6621D">
      <w:pPr>
        <w:numPr>
          <w:ilvl w:val="0"/>
          <w:numId w:val="48"/>
        </w:numPr>
        <w:tabs>
          <w:tab w:val="left" w:pos="582"/>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праця медичних працівників;</w:t>
      </w:r>
    </w:p>
    <w:p w:rsidR="00E313BD" w:rsidRPr="00E313BD" w:rsidRDefault="00E313BD" w:rsidP="00D6621D">
      <w:pPr>
        <w:numPr>
          <w:ilvl w:val="0"/>
          <w:numId w:val="48"/>
        </w:numPr>
        <w:tabs>
          <w:tab w:val="left" w:pos="577"/>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праця викладачів;</w:t>
      </w:r>
    </w:p>
    <w:p w:rsidR="00E313BD" w:rsidRPr="00E313BD" w:rsidRDefault="00E313BD" w:rsidP="00D6621D">
      <w:pPr>
        <w:numPr>
          <w:ilvl w:val="0"/>
          <w:numId w:val="48"/>
        </w:numPr>
        <w:tabs>
          <w:tab w:val="left" w:pos="572"/>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праця учнів і студентів.</w:t>
      </w:r>
    </w:p>
    <w:p w:rsidR="00E313BD" w:rsidRPr="00E313BD" w:rsidRDefault="00E313BD" w:rsidP="00D6621D">
      <w:pPr>
        <w:numPr>
          <w:ilvl w:val="0"/>
          <w:numId w:val="66"/>
        </w:numPr>
        <w:tabs>
          <w:tab w:val="left" w:pos="26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Указані</w:t>
      </w:r>
      <w:r w:rsidRPr="00E313BD">
        <w:rPr>
          <w:rFonts w:ascii="Times New Roman" w:eastAsia="Times New Roman" w:hAnsi="Times New Roman" w:cs="Times New Roman"/>
          <w:sz w:val="28"/>
          <w:szCs w:val="22"/>
          <w:lang w:val="uk-UA"/>
        </w:rPr>
        <w:t xml:space="preserve"> форми інтелектуальної праці</w:t>
      </w:r>
      <w:r w:rsidRPr="00E313BD">
        <w:rPr>
          <w:rFonts w:ascii="Times New Roman" w:eastAsia="Times New Roman" w:hAnsi="Times New Roman" w:cs="Times New Roman"/>
          <w:sz w:val="28"/>
          <w:szCs w:val="28"/>
          <w:lang w:val="uk-UA"/>
        </w:rPr>
        <w:t xml:space="preserve"> відрізняються одна</w:t>
      </w:r>
      <w:r w:rsidRPr="00E313BD">
        <w:rPr>
          <w:rFonts w:ascii="Times New Roman" w:eastAsia="Times New Roman" w:hAnsi="Times New Roman" w:cs="Times New Roman"/>
          <w:sz w:val="28"/>
          <w:szCs w:val="22"/>
          <w:lang w:val="uk-UA"/>
        </w:rPr>
        <w:t xml:space="preserve"> від</w:t>
      </w:r>
      <w:r w:rsidRPr="00E313BD">
        <w:rPr>
          <w:rFonts w:ascii="Times New Roman" w:eastAsia="Times New Roman" w:hAnsi="Times New Roman" w:cs="Times New Roman"/>
          <w:sz w:val="28"/>
          <w:szCs w:val="28"/>
          <w:lang w:val="uk-UA"/>
        </w:rPr>
        <w:t xml:space="preserve"> одної: а) організацією трудового процесу, б) нерівномірністю навантаження, в) ступенем емоційної напруги.</w:t>
      </w:r>
    </w:p>
    <w:p w:rsidR="00E313BD" w:rsidRPr="00E313BD" w:rsidRDefault="00E313BD" w:rsidP="00D6621D">
      <w:pPr>
        <w:numPr>
          <w:ilvl w:val="0"/>
          <w:numId w:val="66"/>
        </w:numPr>
        <w:tabs>
          <w:tab w:val="left" w:pos="31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інтенсивній</w:t>
      </w:r>
      <w:r w:rsidRPr="00E313BD">
        <w:rPr>
          <w:rFonts w:ascii="Times New Roman" w:eastAsia="Times New Roman" w:hAnsi="Times New Roman" w:cs="Times New Roman"/>
          <w:sz w:val="28"/>
          <w:szCs w:val="22"/>
          <w:lang w:val="uk-UA"/>
        </w:rPr>
        <w:t xml:space="preserve"> інтелектуальній роботі</w:t>
      </w:r>
      <w:r w:rsidRPr="00E313BD">
        <w:rPr>
          <w:rFonts w:ascii="Times New Roman" w:eastAsia="Times New Roman" w:hAnsi="Times New Roman" w:cs="Times New Roman"/>
          <w:sz w:val="28"/>
          <w:szCs w:val="28"/>
          <w:lang w:val="uk-UA"/>
        </w:rPr>
        <w:t xml:space="preserve"> потреба головного мозку в енергії становить 15-20% від загального обміну в організмі (при тому, що маса мозку не перевищує 2% від загальної маси тіла).</w:t>
      </w:r>
    </w:p>
    <w:p w:rsidR="00E313BD" w:rsidRPr="00E313BD" w:rsidRDefault="00E313BD" w:rsidP="00D6621D">
      <w:pPr>
        <w:numPr>
          <w:ilvl w:val="0"/>
          <w:numId w:val="66"/>
        </w:numPr>
        <w:tabs>
          <w:tab w:val="left" w:pos="242"/>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w:t>
      </w:r>
      <w:r w:rsidRPr="00E313BD">
        <w:rPr>
          <w:rFonts w:ascii="Times New Roman" w:eastAsia="Times New Roman" w:hAnsi="Times New Roman" w:cs="Times New Roman"/>
          <w:sz w:val="28"/>
          <w:szCs w:val="22"/>
          <w:lang w:val="uk-UA"/>
        </w:rPr>
        <w:t xml:space="preserve"> читанні вголос</w:t>
      </w:r>
      <w:r w:rsidRPr="00E313BD">
        <w:rPr>
          <w:rFonts w:ascii="Times New Roman" w:eastAsia="Times New Roman" w:hAnsi="Times New Roman" w:cs="Times New Roman"/>
          <w:sz w:val="28"/>
          <w:szCs w:val="28"/>
          <w:lang w:val="uk-UA"/>
        </w:rPr>
        <w:t xml:space="preserve"> швидкість витрат енергії зростає</w:t>
      </w:r>
      <w:r w:rsidRPr="00E313BD">
        <w:rPr>
          <w:rFonts w:ascii="Times New Roman" w:eastAsia="Times New Roman" w:hAnsi="Times New Roman" w:cs="Times New Roman"/>
          <w:sz w:val="28"/>
          <w:szCs w:val="22"/>
          <w:lang w:val="uk-UA"/>
        </w:rPr>
        <w:t xml:space="preserve"> на</w:t>
      </w:r>
      <w:r w:rsidRPr="00E313BD">
        <w:rPr>
          <w:rFonts w:ascii="Times New Roman" w:eastAsia="Times New Roman" w:hAnsi="Times New Roman" w:cs="Times New Roman"/>
          <w:sz w:val="28"/>
          <w:szCs w:val="28"/>
          <w:lang w:val="uk-UA"/>
        </w:rPr>
        <w:t xml:space="preserve"> 48%.</w:t>
      </w:r>
    </w:p>
    <w:p w:rsidR="00E313BD" w:rsidRPr="00E313BD" w:rsidRDefault="00E313BD" w:rsidP="00D6621D">
      <w:pPr>
        <w:numPr>
          <w:ilvl w:val="0"/>
          <w:numId w:val="66"/>
        </w:numPr>
        <w:tabs>
          <w:tab w:val="left" w:pos="246"/>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lastRenderedPageBreak/>
        <w:t>При</w:t>
      </w:r>
      <w:r w:rsidRPr="00E313BD">
        <w:rPr>
          <w:rFonts w:ascii="Times New Roman" w:eastAsia="Times New Roman" w:hAnsi="Times New Roman" w:cs="Times New Roman"/>
          <w:sz w:val="28"/>
          <w:szCs w:val="22"/>
          <w:lang w:val="uk-UA"/>
        </w:rPr>
        <w:t xml:space="preserve"> виступі із публічною лекцією</w:t>
      </w:r>
      <w:r w:rsidRPr="00E313BD">
        <w:rPr>
          <w:rFonts w:ascii="Times New Roman" w:eastAsia="Times New Roman" w:hAnsi="Times New Roman" w:cs="Times New Roman"/>
          <w:sz w:val="28"/>
          <w:szCs w:val="28"/>
          <w:lang w:val="uk-UA"/>
        </w:rPr>
        <w:t xml:space="preserve"> швидкість енерговитрат зростає на 94%.</w:t>
      </w:r>
    </w:p>
    <w:p w:rsidR="00E313BD" w:rsidRPr="00E313BD" w:rsidRDefault="00E313BD" w:rsidP="00D6621D">
      <w:pPr>
        <w:numPr>
          <w:ilvl w:val="0"/>
          <w:numId w:val="66"/>
        </w:numPr>
        <w:tabs>
          <w:tab w:val="left" w:pos="237"/>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w:t>
      </w:r>
      <w:r w:rsidRPr="00E313BD">
        <w:rPr>
          <w:rFonts w:ascii="Times New Roman" w:eastAsia="Times New Roman" w:hAnsi="Times New Roman" w:cs="Times New Roman"/>
          <w:sz w:val="28"/>
          <w:szCs w:val="22"/>
          <w:lang w:val="uk-UA"/>
        </w:rPr>
        <w:t xml:space="preserve"> операторів обчислювальних машин</w:t>
      </w:r>
      <w:r w:rsidRPr="00E313BD">
        <w:rPr>
          <w:rFonts w:ascii="Times New Roman" w:eastAsia="Times New Roman" w:hAnsi="Times New Roman" w:cs="Times New Roman"/>
          <w:sz w:val="28"/>
          <w:szCs w:val="28"/>
          <w:lang w:val="uk-UA"/>
        </w:rPr>
        <w:t xml:space="preserve"> швидкість енерговитрат зростає на 60-100%.</w:t>
      </w:r>
    </w:p>
    <w:p w:rsidR="00E313BD" w:rsidRPr="00E313BD" w:rsidRDefault="00E313BD" w:rsidP="00D6621D">
      <w:pPr>
        <w:numPr>
          <w:ilvl w:val="0"/>
          <w:numId w:val="66"/>
        </w:numPr>
        <w:tabs>
          <w:tab w:val="left" w:pos="28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Швидкість енерговитрат</w:t>
      </w:r>
      <w:r w:rsidRPr="00E313BD">
        <w:rPr>
          <w:rFonts w:ascii="Times New Roman" w:eastAsia="Times New Roman" w:hAnsi="Times New Roman" w:cs="Times New Roman"/>
          <w:sz w:val="28"/>
          <w:szCs w:val="28"/>
          <w:lang w:val="uk-UA"/>
        </w:rPr>
        <w:t xml:space="preserve"> визначають експериментально методом повного газового аналізу (вимірюється об'єм спожитого кисню і виділеного вуглекислого газу).</w:t>
      </w:r>
    </w:p>
    <w:p w:rsidR="00E313BD" w:rsidRPr="00E313BD" w:rsidRDefault="00E313BD" w:rsidP="00D6621D">
      <w:pPr>
        <w:numPr>
          <w:ilvl w:val="0"/>
          <w:numId w:val="66"/>
        </w:numPr>
        <w:tabs>
          <w:tab w:val="left" w:pos="284"/>
        </w:tabs>
        <w:spacing w:after="23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Швидкість енерговитрат під час виконання розумової роботи може зростати ще більше, якщо робота супроводжується значним</w:t>
      </w:r>
      <w:r w:rsidRPr="00E313BD">
        <w:rPr>
          <w:rFonts w:ascii="Times New Roman" w:eastAsia="Times New Roman" w:hAnsi="Times New Roman" w:cs="Times New Roman"/>
          <w:sz w:val="28"/>
          <w:szCs w:val="22"/>
          <w:lang w:val="uk-UA"/>
        </w:rPr>
        <w:t xml:space="preserve"> нервово-емоційним напруженням.</w:t>
      </w:r>
    </w:p>
    <w:p w:rsidR="00E313BD" w:rsidRPr="00E313BD" w:rsidRDefault="00E313BD" w:rsidP="00E313BD">
      <w:pPr>
        <w:pStyle w:val="2"/>
        <w:rPr>
          <w:rFonts w:eastAsia="Times New Roman"/>
          <w:lang w:val="uk-UA"/>
        </w:rPr>
      </w:pPr>
      <w:bookmarkStart w:id="155" w:name="_Toc293526735"/>
      <w:r w:rsidRPr="00E313BD">
        <w:rPr>
          <w:rFonts w:eastAsia="Times New Roman"/>
          <w:szCs w:val="22"/>
          <w:lang w:val="uk-UA"/>
        </w:rPr>
        <w:t>§ 5.7.</w:t>
      </w:r>
      <w:r w:rsidRPr="00E313BD">
        <w:rPr>
          <w:rFonts w:eastAsia="Times New Roman"/>
          <w:lang w:val="uk-UA"/>
        </w:rPr>
        <w:t xml:space="preserve"> Ергономічні рекомендації до роботи на комп'ютері</w:t>
      </w:r>
      <w:bookmarkEnd w:id="155"/>
    </w:p>
    <w:p w:rsidR="00E313BD" w:rsidRPr="00E313BD" w:rsidRDefault="00E313BD" w:rsidP="00D6621D">
      <w:pPr>
        <w:numPr>
          <w:ilvl w:val="2"/>
          <w:numId w:val="48"/>
        </w:numPr>
        <w:tabs>
          <w:tab w:val="left" w:pos="261"/>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Використання у різноманітних сферах діяльності людини персональних комп'ютерів (ПК) має супроводжуватися урахуванням</w:t>
      </w:r>
      <w:r w:rsidRPr="00E313BD">
        <w:rPr>
          <w:rFonts w:ascii="Times New Roman" w:eastAsia="Times New Roman" w:hAnsi="Times New Roman" w:cs="Times New Roman"/>
          <w:sz w:val="28"/>
          <w:szCs w:val="22"/>
          <w:lang w:val="uk-UA"/>
        </w:rPr>
        <w:t xml:space="preserve"> норм ергономічної безпеки</w:t>
      </w:r>
      <w:r w:rsidRPr="00E313BD">
        <w:rPr>
          <w:rFonts w:ascii="Times New Roman" w:eastAsia="Times New Roman" w:hAnsi="Times New Roman" w:cs="Times New Roman"/>
          <w:i/>
          <w:iCs/>
          <w:sz w:val="28"/>
          <w:szCs w:val="22"/>
          <w:lang w:val="uk-UA"/>
        </w:rPr>
        <w:t xml:space="preserve"> користувачів ПК.</w:t>
      </w:r>
    </w:p>
    <w:p w:rsidR="00E313BD" w:rsidRPr="00E313BD" w:rsidRDefault="00E313BD" w:rsidP="00D6621D">
      <w:pPr>
        <w:numPr>
          <w:ilvl w:val="2"/>
          <w:numId w:val="48"/>
        </w:numPr>
        <w:tabs>
          <w:tab w:val="left" w:pos="208"/>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Нормативними документами, які регламентують безпеку</w:t>
      </w:r>
      <w:r w:rsidRPr="00E313BD">
        <w:rPr>
          <w:rFonts w:ascii="Times New Roman" w:eastAsia="Times New Roman" w:hAnsi="Times New Roman" w:cs="Times New Roman"/>
          <w:i/>
          <w:iCs/>
          <w:sz w:val="28"/>
          <w:szCs w:val="22"/>
          <w:lang w:val="uk-UA"/>
        </w:rPr>
        <w:t xml:space="preserve"> користувачів ПК,</w:t>
      </w:r>
      <w:r w:rsidRPr="00E313BD">
        <w:rPr>
          <w:rFonts w:ascii="Times New Roman" w:eastAsia="Times New Roman" w:hAnsi="Times New Roman" w:cs="Times New Roman"/>
          <w:sz w:val="28"/>
          <w:szCs w:val="28"/>
          <w:lang w:val="uk-UA"/>
        </w:rPr>
        <w:t xml:space="preserve"> є:</w:t>
      </w:r>
    </w:p>
    <w:p w:rsidR="00E313BD" w:rsidRPr="00E313BD" w:rsidRDefault="00E313BD" w:rsidP="00E313BD">
      <w:pPr>
        <w:spacing w:line="276" w:lineRule="auto"/>
        <w:ind w:right="4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i/>
          <w:iCs/>
          <w:sz w:val="28"/>
          <w:szCs w:val="22"/>
          <w:lang w:val="uk-UA"/>
        </w:rPr>
        <w:t>• Правила охорони праці при експлуатації електронно-обчислювальних машин.</w:t>
      </w:r>
      <w:r w:rsidRPr="00E313BD">
        <w:rPr>
          <w:rFonts w:ascii="Times New Roman" w:eastAsia="Times New Roman" w:hAnsi="Times New Roman" w:cs="Times New Roman"/>
          <w:sz w:val="28"/>
          <w:szCs w:val="28"/>
          <w:lang w:val="uk-UA"/>
        </w:rPr>
        <w:t xml:space="preserve"> (Затверджені наказом Держнагляд охорони  праці від 10.02.1999 р. №21 і зареєстровані в Міністерстві юстиції України 17.06.1999 р. за №382/3675).</w:t>
      </w:r>
    </w:p>
    <w:p w:rsidR="00E313BD" w:rsidRPr="00E313BD" w:rsidRDefault="00E313BD" w:rsidP="00D6621D">
      <w:pPr>
        <w:numPr>
          <w:ilvl w:val="0"/>
          <w:numId w:val="58"/>
        </w:numPr>
        <w:spacing w:after="200" w:line="276" w:lineRule="auto"/>
        <w:ind w:right="4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i/>
          <w:iCs/>
          <w:sz w:val="28"/>
          <w:szCs w:val="22"/>
          <w:lang w:val="uk-UA"/>
        </w:rPr>
        <w:t xml:space="preserve">    </w:t>
      </w:r>
      <w:r w:rsidRPr="00E313BD">
        <w:rPr>
          <w:rFonts w:ascii="Times New Roman" w:eastAsia="Times New Roman" w:hAnsi="Times New Roman" w:cs="Times New Roman"/>
          <w:iCs/>
          <w:sz w:val="28"/>
          <w:szCs w:val="22"/>
          <w:lang w:val="uk-UA"/>
        </w:rPr>
        <w:t>ДСанПІН 3.3.2-007-98</w:t>
      </w:r>
      <w:r w:rsidRPr="00E313BD">
        <w:rPr>
          <w:rFonts w:ascii="Times New Roman" w:eastAsia="Times New Roman" w:hAnsi="Times New Roman" w:cs="Times New Roman"/>
          <w:i/>
          <w:iCs/>
          <w:sz w:val="28"/>
          <w:szCs w:val="22"/>
          <w:lang w:val="uk-UA"/>
        </w:rPr>
        <w:t>.</w:t>
      </w:r>
      <w:r w:rsidRPr="00E313BD">
        <w:rPr>
          <w:rFonts w:ascii="Times New Roman" w:eastAsia="Times New Roman" w:hAnsi="Times New Roman" w:cs="Times New Roman"/>
          <w:sz w:val="28"/>
          <w:szCs w:val="28"/>
          <w:lang w:val="uk-UA"/>
        </w:rPr>
        <w:t xml:space="preserve"> Державні санітарні правила і норми роботи з візуальними дисплейними терміналами електронно обчислювальних машин.</w:t>
      </w:r>
    </w:p>
    <w:p w:rsidR="00E313BD" w:rsidRPr="00E313BD" w:rsidRDefault="00E313BD" w:rsidP="00D6621D">
      <w:pPr>
        <w:numPr>
          <w:ilvl w:val="0"/>
          <w:numId w:val="49"/>
        </w:numPr>
        <w:tabs>
          <w:tab w:val="left" w:pos="96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ДСанПІН 5.5.6.009-98.</w:t>
      </w:r>
      <w:r w:rsidRPr="00E313BD">
        <w:rPr>
          <w:rFonts w:ascii="Times New Roman" w:eastAsia="Times New Roman" w:hAnsi="Times New Roman" w:cs="Times New Roman"/>
          <w:i/>
          <w:iCs/>
          <w:sz w:val="28"/>
          <w:szCs w:val="22"/>
          <w:lang w:val="uk-UA"/>
        </w:rPr>
        <w:t xml:space="preserve"> Державні санітарні правила і норми. </w:t>
      </w:r>
      <w:r w:rsidRPr="00E313BD">
        <w:rPr>
          <w:rFonts w:ascii="Times New Roman" w:eastAsia="Times New Roman" w:hAnsi="Times New Roman" w:cs="Times New Roman"/>
          <w:sz w:val="28"/>
          <w:szCs w:val="28"/>
          <w:lang w:val="uk-UA"/>
        </w:rPr>
        <w:t>Облаштування та обладнання кабінетів комп'ютерної техніки в навчальних класах і режим праці учнів на персональних комп'ютерах.</w:t>
      </w:r>
    </w:p>
    <w:p w:rsidR="00E313BD" w:rsidRPr="00E313BD" w:rsidRDefault="00E313BD" w:rsidP="00D6621D">
      <w:pPr>
        <w:numPr>
          <w:ilvl w:val="1"/>
          <w:numId w:val="49"/>
        </w:numPr>
        <w:tabs>
          <w:tab w:val="left" w:pos="23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До роботи на ПК</w:t>
      </w:r>
      <w:r w:rsidRPr="00E313BD">
        <w:rPr>
          <w:rFonts w:ascii="Times New Roman" w:eastAsia="Times New Roman" w:hAnsi="Times New Roman" w:cs="Times New Roman"/>
          <w:b/>
          <w:bCs/>
          <w:sz w:val="28"/>
          <w:szCs w:val="22"/>
          <w:lang w:val="uk-UA"/>
        </w:rPr>
        <w:t xml:space="preserve"> допускаються</w:t>
      </w:r>
      <w:r w:rsidRPr="00E313BD">
        <w:rPr>
          <w:rFonts w:ascii="Times New Roman" w:eastAsia="Times New Roman" w:hAnsi="Times New Roman" w:cs="Times New Roman"/>
          <w:sz w:val="28"/>
          <w:szCs w:val="28"/>
          <w:lang w:val="uk-UA"/>
        </w:rPr>
        <w:t xml:space="preserve"> особи, які: а) ознайомилися із правилами роботи на ПК і пройшли інструктаж на робочу місці; б) засвоїли в необхідному обсязі практичний курс роботи на ПК.</w:t>
      </w:r>
    </w:p>
    <w:p w:rsidR="00E313BD" w:rsidRPr="00E313BD" w:rsidRDefault="00E313BD" w:rsidP="00D6621D">
      <w:pPr>
        <w:numPr>
          <w:ilvl w:val="1"/>
          <w:numId w:val="49"/>
        </w:numPr>
        <w:tabs>
          <w:tab w:val="left" w:pos="37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Джерелами небезпек</w:t>
      </w:r>
      <w:r w:rsidRPr="00E313BD">
        <w:rPr>
          <w:rFonts w:ascii="Times New Roman" w:eastAsia="Times New Roman" w:hAnsi="Times New Roman" w:cs="Times New Roman"/>
          <w:sz w:val="28"/>
          <w:szCs w:val="28"/>
          <w:lang w:val="uk-UA"/>
        </w:rPr>
        <w:t xml:space="preserve"> для</w:t>
      </w:r>
      <w:r w:rsidRPr="00E313BD">
        <w:rPr>
          <w:rFonts w:ascii="Times New Roman" w:eastAsia="Times New Roman" w:hAnsi="Times New Roman" w:cs="Times New Roman"/>
          <w:i/>
          <w:iCs/>
          <w:sz w:val="28"/>
          <w:szCs w:val="22"/>
          <w:lang w:val="uk-UA"/>
        </w:rPr>
        <w:t xml:space="preserve"> користувачів ПК</w:t>
      </w:r>
      <w:r w:rsidRPr="00E313BD">
        <w:rPr>
          <w:rFonts w:ascii="Times New Roman" w:eastAsia="Times New Roman" w:hAnsi="Times New Roman" w:cs="Times New Roman"/>
          <w:sz w:val="28"/>
          <w:szCs w:val="28"/>
          <w:lang w:val="uk-UA"/>
        </w:rPr>
        <w:t xml:space="preserve"> є електромагнітне опромінювання хвилями різної частоти й інтенсивності, велика постійна напруга (близько 16 кВ) на електропроменевій трубці монітора, змінна напруга живлення мережі (220 В, 50 Гц), електростатичне поле, що утворюється на екрані монітора й концентрує біля нього позитивні аероіони і заряджені частинки пилу.</w:t>
      </w:r>
    </w:p>
    <w:p w:rsidR="00E313BD" w:rsidRPr="00E313BD" w:rsidRDefault="00E313BD" w:rsidP="00D6621D">
      <w:pPr>
        <w:numPr>
          <w:ilvl w:val="1"/>
          <w:numId w:val="49"/>
        </w:numPr>
        <w:tabs>
          <w:tab w:val="left" w:pos="25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Перед увімкненням живлення</w:t>
      </w:r>
      <w:r w:rsidRPr="00E313BD">
        <w:rPr>
          <w:rFonts w:ascii="Times New Roman" w:eastAsia="Times New Roman" w:hAnsi="Times New Roman" w:cs="Times New Roman"/>
          <w:i/>
          <w:iCs/>
          <w:sz w:val="28"/>
          <w:szCs w:val="22"/>
          <w:lang w:val="uk-UA"/>
        </w:rPr>
        <w:t xml:space="preserve"> користувач ПК</w:t>
      </w:r>
      <w:r w:rsidRPr="00E313BD">
        <w:rPr>
          <w:rFonts w:ascii="Times New Roman" w:eastAsia="Times New Roman" w:hAnsi="Times New Roman" w:cs="Times New Roman"/>
          <w:sz w:val="28"/>
          <w:szCs w:val="28"/>
          <w:lang w:val="uk-UA"/>
        </w:rPr>
        <w:t xml:space="preserve"> має переконатися у наявності заземлення, передбаченого інструкцією, а також перевіривши справність шнура живлення і шнура зв'язку клавіатури із блоком живлення.</w:t>
      </w:r>
    </w:p>
    <w:p w:rsidR="00E313BD" w:rsidRPr="00E313BD" w:rsidRDefault="00E313BD" w:rsidP="00D6621D">
      <w:pPr>
        <w:numPr>
          <w:ilvl w:val="1"/>
          <w:numId w:val="49"/>
        </w:numPr>
        <w:tabs>
          <w:tab w:val="left" w:pos="22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i/>
          <w:iCs/>
          <w:sz w:val="28"/>
          <w:szCs w:val="22"/>
          <w:lang w:val="uk-UA"/>
        </w:rPr>
        <w:lastRenderedPageBreak/>
        <w:t>Користувачу ПК</w:t>
      </w:r>
      <w:r w:rsidRPr="00E313BD">
        <w:rPr>
          <w:rFonts w:ascii="Times New Roman" w:eastAsia="Times New Roman" w:hAnsi="Times New Roman" w:cs="Times New Roman"/>
          <w:sz w:val="28"/>
          <w:szCs w:val="28"/>
          <w:lang w:val="uk-UA"/>
        </w:rPr>
        <w:t xml:space="preserve"> категорично</w:t>
      </w:r>
      <w:r w:rsidRPr="00E313BD">
        <w:rPr>
          <w:rFonts w:ascii="Times New Roman" w:eastAsia="Times New Roman" w:hAnsi="Times New Roman" w:cs="Times New Roman"/>
          <w:b/>
          <w:bCs/>
          <w:sz w:val="28"/>
          <w:szCs w:val="22"/>
          <w:lang w:val="uk-UA"/>
        </w:rPr>
        <w:t xml:space="preserve"> забороняється:</w:t>
      </w:r>
      <w:r w:rsidRPr="00E313BD">
        <w:rPr>
          <w:rFonts w:ascii="Times New Roman" w:eastAsia="Times New Roman" w:hAnsi="Times New Roman" w:cs="Times New Roman"/>
          <w:sz w:val="28"/>
          <w:szCs w:val="28"/>
          <w:lang w:val="uk-UA"/>
        </w:rPr>
        <w:t xml:space="preserve"> а) вмикати шнур живлення у розетку при видимих ознаках його пошкодження; б) роз'єднувати (з'єднувати) пристрої через штатні роз'єми, не вимкнувши живлення;</w:t>
      </w:r>
    </w:p>
    <w:p w:rsidR="00E313BD" w:rsidRPr="00E313BD" w:rsidRDefault="00E313BD" w:rsidP="00E313BD">
      <w:pPr>
        <w:tabs>
          <w:tab w:val="left" w:pos="643"/>
        </w:tabs>
        <w:spacing w:line="276" w:lineRule="auto"/>
        <w:ind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w:t>
      </w:r>
      <w:r w:rsidRPr="00E313BD">
        <w:rPr>
          <w:rFonts w:ascii="Times New Roman" w:eastAsia="Times New Roman" w:hAnsi="Times New Roman" w:cs="Times New Roman"/>
          <w:sz w:val="28"/>
          <w:szCs w:val="28"/>
          <w:lang w:val="uk-UA"/>
        </w:rPr>
        <w:tab/>
        <w:t>проводити будь-які ремонтні роботи при ввімкненому живленні,</w:t>
      </w:r>
    </w:p>
    <w:p w:rsidR="00E313BD" w:rsidRPr="00E313BD" w:rsidRDefault="00E313BD" w:rsidP="00E313BD">
      <w:pPr>
        <w:tabs>
          <w:tab w:val="left" w:pos="542"/>
        </w:tabs>
        <w:spacing w:line="276" w:lineRule="auto"/>
        <w:ind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г)</w:t>
      </w:r>
      <w:r w:rsidRPr="00E313BD">
        <w:rPr>
          <w:rFonts w:ascii="Times New Roman" w:eastAsia="Times New Roman" w:hAnsi="Times New Roman" w:cs="Times New Roman"/>
          <w:sz w:val="28"/>
          <w:szCs w:val="28"/>
          <w:lang w:val="uk-UA"/>
        </w:rPr>
        <w:tab/>
        <w:t>залишати ввімкнений комп'ютер без нагляду.</w:t>
      </w:r>
    </w:p>
    <w:p w:rsidR="00E313BD" w:rsidRPr="00E313BD" w:rsidRDefault="00E313BD" w:rsidP="00D6621D">
      <w:pPr>
        <w:numPr>
          <w:ilvl w:val="1"/>
          <w:numId w:val="49"/>
        </w:numPr>
        <w:tabs>
          <w:tab w:val="left" w:pos="22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Робота на ПК супроводжується дією на користувача небезпечних та шкідливих </w:t>
      </w:r>
      <w:r w:rsidRPr="00E313BD">
        <w:rPr>
          <w:rFonts w:ascii="Times New Roman" w:eastAsia="Times New Roman" w:hAnsi="Times New Roman" w:cs="Times New Roman"/>
          <w:b/>
          <w:bCs/>
          <w:sz w:val="28"/>
          <w:szCs w:val="22"/>
          <w:lang w:val="uk-UA"/>
        </w:rPr>
        <w:t>факторів,</w:t>
      </w:r>
      <w:r w:rsidRPr="00E313BD">
        <w:rPr>
          <w:rFonts w:ascii="Times New Roman" w:eastAsia="Times New Roman" w:hAnsi="Times New Roman" w:cs="Times New Roman"/>
          <w:sz w:val="28"/>
          <w:szCs w:val="28"/>
          <w:lang w:val="uk-UA"/>
        </w:rPr>
        <w:t xml:space="preserve"> які віднесені до</w:t>
      </w:r>
      <w:r w:rsidRPr="00E313BD">
        <w:rPr>
          <w:rFonts w:ascii="Times New Roman" w:eastAsia="Times New Roman" w:hAnsi="Times New Roman" w:cs="Times New Roman"/>
          <w:i/>
          <w:iCs/>
          <w:sz w:val="28"/>
          <w:szCs w:val="22"/>
          <w:lang w:val="uk-UA"/>
        </w:rPr>
        <w:t xml:space="preserve"> фізичних</w:t>
      </w:r>
      <w:r w:rsidRPr="00E313BD">
        <w:rPr>
          <w:rFonts w:ascii="Times New Roman" w:eastAsia="Times New Roman" w:hAnsi="Times New Roman" w:cs="Times New Roman"/>
          <w:sz w:val="28"/>
          <w:szCs w:val="28"/>
          <w:lang w:val="uk-UA"/>
        </w:rPr>
        <w:t>: а) електрична напруга; б) статична електрика; в) електромагнітне опромінення; г) підвищена іонізація повітря.</w:t>
      </w:r>
    </w:p>
    <w:p w:rsidR="00E313BD" w:rsidRPr="00E313BD" w:rsidRDefault="00E313BD" w:rsidP="00D6621D">
      <w:pPr>
        <w:numPr>
          <w:ilvl w:val="1"/>
          <w:numId w:val="49"/>
        </w:numPr>
        <w:tabs>
          <w:tab w:val="left" w:pos="285"/>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Робота на ПК супроводжується дією на користувача</w:t>
      </w:r>
      <w:r w:rsidRPr="00E313BD">
        <w:rPr>
          <w:rFonts w:ascii="Times New Roman" w:eastAsia="Times New Roman" w:hAnsi="Times New Roman" w:cs="Times New Roman"/>
          <w:b/>
          <w:bCs/>
          <w:sz w:val="28"/>
          <w:szCs w:val="22"/>
          <w:lang w:val="uk-UA"/>
        </w:rPr>
        <w:t xml:space="preserve"> небезпечних</w:t>
      </w:r>
      <w:r w:rsidRPr="00E313BD">
        <w:rPr>
          <w:rFonts w:ascii="Times New Roman" w:eastAsia="Times New Roman" w:hAnsi="Times New Roman" w:cs="Times New Roman"/>
          <w:sz w:val="28"/>
          <w:szCs w:val="28"/>
          <w:lang w:val="uk-UA"/>
        </w:rPr>
        <w:t xml:space="preserve"> та </w:t>
      </w:r>
      <w:r w:rsidRPr="00E313BD">
        <w:rPr>
          <w:rFonts w:ascii="Times New Roman" w:eastAsia="Times New Roman" w:hAnsi="Times New Roman" w:cs="Times New Roman"/>
          <w:b/>
          <w:bCs/>
          <w:sz w:val="28"/>
          <w:szCs w:val="22"/>
          <w:lang w:val="uk-UA"/>
        </w:rPr>
        <w:t>шкідливих факторів,</w:t>
      </w:r>
      <w:r w:rsidRPr="00E313BD">
        <w:rPr>
          <w:rFonts w:ascii="Times New Roman" w:eastAsia="Times New Roman" w:hAnsi="Times New Roman" w:cs="Times New Roman"/>
          <w:sz w:val="28"/>
          <w:szCs w:val="28"/>
          <w:lang w:val="uk-UA"/>
        </w:rPr>
        <w:t xml:space="preserve"> які віднесені до</w:t>
      </w:r>
      <w:r w:rsidRPr="00E313BD">
        <w:rPr>
          <w:rFonts w:ascii="Times New Roman" w:eastAsia="Times New Roman" w:hAnsi="Times New Roman" w:cs="Times New Roman"/>
          <w:i/>
          <w:iCs/>
          <w:sz w:val="28"/>
          <w:szCs w:val="22"/>
          <w:lang w:val="uk-UA"/>
        </w:rPr>
        <w:t xml:space="preserve"> психофізіологічних:</w:t>
      </w:r>
      <w:r w:rsidRPr="00E313BD">
        <w:rPr>
          <w:rFonts w:ascii="Times New Roman" w:eastAsia="Times New Roman" w:hAnsi="Times New Roman" w:cs="Times New Roman"/>
          <w:sz w:val="28"/>
          <w:szCs w:val="28"/>
          <w:lang w:val="uk-UA"/>
        </w:rPr>
        <w:t xml:space="preserve"> а) статичні й динамічні перевантаження і викликана ними втома; б) розумове перевантаження і викликана ним втома; в) перенапруження зорового аналізатора і викликані цим фізіологічні порушення.</w:t>
      </w:r>
    </w:p>
    <w:p w:rsidR="00E313BD" w:rsidRPr="00E313BD" w:rsidRDefault="00E313BD" w:rsidP="00D6621D">
      <w:pPr>
        <w:numPr>
          <w:ilvl w:val="1"/>
          <w:numId w:val="49"/>
        </w:numPr>
        <w:tabs>
          <w:tab w:val="left" w:pos="242"/>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Ергономічні дослідження дозволили розробити обґрунтовані рекомендації </w:t>
      </w:r>
      <w:r w:rsidRPr="00E313BD">
        <w:rPr>
          <w:rFonts w:ascii="Times New Roman" w:eastAsia="Times New Roman" w:hAnsi="Times New Roman" w:cs="Times New Roman"/>
          <w:i/>
          <w:iCs/>
          <w:sz w:val="28"/>
          <w:szCs w:val="22"/>
          <w:lang w:val="uk-UA"/>
        </w:rPr>
        <w:t>до</w:t>
      </w:r>
      <w:r w:rsidRPr="00E313BD">
        <w:rPr>
          <w:rFonts w:ascii="Times New Roman" w:eastAsia="Times New Roman" w:hAnsi="Times New Roman" w:cs="Times New Roman"/>
          <w:b/>
          <w:bCs/>
          <w:i/>
          <w:iCs/>
          <w:sz w:val="28"/>
          <w:szCs w:val="22"/>
          <w:lang w:val="uk-UA"/>
        </w:rPr>
        <w:t xml:space="preserve"> робочого місця</w:t>
      </w:r>
      <w:r w:rsidRPr="00E313BD">
        <w:rPr>
          <w:rFonts w:ascii="Times New Roman" w:eastAsia="Times New Roman" w:hAnsi="Times New Roman" w:cs="Times New Roman"/>
          <w:sz w:val="28"/>
          <w:szCs w:val="28"/>
          <w:lang w:val="uk-UA"/>
        </w:rPr>
        <w:t xml:space="preserve"> користувача ПК.</w:t>
      </w:r>
    </w:p>
    <w:p w:rsidR="00E313BD" w:rsidRPr="00E313BD" w:rsidRDefault="00E313BD" w:rsidP="00D6621D">
      <w:pPr>
        <w:numPr>
          <w:ilvl w:val="1"/>
          <w:numId w:val="49"/>
        </w:numPr>
        <w:tabs>
          <w:tab w:val="left" w:pos="33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Положення тулуба</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має бути таким, щоб його погляд був спрямований прямо на монітор.</w:t>
      </w:r>
    </w:p>
    <w:p w:rsidR="00E313BD" w:rsidRPr="00E313BD" w:rsidRDefault="00E313BD" w:rsidP="00D6621D">
      <w:pPr>
        <w:numPr>
          <w:ilvl w:val="1"/>
          <w:numId w:val="49"/>
        </w:numPr>
        <w:tabs>
          <w:tab w:val="left" w:pos="309"/>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Нижній край екрана монітора</w:t>
      </w:r>
      <w:r w:rsidRPr="00E313BD">
        <w:rPr>
          <w:rFonts w:ascii="Times New Roman" w:eastAsia="Times New Roman" w:hAnsi="Times New Roman" w:cs="Times New Roman"/>
          <w:sz w:val="28"/>
          <w:szCs w:val="28"/>
          <w:lang w:val="uk-UA"/>
        </w:rPr>
        <w:t xml:space="preserve"> має знаходитися на 20 см нижче від рівня очей</w:t>
      </w:r>
      <w:r w:rsidRPr="00E313BD">
        <w:rPr>
          <w:rFonts w:ascii="Times New Roman" w:eastAsia="Times New Roman" w:hAnsi="Times New Roman" w:cs="Times New Roman"/>
          <w:i/>
          <w:iCs/>
          <w:sz w:val="28"/>
          <w:szCs w:val="22"/>
          <w:lang w:val="uk-UA"/>
        </w:rPr>
        <w:t xml:space="preserve"> користувача ПК.</w:t>
      </w:r>
    </w:p>
    <w:p w:rsidR="00E313BD" w:rsidRPr="00E313BD" w:rsidRDefault="00E313BD" w:rsidP="00D6621D">
      <w:pPr>
        <w:numPr>
          <w:ilvl w:val="1"/>
          <w:numId w:val="49"/>
        </w:numPr>
        <w:tabs>
          <w:tab w:val="left" w:pos="290"/>
        </w:tabs>
        <w:spacing w:after="200" w:line="276" w:lineRule="auto"/>
        <w:jc w:val="both"/>
        <w:rPr>
          <w:rFonts w:ascii="Times New Roman" w:eastAsia="Times New Roman" w:hAnsi="Times New Roman" w:cs="Times New Roman"/>
          <w:b/>
          <w:bCs/>
          <w:sz w:val="28"/>
          <w:szCs w:val="28"/>
          <w:lang w:val="uk-UA"/>
        </w:rPr>
      </w:pPr>
      <w:r w:rsidRPr="00E313BD">
        <w:rPr>
          <w:rFonts w:ascii="Times New Roman" w:eastAsia="Times New Roman" w:hAnsi="Times New Roman" w:cs="Times New Roman"/>
          <w:b/>
          <w:bCs/>
          <w:sz w:val="28"/>
          <w:szCs w:val="28"/>
          <w:lang w:val="uk-UA"/>
        </w:rPr>
        <w:t>Верхній край екрана монітора</w:t>
      </w:r>
      <w:r w:rsidRPr="00E313BD">
        <w:rPr>
          <w:rFonts w:ascii="Times New Roman" w:eastAsia="Times New Roman" w:hAnsi="Times New Roman" w:cs="Times New Roman"/>
          <w:sz w:val="28"/>
          <w:szCs w:val="22"/>
          <w:lang w:val="uk-UA"/>
        </w:rPr>
        <w:t xml:space="preserve"> має бути на висоті чола</w:t>
      </w:r>
      <w:r w:rsidRPr="00E313BD">
        <w:rPr>
          <w:rFonts w:ascii="Times New Roman" w:eastAsia="Times New Roman" w:hAnsi="Times New Roman" w:cs="Times New Roman"/>
          <w:i/>
          <w:iCs/>
          <w:sz w:val="28"/>
          <w:szCs w:val="22"/>
          <w:lang w:val="uk-UA"/>
        </w:rPr>
        <w:t xml:space="preserve"> користувача ПК.</w:t>
      </w:r>
    </w:p>
    <w:p w:rsidR="00E313BD" w:rsidRPr="00E313BD" w:rsidRDefault="00E313BD" w:rsidP="00D6621D">
      <w:pPr>
        <w:numPr>
          <w:ilvl w:val="1"/>
          <w:numId w:val="49"/>
        </w:numPr>
        <w:tabs>
          <w:tab w:val="left" w:pos="323"/>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b/>
          <w:bCs/>
          <w:sz w:val="28"/>
          <w:szCs w:val="22"/>
          <w:lang w:val="uk-UA"/>
        </w:rPr>
        <w:t>Екран монітора</w:t>
      </w:r>
      <w:r w:rsidRPr="00E313BD">
        <w:rPr>
          <w:rFonts w:ascii="Times New Roman" w:eastAsia="Times New Roman" w:hAnsi="Times New Roman" w:cs="Times New Roman"/>
          <w:sz w:val="28"/>
          <w:szCs w:val="28"/>
          <w:lang w:val="uk-UA"/>
        </w:rPr>
        <w:t xml:space="preserve"> має бути розташований на відстані 75—120 см від очей </w:t>
      </w:r>
      <w:r w:rsidRPr="00E313BD">
        <w:rPr>
          <w:rFonts w:ascii="Times New Roman" w:eastAsia="Times New Roman" w:hAnsi="Times New Roman" w:cs="Times New Roman"/>
          <w:i/>
          <w:iCs/>
          <w:sz w:val="28"/>
          <w:szCs w:val="22"/>
          <w:lang w:val="uk-UA"/>
        </w:rPr>
        <w:t>користувача ПК.</w:t>
      </w:r>
    </w:p>
    <w:p w:rsidR="00E313BD" w:rsidRPr="00E313BD" w:rsidRDefault="00E313BD" w:rsidP="00D6621D">
      <w:pPr>
        <w:numPr>
          <w:ilvl w:val="1"/>
          <w:numId w:val="49"/>
        </w:numPr>
        <w:tabs>
          <w:tab w:val="left" w:pos="328"/>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Робоча поверхня, що на ній</w:t>
      </w:r>
      <w:r w:rsidRPr="00E313BD">
        <w:rPr>
          <w:rFonts w:ascii="Times New Roman" w:eastAsia="Times New Roman" w:hAnsi="Times New Roman" w:cs="Times New Roman"/>
          <w:b/>
          <w:bCs/>
          <w:sz w:val="28"/>
          <w:szCs w:val="22"/>
          <w:lang w:val="uk-UA"/>
        </w:rPr>
        <w:t xml:space="preserve"> розташована клавіатура,</w:t>
      </w:r>
      <w:r w:rsidRPr="00E313BD">
        <w:rPr>
          <w:rFonts w:ascii="Times New Roman" w:eastAsia="Times New Roman" w:hAnsi="Times New Roman" w:cs="Times New Roman"/>
          <w:sz w:val="28"/>
          <w:szCs w:val="28"/>
          <w:lang w:val="uk-UA"/>
        </w:rPr>
        <w:t xml:space="preserve"> має знаходитися на висоті, на якій кисті рук</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розміщуються прямо.</w:t>
      </w:r>
    </w:p>
    <w:p w:rsidR="00E313BD" w:rsidRPr="00E313BD" w:rsidRDefault="00E313BD" w:rsidP="00D6621D">
      <w:pPr>
        <w:numPr>
          <w:ilvl w:val="1"/>
          <w:numId w:val="49"/>
        </w:numPr>
        <w:tabs>
          <w:tab w:val="left" w:pos="390"/>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Робоче крісло</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має бути підйомно-поворотним та </w:t>
      </w:r>
      <w:r w:rsidRPr="00E313BD">
        <w:rPr>
          <w:rFonts w:ascii="Times New Roman" w:eastAsia="Times New Roman" w:hAnsi="Times New Roman" w:cs="Times New Roman"/>
          <w:sz w:val="28"/>
          <w:szCs w:val="22"/>
          <w:lang w:val="uk-UA"/>
        </w:rPr>
        <w:t>регу</w:t>
      </w:r>
      <w:r w:rsidRPr="00E313BD">
        <w:rPr>
          <w:rFonts w:ascii="Times New Roman" w:eastAsia="Times New Roman" w:hAnsi="Times New Roman" w:cs="Times New Roman"/>
          <w:sz w:val="28"/>
          <w:szCs w:val="28"/>
          <w:lang w:val="uk-UA"/>
        </w:rPr>
        <w:t>люватися по висоті і кутам нахилу сидіння й спинки, а також за відстанню спинки від переднього краю сидіння.</w:t>
      </w:r>
    </w:p>
    <w:p w:rsidR="00E313BD" w:rsidRPr="00E313BD" w:rsidRDefault="00E313BD" w:rsidP="00D6621D">
      <w:pPr>
        <w:numPr>
          <w:ilvl w:val="1"/>
          <w:numId w:val="49"/>
        </w:numPr>
        <w:tabs>
          <w:tab w:val="left" w:pos="280"/>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Спинка робочого крісла (стільця) має підтримувати спину</w:t>
      </w:r>
      <w:r w:rsidRPr="00E313BD">
        <w:rPr>
          <w:rFonts w:ascii="Times New Roman" w:eastAsia="Times New Roman" w:hAnsi="Times New Roman" w:cs="Times New Roman"/>
          <w:i/>
          <w:iCs/>
          <w:sz w:val="28"/>
          <w:szCs w:val="22"/>
          <w:lang w:val="uk-UA"/>
        </w:rPr>
        <w:t xml:space="preserve"> користувача ПК.</w:t>
      </w:r>
    </w:p>
    <w:p w:rsidR="00E313BD" w:rsidRPr="00E313BD" w:rsidRDefault="00E313BD" w:rsidP="00D6621D">
      <w:pPr>
        <w:numPr>
          <w:ilvl w:val="1"/>
          <w:numId w:val="49"/>
        </w:numPr>
        <w:tabs>
          <w:tab w:val="left" w:pos="30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Робоче крісло</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має бути відрегульоване так, щоб кут між </w:t>
      </w:r>
      <w:r w:rsidRPr="00E313BD">
        <w:rPr>
          <w:rFonts w:ascii="Times New Roman" w:eastAsia="Times New Roman" w:hAnsi="Times New Roman" w:cs="Times New Roman"/>
          <w:sz w:val="28"/>
          <w:szCs w:val="22"/>
          <w:lang w:val="uk-UA"/>
        </w:rPr>
        <w:t>його</w:t>
      </w:r>
      <w:r w:rsidRPr="00E313BD">
        <w:rPr>
          <w:rFonts w:ascii="Times New Roman" w:eastAsia="Times New Roman" w:hAnsi="Times New Roman" w:cs="Times New Roman"/>
          <w:sz w:val="28"/>
          <w:szCs w:val="28"/>
          <w:lang w:val="uk-UA"/>
        </w:rPr>
        <w:t xml:space="preserve"> стегнами і тулубом становив 90°.</w:t>
      </w:r>
    </w:p>
    <w:p w:rsidR="00E313BD" w:rsidRPr="00E313BD" w:rsidRDefault="00E313BD" w:rsidP="00D6621D">
      <w:pPr>
        <w:numPr>
          <w:ilvl w:val="1"/>
          <w:numId w:val="49"/>
        </w:numPr>
        <w:tabs>
          <w:tab w:val="left" w:pos="36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Робоче крісло</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розташовується так, щоб клавіатура </w:t>
      </w:r>
      <w:r w:rsidRPr="00E313BD">
        <w:rPr>
          <w:rFonts w:ascii="Times New Roman" w:eastAsia="Times New Roman" w:hAnsi="Times New Roman" w:cs="Times New Roman"/>
          <w:sz w:val="28"/>
          <w:szCs w:val="22"/>
          <w:lang w:val="uk-UA"/>
        </w:rPr>
        <w:t>знаходилася</w:t>
      </w:r>
      <w:r w:rsidRPr="00E313BD">
        <w:rPr>
          <w:rFonts w:ascii="Times New Roman" w:eastAsia="Times New Roman" w:hAnsi="Times New Roman" w:cs="Times New Roman"/>
          <w:sz w:val="28"/>
          <w:szCs w:val="28"/>
          <w:lang w:val="uk-UA"/>
        </w:rPr>
        <w:t xml:space="preserve"> у</w:t>
      </w:r>
      <w:r w:rsidRPr="00E313BD">
        <w:rPr>
          <w:rFonts w:ascii="Times New Roman" w:eastAsia="Times New Roman" w:hAnsi="Times New Roman" w:cs="Times New Roman"/>
          <w:sz w:val="28"/>
          <w:szCs w:val="22"/>
          <w:lang w:val="uk-UA"/>
        </w:rPr>
        <w:t xml:space="preserve"> зоні досяжності.</w:t>
      </w:r>
    </w:p>
    <w:p w:rsidR="00E313BD" w:rsidRPr="00E313BD" w:rsidRDefault="00E313BD" w:rsidP="00D6621D">
      <w:pPr>
        <w:numPr>
          <w:ilvl w:val="1"/>
          <w:numId w:val="49"/>
        </w:numPr>
        <w:tabs>
          <w:tab w:val="left" w:pos="347"/>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lastRenderedPageBreak/>
        <w:t xml:space="preserve">Відстань між столами, на яких установлено комп'ютери, має бути не </w:t>
      </w:r>
      <w:r w:rsidRPr="00E313BD">
        <w:rPr>
          <w:rFonts w:ascii="Times New Roman" w:eastAsia="Times New Roman" w:hAnsi="Times New Roman" w:cs="Times New Roman"/>
          <w:sz w:val="28"/>
          <w:szCs w:val="22"/>
          <w:lang w:val="uk-UA"/>
        </w:rPr>
        <w:t>менше ніж</w:t>
      </w:r>
      <w:r w:rsidRPr="00E313BD">
        <w:rPr>
          <w:rFonts w:ascii="Times New Roman" w:eastAsia="Times New Roman" w:hAnsi="Times New Roman" w:cs="Times New Roman"/>
          <w:sz w:val="28"/>
          <w:szCs w:val="28"/>
          <w:lang w:val="uk-UA"/>
        </w:rPr>
        <w:t xml:space="preserve"> 1,5 м, а відстань між боковими поверхнями моніторів — не </w:t>
      </w:r>
      <w:r w:rsidRPr="00E313BD">
        <w:rPr>
          <w:rFonts w:ascii="Times New Roman" w:eastAsia="Times New Roman" w:hAnsi="Times New Roman" w:cs="Times New Roman"/>
          <w:sz w:val="28"/>
          <w:szCs w:val="22"/>
          <w:lang w:val="uk-UA"/>
        </w:rPr>
        <w:t>менше</w:t>
      </w:r>
      <w:r w:rsidRPr="00E313BD">
        <w:rPr>
          <w:rFonts w:ascii="Times New Roman" w:eastAsia="Times New Roman" w:hAnsi="Times New Roman" w:cs="Times New Roman"/>
          <w:sz w:val="28"/>
          <w:szCs w:val="28"/>
          <w:lang w:val="uk-UA"/>
        </w:rPr>
        <w:t xml:space="preserve"> ніж 2,2 м.</w:t>
      </w:r>
    </w:p>
    <w:p w:rsidR="00E313BD" w:rsidRPr="00E313BD" w:rsidRDefault="00E313BD" w:rsidP="00D6621D">
      <w:pPr>
        <w:numPr>
          <w:ilvl w:val="1"/>
          <w:numId w:val="49"/>
        </w:numPr>
        <w:tabs>
          <w:tab w:val="left" w:pos="43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 xml:space="preserve">Відстань від екрана одного монітора до задньої стінки іншого, </w:t>
      </w:r>
      <w:r w:rsidRPr="00E313BD">
        <w:rPr>
          <w:rFonts w:ascii="Times New Roman" w:eastAsia="Times New Roman" w:hAnsi="Times New Roman" w:cs="Times New Roman"/>
          <w:sz w:val="28"/>
          <w:szCs w:val="22"/>
          <w:lang w:val="uk-UA"/>
        </w:rPr>
        <w:t>розташованого</w:t>
      </w:r>
      <w:r w:rsidRPr="00E313BD">
        <w:rPr>
          <w:rFonts w:ascii="Times New Roman" w:eastAsia="Times New Roman" w:hAnsi="Times New Roman" w:cs="Times New Roman"/>
          <w:sz w:val="28"/>
          <w:szCs w:val="28"/>
          <w:lang w:val="uk-UA"/>
        </w:rPr>
        <w:t xml:space="preserve"> в сусідньому ряду, повинна бути не менше ніж 2,5 м.</w:t>
      </w:r>
    </w:p>
    <w:p w:rsidR="00E313BD" w:rsidRPr="00E313BD" w:rsidRDefault="00E313BD" w:rsidP="00D6621D">
      <w:pPr>
        <w:numPr>
          <w:ilvl w:val="1"/>
          <w:numId w:val="49"/>
        </w:numPr>
        <w:tabs>
          <w:tab w:val="left" w:pos="34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Висота від підлоги робочої поверхні (висота столу), на якій установлено комп'ютер, має становити від 680 мм до 800 мм.</w:t>
      </w:r>
    </w:p>
    <w:p w:rsidR="00E313BD" w:rsidRPr="00E313BD" w:rsidRDefault="00E313BD" w:rsidP="00D6621D">
      <w:pPr>
        <w:numPr>
          <w:ilvl w:val="1"/>
          <w:numId w:val="49"/>
        </w:numPr>
        <w:tabs>
          <w:tab w:val="left" w:pos="434"/>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Для ніг</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повинні бути передбачені діелектричні (ізолюючі) килимки.</w:t>
      </w:r>
    </w:p>
    <w:p w:rsidR="00E313BD" w:rsidRPr="00E313BD" w:rsidRDefault="00E313BD" w:rsidP="00D6621D">
      <w:pPr>
        <w:numPr>
          <w:ilvl w:val="1"/>
          <w:numId w:val="49"/>
        </w:numPr>
        <w:tabs>
          <w:tab w:val="left" w:pos="390"/>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Ергономічна</w:t>
      </w:r>
      <w:r w:rsidRPr="00E313BD">
        <w:rPr>
          <w:rFonts w:ascii="Times New Roman" w:eastAsia="Times New Roman" w:hAnsi="Times New Roman" w:cs="Times New Roman"/>
          <w:sz w:val="28"/>
          <w:szCs w:val="28"/>
          <w:lang w:val="uk-UA"/>
        </w:rPr>
        <w:t xml:space="preserve"> безпека</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суттєво залежить від візуальних параметрів</w:t>
      </w:r>
      <w:r w:rsidRPr="00E313BD">
        <w:rPr>
          <w:rFonts w:ascii="Times New Roman" w:eastAsia="Times New Roman" w:hAnsi="Times New Roman" w:cs="Times New Roman"/>
          <w:sz w:val="28"/>
          <w:szCs w:val="22"/>
          <w:lang w:val="uk-UA"/>
        </w:rPr>
        <w:t xml:space="preserve"> монітора</w:t>
      </w:r>
      <w:r w:rsidRPr="00E313BD">
        <w:rPr>
          <w:rFonts w:ascii="Times New Roman" w:eastAsia="Times New Roman" w:hAnsi="Times New Roman" w:cs="Times New Roman"/>
          <w:sz w:val="28"/>
          <w:szCs w:val="28"/>
          <w:lang w:val="uk-UA"/>
        </w:rPr>
        <w:t xml:space="preserve"> (насамперед яскравості зображення та його </w:t>
      </w:r>
      <w:r w:rsidRPr="00E313BD">
        <w:rPr>
          <w:rFonts w:ascii="Times New Roman" w:eastAsia="Times New Roman" w:hAnsi="Times New Roman" w:cs="Times New Roman"/>
          <w:sz w:val="28"/>
          <w:szCs w:val="22"/>
          <w:lang w:val="uk-UA"/>
        </w:rPr>
        <w:t>контрастності),</w:t>
      </w:r>
      <w:r w:rsidRPr="00E313BD">
        <w:rPr>
          <w:rFonts w:ascii="Times New Roman" w:eastAsia="Times New Roman" w:hAnsi="Times New Roman" w:cs="Times New Roman"/>
          <w:sz w:val="28"/>
          <w:szCs w:val="28"/>
          <w:lang w:val="uk-UA"/>
        </w:rPr>
        <w:t xml:space="preserve"> встановлених користувачем ПК для зручності його роботи.</w:t>
      </w:r>
    </w:p>
    <w:p w:rsidR="00E313BD" w:rsidRPr="00E313BD" w:rsidRDefault="00E313BD" w:rsidP="00D6621D">
      <w:pPr>
        <w:numPr>
          <w:ilvl w:val="1"/>
          <w:numId w:val="49"/>
        </w:numPr>
        <w:tabs>
          <w:tab w:val="left" w:pos="37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Зоровий комфорт для</w:t>
      </w:r>
      <w:r w:rsidRPr="00E313BD">
        <w:rPr>
          <w:rFonts w:ascii="Times New Roman" w:eastAsia="Times New Roman" w:hAnsi="Times New Roman" w:cs="Times New Roman"/>
          <w:i/>
          <w:iCs/>
          <w:sz w:val="28"/>
          <w:szCs w:val="22"/>
          <w:lang w:val="uk-UA"/>
        </w:rPr>
        <w:t xml:space="preserve"> користувача ПК</w:t>
      </w:r>
      <w:r w:rsidRPr="00E313BD">
        <w:rPr>
          <w:rFonts w:ascii="Times New Roman" w:eastAsia="Times New Roman" w:hAnsi="Times New Roman" w:cs="Times New Roman"/>
          <w:sz w:val="28"/>
          <w:szCs w:val="28"/>
          <w:lang w:val="uk-UA"/>
        </w:rPr>
        <w:t xml:space="preserve"> досягається тоді, коли екран монітора розміщується під прямим кутом до вікон, а самі вікна під час роботи завішуються шторами або прикриваються жалюзі.</w:t>
      </w:r>
    </w:p>
    <w:p w:rsidR="00E313BD" w:rsidRPr="00E313BD" w:rsidRDefault="00E313BD" w:rsidP="00D6621D">
      <w:pPr>
        <w:numPr>
          <w:ilvl w:val="1"/>
          <w:numId w:val="49"/>
        </w:numPr>
        <w:tabs>
          <w:tab w:val="left" w:pos="318"/>
        </w:tabs>
        <w:spacing w:after="200" w:line="276" w:lineRule="auto"/>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Оптимальними при роботі на ПК вважаються</w:t>
      </w:r>
      <w:r w:rsidRPr="00E313BD">
        <w:rPr>
          <w:rFonts w:ascii="Times New Roman" w:eastAsia="Times New Roman" w:hAnsi="Times New Roman" w:cs="Times New Roman"/>
          <w:b/>
          <w:bCs/>
          <w:sz w:val="28"/>
          <w:szCs w:val="22"/>
          <w:lang w:val="uk-UA"/>
        </w:rPr>
        <w:t xml:space="preserve"> мікрокліматичні умови,</w:t>
      </w:r>
      <w:r w:rsidRPr="00E313BD">
        <w:rPr>
          <w:rFonts w:ascii="Times New Roman" w:eastAsia="Times New Roman" w:hAnsi="Times New Roman" w:cs="Times New Roman"/>
          <w:sz w:val="28"/>
          <w:szCs w:val="28"/>
          <w:lang w:val="uk-UA"/>
        </w:rPr>
        <w:t xml:space="preserve"> за яких</w:t>
      </w:r>
    </w:p>
    <w:p w:rsidR="00E313BD" w:rsidRPr="00E313BD" w:rsidRDefault="00E313BD" w:rsidP="00E313BD">
      <w:pPr>
        <w:spacing w:line="276" w:lineRule="auto"/>
        <w:ind w:right="40" w:firstLine="567"/>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відносна вологість повітря становить близько 60±5%, температура повітря знаходиться у межах 19±0,5°С, а швидкість руху повітря не перевищує 0,1 м/с.</w:t>
      </w:r>
    </w:p>
    <w:p w:rsidR="00E313BD" w:rsidRPr="00E313BD" w:rsidRDefault="00E313BD" w:rsidP="00D6621D">
      <w:pPr>
        <w:numPr>
          <w:ilvl w:val="1"/>
          <w:numId w:val="49"/>
        </w:numPr>
        <w:tabs>
          <w:tab w:val="left" w:pos="362"/>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8"/>
          <w:lang w:val="uk-UA"/>
        </w:rPr>
        <w:t>При восьмигодинному робочому дні тривалість безперервної роботи на ПК не повинна перевищувати</w:t>
      </w:r>
      <w:r w:rsidRPr="00E313BD">
        <w:rPr>
          <w:rFonts w:ascii="Times New Roman" w:eastAsia="Times New Roman" w:hAnsi="Times New Roman" w:cs="Times New Roman"/>
          <w:b/>
          <w:bCs/>
          <w:sz w:val="28"/>
          <w:szCs w:val="22"/>
          <w:lang w:val="uk-UA"/>
        </w:rPr>
        <w:t xml:space="preserve"> 4-х</w:t>
      </w:r>
      <w:r w:rsidRPr="00E313BD">
        <w:rPr>
          <w:rFonts w:ascii="Times New Roman" w:eastAsia="Times New Roman" w:hAnsi="Times New Roman" w:cs="Times New Roman"/>
          <w:sz w:val="28"/>
          <w:szCs w:val="28"/>
          <w:lang w:val="uk-UA"/>
        </w:rPr>
        <w:t xml:space="preserve"> годин, причому через кожну годину праці слід робити перерву тривалістю 5—10 хвилин, під час якої доцільно виконувати комплекс вправ виробничої гімнастики або проводити сеанс психофізіологічного розвантаження.</w:t>
      </w:r>
    </w:p>
    <w:p w:rsidR="00E313BD" w:rsidRPr="00E313BD" w:rsidRDefault="00E313BD" w:rsidP="00D6621D">
      <w:pPr>
        <w:numPr>
          <w:ilvl w:val="1"/>
          <w:numId w:val="49"/>
        </w:numPr>
        <w:tabs>
          <w:tab w:val="left" w:pos="386"/>
        </w:tabs>
        <w:spacing w:after="200" w:line="276" w:lineRule="auto"/>
        <w:ind w:right="40"/>
        <w:jc w:val="both"/>
        <w:rPr>
          <w:rFonts w:ascii="Times New Roman" w:eastAsia="Times New Roman" w:hAnsi="Times New Roman" w:cs="Times New Roman"/>
          <w:sz w:val="28"/>
          <w:szCs w:val="28"/>
          <w:lang w:val="uk-UA"/>
        </w:rPr>
      </w:pPr>
      <w:r w:rsidRPr="00E313BD">
        <w:rPr>
          <w:rFonts w:ascii="Times New Roman" w:eastAsia="Times New Roman" w:hAnsi="Times New Roman" w:cs="Times New Roman"/>
          <w:sz w:val="28"/>
          <w:szCs w:val="22"/>
          <w:lang w:val="uk-UA"/>
        </w:rPr>
        <w:t>При</w:t>
      </w:r>
      <w:r w:rsidRPr="00E313BD">
        <w:rPr>
          <w:rFonts w:ascii="Times New Roman" w:eastAsia="Times New Roman" w:hAnsi="Times New Roman" w:cs="Times New Roman"/>
          <w:sz w:val="28"/>
          <w:szCs w:val="28"/>
          <w:lang w:val="uk-UA"/>
        </w:rPr>
        <w:t xml:space="preserve"> восьмигодинному робочому дні</w:t>
      </w:r>
      <w:r w:rsidRPr="00E313BD">
        <w:rPr>
          <w:rFonts w:ascii="Times New Roman" w:eastAsia="Times New Roman" w:hAnsi="Times New Roman" w:cs="Times New Roman"/>
          <w:i/>
          <w:iCs/>
          <w:sz w:val="28"/>
          <w:szCs w:val="22"/>
          <w:lang w:val="uk-UA"/>
        </w:rPr>
        <w:t xml:space="preserve"> кількість опрацьованих</w:t>
      </w:r>
      <w:r w:rsidRPr="00E313BD">
        <w:rPr>
          <w:rFonts w:ascii="Times New Roman" w:eastAsia="Times New Roman" w:hAnsi="Times New Roman" w:cs="Times New Roman"/>
          <w:sz w:val="28"/>
          <w:szCs w:val="28"/>
          <w:lang w:val="uk-UA"/>
        </w:rPr>
        <w:t xml:space="preserve"> (шляхом в</w:t>
      </w:r>
      <w:r w:rsidRPr="00E313BD">
        <w:rPr>
          <w:rFonts w:ascii="Times New Roman" w:eastAsia="Times New Roman" w:hAnsi="Times New Roman" w:cs="Times New Roman"/>
          <w:sz w:val="28"/>
          <w:szCs w:val="22"/>
          <w:lang w:val="uk-UA"/>
        </w:rPr>
        <w:t>ведення</w:t>
      </w:r>
      <w:r w:rsidRPr="00E313BD">
        <w:rPr>
          <w:rFonts w:ascii="Times New Roman" w:eastAsia="Times New Roman" w:hAnsi="Times New Roman" w:cs="Times New Roman"/>
          <w:sz w:val="28"/>
          <w:szCs w:val="28"/>
          <w:lang w:val="uk-UA"/>
        </w:rPr>
        <w:t xml:space="preserve"> даних або їх зчитуванням з екрана монітора)</w:t>
      </w:r>
      <w:r w:rsidRPr="00E313BD">
        <w:rPr>
          <w:rFonts w:ascii="Times New Roman" w:eastAsia="Times New Roman" w:hAnsi="Times New Roman" w:cs="Times New Roman"/>
          <w:i/>
          <w:iCs/>
          <w:sz w:val="28"/>
          <w:szCs w:val="22"/>
          <w:lang w:val="uk-UA"/>
        </w:rPr>
        <w:t xml:space="preserve"> символів</w:t>
      </w:r>
      <w:r w:rsidRPr="00E313BD">
        <w:rPr>
          <w:rFonts w:ascii="Times New Roman" w:eastAsia="Times New Roman" w:hAnsi="Times New Roman" w:cs="Times New Roman"/>
          <w:sz w:val="28"/>
          <w:szCs w:val="28"/>
          <w:lang w:val="uk-UA"/>
        </w:rPr>
        <w:t xml:space="preserve"> (знаків) не повинна перевищувати 30 000 за 4 години роботи.</w:t>
      </w:r>
    </w:p>
    <w:p w:rsidR="00E313BD" w:rsidRPr="00E313BD" w:rsidRDefault="00E313BD" w:rsidP="00E313BD">
      <w:pPr>
        <w:rPr>
          <w:rFonts w:ascii="Times New Roman" w:eastAsia="Times New Roman" w:hAnsi="Times New Roman" w:cs="Times New Roman"/>
          <w:b/>
          <w:bCs/>
          <w:sz w:val="28"/>
          <w:szCs w:val="28"/>
          <w:lang w:val="uk-UA"/>
        </w:rPr>
      </w:pPr>
      <w:r w:rsidRPr="00E313BD">
        <w:rPr>
          <w:sz w:val="28"/>
          <w:szCs w:val="28"/>
          <w:lang w:val="uk-UA"/>
        </w:rPr>
        <w:br w:type="page"/>
      </w:r>
    </w:p>
    <w:p w:rsidR="00E313BD" w:rsidRPr="00E313BD" w:rsidRDefault="00E313BD" w:rsidP="00E313BD">
      <w:pPr>
        <w:pStyle w:val="2"/>
        <w:rPr>
          <w:rFonts w:eastAsia="Times New Roman"/>
          <w:lang w:val="uk-UA"/>
        </w:rPr>
      </w:pPr>
      <w:bookmarkStart w:id="156" w:name="_Toc293526736"/>
      <w:r w:rsidRPr="00E313BD">
        <w:rPr>
          <w:rFonts w:eastAsia="Times New Roman"/>
          <w:lang w:val="uk-UA"/>
        </w:rPr>
        <w:lastRenderedPageBreak/>
        <w:t>ПИТАННЯ ДЛЯ САМОПЕРЕВІРКИ</w:t>
      </w:r>
      <w:bookmarkEnd w:id="156"/>
    </w:p>
    <w:p w:rsidR="00E313BD" w:rsidRPr="00E313BD" w:rsidRDefault="00E313BD" w:rsidP="00D6621D">
      <w:pPr>
        <w:numPr>
          <w:ilvl w:val="2"/>
          <w:numId w:val="49"/>
        </w:numPr>
        <w:spacing w:after="124" w:line="276" w:lineRule="auto"/>
        <w:ind w:right="20"/>
        <w:jc w:val="both"/>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Схарактеризуйте предмет вивчення ергономіки й основні завдання, які вона розв'язує.</w:t>
      </w:r>
    </w:p>
    <w:p w:rsidR="00E313BD" w:rsidRPr="00E313BD" w:rsidRDefault="00E313BD" w:rsidP="00D6621D">
      <w:pPr>
        <w:numPr>
          <w:ilvl w:val="2"/>
          <w:numId w:val="49"/>
        </w:numPr>
        <w:tabs>
          <w:tab w:val="left" w:pos="265"/>
        </w:tabs>
        <w:spacing w:after="152" w:line="276" w:lineRule="auto"/>
        <w:ind w:right="20"/>
        <w:jc w:val="both"/>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Які антропометричні дані використовують при ергономічних дослідженнях? Наскільки різняться антропометричні характеристики чоловіка і жінки?</w:t>
      </w:r>
    </w:p>
    <w:p w:rsidR="00E313BD" w:rsidRPr="00E313BD" w:rsidRDefault="00E313BD" w:rsidP="00D6621D">
      <w:pPr>
        <w:numPr>
          <w:ilvl w:val="2"/>
          <w:numId w:val="49"/>
        </w:numPr>
        <w:tabs>
          <w:tab w:val="left" w:pos="270"/>
        </w:tabs>
        <w:spacing w:after="116" w:line="276" w:lineRule="auto"/>
        <w:ind w:right="20"/>
        <w:jc w:val="both"/>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Схарактеризуйте психофізіологічні особливості фізичної праці, критерії її поділу на категорії важкості, а також оцініть швидкості енерговитрат, що супроводжують фізичну роботу різних категорій.</w:t>
      </w:r>
    </w:p>
    <w:p w:rsidR="00E313BD" w:rsidRPr="00E313BD" w:rsidRDefault="00E313BD" w:rsidP="00D6621D">
      <w:pPr>
        <w:numPr>
          <w:ilvl w:val="2"/>
          <w:numId w:val="49"/>
        </w:numPr>
        <w:tabs>
          <w:tab w:val="left" w:pos="366"/>
        </w:tabs>
        <w:spacing w:after="124" w:line="276" w:lineRule="auto"/>
        <w:ind w:right="20"/>
        <w:jc w:val="both"/>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Схарактеризуйте фізіологічні особливості інтелектуальної (розумової) праці, причини виникнення і прояви втоми зайнятого нею працівника.</w:t>
      </w:r>
    </w:p>
    <w:p w:rsidR="00E313BD" w:rsidRPr="00E313BD" w:rsidRDefault="00E313BD" w:rsidP="00D6621D">
      <w:pPr>
        <w:numPr>
          <w:ilvl w:val="2"/>
          <w:numId w:val="49"/>
        </w:numPr>
        <w:tabs>
          <w:tab w:val="left" w:pos="370"/>
        </w:tabs>
        <w:spacing w:after="116" w:line="276" w:lineRule="auto"/>
        <w:ind w:right="20"/>
        <w:jc w:val="both"/>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У чому полягають особливості діяльності оператора — спеціаліста, що керує з пульта управління роботою складного обладнання (машини, радіолокаційної станції, бурової установки, електронно-обчислювальної машини й іншої техніки?</w:t>
      </w:r>
    </w:p>
    <w:p w:rsidR="00513363" w:rsidRDefault="00E313BD" w:rsidP="00E313BD">
      <w:pPr>
        <w:rPr>
          <w:rFonts w:ascii="Times New Roman" w:eastAsia="Times New Roman" w:hAnsi="Times New Roman" w:cs="Times New Roman"/>
          <w:b/>
          <w:bCs/>
          <w:i/>
          <w:iCs/>
          <w:sz w:val="28"/>
          <w:szCs w:val="28"/>
          <w:lang w:val="uk-UA"/>
        </w:rPr>
      </w:pPr>
      <w:r w:rsidRPr="00E313BD">
        <w:rPr>
          <w:rFonts w:ascii="Times New Roman" w:eastAsia="Times New Roman" w:hAnsi="Times New Roman" w:cs="Times New Roman"/>
          <w:b/>
          <w:bCs/>
          <w:i/>
          <w:iCs/>
          <w:sz w:val="28"/>
          <w:szCs w:val="28"/>
          <w:lang w:val="uk-UA"/>
        </w:rPr>
        <w:t>Якими ергономічними рекомендаціями і нормативно-правовими документами слід користуватися при організації роботи користувачів ПК?</w:t>
      </w:r>
    </w:p>
    <w:p w:rsidR="00206196" w:rsidRPr="007B600A" w:rsidRDefault="00206196" w:rsidP="00206196">
      <w:pPr>
        <w:pStyle w:val="1"/>
        <w:rPr>
          <w:rFonts w:eastAsia="Times New Roman"/>
        </w:rPr>
      </w:pPr>
      <w:bookmarkStart w:id="157" w:name="_Toc293526737"/>
      <w:r w:rsidRPr="007B600A">
        <w:rPr>
          <w:rFonts w:eastAsia="Times New Roman"/>
        </w:rPr>
        <w:t>РОЗГОРНУТІ ТЕСТОВІ ЗАВДАННЯ</w:t>
      </w:r>
      <w:bookmarkEnd w:id="157"/>
    </w:p>
    <w:p w:rsidR="00206196" w:rsidRPr="007B600A" w:rsidRDefault="00206196" w:rsidP="00206196">
      <w:pPr>
        <w:pStyle w:val="1"/>
        <w:rPr>
          <w:rFonts w:eastAsia="Times New Roman"/>
        </w:rPr>
      </w:pPr>
      <w:bookmarkStart w:id="158" w:name="_Toc293526738"/>
      <w:r w:rsidRPr="007B600A">
        <w:rPr>
          <w:rFonts w:eastAsia="Times New Roman"/>
        </w:rPr>
        <w:t>Тема 3. ПСИХІКА ЛЮДИНИ ЯК ЧИННИК її БЕЗПЕКИ</w:t>
      </w:r>
      <w:bookmarkEnd w:id="158"/>
    </w:p>
    <w:p w:rsidR="00206196" w:rsidRPr="007B600A" w:rsidRDefault="00206196" w:rsidP="00206196">
      <w:pPr>
        <w:spacing w:after="551"/>
        <w:ind w:right="18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Психіка і людський чинник у системі "людина – машина - середовище”</w:t>
      </w:r>
    </w:p>
    <w:p w:rsidR="00206196" w:rsidRPr="007B600A" w:rsidRDefault="00206196" w:rsidP="00206196">
      <w:pPr>
        <w:spacing w:after="551"/>
        <w:ind w:right="18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Психічні особливості людини: атрибути, риси, якості</w:t>
      </w:r>
    </w:p>
    <w:p w:rsidR="00206196" w:rsidRPr="007B600A" w:rsidRDefault="00206196" w:rsidP="00206196">
      <w:pPr>
        <w:spacing w:after="551"/>
        <w:ind w:right="18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Темперамент та його основні типи</w:t>
      </w:r>
    </w:p>
    <w:p w:rsidR="00206196" w:rsidRPr="007B600A" w:rsidRDefault="00206196" w:rsidP="00206196">
      <w:pPr>
        <w:spacing w:after="99"/>
        <w:ind w:right="28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Біоритмц та біоритмічні типи працездатності людини</w:t>
      </w:r>
    </w:p>
    <w:p w:rsidR="00206196" w:rsidRPr="007B600A" w:rsidRDefault="00206196" w:rsidP="00206196">
      <w:pPr>
        <w:spacing w:after="353"/>
        <w:ind w:right="102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Стрес: стресові навантаження та їх профілактика</w:t>
      </w:r>
    </w:p>
    <w:p w:rsidR="00206196" w:rsidRPr="007B600A" w:rsidRDefault="00206196" w:rsidP="00206196">
      <w:pPr>
        <w:spacing w:after="353"/>
        <w:ind w:right="1020" w:firstLine="567"/>
        <w:jc w:val="both"/>
        <w:rPr>
          <w:rFonts w:ascii="Times New Roman" w:eastAsia="Times New Roman" w:hAnsi="Times New Roman" w:cs="Times New Roman"/>
          <w:b/>
          <w:bCs/>
          <w:i/>
          <w:iCs/>
          <w:sz w:val="28"/>
          <w:szCs w:val="28"/>
        </w:rPr>
      </w:pPr>
      <w:r w:rsidRPr="007B600A">
        <w:rPr>
          <w:rFonts w:ascii="Times New Roman" w:eastAsia="Times New Roman" w:hAnsi="Times New Roman" w:cs="Times New Roman"/>
          <w:b/>
          <w:bCs/>
          <w:i/>
          <w:iCs/>
          <w:sz w:val="28"/>
          <w:szCs w:val="28"/>
        </w:rPr>
        <w:t>ЛІТЕРАТУРА</w:t>
      </w:r>
    </w:p>
    <w:p w:rsidR="00206196" w:rsidRPr="007B600A" w:rsidRDefault="00206196" w:rsidP="00D6621D">
      <w:pPr>
        <w:numPr>
          <w:ilvl w:val="0"/>
          <w:numId w:val="67"/>
        </w:numPr>
        <w:spacing w:after="240"/>
        <w:ind w:right="2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Желібо Є.П., Заверуха Н.М., Зацарний В.В. Безпека життєдіяльності: Навчальний посібник для студентів ВЗО. — К., 2005.— 320 с.</w:t>
      </w:r>
    </w:p>
    <w:p w:rsidR="00206196" w:rsidRPr="007B600A" w:rsidRDefault="00206196" w:rsidP="00D6621D">
      <w:pPr>
        <w:numPr>
          <w:ilvl w:val="0"/>
          <w:numId w:val="67"/>
        </w:numPr>
        <w:ind w:right="2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Пістун І.П. Безпека життєдіяльності: Навчальний посібник. — Суми. 1999.—301 с. </w:t>
      </w:r>
    </w:p>
    <w:p w:rsidR="00206196" w:rsidRPr="007B600A" w:rsidRDefault="00206196" w:rsidP="00206196">
      <w:pPr>
        <w:rPr>
          <w:rFonts w:ascii="Times New Roman" w:eastAsia="Times New Roman" w:hAnsi="Times New Roman" w:cs="Times New Roman"/>
          <w:sz w:val="28"/>
          <w:szCs w:val="28"/>
        </w:rPr>
      </w:pPr>
      <w:r w:rsidRPr="007B600A">
        <w:rPr>
          <w:sz w:val="28"/>
          <w:szCs w:val="28"/>
        </w:rPr>
        <w:br w:type="page"/>
      </w:r>
    </w:p>
    <w:p w:rsidR="00206196" w:rsidRPr="007B600A" w:rsidRDefault="00206196" w:rsidP="00206196">
      <w:pPr>
        <w:pStyle w:val="2"/>
        <w:rPr>
          <w:rFonts w:eastAsia="Times New Roman"/>
        </w:rPr>
      </w:pPr>
      <w:bookmarkStart w:id="159" w:name="_Toc293526739"/>
      <w:r w:rsidRPr="007B600A">
        <w:rPr>
          <w:rFonts w:eastAsia="Times New Roman"/>
        </w:rPr>
        <w:lastRenderedPageBreak/>
        <w:t>Тест № М2-1 (психіка людини).</w:t>
      </w:r>
      <w:bookmarkEnd w:id="159"/>
    </w:p>
    <w:p w:rsidR="00206196" w:rsidRPr="007B600A" w:rsidRDefault="00206196" w:rsidP="00D6621D">
      <w:pPr>
        <w:numPr>
          <w:ilvl w:val="3"/>
          <w:numId w:val="49"/>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психіка — це здатність людського мозку відображати об'єктивну дійсність у вигляді відчуттів, уявлень, думок та інших суб'єктивних образів. Як називають психічні явища, котрі являють собою короткочасні процеси отримання, сприйняття, переробки інформації та обміну нею?</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психічні процеси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психічні стани</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психічні властивості</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психічна діяльність.</w:t>
      </w:r>
    </w:p>
    <w:p w:rsidR="00206196" w:rsidRPr="007B600A" w:rsidRDefault="00206196" w:rsidP="00D6621D">
      <w:pPr>
        <w:numPr>
          <w:ilvl w:val="3"/>
          <w:numId w:val="49"/>
        </w:numPr>
        <w:tabs>
          <w:tab w:val="left" w:pos="261"/>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психіка — це здатність людського мозку відображати об'єктивну дійсність у вигляді відчуттів, уявлень, думок та інших суб'єктивних образів. Як називають психічні явища, котрі являють порівняно тривалі душевні переживання (депресії, настрій тощо), що суттєво впливають на життєдіяльність людини?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психічні процеси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психічні стани</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психічні властивості</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психічна діяльність.</w:t>
      </w:r>
    </w:p>
    <w:p w:rsidR="00206196" w:rsidRPr="007B600A" w:rsidRDefault="00206196" w:rsidP="00D6621D">
      <w:pPr>
        <w:numPr>
          <w:ilvl w:val="3"/>
          <w:numId w:val="49"/>
        </w:numPr>
        <w:tabs>
          <w:tab w:val="left" w:pos="318"/>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психіка — це здатність людського мозку відображати об'єктивну дійсність у вигляді відчуттів, уявлень, думок та інших суб'єктивних образів. Як називають такі психічні явища, як темперамент, інтелект та інші, котрі характеризують здатність людини відповідати на певні зовнішні впливи адекватними психічними діями?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психічні процеси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психічні стани</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психічні властивості</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психічна діяльність.</w:t>
      </w:r>
    </w:p>
    <w:p w:rsidR="00206196" w:rsidRPr="007B600A" w:rsidRDefault="00206196" w:rsidP="00D6621D">
      <w:pPr>
        <w:numPr>
          <w:ilvl w:val="3"/>
          <w:numId w:val="49"/>
        </w:numPr>
        <w:tabs>
          <w:tab w:val="left" w:pos="213"/>
        </w:tabs>
        <w:ind w:right="40"/>
        <w:jc w:val="both"/>
        <w:rPr>
          <w:rFonts w:ascii="Times New Roman" w:eastAsia="Times New Roman" w:hAnsi="Times New Roman" w:cs="Times New Roman"/>
          <w:b/>
          <w:bCs/>
          <w:i/>
          <w:iCs/>
          <w:spacing w:val="-20"/>
          <w:sz w:val="28"/>
          <w:szCs w:val="28"/>
        </w:rPr>
      </w:pPr>
      <w:r w:rsidRPr="007B600A">
        <w:rPr>
          <w:rFonts w:ascii="Times New Roman" w:eastAsia="Times New Roman" w:hAnsi="Times New Roman" w:cs="Times New Roman"/>
          <w:sz w:val="28"/>
        </w:rPr>
        <w:t>Кому з відомих давньогрецьких мислителів належить вислів</w:t>
      </w:r>
      <w:r w:rsidRPr="007B600A">
        <w:rPr>
          <w:rFonts w:ascii="Times New Roman" w:eastAsia="Times New Roman" w:hAnsi="Times New Roman" w:cs="Times New Roman"/>
          <w:b/>
          <w:bCs/>
          <w:i/>
          <w:iCs/>
          <w:spacing w:val="-20"/>
          <w:sz w:val="28"/>
          <w:szCs w:val="28"/>
        </w:rPr>
        <w:t xml:space="preserve"> "Хочу зрозуміти, чому так відбувається — людина знає, що є добре, але вчиняє так, що отримує зворотний результат",</w:t>
      </w:r>
      <w:r w:rsidRPr="007B600A">
        <w:rPr>
          <w:rFonts w:ascii="Times New Roman" w:eastAsia="Times New Roman" w:hAnsi="Times New Roman" w:cs="Times New Roman"/>
          <w:sz w:val="28"/>
        </w:rPr>
        <w:t xml:space="preserve"> котрий відображає парадоксальність людської психіки?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Арістотелю</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Цицерону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Сократу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Гіппократу</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49"/>
        </w:numPr>
        <w:tabs>
          <w:tab w:val="left" w:pos="309"/>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предметом вивчення безпеки життєдіяльності є система "людина — машина — середовище". Яка відносна частка нещасних випадків припадає у цій системі на так званий людський чинник, тобто на неадекватні ситуації, помилкові дії людини?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75%</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50%</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25%</w:t>
      </w:r>
      <w:r w:rsidRPr="007B600A">
        <w:rPr>
          <w:rFonts w:ascii="Times New Roman" w:eastAsia="Times New Roman" w:hAnsi="Times New Roman" w:cs="Times New Roman"/>
          <w:i/>
          <w:iCs/>
          <w:sz w:val="28"/>
          <w:szCs w:val="28"/>
        </w:rPr>
        <w:t>; Г —</w:t>
      </w:r>
      <w:r w:rsidRPr="007B600A">
        <w:rPr>
          <w:rFonts w:ascii="Times New Roman" w:eastAsia="Times New Roman" w:hAnsi="Times New Roman" w:cs="Times New Roman"/>
          <w:iCs/>
          <w:sz w:val="28"/>
          <w:szCs w:val="28"/>
        </w:rPr>
        <w:t>10%</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49"/>
        </w:numPr>
        <w:tabs>
          <w:tab w:val="left" w:pos="323"/>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Чому люди, яким від народження притаманний інстинкт самозахисту і самозбереження, невиправдано часто самі стають винуватцями своїх ушкоджень?</w:t>
      </w:r>
    </w:p>
    <w:p w:rsidR="00206196" w:rsidRPr="007B600A" w:rsidRDefault="00206196" w:rsidP="00206196">
      <w:pPr>
        <w:spacing w:after="420"/>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самоушкодження людини пояснюються виключно індивідуальними особливостями її психіки (темпераментом, інтелектом тощо)</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самоушкодження людини пояснюються виключно її психічним станом (настроєм, дегресією тощо)</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самоушкодження людини пояснюються виключно дією факторів зовнішнього середовища</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самоушкодження людини пояснюються сукупною дією внутрішніх (психічних) факторів, які найбільшою мірою виявляють себе в умовах екстремальних зовнішніх впливів</w:t>
      </w:r>
      <w:r w:rsidRPr="007B600A">
        <w:rPr>
          <w:rFonts w:ascii="Times New Roman" w:eastAsia="Times New Roman" w:hAnsi="Times New Roman" w:cs="Times New Roman"/>
          <w:i/>
          <w:iCs/>
          <w:sz w:val="28"/>
          <w:szCs w:val="28"/>
        </w:rPr>
        <w:t>.</w:t>
      </w:r>
    </w:p>
    <w:p w:rsidR="00206196" w:rsidRPr="007B600A" w:rsidRDefault="00206196" w:rsidP="00206196">
      <w:pPr>
        <w:pStyle w:val="2"/>
        <w:rPr>
          <w:rFonts w:eastAsia="Times New Roman"/>
        </w:rPr>
      </w:pPr>
      <w:bookmarkStart w:id="160" w:name="_Toc293526740"/>
      <w:r w:rsidRPr="007B600A">
        <w:rPr>
          <w:rFonts w:eastAsia="Times New Roman"/>
        </w:rPr>
        <w:t>Тест № М2-2 (психічні особливості людини)</w:t>
      </w:r>
      <w:bookmarkEnd w:id="160"/>
      <w:r w:rsidRPr="007B600A">
        <w:rPr>
          <w:rFonts w:eastAsia="Times New Roman"/>
        </w:rPr>
        <w:t xml:space="preserve"> </w:t>
      </w:r>
    </w:p>
    <w:p w:rsidR="00206196" w:rsidRPr="007B600A" w:rsidRDefault="00206196" w:rsidP="00206196">
      <w:pPr>
        <w:ind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1. Відомо: до властивостей людини як особистості належить усе, що зумовлює її відмінність від інших (стать, темперамент, характер тощо), і те, </w:t>
      </w:r>
      <w:r w:rsidRPr="007B600A">
        <w:rPr>
          <w:rFonts w:ascii="Times New Roman" w:eastAsia="Times New Roman" w:hAnsi="Times New Roman" w:cs="Times New Roman"/>
          <w:sz w:val="28"/>
        </w:rPr>
        <w:t xml:space="preserve">що виявляється під час її взаємодії з іншими суб'єктами або предметами навколишнього світу. Як </w:t>
      </w:r>
      <w:r w:rsidRPr="007B600A">
        <w:rPr>
          <w:rFonts w:ascii="Times New Roman" w:eastAsia="Times New Roman" w:hAnsi="Times New Roman" w:cs="Times New Roman"/>
          <w:sz w:val="28"/>
        </w:rPr>
        <w:lastRenderedPageBreak/>
        <w:t>називають ті притаманні людині властивості (зокрема</w:t>
      </w:r>
      <w:r w:rsidRPr="007B600A">
        <w:rPr>
          <w:rFonts w:ascii="Times New Roman" w:eastAsia="Times New Roman" w:hAnsi="Times New Roman" w:cs="Times New Roman"/>
          <w:i/>
          <w:iCs/>
          <w:sz w:val="28"/>
        </w:rPr>
        <w:t xml:space="preserve"> стать, вік, здоров'я, мову</w:t>
      </w:r>
      <w:r w:rsidRPr="007B600A">
        <w:rPr>
          <w:rFonts w:ascii="Times New Roman" w:eastAsia="Times New Roman" w:hAnsi="Times New Roman" w:cs="Times New Roman"/>
          <w:sz w:val="28"/>
        </w:rPr>
        <w:t xml:space="preserve"> тощо), без яких цю людину не можна уявити як особистість?</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атрибути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риси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якості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вади</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49"/>
        </w:numPr>
        <w:tabs>
          <w:tab w:val="left" w:pos="328"/>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Відомо: до властивостей людини як особистості належить усе, що зумовлює її відмінність від інших (стать, темперамент, характер тощо), і те, </w:t>
      </w:r>
      <w:r w:rsidRPr="007B600A">
        <w:rPr>
          <w:rFonts w:ascii="Times New Roman" w:eastAsia="Times New Roman" w:hAnsi="Times New Roman" w:cs="Times New Roman"/>
          <w:sz w:val="28"/>
        </w:rPr>
        <w:t>що</w:t>
      </w:r>
      <w:r w:rsidRPr="007B600A">
        <w:rPr>
          <w:rFonts w:ascii="Times New Roman" w:eastAsia="Times New Roman" w:hAnsi="Times New Roman" w:cs="Times New Roman"/>
          <w:sz w:val="28"/>
          <w:szCs w:val="28"/>
        </w:rPr>
        <w:t xml:space="preserve"> виявляється під час її взаємодії з іншими суб'єктами або предметами навколишнього світу. Як називають притаманні людині стійкі властивості </w:t>
      </w:r>
      <w:r w:rsidRPr="007B600A">
        <w:rPr>
          <w:rFonts w:ascii="Times New Roman" w:eastAsia="Times New Roman" w:hAnsi="Times New Roman" w:cs="Times New Roman"/>
          <w:sz w:val="28"/>
        </w:rPr>
        <w:t xml:space="preserve">(зокрема </w:t>
      </w:r>
      <w:r w:rsidRPr="007B600A">
        <w:rPr>
          <w:rFonts w:ascii="Times New Roman" w:eastAsia="Times New Roman" w:hAnsi="Times New Roman" w:cs="Times New Roman"/>
          <w:i/>
          <w:iCs/>
          <w:sz w:val="28"/>
        </w:rPr>
        <w:t>розум, наполегливість, сміливість, ніжність, самостійність</w:t>
      </w:r>
      <w:r w:rsidRPr="007B600A">
        <w:rPr>
          <w:rFonts w:ascii="Times New Roman" w:eastAsia="Times New Roman" w:hAnsi="Times New Roman" w:cs="Times New Roman"/>
          <w:sz w:val="28"/>
          <w:szCs w:val="28"/>
        </w:rPr>
        <w:t xml:space="preserve"> тощо), </w:t>
      </w:r>
      <w:r w:rsidRPr="007B600A">
        <w:rPr>
          <w:rFonts w:ascii="Times New Roman" w:eastAsia="Times New Roman" w:hAnsi="Times New Roman" w:cs="Times New Roman"/>
          <w:sz w:val="28"/>
        </w:rPr>
        <w:t>котрі</w:t>
      </w:r>
      <w:r w:rsidRPr="007B600A">
        <w:rPr>
          <w:rFonts w:ascii="Times New Roman" w:eastAsia="Times New Roman" w:hAnsi="Times New Roman" w:cs="Times New Roman"/>
          <w:sz w:val="28"/>
          <w:szCs w:val="28"/>
        </w:rPr>
        <w:t xml:space="preserve"> проявляються повсякчас, постійно?</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атрибути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риси</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 якості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вади</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49"/>
        </w:numPr>
        <w:tabs>
          <w:tab w:val="left" w:pos="333"/>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до властивостей людини як особистості належить усе, що зумовлює її відмінність від інших (стать, темперамент, характер тощо), і те, що виявляється під час її взаємодії з іншими суб'єктами або предметами навколишнього світу. Як називають притаманні людині психічні властивості</w:t>
      </w:r>
    </w:p>
    <w:p w:rsidR="00206196" w:rsidRPr="007B600A" w:rsidRDefault="00206196" w:rsidP="00206196">
      <w:pPr>
        <w:ind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(зокрема</w:t>
      </w:r>
      <w:r w:rsidRPr="007B600A">
        <w:rPr>
          <w:rFonts w:ascii="Times New Roman" w:eastAsia="Times New Roman" w:hAnsi="Times New Roman" w:cs="Times New Roman"/>
          <w:i/>
          <w:iCs/>
          <w:sz w:val="28"/>
        </w:rPr>
        <w:t xml:space="preserve"> здібності, особливості мислення</w:t>
      </w:r>
      <w:r w:rsidRPr="007B600A">
        <w:rPr>
          <w:rFonts w:ascii="Times New Roman" w:eastAsia="Times New Roman" w:hAnsi="Times New Roman" w:cs="Times New Roman"/>
          <w:sz w:val="28"/>
          <w:szCs w:val="28"/>
        </w:rPr>
        <w:t xml:space="preserve"> тощо), котрі проявляють себе залежно віл умов та ситуації повсякчас, постійно?</w:t>
      </w:r>
    </w:p>
    <w:p w:rsidR="00206196" w:rsidRPr="007B600A" w:rsidRDefault="00206196" w:rsidP="00206196">
      <w:pPr>
        <w:ind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iCs/>
          <w:sz w:val="28"/>
        </w:rPr>
        <w:t xml:space="preserve">А — </w:t>
      </w:r>
      <w:r w:rsidRPr="007B600A">
        <w:rPr>
          <w:rFonts w:ascii="Times New Roman" w:eastAsia="Times New Roman" w:hAnsi="Times New Roman" w:cs="Times New Roman"/>
          <w:iCs/>
          <w:sz w:val="28"/>
        </w:rPr>
        <w:t>атрибути</w:t>
      </w:r>
      <w:r w:rsidRPr="007B600A">
        <w:rPr>
          <w:rFonts w:ascii="Times New Roman" w:eastAsia="Times New Roman" w:hAnsi="Times New Roman" w:cs="Times New Roman"/>
          <w:i/>
          <w:iCs/>
          <w:sz w:val="28"/>
        </w:rPr>
        <w:t xml:space="preserve">; Б — </w:t>
      </w:r>
      <w:r w:rsidRPr="007B600A">
        <w:rPr>
          <w:rFonts w:ascii="Times New Roman" w:eastAsia="Times New Roman" w:hAnsi="Times New Roman" w:cs="Times New Roman"/>
          <w:iCs/>
          <w:sz w:val="28"/>
        </w:rPr>
        <w:t>риси</w:t>
      </w:r>
      <w:r w:rsidRPr="007B600A">
        <w:rPr>
          <w:rFonts w:ascii="Times New Roman" w:eastAsia="Times New Roman" w:hAnsi="Times New Roman" w:cs="Times New Roman"/>
          <w:i/>
          <w:iCs/>
          <w:sz w:val="28"/>
        </w:rPr>
        <w:t xml:space="preserve">; В — </w:t>
      </w:r>
      <w:r w:rsidRPr="007B600A">
        <w:rPr>
          <w:rFonts w:ascii="Times New Roman" w:eastAsia="Times New Roman" w:hAnsi="Times New Roman" w:cs="Times New Roman"/>
          <w:iCs/>
          <w:sz w:val="28"/>
        </w:rPr>
        <w:t>якості</w:t>
      </w:r>
      <w:r w:rsidRPr="007B600A">
        <w:rPr>
          <w:rFonts w:ascii="Times New Roman" w:eastAsia="Times New Roman" w:hAnsi="Times New Roman" w:cs="Times New Roman"/>
          <w:i/>
          <w:iCs/>
          <w:sz w:val="28"/>
        </w:rPr>
        <w:t xml:space="preserve">; Г — </w:t>
      </w:r>
      <w:r w:rsidRPr="007B600A">
        <w:rPr>
          <w:rFonts w:ascii="Times New Roman" w:eastAsia="Times New Roman" w:hAnsi="Times New Roman" w:cs="Times New Roman"/>
          <w:iCs/>
          <w:sz w:val="28"/>
        </w:rPr>
        <w:t>вади</w:t>
      </w:r>
      <w:r w:rsidRPr="007B600A">
        <w:rPr>
          <w:rFonts w:ascii="Times New Roman" w:eastAsia="Times New Roman" w:hAnsi="Times New Roman" w:cs="Times New Roman"/>
          <w:i/>
          <w:iCs/>
          <w:sz w:val="28"/>
        </w:rPr>
        <w:t>.</w:t>
      </w:r>
    </w:p>
    <w:p w:rsidR="00206196" w:rsidRPr="007B600A" w:rsidRDefault="00206196" w:rsidP="00D6621D">
      <w:pPr>
        <w:numPr>
          <w:ilvl w:val="4"/>
          <w:numId w:val="49"/>
        </w:numPr>
        <w:tabs>
          <w:tab w:val="left" w:pos="25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біологічний вік людини відповідає</w:t>
      </w:r>
      <w:r w:rsidRPr="007B600A">
        <w:rPr>
          <w:rFonts w:ascii="Times New Roman" w:eastAsia="Times New Roman" w:hAnsi="Times New Roman" w:cs="Times New Roman"/>
          <w:i/>
          <w:iCs/>
          <w:sz w:val="28"/>
        </w:rPr>
        <w:t xml:space="preserve"> ранній зрілості,</w:t>
      </w:r>
      <w:r w:rsidRPr="007B600A">
        <w:rPr>
          <w:rFonts w:ascii="Times New Roman" w:eastAsia="Times New Roman" w:hAnsi="Times New Roman" w:cs="Times New Roman"/>
          <w:sz w:val="28"/>
          <w:szCs w:val="28"/>
        </w:rPr>
        <w:t xml:space="preserve"> коли досягається її включення до всіх сфер людської діяльності, відбувається соціальна й професійна адаптація і можна вважати подоланою першу психологічну кризу переоцінки життєвого шляху?</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20—25 років</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25—30 років</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30—35 років</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35—40 років</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49"/>
        </w:numPr>
        <w:tabs>
          <w:tab w:val="left" w:pos="285"/>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Людина якого біологічного віку визначається у сучасній психології як людина доросла, котрій властиві розуміння повної відповідальності за своє життя, свої рішення, дії і вчинки?</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після досягнення 20 років</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після досягнення 25 років</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після досягнення ЗО років</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після досягнення 35 років</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49"/>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Які психологічні особливості, що є характерними для молоді, мають бути враховані, аби забезпечити ефективність праці і результативну поведінку </w:t>
      </w:r>
      <w:r w:rsidRPr="007B600A">
        <w:rPr>
          <w:rFonts w:ascii="Times New Roman" w:eastAsia="Times New Roman" w:hAnsi="Times New Roman" w:cs="Times New Roman"/>
          <w:sz w:val="28"/>
        </w:rPr>
        <w:t>молодої</w:t>
      </w:r>
      <w:r w:rsidRPr="007B600A">
        <w:rPr>
          <w:rFonts w:ascii="Times New Roman" w:eastAsia="Times New Roman" w:hAnsi="Times New Roman" w:cs="Times New Roman"/>
          <w:sz w:val="28"/>
          <w:szCs w:val="28"/>
        </w:rPr>
        <w:t xml:space="preserve"> людини?</w:t>
      </w:r>
    </w:p>
    <w:p w:rsidR="00206196" w:rsidRPr="007B600A" w:rsidRDefault="00206196" w:rsidP="00206196">
      <w:pPr>
        <w:spacing w:after="360"/>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мають бути враховані властиві цій віковій групі нестійкість психіки і максималізм в оцінках оточуючих</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мають бути враховані властиві цій віковій групі працездатність і професіоналізм</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мають бути враховані властиві цій віковій групі підвищена образливість і надмірна турбота про себе</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мають бути враховані властиві цій віковій групі інтерес до спілкування та втомлюваність.</w:t>
      </w:r>
    </w:p>
    <w:p w:rsidR="00206196" w:rsidRDefault="00206196" w:rsidP="00206196">
      <w:pPr>
        <w:pStyle w:val="2"/>
        <w:rPr>
          <w:rFonts w:eastAsia="Times New Roman"/>
          <w:lang w:val="uk-UA"/>
        </w:rPr>
      </w:pPr>
      <w:bookmarkStart w:id="161" w:name="_Toc293526741"/>
      <w:r w:rsidRPr="007B600A">
        <w:rPr>
          <w:rFonts w:eastAsia="Times New Roman"/>
        </w:rPr>
        <w:t>Тест № М2-3 (типи темпераменту)</w:t>
      </w:r>
      <w:bookmarkEnd w:id="161"/>
    </w:p>
    <w:p w:rsidR="00206196" w:rsidRPr="00206196" w:rsidRDefault="00206196" w:rsidP="00206196">
      <w:pPr>
        <w:ind w:right="40" w:firstLine="567"/>
        <w:jc w:val="both"/>
        <w:rPr>
          <w:rFonts w:ascii="Times New Roman" w:eastAsia="Times New Roman" w:hAnsi="Times New Roman" w:cs="Times New Roman"/>
          <w:sz w:val="28"/>
          <w:szCs w:val="28"/>
          <w:lang w:val="uk-UA"/>
        </w:rPr>
      </w:pPr>
      <w:r w:rsidRPr="00206196">
        <w:rPr>
          <w:rFonts w:ascii="Times New Roman" w:eastAsia="Times New Roman" w:hAnsi="Times New Roman" w:cs="Times New Roman"/>
          <w:sz w:val="28"/>
          <w:szCs w:val="28"/>
          <w:lang w:val="uk-UA"/>
        </w:rPr>
        <w:t xml:space="preserve"> 1.</w:t>
      </w:r>
      <w:r w:rsidRPr="00206196">
        <w:rPr>
          <w:rFonts w:ascii="Times New Roman" w:eastAsia="Times New Roman" w:hAnsi="Times New Roman" w:cs="Times New Roman"/>
          <w:sz w:val="28"/>
          <w:lang w:val="uk-UA"/>
        </w:rPr>
        <w:t xml:space="preserve"> Як</w:t>
      </w:r>
      <w:r w:rsidRPr="00206196">
        <w:rPr>
          <w:rFonts w:ascii="Times New Roman" w:eastAsia="Times New Roman" w:hAnsi="Times New Roman" w:cs="Times New Roman"/>
          <w:sz w:val="28"/>
          <w:szCs w:val="28"/>
          <w:lang w:val="uk-UA"/>
        </w:rPr>
        <w:t xml:space="preserve"> називають індивідуальні особливості людини, що виявляються у силі, </w:t>
      </w:r>
      <w:r w:rsidRPr="00206196">
        <w:rPr>
          <w:rFonts w:ascii="Times New Roman" w:eastAsia="Times New Roman" w:hAnsi="Times New Roman" w:cs="Times New Roman"/>
          <w:sz w:val="28"/>
          <w:lang w:val="uk-UA"/>
        </w:rPr>
        <w:t>швидкості,</w:t>
      </w:r>
      <w:r w:rsidRPr="00206196">
        <w:rPr>
          <w:rFonts w:ascii="Times New Roman" w:eastAsia="Times New Roman" w:hAnsi="Times New Roman" w:cs="Times New Roman"/>
          <w:sz w:val="28"/>
          <w:szCs w:val="28"/>
          <w:lang w:val="uk-UA"/>
        </w:rPr>
        <w:t xml:space="preserve"> напруженості й урівноваженості перебігу її психічної діяльності, </w:t>
      </w:r>
      <w:r w:rsidRPr="00206196">
        <w:rPr>
          <w:rFonts w:ascii="Times New Roman" w:eastAsia="Times New Roman" w:hAnsi="Times New Roman" w:cs="Times New Roman"/>
          <w:sz w:val="28"/>
          <w:lang w:val="uk-UA"/>
        </w:rPr>
        <w:t>а також</w:t>
      </w:r>
      <w:r w:rsidRPr="00206196">
        <w:rPr>
          <w:rFonts w:ascii="Times New Roman" w:eastAsia="Times New Roman" w:hAnsi="Times New Roman" w:cs="Times New Roman"/>
          <w:sz w:val="28"/>
          <w:szCs w:val="28"/>
          <w:lang w:val="uk-UA"/>
        </w:rPr>
        <w:t xml:space="preserve"> у певній стійкості її настроїв?</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температура</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темперамент</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темперація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темпера</w:t>
      </w:r>
      <w:r w:rsidRPr="007B600A">
        <w:rPr>
          <w:rFonts w:ascii="Times New Roman" w:eastAsia="Times New Roman" w:hAnsi="Times New Roman" w:cs="Times New Roman"/>
          <w:i/>
          <w:iCs/>
          <w:sz w:val="28"/>
          <w:szCs w:val="28"/>
        </w:rPr>
        <w:t>.</w:t>
      </w:r>
    </w:p>
    <w:p w:rsidR="00206196" w:rsidRPr="007B600A" w:rsidRDefault="00206196" w:rsidP="00D6621D">
      <w:pPr>
        <w:numPr>
          <w:ilvl w:val="5"/>
          <w:numId w:val="49"/>
        </w:numPr>
        <w:tabs>
          <w:tab w:val="left" w:pos="305"/>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прояву темпераменту людини є неправильним, хибним?</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у нормальних умовах темперамент людини проявляє себе лише як особливості її індивідуального стилю</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тип темпераменту людини найяскравіше виявляє себе в екстремальних ситуаціях, коли попередньо засвоєні форми поведінки стають неефективними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особливості темпераменту людини проявляються тільки у процесі напруженої розумової діяльності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 xml:space="preserve">відомі нині основні чотири типи </w:t>
      </w:r>
      <w:r w:rsidRPr="007B600A">
        <w:rPr>
          <w:rFonts w:ascii="Times New Roman" w:eastAsia="Times New Roman" w:hAnsi="Times New Roman" w:cs="Times New Roman"/>
          <w:iCs/>
          <w:sz w:val="28"/>
          <w:szCs w:val="28"/>
        </w:rPr>
        <w:lastRenderedPageBreak/>
        <w:t>темпераменту були запропоновані ще давньогрецьким лікарем Гіппократом (V—IV ст. до н.е.).</w:t>
      </w:r>
    </w:p>
    <w:p w:rsidR="00206196" w:rsidRPr="007B600A" w:rsidRDefault="00206196" w:rsidP="00D6621D">
      <w:pPr>
        <w:numPr>
          <w:ilvl w:val="5"/>
          <w:numId w:val="49"/>
        </w:numPr>
        <w:tabs>
          <w:tab w:val="left" w:pos="314"/>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робочу пару недоцільно утворювати при організації професійної діяльності?</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робочу пару "холерик — сангвінік"</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робочу пару "холерик — флегматик"</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робочу пару "меланхолік — сангвінік"</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робочу пару "меланхолік — флегматик"</w:t>
      </w:r>
      <w:r w:rsidRPr="007B600A">
        <w:rPr>
          <w:rFonts w:ascii="Times New Roman" w:eastAsia="Times New Roman" w:hAnsi="Times New Roman" w:cs="Times New Roman"/>
          <w:i/>
          <w:iCs/>
          <w:sz w:val="28"/>
          <w:szCs w:val="28"/>
        </w:rPr>
        <w:t>.</w:t>
      </w:r>
    </w:p>
    <w:p w:rsidR="00206196" w:rsidRPr="007B600A" w:rsidRDefault="00206196" w:rsidP="00D6621D">
      <w:pPr>
        <w:numPr>
          <w:ilvl w:val="5"/>
          <w:numId w:val="49"/>
        </w:numPr>
        <w:tabs>
          <w:tab w:val="left" w:pos="324"/>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Якому типу темпераменту властиві такі прояви, як життєрадісність, захопленість, чуйність, товариськість?</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холеричному типу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меланхолічному типу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флегматичному типу темпераменту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сангвіністичному типу темпераменту</w:t>
      </w:r>
      <w:r w:rsidRPr="007B600A">
        <w:rPr>
          <w:rFonts w:ascii="Times New Roman" w:eastAsia="Times New Roman" w:hAnsi="Times New Roman" w:cs="Times New Roman"/>
          <w:i/>
          <w:iCs/>
          <w:sz w:val="28"/>
          <w:szCs w:val="28"/>
        </w:rPr>
        <w:t>.</w:t>
      </w:r>
    </w:p>
    <w:p w:rsidR="00206196" w:rsidRPr="007B600A" w:rsidRDefault="00206196" w:rsidP="00D6621D">
      <w:pPr>
        <w:numPr>
          <w:ilvl w:val="5"/>
          <w:numId w:val="49"/>
        </w:numPr>
        <w:tabs>
          <w:tab w:val="left" w:pos="358"/>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Якому типу темпераменту властиві такі прояви, як енергійність, пристрасність, рухливість, цілеспрямованість?</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холеричному типу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меланхолічному типу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флегматичному типу темпераменту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сангвіністичному типу темпераменту</w:t>
      </w:r>
      <w:r w:rsidRPr="007B600A">
        <w:rPr>
          <w:rFonts w:ascii="Times New Roman" w:eastAsia="Times New Roman" w:hAnsi="Times New Roman" w:cs="Times New Roman"/>
          <w:i/>
          <w:iCs/>
          <w:sz w:val="28"/>
          <w:szCs w:val="28"/>
        </w:rPr>
        <w:t>.</w:t>
      </w:r>
    </w:p>
    <w:p w:rsidR="00206196" w:rsidRPr="007B600A" w:rsidRDefault="00206196" w:rsidP="00D6621D">
      <w:pPr>
        <w:numPr>
          <w:ilvl w:val="5"/>
          <w:numId w:val="49"/>
        </w:numPr>
        <w:tabs>
          <w:tab w:val="left" w:pos="27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Якому типу темпераменту властиві такі прояви, як стійкість, постійність, активність, терплячість, самовладання, надійність?</w:t>
      </w:r>
    </w:p>
    <w:p w:rsidR="00206196" w:rsidRPr="007B600A" w:rsidRDefault="00206196" w:rsidP="00206196">
      <w:pPr>
        <w:spacing w:after="333"/>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холеричному типу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меланхолічному типу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флегматичному типу темпераменту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сангвіністичному типу темпераменту</w:t>
      </w:r>
      <w:r w:rsidRPr="007B600A">
        <w:rPr>
          <w:rFonts w:ascii="Times New Roman" w:eastAsia="Times New Roman" w:hAnsi="Times New Roman" w:cs="Times New Roman"/>
          <w:i/>
          <w:iCs/>
          <w:sz w:val="28"/>
          <w:szCs w:val="28"/>
        </w:rPr>
        <w:t>.</w:t>
      </w:r>
    </w:p>
    <w:p w:rsidR="00206196" w:rsidRPr="007B600A" w:rsidRDefault="00206196" w:rsidP="00206196">
      <w:pPr>
        <w:pStyle w:val="2"/>
        <w:rPr>
          <w:rFonts w:eastAsia="Times New Roman"/>
        </w:rPr>
      </w:pPr>
      <w:bookmarkStart w:id="162" w:name="_Toc293526742"/>
      <w:r w:rsidRPr="007B600A">
        <w:rPr>
          <w:rFonts w:eastAsia="Times New Roman"/>
        </w:rPr>
        <w:t>Тест № М2-4 (типи темпераменту)</w:t>
      </w:r>
      <w:bookmarkEnd w:id="162"/>
    </w:p>
    <w:p w:rsidR="00206196" w:rsidRPr="007B600A" w:rsidRDefault="00206196" w:rsidP="00D6621D">
      <w:pPr>
        <w:numPr>
          <w:ilvl w:val="6"/>
          <w:numId w:val="49"/>
        </w:numPr>
        <w:tabs>
          <w:tab w:val="left" w:pos="353"/>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Скільки типів темпераменту людини виділив давньогрецький лікар Гіппократ (V—IV ст. до н.е.), грунтуючись на гіпотезах Арістотеля та інших давньогрецьких мислителів щодо побудови світу з чотирьох основних першоелементів: повітря, води, вогню, землі?</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два типи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чотири типи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шість типів темпераменту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вісім типів темпераменту</w:t>
      </w:r>
      <w:r w:rsidRPr="007B600A">
        <w:rPr>
          <w:rFonts w:ascii="Times New Roman" w:eastAsia="Times New Roman" w:hAnsi="Times New Roman" w:cs="Times New Roman"/>
          <w:i/>
          <w:iCs/>
          <w:sz w:val="28"/>
          <w:szCs w:val="28"/>
        </w:rPr>
        <w:t>.</w:t>
      </w:r>
    </w:p>
    <w:p w:rsidR="00206196" w:rsidRPr="007B600A" w:rsidRDefault="00206196" w:rsidP="00D6621D">
      <w:pPr>
        <w:numPr>
          <w:ilvl w:val="6"/>
          <w:numId w:val="49"/>
        </w:numPr>
        <w:tabs>
          <w:tab w:val="left" w:pos="26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Відомо, що Нобелівський лауреат Іван Павлов (1849—1936), розробляючи наукові основи теорії темпераменту, виходив з того, що нервова система людини характеризується трьома основними властивостями — силою, врівноваженістю, рухливістю збуджувального та гальмівного нервових процесів. Яка одна із чотирьох можливих комбінацій цих властивостей через </w:t>
      </w:r>
      <w:r w:rsidRPr="007B600A">
        <w:rPr>
          <w:rFonts w:ascii="Times New Roman" w:eastAsia="Times New Roman" w:hAnsi="Times New Roman" w:cs="Times New Roman"/>
          <w:sz w:val="28"/>
        </w:rPr>
        <w:t>відповідний тип вищої нервової діяльності визначає</w:t>
      </w:r>
      <w:r w:rsidRPr="007B600A">
        <w:rPr>
          <w:rFonts w:ascii="Times New Roman" w:eastAsia="Times New Roman" w:hAnsi="Times New Roman" w:cs="Times New Roman"/>
          <w:i/>
          <w:iCs/>
          <w:sz w:val="28"/>
        </w:rPr>
        <w:t xml:space="preserve"> холеричний тип </w:t>
      </w:r>
      <w:r w:rsidRPr="007B600A">
        <w:rPr>
          <w:rFonts w:ascii="Times New Roman" w:eastAsia="Times New Roman" w:hAnsi="Times New Roman" w:cs="Times New Roman"/>
          <w:sz w:val="28"/>
        </w:rPr>
        <w:t>темпераменту людини?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комбінація сили, неврівноваженості і рухливості у складі вищої нервової діяльності</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комбінація сили, врівноваженості і рухливості у складі вищої нервової діяльності</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комбінація слабкості, врівноваженості й інертності у складі вищої нервової діяльності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комбінація слабкості, неврівноваженості іі інертності у складі вищої нервової діяльності.</w:t>
      </w:r>
    </w:p>
    <w:p w:rsidR="00206196" w:rsidRPr="007B600A" w:rsidRDefault="00206196" w:rsidP="00D6621D">
      <w:pPr>
        <w:numPr>
          <w:ilvl w:val="6"/>
          <w:numId w:val="49"/>
        </w:numPr>
        <w:tabs>
          <w:tab w:val="left" w:pos="23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Нобелівський лауреат Іван Павлов (1849—1936), розробляючи наукові основи теорії темпераменту, виходив з того, що нервова система людини характеризується трьома основними властивостями — силою, врівноваженістю, рухливістю збуджувального та гальмівного нервових процесів. Яка одна із чотирьох можливих комбінацій цих властивостей через відповідний тип вищої нервової діяльності визначає</w:t>
      </w:r>
      <w:r w:rsidRPr="007B600A">
        <w:rPr>
          <w:rFonts w:ascii="Times New Roman" w:eastAsia="Times New Roman" w:hAnsi="Times New Roman" w:cs="Times New Roman"/>
          <w:i/>
          <w:iCs/>
          <w:sz w:val="28"/>
        </w:rPr>
        <w:t xml:space="preserve"> сангвіністичний тип </w:t>
      </w:r>
      <w:r w:rsidRPr="007B600A">
        <w:rPr>
          <w:rFonts w:ascii="Times New Roman" w:eastAsia="Times New Roman" w:hAnsi="Times New Roman" w:cs="Times New Roman"/>
          <w:sz w:val="28"/>
          <w:szCs w:val="28"/>
        </w:rPr>
        <w:t>темпераменту людини?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sz w:val="28"/>
        </w:rPr>
        <w:t>А</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комбінація сили, неврівноваженості і рухливості у складі вищої нервової д</w:t>
      </w:r>
      <w:r w:rsidRPr="007B600A">
        <w:rPr>
          <w:rFonts w:ascii="Times New Roman" w:eastAsia="Times New Roman" w:hAnsi="Times New Roman" w:cs="Times New Roman"/>
          <w:iCs/>
          <w:sz w:val="28"/>
        </w:rPr>
        <w:t>іяльності;</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комбінація сипи, врівноваженості і рухливості у складі вищої </w:t>
      </w:r>
      <w:r w:rsidRPr="007B600A">
        <w:rPr>
          <w:rFonts w:ascii="Times New Roman" w:eastAsia="Times New Roman" w:hAnsi="Times New Roman" w:cs="Times New Roman"/>
          <w:iCs/>
          <w:sz w:val="28"/>
        </w:rPr>
        <w:lastRenderedPageBreak/>
        <w:t>нервової діяльності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комбінація слабкості, врівноваженості й </w:t>
      </w:r>
      <w:r w:rsidRPr="007B600A">
        <w:rPr>
          <w:rFonts w:ascii="Times New Roman" w:eastAsia="Times New Roman" w:hAnsi="Times New Roman" w:cs="Times New Roman"/>
          <w:iCs/>
          <w:sz w:val="28"/>
        </w:rPr>
        <w:t>інертності</w:t>
      </w:r>
      <w:r w:rsidRPr="007B600A">
        <w:rPr>
          <w:rFonts w:ascii="Times New Roman" w:eastAsia="Times New Roman" w:hAnsi="Times New Roman" w:cs="Times New Roman"/>
          <w:iCs/>
          <w:sz w:val="28"/>
          <w:szCs w:val="28"/>
        </w:rPr>
        <w:t xml:space="preserve"> у</w:t>
      </w:r>
      <w:r w:rsidRPr="007B600A">
        <w:rPr>
          <w:rFonts w:ascii="Times New Roman" w:eastAsia="Times New Roman" w:hAnsi="Times New Roman" w:cs="Times New Roman"/>
          <w:iCs/>
          <w:sz w:val="28"/>
        </w:rPr>
        <w:t xml:space="preserve"> складі</w:t>
      </w:r>
      <w:r w:rsidRPr="007B600A">
        <w:rPr>
          <w:rFonts w:ascii="Times New Roman" w:eastAsia="Times New Roman" w:hAnsi="Times New Roman" w:cs="Times New Roman"/>
          <w:iCs/>
          <w:sz w:val="28"/>
          <w:szCs w:val="28"/>
        </w:rPr>
        <w:t xml:space="preserve"> вищої нервової діяльності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комбінація слабкості, неврівноваженості й</w:t>
      </w:r>
      <w:r w:rsidRPr="007B600A">
        <w:rPr>
          <w:rFonts w:ascii="Times New Roman" w:eastAsia="Times New Roman" w:hAnsi="Times New Roman" w:cs="Times New Roman"/>
          <w:iCs/>
          <w:sz w:val="28"/>
        </w:rPr>
        <w:t xml:space="preserve"> інертності</w:t>
      </w:r>
      <w:r w:rsidRPr="007B600A">
        <w:rPr>
          <w:rFonts w:ascii="Times New Roman" w:eastAsia="Times New Roman" w:hAnsi="Times New Roman" w:cs="Times New Roman"/>
          <w:iCs/>
          <w:sz w:val="28"/>
          <w:szCs w:val="28"/>
        </w:rPr>
        <w:t xml:space="preserve"> у складі вищої нервової діяльності.</w:t>
      </w:r>
    </w:p>
    <w:p w:rsidR="00206196" w:rsidRPr="007B600A" w:rsidRDefault="00206196" w:rsidP="00D6621D">
      <w:pPr>
        <w:numPr>
          <w:ilvl w:val="6"/>
          <w:numId w:val="49"/>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Нобелівський лауреат Іван Павлов (1849—1936), розробляючи наукові основи теорії темпераменту, виходив з того, що нервова система людини характеризується трьома основними властивостями — силою, врівноваженістю, рухливістю збуджувального та гальмівного нервових процесів. Яка одна із чотирьох можливих комбінацій цих властивостей через відповідний тип вищої нервової діяльності визначає</w:t>
      </w:r>
      <w:r w:rsidRPr="007B600A">
        <w:rPr>
          <w:rFonts w:ascii="Times New Roman" w:eastAsia="Times New Roman" w:hAnsi="Times New Roman" w:cs="Times New Roman"/>
          <w:i/>
          <w:iCs/>
          <w:sz w:val="28"/>
        </w:rPr>
        <w:t xml:space="preserve"> флегматичний тип </w:t>
      </w:r>
      <w:r w:rsidRPr="007B600A">
        <w:rPr>
          <w:rFonts w:ascii="Times New Roman" w:eastAsia="Times New Roman" w:hAnsi="Times New Roman" w:cs="Times New Roman"/>
          <w:sz w:val="28"/>
          <w:szCs w:val="28"/>
        </w:rPr>
        <w:t>темпераменту людини?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 xml:space="preserve">комбінація сили, неврівноваженості і рухливості у складі вищої нервової </w:t>
      </w:r>
      <w:r w:rsidRPr="007B600A">
        <w:rPr>
          <w:rFonts w:ascii="Times New Roman" w:eastAsia="Times New Roman" w:hAnsi="Times New Roman" w:cs="Times New Roman"/>
          <w:iCs/>
          <w:sz w:val="28"/>
        </w:rPr>
        <w:t>діяльності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 xml:space="preserve">комбінація сили, врівноваженості і рухливості у складі вищої </w:t>
      </w:r>
      <w:r w:rsidRPr="007B600A">
        <w:rPr>
          <w:rFonts w:ascii="Times New Roman" w:eastAsia="Times New Roman" w:hAnsi="Times New Roman" w:cs="Times New Roman"/>
          <w:iCs/>
          <w:sz w:val="28"/>
        </w:rPr>
        <w:t>нервової діяльності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В</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комбінація слабкості, врівноваженості й </w:t>
      </w:r>
      <w:r w:rsidRPr="007B600A">
        <w:rPr>
          <w:rFonts w:ascii="Times New Roman" w:eastAsia="Times New Roman" w:hAnsi="Times New Roman" w:cs="Times New Roman"/>
          <w:iCs/>
          <w:sz w:val="28"/>
        </w:rPr>
        <w:t>інертності</w:t>
      </w:r>
      <w:r w:rsidRPr="007B600A">
        <w:rPr>
          <w:rFonts w:ascii="Times New Roman" w:eastAsia="Times New Roman" w:hAnsi="Times New Roman" w:cs="Times New Roman"/>
          <w:iCs/>
          <w:sz w:val="28"/>
          <w:szCs w:val="28"/>
        </w:rPr>
        <w:t xml:space="preserve"> у</w:t>
      </w:r>
      <w:r w:rsidRPr="007B600A">
        <w:rPr>
          <w:rFonts w:ascii="Times New Roman" w:eastAsia="Times New Roman" w:hAnsi="Times New Roman" w:cs="Times New Roman"/>
          <w:iCs/>
          <w:sz w:val="28"/>
        </w:rPr>
        <w:t xml:space="preserve"> складі вищої</w:t>
      </w:r>
      <w:r w:rsidRPr="007B600A">
        <w:rPr>
          <w:rFonts w:ascii="Times New Roman" w:eastAsia="Times New Roman" w:hAnsi="Times New Roman" w:cs="Times New Roman"/>
          <w:iCs/>
          <w:sz w:val="28"/>
          <w:szCs w:val="28"/>
        </w:rPr>
        <w:t xml:space="preserve"> нервової діяльності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 xml:space="preserve">комбінація слабкості, </w:t>
      </w:r>
      <w:r w:rsidRPr="007B600A">
        <w:rPr>
          <w:rFonts w:ascii="Times New Roman" w:eastAsia="Times New Roman" w:hAnsi="Times New Roman" w:cs="Times New Roman"/>
          <w:iCs/>
          <w:sz w:val="28"/>
        </w:rPr>
        <w:t>неврівноваженості</w:t>
      </w:r>
      <w:r w:rsidRPr="007B600A">
        <w:rPr>
          <w:rFonts w:ascii="Times New Roman" w:eastAsia="Times New Roman" w:hAnsi="Times New Roman" w:cs="Times New Roman"/>
          <w:iCs/>
          <w:sz w:val="28"/>
          <w:szCs w:val="28"/>
        </w:rPr>
        <w:t xml:space="preserve"> її</w:t>
      </w:r>
      <w:r w:rsidRPr="007B600A">
        <w:rPr>
          <w:rFonts w:ascii="Times New Roman" w:eastAsia="Times New Roman" w:hAnsi="Times New Roman" w:cs="Times New Roman"/>
          <w:iCs/>
          <w:sz w:val="28"/>
        </w:rPr>
        <w:t xml:space="preserve"> інертності</w:t>
      </w:r>
      <w:r w:rsidRPr="007B600A">
        <w:rPr>
          <w:rFonts w:ascii="Times New Roman" w:eastAsia="Times New Roman" w:hAnsi="Times New Roman" w:cs="Times New Roman"/>
          <w:iCs/>
          <w:sz w:val="28"/>
          <w:szCs w:val="28"/>
        </w:rPr>
        <w:t xml:space="preserve"> у складі вищої нервової діяльності.</w:t>
      </w:r>
    </w:p>
    <w:p w:rsidR="00206196" w:rsidRPr="007B600A" w:rsidRDefault="00206196" w:rsidP="00D6621D">
      <w:pPr>
        <w:numPr>
          <w:ilvl w:val="6"/>
          <w:numId w:val="49"/>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Нобелівський лауреат Іван Павлов (1849—1936), розробляючи наукові основи теорії темпераменту, виходив з того, що нервова система людини характеризується трьома основними властивостями — силою, врівноваженістю, рухливістю збуджувального та гальмівного нервових процесів. Яка одна із чотирьох можливих комбінацій цих властивостей через відповідний тип вищої нервової діяльності визначає</w:t>
      </w:r>
      <w:r w:rsidRPr="007B600A">
        <w:rPr>
          <w:rFonts w:ascii="Times New Roman" w:eastAsia="Times New Roman" w:hAnsi="Times New Roman" w:cs="Times New Roman"/>
          <w:i/>
          <w:iCs/>
          <w:sz w:val="28"/>
        </w:rPr>
        <w:t xml:space="preserve"> меланхолічний тип </w:t>
      </w:r>
      <w:r w:rsidRPr="007B600A">
        <w:rPr>
          <w:rFonts w:ascii="Times New Roman" w:eastAsia="Times New Roman" w:hAnsi="Times New Roman" w:cs="Times New Roman"/>
          <w:sz w:val="28"/>
          <w:szCs w:val="28"/>
        </w:rPr>
        <w:t>темпераменту людини?</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комбінація сили, неврівноваженості і рухливості у складі вищої нервової д</w:t>
      </w:r>
      <w:r w:rsidRPr="007B600A">
        <w:rPr>
          <w:rFonts w:ascii="Times New Roman" w:eastAsia="Times New Roman" w:hAnsi="Times New Roman" w:cs="Times New Roman"/>
          <w:iCs/>
          <w:sz w:val="28"/>
        </w:rPr>
        <w:t>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комбінація сили, врівноваженості і рухливості у складі вищої </w:t>
      </w:r>
      <w:r w:rsidRPr="007B600A">
        <w:rPr>
          <w:rFonts w:ascii="Times New Roman" w:eastAsia="Times New Roman" w:hAnsi="Times New Roman" w:cs="Times New Roman"/>
          <w:iCs/>
          <w:sz w:val="28"/>
        </w:rPr>
        <w:t>нервової діяльності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комбінація слабкості, врівноваженості й </w:t>
      </w:r>
      <w:r w:rsidRPr="007B600A">
        <w:rPr>
          <w:rFonts w:ascii="Times New Roman" w:eastAsia="Times New Roman" w:hAnsi="Times New Roman" w:cs="Times New Roman"/>
          <w:iCs/>
          <w:sz w:val="28"/>
        </w:rPr>
        <w:t>інертності</w:t>
      </w:r>
      <w:r w:rsidRPr="007B600A">
        <w:rPr>
          <w:rFonts w:ascii="Times New Roman" w:eastAsia="Times New Roman" w:hAnsi="Times New Roman" w:cs="Times New Roman"/>
          <w:iCs/>
          <w:sz w:val="28"/>
          <w:szCs w:val="28"/>
        </w:rPr>
        <w:t xml:space="preserve"> у</w:t>
      </w:r>
      <w:r w:rsidRPr="007B600A">
        <w:rPr>
          <w:rFonts w:ascii="Times New Roman" w:eastAsia="Times New Roman" w:hAnsi="Times New Roman" w:cs="Times New Roman"/>
          <w:iCs/>
          <w:sz w:val="28"/>
        </w:rPr>
        <w:t xml:space="preserve"> складі</w:t>
      </w:r>
      <w:r w:rsidRPr="007B600A">
        <w:rPr>
          <w:rFonts w:ascii="Times New Roman" w:eastAsia="Times New Roman" w:hAnsi="Times New Roman" w:cs="Times New Roman"/>
          <w:iCs/>
          <w:sz w:val="28"/>
          <w:szCs w:val="28"/>
        </w:rPr>
        <w:t xml:space="preserve"> вищої нервової діяльності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 xml:space="preserve">комбінація слабкості, </w:t>
      </w:r>
      <w:r w:rsidRPr="007B600A">
        <w:rPr>
          <w:rFonts w:ascii="Times New Roman" w:eastAsia="Times New Roman" w:hAnsi="Times New Roman" w:cs="Times New Roman"/>
          <w:iCs/>
          <w:sz w:val="28"/>
        </w:rPr>
        <w:t>неврівноваженості</w:t>
      </w:r>
      <w:r w:rsidRPr="007B600A">
        <w:rPr>
          <w:rFonts w:ascii="Times New Roman" w:eastAsia="Times New Roman" w:hAnsi="Times New Roman" w:cs="Times New Roman"/>
          <w:iCs/>
          <w:sz w:val="28"/>
          <w:szCs w:val="28"/>
        </w:rPr>
        <w:t xml:space="preserve"> іі</w:t>
      </w:r>
      <w:r w:rsidRPr="007B600A">
        <w:rPr>
          <w:rFonts w:ascii="Times New Roman" w:eastAsia="Times New Roman" w:hAnsi="Times New Roman" w:cs="Times New Roman"/>
          <w:iCs/>
          <w:sz w:val="28"/>
        </w:rPr>
        <w:t xml:space="preserve"> інертності</w:t>
      </w:r>
      <w:r w:rsidRPr="007B600A">
        <w:rPr>
          <w:rFonts w:ascii="Times New Roman" w:eastAsia="Times New Roman" w:hAnsi="Times New Roman" w:cs="Times New Roman"/>
          <w:iCs/>
          <w:sz w:val="28"/>
          <w:szCs w:val="28"/>
        </w:rPr>
        <w:t xml:space="preserve"> у складі вищої нервової діяльності.</w:t>
      </w:r>
    </w:p>
    <w:p w:rsidR="00206196" w:rsidRPr="007B600A" w:rsidRDefault="00206196" w:rsidP="00D6621D">
      <w:pPr>
        <w:numPr>
          <w:ilvl w:val="6"/>
          <w:numId w:val="49"/>
        </w:numPr>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метод найчастіше використовують для оцінювання психофізіологічних особливостей людини?</w:t>
      </w:r>
    </w:p>
    <w:p w:rsidR="00206196" w:rsidRPr="007B600A" w:rsidRDefault="00206196" w:rsidP="00206196">
      <w:pPr>
        <w:spacing w:after="297"/>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загальнонауковий метод дослідження (спостереження за людиною у процесі її життєдіяльності)</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психодіагностичний метод дослідження (тестування піддослідної людини)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педагогічний метод дослідження (вивчення результатів діяльності людини у різноманітних ситуаціях)</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методи для оцінювання психофізіологічних особливостей людини ще не розроблені.</w:t>
      </w:r>
    </w:p>
    <w:p w:rsidR="00206196" w:rsidRPr="00206196" w:rsidRDefault="00206196" w:rsidP="00206196">
      <w:pPr>
        <w:pStyle w:val="2"/>
        <w:rPr>
          <w:szCs w:val="28"/>
        </w:rPr>
      </w:pPr>
      <w:bookmarkStart w:id="163" w:name="_Toc293526743"/>
      <w:r w:rsidRPr="00206196">
        <w:t>Тест № М2-5</w:t>
      </w:r>
      <w:r w:rsidRPr="00206196">
        <w:rPr>
          <w:szCs w:val="28"/>
        </w:rPr>
        <w:t xml:space="preserve"> (біоритми)</w:t>
      </w:r>
      <w:bookmarkEnd w:id="163"/>
    </w:p>
    <w:p w:rsidR="00206196" w:rsidRPr="007B600A" w:rsidRDefault="00206196" w:rsidP="00D6621D">
      <w:pPr>
        <w:numPr>
          <w:ilvl w:val="7"/>
          <w:numId w:val="49"/>
        </w:numPr>
        <w:tabs>
          <w:tab w:val="left" w:pos="290"/>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всі біологічні ритми, тобто періодичне повторення зміни характеру та інтенсивності біологічних процесів, можна поділити на три групи, взявши за критерій поділу значення періоду цих процесів. Які з біоритмічних процесів належать при такому поділі до біоритмів високої частоти (з періодом, що не перевищує півгодинного інтервалу)?</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ендокринні зміни, статеві цикли, щільність волосяного покриву тощо</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серцеві скорочення, дихальні рухи, зміна біопотенціалів головного мозку тощо</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зміна сну і неспання, коливання температури тіла, зміна артеріального тиску тощо</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виділяюча функція нирок і печінки.</w:t>
      </w:r>
    </w:p>
    <w:p w:rsidR="00206196" w:rsidRPr="007B600A" w:rsidRDefault="00206196" w:rsidP="00D6621D">
      <w:pPr>
        <w:numPr>
          <w:ilvl w:val="7"/>
          <w:numId w:val="49"/>
        </w:numPr>
        <w:tabs>
          <w:tab w:val="left" w:pos="294"/>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 відомо, всі біологічні ритми, тобто періодичне повторення зміни характеру та інтенсивності біологічних процесів, можна поділити на три групи, взявши за критерій </w:t>
      </w:r>
      <w:r w:rsidRPr="007B600A">
        <w:rPr>
          <w:rFonts w:ascii="Times New Roman" w:eastAsia="Times New Roman" w:hAnsi="Times New Roman" w:cs="Times New Roman"/>
          <w:sz w:val="28"/>
          <w:szCs w:val="28"/>
        </w:rPr>
        <w:lastRenderedPageBreak/>
        <w:t>поділу Значення періоду цих процесів. Які з біоритмічних процесів належать при такому поділі до біоритмів середньої частоти (з періодом від півгодини до 60 годин)?</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ендокринні зміни, статеві цикли, щільність волосяного покриву тощо</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серцеві скорочення, дихальні рухи, зміна біопотенціалів головного мозку тощо</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зміна сну і неспання, коливання температури тіла, зміна артеріального тиску тощо</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 виділяюча функція нирок і печінки.</w:t>
      </w:r>
    </w:p>
    <w:p w:rsidR="00206196" w:rsidRPr="007B600A" w:rsidRDefault="00206196" w:rsidP="00D6621D">
      <w:pPr>
        <w:numPr>
          <w:ilvl w:val="7"/>
          <w:numId w:val="49"/>
        </w:numPr>
        <w:tabs>
          <w:tab w:val="left" w:pos="290"/>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всі біологічні ритми, тобто періодичне повторення зміни характеру та інтенсивності біологічних процесів, можна поділити на три групи, взявши за критерій поділу значення періоду цих процесів. Які з біоритмічних процесів належать при такому поділі до біоритмів низької частоти (з періодом від 60 годин до одного року)?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 ендокринні зміни, статеві цикли, щільність волосяного покриву тощо</w:t>
      </w:r>
      <w:r w:rsidRPr="007B600A">
        <w:rPr>
          <w:rFonts w:ascii="Times New Roman" w:eastAsia="Times New Roman" w:hAnsi="Times New Roman" w:cs="Times New Roman"/>
          <w:i/>
          <w:iCs/>
          <w:sz w:val="28"/>
          <w:szCs w:val="28"/>
        </w:rPr>
        <w:t>; Б</w:t>
      </w:r>
      <w:r w:rsidRPr="007B600A">
        <w:rPr>
          <w:rFonts w:ascii="Times New Roman" w:eastAsia="Times New Roman" w:hAnsi="Times New Roman" w:cs="Times New Roman"/>
          <w:iCs/>
          <w:sz w:val="28"/>
          <w:szCs w:val="28"/>
        </w:rPr>
        <w:t>— серцеві скорочення, дихальні рухи, зміна біопотенціалів головного мозку тощо</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зміна сну і неспання, коливання температури тіла, зміна артеріального тиску тощо</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біохімічні реакції у живому організмі, перистальтика кишечника тощо.</w:t>
      </w:r>
    </w:p>
    <w:p w:rsidR="00206196" w:rsidRPr="007B600A" w:rsidRDefault="00206196" w:rsidP="00D6621D">
      <w:pPr>
        <w:numPr>
          <w:ilvl w:val="7"/>
          <w:numId w:val="49"/>
        </w:numPr>
        <w:tabs>
          <w:tab w:val="left" w:pos="232"/>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Яким є період циркадного біологічного ритму?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близьким до півгодини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 близьким до 24 годин</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близьким до 1 години</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близьким до 12 годин</w:t>
      </w:r>
      <w:r w:rsidRPr="007B600A">
        <w:rPr>
          <w:rFonts w:ascii="Times New Roman" w:eastAsia="Times New Roman" w:hAnsi="Times New Roman" w:cs="Times New Roman"/>
          <w:i/>
          <w:iCs/>
          <w:sz w:val="28"/>
          <w:szCs w:val="28"/>
        </w:rPr>
        <w:t>.</w:t>
      </w:r>
    </w:p>
    <w:p w:rsidR="00206196" w:rsidRPr="007B600A" w:rsidRDefault="00206196" w:rsidP="00D6621D">
      <w:pPr>
        <w:numPr>
          <w:ilvl w:val="7"/>
          <w:numId w:val="49"/>
        </w:numPr>
        <w:tabs>
          <w:tab w:val="left" w:pos="270"/>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які години доби спостерігається піднесення фізіологічної активності переважної більшості людей?</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 з 10 до 12 години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із 16 до 18 години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із 5 до б години</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у кожному з цих часових інтервалів.</w:t>
      </w:r>
    </w:p>
    <w:p w:rsidR="00206196" w:rsidRPr="007B600A" w:rsidRDefault="00206196" w:rsidP="00D6621D">
      <w:pPr>
        <w:numPr>
          <w:ilvl w:val="7"/>
          <w:numId w:val="49"/>
        </w:numPr>
        <w:spacing w:after="356"/>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Яким є час, найбільш прийнятний для укладання на ніч, оскільки саме на нього припадає один із періодичних фізіологічних спадів? </w:t>
      </w:r>
      <w:r w:rsidRPr="007B600A">
        <w:rPr>
          <w:rFonts w:ascii="Times New Roman" w:eastAsia="Times New Roman" w:hAnsi="Times New Roman" w:cs="Times New Roman"/>
          <w:i/>
          <w:iCs/>
          <w:sz w:val="28"/>
        </w:rPr>
        <w:t xml:space="preserve">А — </w:t>
      </w:r>
      <w:r w:rsidRPr="007B600A">
        <w:rPr>
          <w:rFonts w:ascii="Times New Roman" w:eastAsia="Times New Roman" w:hAnsi="Times New Roman" w:cs="Times New Roman"/>
          <w:iCs/>
          <w:sz w:val="28"/>
        </w:rPr>
        <w:t>з 20 до 21 години</w:t>
      </w:r>
      <w:r w:rsidRPr="007B600A">
        <w:rPr>
          <w:rFonts w:ascii="Times New Roman" w:eastAsia="Times New Roman" w:hAnsi="Times New Roman" w:cs="Times New Roman"/>
          <w:i/>
          <w:iCs/>
          <w:sz w:val="28"/>
        </w:rPr>
        <w:t xml:space="preserve">; Б </w:t>
      </w:r>
      <w:r w:rsidRPr="007B600A">
        <w:rPr>
          <w:rFonts w:ascii="Times New Roman" w:eastAsia="Times New Roman" w:hAnsi="Times New Roman" w:cs="Times New Roman"/>
          <w:iCs/>
          <w:sz w:val="28"/>
        </w:rPr>
        <w:t>— із 21 до 23 години</w:t>
      </w:r>
      <w:r w:rsidRPr="007B600A">
        <w:rPr>
          <w:rFonts w:ascii="Times New Roman" w:eastAsia="Times New Roman" w:hAnsi="Times New Roman" w:cs="Times New Roman"/>
          <w:i/>
          <w:iCs/>
          <w:sz w:val="28"/>
        </w:rPr>
        <w:t xml:space="preserve">; В </w:t>
      </w:r>
      <w:r w:rsidRPr="007B600A">
        <w:rPr>
          <w:rFonts w:ascii="Times New Roman" w:eastAsia="Times New Roman" w:hAnsi="Times New Roman" w:cs="Times New Roman"/>
          <w:iCs/>
          <w:sz w:val="28"/>
        </w:rPr>
        <w:t>— із 23 до 24 години</w:t>
      </w:r>
      <w:r w:rsidRPr="007B600A">
        <w:rPr>
          <w:rFonts w:ascii="Times New Roman" w:eastAsia="Times New Roman" w:hAnsi="Times New Roman" w:cs="Times New Roman"/>
          <w:i/>
          <w:iCs/>
          <w:sz w:val="28"/>
        </w:rPr>
        <w:t xml:space="preserve">; Г — </w:t>
      </w:r>
      <w:r w:rsidRPr="007B600A">
        <w:rPr>
          <w:rFonts w:ascii="Times New Roman" w:eastAsia="Times New Roman" w:hAnsi="Times New Roman" w:cs="Times New Roman"/>
          <w:iCs/>
          <w:sz w:val="28"/>
        </w:rPr>
        <w:t>після 24 години</w:t>
      </w:r>
      <w:r w:rsidRPr="007B600A">
        <w:rPr>
          <w:rFonts w:ascii="Times New Roman" w:eastAsia="Times New Roman" w:hAnsi="Times New Roman" w:cs="Times New Roman"/>
          <w:i/>
          <w:iCs/>
          <w:sz w:val="28"/>
        </w:rPr>
        <w:t>.</w:t>
      </w:r>
    </w:p>
    <w:p w:rsidR="00206196" w:rsidRPr="007B600A" w:rsidRDefault="00206196" w:rsidP="00206196">
      <w:pPr>
        <w:pStyle w:val="2"/>
        <w:rPr>
          <w:rFonts w:eastAsia="Times New Roman"/>
        </w:rPr>
      </w:pPr>
      <w:bookmarkStart w:id="164" w:name="_Toc293526744"/>
      <w:r w:rsidRPr="007B600A">
        <w:rPr>
          <w:rFonts w:eastAsia="Times New Roman"/>
        </w:rPr>
        <w:t>Тест № М2-6 (біоритмічні типи)</w:t>
      </w:r>
      <w:bookmarkEnd w:id="164"/>
    </w:p>
    <w:p w:rsidR="00206196" w:rsidRPr="007B600A" w:rsidRDefault="00206196" w:rsidP="00D6621D">
      <w:pPr>
        <w:numPr>
          <w:ilvl w:val="8"/>
          <w:numId w:val="49"/>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відносна частка людей (усіх вікових груп разом) надає перевагу роботі у ранкові години?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41%</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30%</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29%</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усі люди (100%).</w:t>
      </w:r>
    </w:p>
    <w:p w:rsidR="00206196" w:rsidRPr="007B600A" w:rsidRDefault="00206196" w:rsidP="00D6621D">
      <w:pPr>
        <w:numPr>
          <w:ilvl w:val="8"/>
          <w:numId w:val="49"/>
        </w:numPr>
        <w:tabs>
          <w:tab w:val="left" w:pos="25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відносна частка людей (усіх вікових груп разом) надає перевагу роботі у вечірні і навіть нічні години?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А —</w:t>
      </w:r>
      <w:r w:rsidRPr="007B600A">
        <w:rPr>
          <w:rFonts w:ascii="Times New Roman" w:eastAsia="Times New Roman" w:hAnsi="Times New Roman" w:cs="Times New Roman"/>
          <w:iCs/>
          <w:sz w:val="28"/>
          <w:szCs w:val="28"/>
        </w:rPr>
        <w:t>41%</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30%</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29%</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усі люди (100%).</w:t>
      </w:r>
    </w:p>
    <w:p w:rsidR="00206196" w:rsidRPr="007B600A" w:rsidRDefault="00206196" w:rsidP="00D6621D">
      <w:pPr>
        <w:numPr>
          <w:ilvl w:val="8"/>
          <w:numId w:val="49"/>
        </w:numPr>
        <w:tabs>
          <w:tab w:val="left" w:pos="290"/>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відносна частка людей (усіх вікових груп разом) працює однаково ефективно у будь-які години доби?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41%</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30%</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29%</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 усі люди (100%).</w:t>
      </w:r>
    </w:p>
    <w:p w:rsidR="00206196" w:rsidRPr="007B600A" w:rsidRDefault="00206196" w:rsidP="00D6621D">
      <w:pPr>
        <w:numPr>
          <w:ilvl w:val="8"/>
          <w:numId w:val="49"/>
        </w:numPr>
        <w:tabs>
          <w:tab w:val="left" w:pos="299"/>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якого біоритмічного типу працездатності відносять людей, у яких максимальні показники температури тіла, піднесення їхнього самопочуття, активності, настрою, м'язової сили тощо спостерігаються у першій половині дня?</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до ранкового біоритмічного типу працездатності</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до аритмічного типу працездатності</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до вечірнього біоритмічного типу працездатності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правильної відповіді тут немає.</w:t>
      </w:r>
    </w:p>
    <w:p w:rsidR="00206196" w:rsidRPr="007B600A" w:rsidRDefault="00206196" w:rsidP="00D6621D">
      <w:pPr>
        <w:numPr>
          <w:ilvl w:val="8"/>
          <w:numId w:val="49"/>
        </w:numPr>
        <w:tabs>
          <w:tab w:val="left" w:pos="26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якого біоритмічного типу працездатності відносять людей, які мають низький рівень збудливості й легко прокидаються вранці, сприймаючи ледь відчутний шум і ледь помітне підвищення освітленості?</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lastRenderedPageBreak/>
        <w:t xml:space="preserve">А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до</w:t>
      </w:r>
      <w:r w:rsidRPr="007B600A">
        <w:rPr>
          <w:rFonts w:ascii="Times New Roman" w:eastAsia="Times New Roman" w:hAnsi="Times New Roman" w:cs="Times New Roman"/>
          <w:iCs/>
          <w:sz w:val="28"/>
          <w:szCs w:val="28"/>
        </w:rPr>
        <w:t xml:space="preserve"> ранкового біоритмічного типу працездатності</w:t>
      </w:r>
      <w:r w:rsidRPr="007B600A">
        <w:rPr>
          <w:rFonts w:ascii="Times New Roman" w:eastAsia="Times New Roman" w:hAnsi="Times New Roman" w:cs="Times New Roman"/>
          <w:i/>
          <w:iCs/>
          <w:sz w:val="28"/>
          <w:szCs w:val="28"/>
        </w:rPr>
        <w:t xml:space="preserve">; Б — до </w:t>
      </w:r>
      <w:r w:rsidRPr="007B600A">
        <w:rPr>
          <w:rFonts w:ascii="Times New Roman" w:eastAsia="Times New Roman" w:hAnsi="Times New Roman" w:cs="Times New Roman"/>
          <w:iCs/>
          <w:sz w:val="28"/>
          <w:szCs w:val="28"/>
        </w:rPr>
        <w:t>аритмічного типу працездатності</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до вечірнього біоритмічного типу працездатності</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правильної відповіді тут немає</w:t>
      </w:r>
      <w:r w:rsidRPr="007B600A">
        <w:rPr>
          <w:rFonts w:ascii="Times New Roman" w:eastAsia="Times New Roman" w:hAnsi="Times New Roman" w:cs="Times New Roman"/>
          <w:i/>
          <w:iCs/>
          <w:sz w:val="28"/>
          <w:szCs w:val="28"/>
        </w:rPr>
        <w:t>.</w:t>
      </w:r>
    </w:p>
    <w:p w:rsidR="00206196" w:rsidRPr="007B600A" w:rsidRDefault="00206196" w:rsidP="00D6621D">
      <w:pPr>
        <w:numPr>
          <w:ilvl w:val="8"/>
          <w:numId w:val="49"/>
        </w:numPr>
        <w:tabs>
          <w:tab w:val="left" w:pos="25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прийнято називати людей певного біоритмічного типу працездатності, котрі мають високий поріг збудливості, важко прокидаються вранці, але залюбки можуть займатися розумовою працею у вечірні і навіть нічні години?</w:t>
      </w:r>
    </w:p>
    <w:p w:rsidR="00206196" w:rsidRPr="007B600A" w:rsidRDefault="00206196" w:rsidP="00206196">
      <w:pPr>
        <w:spacing w:after="213"/>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"жайворонки"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"голуби"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"сови"</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"солов'ї".</w:t>
      </w:r>
    </w:p>
    <w:p w:rsidR="00206196" w:rsidRPr="007B600A" w:rsidRDefault="00206196" w:rsidP="00206196">
      <w:pPr>
        <w:pStyle w:val="2"/>
        <w:rPr>
          <w:rFonts w:eastAsia="Times New Roman"/>
        </w:rPr>
      </w:pPr>
      <w:bookmarkStart w:id="165" w:name="_Toc293526745"/>
      <w:r w:rsidRPr="007B600A">
        <w:rPr>
          <w:rFonts w:eastAsia="Times New Roman"/>
        </w:rPr>
        <w:t>Тест № М2-7 (увага)</w:t>
      </w:r>
      <w:bookmarkEnd w:id="165"/>
    </w:p>
    <w:p w:rsidR="00206196" w:rsidRPr="007B600A" w:rsidRDefault="00206196" w:rsidP="00D6621D">
      <w:pPr>
        <w:numPr>
          <w:ilvl w:val="2"/>
          <w:numId w:val="46"/>
        </w:numPr>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увагою, як правило, розуміють зосередження свідомості на певному об'єкті чи діяльності з одночасним відверненням від усього іншого. Якою є стійкість мимовільної уваги (іншими словами, протягом якого часу людина здатна без вольових зусиль концентруватися на певному об'єкті)?</w:t>
      </w:r>
    </w:p>
    <w:p w:rsidR="00206196" w:rsidRPr="007B600A" w:rsidRDefault="00206196" w:rsidP="00206196">
      <w:pPr>
        <w:ind w:left="284"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iCs/>
          <w:sz w:val="28"/>
        </w:rPr>
        <w:t xml:space="preserve">А </w:t>
      </w:r>
      <w:r w:rsidRPr="007B600A">
        <w:rPr>
          <w:rFonts w:ascii="Times New Roman" w:eastAsia="Times New Roman" w:hAnsi="Times New Roman" w:cs="Times New Roman"/>
          <w:iCs/>
          <w:sz w:val="28"/>
        </w:rPr>
        <w:t>— 2-3 секунди</w:t>
      </w:r>
      <w:r w:rsidRPr="007B600A">
        <w:rPr>
          <w:rFonts w:ascii="Times New Roman" w:eastAsia="Times New Roman" w:hAnsi="Times New Roman" w:cs="Times New Roman"/>
          <w:i/>
          <w:iCs/>
          <w:sz w:val="28"/>
        </w:rPr>
        <w:t xml:space="preserve">; Б — </w:t>
      </w:r>
      <w:r w:rsidRPr="007B600A">
        <w:rPr>
          <w:rFonts w:ascii="Times New Roman" w:eastAsia="Times New Roman" w:hAnsi="Times New Roman" w:cs="Times New Roman"/>
          <w:iCs/>
          <w:sz w:val="28"/>
        </w:rPr>
        <w:t>5-10 секунд</w:t>
      </w:r>
      <w:r w:rsidRPr="007B600A">
        <w:rPr>
          <w:rFonts w:ascii="Times New Roman" w:eastAsia="Times New Roman" w:hAnsi="Times New Roman" w:cs="Times New Roman"/>
          <w:i/>
          <w:iCs/>
          <w:sz w:val="28"/>
        </w:rPr>
        <w:t xml:space="preserve">; В — </w:t>
      </w:r>
      <w:r w:rsidRPr="007B600A">
        <w:rPr>
          <w:rFonts w:ascii="Times New Roman" w:eastAsia="Times New Roman" w:hAnsi="Times New Roman" w:cs="Times New Roman"/>
          <w:iCs/>
          <w:sz w:val="28"/>
        </w:rPr>
        <w:t>1-2 хвилини</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bCs/>
          <w:sz w:val="28"/>
        </w:rPr>
        <w:t xml:space="preserve"> </w:t>
      </w:r>
      <w:r w:rsidRPr="007B600A">
        <w:rPr>
          <w:rFonts w:ascii="Times New Roman" w:eastAsia="Times New Roman" w:hAnsi="Times New Roman" w:cs="Times New Roman"/>
          <w:bCs/>
          <w:i/>
          <w:sz w:val="28"/>
        </w:rPr>
        <w:t xml:space="preserve">Г </w:t>
      </w:r>
      <w:r w:rsidRPr="007B600A">
        <w:rPr>
          <w:rFonts w:ascii="Times New Roman" w:eastAsia="Times New Roman" w:hAnsi="Times New Roman" w:cs="Times New Roman"/>
          <w:b/>
          <w:bCs/>
          <w:sz w:val="28"/>
        </w:rPr>
        <w:t>—</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10-15 хвилин</w:t>
      </w:r>
      <w:r w:rsidRPr="007B600A">
        <w:rPr>
          <w:rFonts w:ascii="Times New Roman" w:eastAsia="Times New Roman" w:hAnsi="Times New Roman" w:cs="Times New Roman"/>
          <w:i/>
          <w:iCs/>
          <w:sz w:val="28"/>
        </w:rPr>
        <w:t>.</w:t>
      </w:r>
    </w:p>
    <w:p w:rsidR="00206196" w:rsidRPr="007B600A" w:rsidRDefault="00206196" w:rsidP="00206196">
      <w:pPr>
        <w:tabs>
          <w:tab w:val="left" w:pos="251"/>
        </w:tabs>
        <w:ind w:right="6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 Як відомо, під обсягом уваги розуміють кількість об'єктів, котрі можуть бути сприйняті людиною одночасно і досить чітко. Скільки об'єктів людина здатна охопити поглядом у звичайних умовах?</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1-2 об'єкти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bCs/>
          <w:sz w:val="28"/>
        </w:rPr>
        <w:t>— 2-3</w:t>
      </w:r>
      <w:r w:rsidRPr="007B600A">
        <w:rPr>
          <w:rFonts w:ascii="Times New Roman" w:eastAsia="Times New Roman" w:hAnsi="Times New Roman" w:cs="Times New Roman"/>
          <w:iCs/>
          <w:sz w:val="28"/>
          <w:szCs w:val="28"/>
        </w:rPr>
        <w:t xml:space="preserve"> об'єкти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3-5 об'єктів</w:t>
      </w:r>
      <w:r w:rsidRPr="007B600A">
        <w:rPr>
          <w:rFonts w:ascii="Times New Roman" w:eastAsia="Times New Roman" w:hAnsi="Times New Roman" w:cs="Times New Roman"/>
          <w:i/>
          <w:iCs/>
          <w:sz w:val="28"/>
          <w:szCs w:val="28"/>
        </w:rPr>
        <w:t>;</w:t>
      </w:r>
      <w:r w:rsidRPr="007B600A">
        <w:rPr>
          <w:rFonts w:ascii="Times New Roman" w:eastAsia="Times New Roman" w:hAnsi="Times New Roman" w:cs="Times New Roman"/>
          <w:bCs/>
          <w:sz w:val="28"/>
        </w:rPr>
        <w:t xml:space="preserve"> </w:t>
      </w:r>
      <w:r w:rsidRPr="007B600A">
        <w:rPr>
          <w:rFonts w:ascii="Times New Roman" w:eastAsia="Times New Roman" w:hAnsi="Times New Roman" w:cs="Times New Roman"/>
          <w:bCs/>
          <w:i/>
          <w:sz w:val="28"/>
        </w:rPr>
        <w:t xml:space="preserve">Г </w:t>
      </w:r>
      <w:r w:rsidRPr="007B600A">
        <w:rPr>
          <w:rFonts w:ascii="Times New Roman" w:eastAsia="Times New Roman" w:hAnsi="Times New Roman" w:cs="Times New Roman"/>
          <w:bCs/>
          <w:sz w:val="28"/>
        </w:rPr>
        <w:t>— 6-8</w:t>
      </w:r>
      <w:r w:rsidRPr="007B600A">
        <w:rPr>
          <w:rFonts w:ascii="Times New Roman" w:eastAsia="Times New Roman" w:hAnsi="Times New Roman" w:cs="Times New Roman"/>
          <w:iCs/>
          <w:sz w:val="28"/>
          <w:szCs w:val="28"/>
        </w:rPr>
        <w:t xml:space="preserve"> об'єктів</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48"/>
        </w:numPr>
        <w:tabs>
          <w:tab w:val="left" w:pos="314"/>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скількох об'єктах здатна зосередитися звичайна людина під час виконання певної роботи?</w:t>
      </w:r>
    </w:p>
    <w:p w:rsidR="00206196" w:rsidRPr="007B600A" w:rsidRDefault="00206196" w:rsidP="00206196">
      <w:pPr>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на 1-2 об'єктах</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на 2-3 об'єктах</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на 3-5 об'єктах</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 на 6-8 об'єктах</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48"/>
        </w:numPr>
        <w:tabs>
          <w:tab w:val="left" w:pos="0"/>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увагу, що виникає без свідомого вольового зусилля під впливом зовнішніх подразників (гучного звукового сигналу, спалаху світла тощо) і триває доти, поки ці подразники діють?</w:t>
      </w:r>
    </w:p>
    <w:p w:rsidR="00206196" w:rsidRPr="007B600A" w:rsidRDefault="00206196" w:rsidP="00206196">
      <w:pPr>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активна увага</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пасивна увага</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зовнішньо спрямована увага</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bCs/>
          <w:i/>
          <w:sz w:val="28"/>
        </w:rPr>
        <w:t>Г</w:t>
      </w:r>
      <w:r w:rsidRPr="007B600A">
        <w:rPr>
          <w:rFonts w:ascii="Times New Roman" w:eastAsia="Times New Roman" w:hAnsi="Times New Roman" w:cs="Times New Roman"/>
          <w:b/>
          <w:bCs/>
          <w:sz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внутрішньо спрямована увага</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47"/>
        </w:numPr>
        <w:tabs>
          <w:tab w:val="left" w:pos="0"/>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 називають увагу, що виникає від вольового зусилля і завжди спрямована на сприйняття об'єктів і явищ із наперед поставленою метою? </w:t>
      </w:r>
    </w:p>
    <w:p w:rsidR="00206196" w:rsidRPr="007B600A" w:rsidRDefault="00206196" w:rsidP="00206196">
      <w:pPr>
        <w:tabs>
          <w:tab w:val="left" w:pos="0"/>
        </w:tabs>
        <w:ind w:left="284" w:right="60" w:firstLine="567"/>
        <w:jc w:val="both"/>
        <w:rPr>
          <w:rFonts w:ascii="Times New Roman" w:eastAsia="Times New Roman" w:hAnsi="Times New Roman" w:cs="Times New Roman"/>
          <w:i/>
          <w:sz w:val="28"/>
          <w:szCs w:val="28"/>
        </w:rPr>
      </w:pPr>
      <w:r w:rsidRPr="007B600A">
        <w:rPr>
          <w:rFonts w:ascii="Times New Roman" w:eastAsia="Times New Roman" w:hAnsi="Times New Roman" w:cs="Times New Roman"/>
          <w:i/>
          <w:iCs/>
          <w:sz w:val="28"/>
        </w:rPr>
        <w:t xml:space="preserve">А — </w:t>
      </w:r>
      <w:r w:rsidRPr="007B600A">
        <w:rPr>
          <w:rFonts w:ascii="Times New Roman" w:eastAsia="Times New Roman" w:hAnsi="Times New Roman" w:cs="Times New Roman"/>
          <w:iCs/>
          <w:sz w:val="28"/>
        </w:rPr>
        <w:t>активна увага</w:t>
      </w:r>
      <w:r w:rsidRPr="007B600A">
        <w:rPr>
          <w:rFonts w:ascii="Times New Roman" w:eastAsia="Times New Roman" w:hAnsi="Times New Roman" w:cs="Times New Roman"/>
          <w:i/>
          <w:iCs/>
          <w:sz w:val="28"/>
        </w:rPr>
        <w:t xml:space="preserve">; Б — </w:t>
      </w:r>
      <w:r w:rsidRPr="007B600A">
        <w:rPr>
          <w:rFonts w:ascii="Times New Roman" w:eastAsia="Times New Roman" w:hAnsi="Times New Roman" w:cs="Times New Roman"/>
          <w:iCs/>
          <w:sz w:val="28"/>
        </w:rPr>
        <w:t>пасивна увага</w:t>
      </w:r>
      <w:r w:rsidRPr="007B600A">
        <w:rPr>
          <w:rFonts w:ascii="Times New Roman" w:eastAsia="Times New Roman" w:hAnsi="Times New Roman" w:cs="Times New Roman"/>
          <w:i/>
          <w:iCs/>
          <w:sz w:val="28"/>
        </w:rPr>
        <w:t xml:space="preserve">; В — </w:t>
      </w:r>
      <w:r w:rsidRPr="007B600A">
        <w:rPr>
          <w:rFonts w:ascii="Times New Roman" w:eastAsia="Times New Roman" w:hAnsi="Times New Roman" w:cs="Times New Roman"/>
          <w:iCs/>
          <w:sz w:val="28"/>
        </w:rPr>
        <w:t>зовнішньо спрямована увага</w:t>
      </w:r>
      <w:r w:rsidRPr="007B600A">
        <w:rPr>
          <w:rFonts w:ascii="Times New Roman" w:eastAsia="Times New Roman" w:hAnsi="Times New Roman" w:cs="Times New Roman"/>
          <w:i/>
          <w:iCs/>
          <w:sz w:val="28"/>
        </w:rPr>
        <w:t xml:space="preserve">; Г — </w:t>
      </w:r>
      <w:r w:rsidRPr="007B600A">
        <w:rPr>
          <w:rFonts w:ascii="Times New Roman" w:eastAsia="Times New Roman" w:hAnsi="Times New Roman" w:cs="Times New Roman"/>
          <w:iCs/>
          <w:sz w:val="28"/>
        </w:rPr>
        <w:t>внутрішньо спрямована увага.</w:t>
      </w:r>
    </w:p>
    <w:p w:rsidR="00206196" w:rsidRPr="007B600A" w:rsidRDefault="00206196" w:rsidP="00D6621D">
      <w:pPr>
        <w:numPr>
          <w:ilvl w:val="3"/>
          <w:numId w:val="47"/>
        </w:numPr>
        <w:tabs>
          <w:tab w:val="left" w:pos="237"/>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рахунок якої уваги працівник свідомо сприймає необхідні йому об'єкти виробничої обстановки, здійснюючи завдяки цьому вчасні і точні технологічні прийоми й операції?</w:t>
      </w:r>
    </w:p>
    <w:p w:rsidR="00206196" w:rsidRPr="007B600A" w:rsidRDefault="00206196" w:rsidP="00206196">
      <w:pPr>
        <w:spacing w:after="356"/>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за рахунок активної уваги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за рахунок пасивної уваги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за рахунок зовнішньо спрямованої уваги</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за рахунок внутрішньо спрямованої уваги</w:t>
      </w:r>
      <w:r w:rsidRPr="007B600A">
        <w:rPr>
          <w:rFonts w:ascii="Times New Roman" w:eastAsia="Times New Roman" w:hAnsi="Times New Roman" w:cs="Times New Roman"/>
          <w:i/>
          <w:iCs/>
          <w:sz w:val="28"/>
          <w:szCs w:val="28"/>
        </w:rPr>
        <w:t>.</w:t>
      </w:r>
    </w:p>
    <w:p w:rsidR="00206196" w:rsidRPr="00206196" w:rsidRDefault="00206196" w:rsidP="00206196">
      <w:pPr>
        <w:pStyle w:val="2"/>
        <w:rPr>
          <w:szCs w:val="28"/>
        </w:rPr>
      </w:pPr>
      <w:bookmarkStart w:id="166" w:name="_Toc293526746"/>
      <w:r w:rsidRPr="00206196">
        <w:t>Тест № М2-8</w:t>
      </w:r>
      <w:r w:rsidRPr="00206196">
        <w:rPr>
          <w:szCs w:val="28"/>
        </w:rPr>
        <w:t xml:space="preserve"> (сенсомоторні реакції)</w:t>
      </w:r>
      <w:bookmarkEnd w:id="166"/>
    </w:p>
    <w:p w:rsidR="00206196" w:rsidRPr="007B600A" w:rsidRDefault="00206196" w:rsidP="00D6621D">
      <w:pPr>
        <w:numPr>
          <w:ilvl w:val="0"/>
          <w:numId w:val="50"/>
        </w:numPr>
        <w:tabs>
          <w:tab w:val="left" w:pos="280"/>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сенсомоторні реакції — це зворотні дії людини на всякі відчуття, що сприймаються органами чуттів. Як називається швидка відповідь наперед відомим простим рухом на раптовий сигнал (звуковий сигнал, спалах світла тощо), який також є наперед відомим?</w:t>
      </w:r>
    </w:p>
    <w:p w:rsidR="00206196" w:rsidRPr="007B600A" w:rsidRDefault="00206196" w:rsidP="00206196">
      <w:pPr>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проста сенсомоторна реакція</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складна сенсомоторна реакція</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правильна сенсомоторна реакція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вчасна сенсомоторна реакція</w:t>
      </w:r>
      <w:r w:rsidRPr="007B600A">
        <w:rPr>
          <w:rFonts w:ascii="Times New Roman" w:eastAsia="Times New Roman" w:hAnsi="Times New Roman" w:cs="Times New Roman"/>
          <w:i/>
          <w:iCs/>
          <w:sz w:val="28"/>
          <w:szCs w:val="28"/>
        </w:rPr>
        <w:t>.</w:t>
      </w:r>
    </w:p>
    <w:p w:rsidR="00206196" w:rsidRPr="007B600A" w:rsidRDefault="00206196" w:rsidP="00D6621D">
      <w:pPr>
        <w:numPr>
          <w:ilvl w:val="0"/>
          <w:numId w:val="50"/>
        </w:numPr>
        <w:tabs>
          <w:tab w:val="left" w:pos="314"/>
        </w:tabs>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У якій сенсомоторній реакції час, протягом якого людина виконує реактивну дію, є сумою латентного і моторного періодів?</w:t>
      </w:r>
    </w:p>
    <w:p w:rsidR="00206196" w:rsidRPr="007B600A" w:rsidRDefault="00206196" w:rsidP="00206196">
      <w:pPr>
        <w:ind w:right="6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тільки у простій сенсомоторній реакції</w:t>
      </w:r>
      <w:r w:rsidRPr="007B600A">
        <w:rPr>
          <w:rFonts w:ascii="Times New Roman" w:eastAsia="Times New Roman" w:hAnsi="Times New Roman" w:cs="Times New Roman"/>
          <w:i/>
          <w:iCs/>
          <w:sz w:val="28"/>
          <w:szCs w:val="28"/>
        </w:rPr>
        <w:t xml:space="preserve">; Б — тільки </w:t>
      </w:r>
      <w:r w:rsidRPr="007B600A">
        <w:rPr>
          <w:rFonts w:ascii="Times New Roman" w:eastAsia="Times New Roman" w:hAnsi="Times New Roman" w:cs="Times New Roman"/>
          <w:iCs/>
          <w:sz w:val="28"/>
          <w:szCs w:val="28"/>
        </w:rPr>
        <w:t>у складній сенсомоторній реакції</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як у простій, так і у складній сенсомоторній реакціях</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таких сенсомоторних реакцій не існує.</w:t>
      </w:r>
    </w:p>
    <w:p w:rsidR="00206196" w:rsidRPr="007B600A" w:rsidRDefault="00206196" w:rsidP="00D6621D">
      <w:pPr>
        <w:numPr>
          <w:ilvl w:val="0"/>
          <w:numId w:val="50"/>
        </w:numPr>
        <w:tabs>
          <w:tab w:val="left" w:pos="227"/>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чинник збільшує час складної сенсомоторної реакції?</w:t>
      </w:r>
    </w:p>
    <w:p w:rsidR="00206196" w:rsidRPr="007B600A" w:rsidRDefault="00206196" w:rsidP="00206196">
      <w:pPr>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досвід професійної діяльності і стаж роботи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очікування небезпеки і готовність до її появи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уживання алкоголю або наркотиків</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систематичні заняття фізкультурою і спортом</w:t>
      </w:r>
      <w:r w:rsidRPr="007B600A">
        <w:rPr>
          <w:rFonts w:ascii="Times New Roman" w:eastAsia="Times New Roman" w:hAnsi="Times New Roman" w:cs="Times New Roman"/>
          <w:i/>
          <w:iCs/>
          <w:sz w:val="28"/>
          <w:szCs w:val="28"/>
        </w:rPr>
        <w:t>.</w:t>
      </w:r>
    </w:p>
    <w:p w:rsidR="00206196" w:rsidRPr="007B600A" w:rsidRDefault="00206196" w:rsidP="00D6621D">
      <w:pPr>
        <w:numPr>
          <w:ilvl w:val="0"/>
          <w:numId w:val="50"/>
        </w:numPr>
        <w:tabs>
          <w:tab w:val="left" w:pos="227"/>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чинник зменшує час складної сенсомоторної реакції"?</w:t>
      </w:r>
    </w:p>
    <w:p w:rsidR="00206196" w:rsidRPr="007B600A" w:rsidRDefault="00206196" w:rsidP="00206196">
      <w:pPr>
        <w:ind w:right="6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похилий вік людини</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 хвороба і вживання ліків</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гарний настрій</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втома</w:t>
      </w:r>
      <w:r w:rsidRPr="007B600A">
        <w:rPr>
          <w:rFonts w:ascii="Times New Roman" w:eastAsia="Times New Roman" w:hAnsi="Times New Roman" w:cs="Times New Roman"/>
          <w:i/>
          <w:iCs/>
          <w:sz w:val="28"/>
          <w:szCs w:val="28"/>
        </w:rPr>
        <w:t>.</w:t>
      </w:r>
    </w:p>
    <w:p w:rsidR="00206196" w:rsidRPr="007B600A" w:rsidRDefault="00206196" w:rsidP="00D6621D">
      <w:pPr>
        <w:numPr>
          <w:ilvl w:val="0"/>
          <w:numId w:val="50"/>
        </w:numPr>
        <w:tabs>
          <w:tab w:val="left" w:pos="313"/>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тривалості часу реакції водія автомобіля є неправильним, хибним?</w:t>
      </w:r>
    </w:p>
    <w:p w:rsidR="00206196" w:rsidRPr="007B600A" w:rsidRDefault="00206196" w:rsidP="00206196">
      <w:pPr>
        <w:ind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 xml:space="preserve">при екстреному </w:t>
      </w:r>
      <w:r w:rsidRPr="007B600A">
        <w:rPr>
          <w:rFonts w:ascii="Times New Roman" w:eastAsia="Times New Roman" w:hAnsi="Times New Roman" w:cs="Times New Roman"/>
          <w:iCs/>
          <w:sz w:val="28"/>
          <w:szCs w:val="28"/>
        </w:rPr>
        <w:t>гальмуванні час реакції відмінного водія становить не більше ніж 1</w:t>
      </w:r>
      <w:r w:rsidRPr="007B600A">
        <w:rPr>
          <w:rFonts w:ascii="Times New Roman" w:eastAsia="Times New Roman" w:hAnsi="Times New Roman" w:cs="Times New Roman"/>
          <w:iCs/>
          <w:sz w:val="28"/>
        </w:rPr>
        <w:t>,16 с</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
          <w:sz w:val="28"/>
        </w:rPr>
        <w:t>—</w:t>
      </w:r>
      <w:r w:rsidRPr="007B600A">
        <w:rPr>
          <w:rFonts w:ascii="Times New Roman" w:eastAsia="Times New Roman" w:hAnsi="Times New Roman" w:cs="Times New Roman"/>
          <w:iCs/>
          <w:sz w:val="28"/>
          <w:szCs w:val="28"/>
        </w:rPr>
        <w:t xml:space="preserve"> час реакції водія залежить від ступеня напруженості уваги при сприйнятті дорожньої обстановки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мінімальний час реакції мають водії у віці 1</w:t>
      </w:r>
      <w:r w:rsidRPr="007B600A">
        <w:rPr>
          <w:rFonts w:ascii="Times New Roman" w:eastAsia="Times New Roman" w:hAnsi="Times New Roman" w:cs="Times New Roman"/>
          <w:iCs/>
          <w:sz w:val="28"/>
        </w:rPr>
        <w:t>8-22 років</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sz w:val="28"/>
        </w:rPr>
        <w:t xml:space="preserve"> Г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час реакції водія не залежить від швидкості автомобіля</w:t>
      </w:r>
      <w:r w:rsidRPr="007B600A">
        <w:rPr>
          <w:rFonts w:ascii="Times New Roman" w:eastAsia="Times New Roman" w:hAnsi="Times New Roman" w:cs="Times New Roman"/>
          <w:i/>
          <w:iCs/>
          <w:sz w:val="28"/>
          <w:szCs w:val="28"/>
        </w:rPr>
        <w:t>.</w:t>
      </w:r>
    </w:p>
    <w:p w:rsidR="00206196" w:rsidRPr="007B600A" w:rsidRDefault="00206196" w:rsidP="00D6621D">
      <w:pPr>
        <w:numPr>
          <w:ilvl w:val="0"/>
          <w:numId w:val="50"/>
        </w:numPr>
        <w:tabs>
          <w:tab w:val="left" w:pos="337"/>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Якою є розрахункова тривалість реакції посереднього водія при екстреному гальмуванні?</w:t>
      </w:r>
    </w:p>
    <w:p w:rsidR="00206196" w:rsidRPr="007B600A" w:rsidRDefault="00206196" w:rsidP="00206196">
      <w:pPr>
        <w:ind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А</w:t>
      </w:r>
      <w:r w:rsidRPr="007B600A">
        <w:rPr>
          <w:rFonts w:ascii="Times New Roman" w:eastAsia="Times New Roman" w:hAnsi="Times New Roman" w:cs="Times New Roman"/>
          <w:b/>
          <w:i/>
          <w:iCs/>
          <w:sz w:val="28"/>
          <w:szCs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понад 1,6 с</w:t>
      </w:r>
      <w:r w:rsidRPr="007B600A">
        <w:rPr>
          <w:rFonts w:ascii="Times New Roman" w:eastAsia="Times New Roman" w:hAnsi="Times New Roman" w:cs="Times New Roman"/>
          <w:i/>
          <w:iCs/>
          <w:sz w:val="28"/>
          <w:szCs w:val="28"/>
        </w:rPr>
        <w:t>; Б</w:t>
      </w:r>
      <w:r w:rsidRPr="007B600A">
        <w:rPr>
          <w:rFonts w:ascii="Times New Roman" w:eastAsia="Times New Roman" w:hAnsi="Times New Roman" w:cs="Times New Roman"/>
          <w:b/>
          <w:i/>
          <w:iCs/>
          <w:sz w:val="28"/>
          <w:szCs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у межах від 1,16 с до 1,6 с; </w:t>
      </w:r>
      <w:r w:rsidRPr="007B600A">
        <w:rPr>
          <w:rFonts w:ascii="Times New Roman" w:eastAsia="Times New Roman" w:hAnsi="Times New Roman" w:cs="Times New Roman"/>
          <w:i/>
          <w:iCs/>
          <w:sz w:val="28"/>
          <w:szCs w:val="28"/>
        </w:rPr>
        <w:t>В</w:t>
      </w:r>
      <w:r w:rsidRPr="007B600A">
        <w:rPr>
          <w:rFonts w:ascii="Times New Roman" w:eastAsia="Times New Roman" w:hAnsi="Times New Roman" w:cs="Times New Roman"/>
          <w:b/>
          <w:i/>
          <w:iCs/>
          <w:sz w:val="28"/>
          <w:szCs w:val="28"/>
        </w:rPr>
        <w:t xml:space="preserve"> </w:t>
      </w:r>
      <w:r w:rsidRPr="007B600A">
        <w:rPr>
          <w:rFonts w:ascii="Times New Roman" w:eastAsia="Times New Roman" w:hAnsi="Times New Roman" w:cs="Times New Roman"/>
          <w:iCs/>
          <w:sz w:val="28"/>
          <w:szCs w:val="28"/>
        </w:rPr>
        <w:t>— до 1,16 с</w:t>
      </w:r>
      <w:r w:rsidRPr="007B600A">
        <w:rPr>
          <w:rFonts w:ascii="Times New Roman" w:eastAsia="Times New Roman" w:hAnsi="Times New Roman" w:cs="Times New Roman"/>
          <w:i/>
          <w:iCs/>
          <w:sz w:val="28"/>
          <w:szCs w:val="28"/>
        </w:rPr>
        <w:t>; Г</w:t>
      </w:r>
      <w:r w:rsidRPr="007B600A">
        <w:rPr>
          <w:rFonts w:ascii="Times New Roman" w:eastAsia="Times New Roman" w:hAnsi="Times New Roman" w:cs="Times New Roman"/>
          <w:b/>
          <w:i/>
          <w:iCs/>
          <w:sz w:val="28"/>
          <w:szCs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у межах від 0.48 с до 0.56 с.</w:t>
      </w:r>
    </w:p>
    <w:p w:rsidR="00206196" w:rsidRPr="007B600A" w:rsidRDefault="00206196" w:rsidP="00206196">
      <w:pPr>
        <w:ind w:firstLine="567"/>
        <w:jc w:val="both"/>
        <w:rPr>
          <w:rFonts w:ascii="Times New Roman" w:eastAsia="Times New Roman" w:hAnsi="Times New Roman" w:cs="Times New Roman"/>
          <w:i/>
          <w:iCs/>
          <w:sz w:val="28"/>
          <w:szCs w:val="28"/>
        </w:rPr>
      </w:pPr>
    </w:p>
    <w:p w:rsidR="00206196" w:rsidRPr="007B600A" w:rsidRDefault="00206196" w:rsidP="00206196">
      <w:pPr>
        <w:pStyle w:val="2"/>
        <w:rPr>
          <w:rFonts w:eastAsia="Times New Roman"/>
        </w:rPr>
      </w:pPr>
      <w:bookmarkStart w:id="167" w:name="_Toc293526747"/>
      <w:r w:rsidRPr="007B600A">
        <w:rPr>
          <w:rFonts w:eastAsia="Times New Roman"/>
        </w:rPr>
        <w:t>Тест № М2-9 (характер)</w:t>
      </w:r>
      <w:bookmarkEnd w:id="167"/>
    </w:p>
    <w:p w:rsidR="00206196" w:rsidRPr="007B600A" w:rsidRDefault="00206196" w:rsidP="00D6621D">
      <w:pPr>
        <w:numPr>
          <w:ilvl w:val="1"/>
          <w:numId w:val="50"/>
        </w:numPr>
        <w:tabs>
          <w:tab w:val="left" w:pos="265"/>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rPr>
        <w:t>Відомо, що</w:t>
      </w:r>
      <w:r w:rsidRPr="007B600A">
        <w:rPr>
          <w:rFonts w:ascii="Times New Roman" w:eastAsia="Times New Roman" w:hAnsi="Times New Roman" w:cs="Times New Roman"/>
          <w:sz w:val="28"/>
          <w:szCs w:val="28"/>
        </w:rPr>
        <w:t xml:space="preserve"> характер — це сукупність найбільш стійких психічних рис </w:t>
      </w:r>
      <w:r w:rsidRPr="007B600A">
        <w:rPr>
          <w:rFonts w:ascii="Times New Roman" w:eastAsia="Times New Roman" w:hAnsi="Times New Roman" w:cs="Times New Roman"/>
          <w:sz w:val="28"/>
        </w:rPr>
        <w:t>особистості,</w:t>
      </w:r>
      <w:r w:rsidRPr="007B600A">
        <w:rPr>
          <w:rFonts w:ascii="Times New Roman" w:eastAsia="Times New Roman" w:hAnsi="Times New Roman" w:cs="Times New Roman"/>
          <w:sz w:val="28"/>
          <w:szCs w:val="28"/>
        </w:rPr>
        <w:t xml:space="preserve"> котрі проявляють себе у вчинках і діях. Яке твердження щодо характеру людини є помилковим, хибним?</w:t>
      </w:r>
    </w:p>
    <w:p w:rsidR="00206196" w:rsidRPr="007B600A" w:rsidRDefault="00206196" w:rsidP="00206196">
      <w:pPr>
        <w:ind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spacing w:val="30"/>
          <w:sz w:val="28"/>
        </w:rPr>
        <w:t xml:space="preserve">А - </w:t>
      </w:r>
      <w:r w:rsidRPr="007B600A">
        <w:rPr>
          <w:rFonts w:ascii="Times New Roman" w:eastAsia="Times New Roman" w:hAnsi="Times New Roman" w:cs="Times New Roman"/>
          <w:iCs/>
          <w:sz w:val="28"/>
        </w:rPr>
        <w:t>характер</w:t>
      </w:r>
      <w:r w:rsidRPr="007B600A">
        <w:rPr>
          <w:rFonts w:ascii="Times New Roman" w:eastAsia="Times New Roman" w:hAnsi="Times New Roman" w:cs="Times New Roman"/>
          <w:iCs/>
          <w:sz w:val="28"/>
          <w:szCs w:val="28"/>
        </w:rPr>
        <w:t xml:space="preserve"> людини</w:t>
      </w:r>
      <w:r w:rsidRPr="007B600A">
        <w:rPr>
          <w:rFonts w:ascii="Times New Roman" w:eastAsia="Times New Roman" w:hAnsi="Times New Roman" w:cs="Times New Roman"/>
          <w:iCs/>
          <w:sz w:val="28"/>
        </w:rPr>
        <w:t xml:space="preserve"> у</w:t>
      </w:r>
      <w:r w:rsidRPr="007B600A">
        <w:rPr>
          <w:rFonts w:ascii="Times New Roman" w:eastAsia="Times New Roman" w:hAnsi="Times New Roman" w:cs="Times New Roman"/>
          <w:iCs/>
          <w:sz w:val="28"/>
          <w:szCs w:val="28"/>
        </w:rPr>
        <w:t xml:space="preserve"> першу чергу залежить від виховання й меншою мірою </w:t>
      </w:r>
      <w:r w:rsidRPr="007B600A">
        <w:rPr>
          <w:rFonts w:ascii="Times New Roman" w:eastAsia="Times New Roman" w:hAnsi="Times New Roman" w:cs="Times New Roman"/>
          <w:iCs/>
          <w:sz w:val="28"/>
        </w:rPr>
        <w:t>від спадковості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spacing w:val="30"/>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характер людини формується у процесі навчання, праці </w:t>
      </w:r>
      <w:r w:rsidRPr="007B600A">
        <w:rPr>
          <w:rFonts w:ascii="Times New Roman" w:eastAsia="Times New Roman" w:hAnsi="Times New Roman" w:cs="Times New Roman"/>
          <w:iCs/>
          <w:sz w:val="28"/>
        </w:rPr>
        <w:t>і громадської діяльності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spacing w:val="30"/>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характер людини виявляє себе як твердість, </w:t>
      </w:r>
      <w:r w:rsidRPr="007B600A">
        <w:rPr>
          <w:rFonts w:ascii="Times New Roman" w:eastAsia="Times New Roman" w:hAnsi="Times New Roman" w:cs="Times New Roman"/>
          <w:iCs/>
          <w:sz w:val="28"/>
        </w:rPr>
        <w:t>силі волі</w:t>
      </w:r>
      <w:r w:rsidRPr="007B600A">
        <w:rPr>
          <w:rFonts w:ascii="Times New Roman" w:eastAsia="Times New Roman" w:hAnsi="Times New Roman" w:cs="Times New Roman"/>
          <w:iCs/>
          <w:sz w:val="28"/>
          <w:szCs w:val="28"/>
        </w:rPr>
        <w:t xml:space="preserve"> й наполегливість у досягненні поставленої мети</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 xml:space="preserve">хибних </w:t>
      </w:r>
      <w:r w:rsidRPr="007B600A">
        <w:rPr>
          <w:rFonts w:ascii="Times New Roman" w:eastAsia="Times New Roman" w:hAnsi="Times New Roman" w:cs="Times New Roman"/>
          <w:iCs/>
          <w:sz w:val="28"/>
        </w:rPr>
        <w:t>тверджень тут немає</w:t>
      </w:r>
      <w:r w:rsidRPr="007B600A">
        <w:rPr>
          <w:rFonts w:ascii="Times New Roman" w:eastAsia="Times New Roman" w:hAnsi="Times New Roman" w:cs="Times New Roman"/>
          <w:i/>
          <w:iCs/>
          <w:sz w:val="28"/>
        </w:rPr>
        <w:t>.</w:t>
      </w:r>
    </w:p>
    <w:p w:rsidR="00206196" w:rsidRPr="007B600A" w:rsidRDefault="00206196" w:rsidP="00D6621D">
      <w:pPr>
        <w:numPr>
          <w:ilvl w:val="1"/>
          <w:numId w:val="50"/>
        </w:numPr>
        <w:tabs>
          <w:tab w:val="left" w:pos="212"/>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 називають сукупність сталих рис особистості, які визначають ставлення людини до речей. — акуратність, бережливість, щедрість, неохайність, недбалість, скупість? </w:t>
      </w:r>
      <w:r w:rsidRPr="007B600A">
        <w:rPr>
          <w:rFonts w:ascii="Times New Roman" w:eastAsia="Times New Roman" w:hAnsi="Times New Roman" w:cs="Times New Roman"/>
          <w:i/>
          <w:iCs/>
          <w:sz w:val="28"/>
        </w:rPr>
        <w:t xml:space="preserve">А — </w:t>
      </w:r>
      <w:r w:rsidRPr="007B600A">
        <w:rPr>
          <w:rFonts w:ascii="Times New Roman" w:eastAsia="Times New Roman" w:hAnsi="Times New Roman" w:cs="Times New Roman"/>
          <w:iCs/>
          <w:sz w:val="28"/>
        </w:rPr>
        <w:t>темперамент</w:t>
      </w:r>
      <w:r w:rsidRPr="007B600A">
        <w:rPr>
          <w:rFonts w:ascii="Times New Roman" w:eastAsia="Times New Roman" w:hAnsi="Times New Roman" w:cs="Times New Roman"/>
          <w:i/>
          <w:iCs/>
          <w:sz w:val="28"/>
        </w:rPr>
        <w:t xml:space="preserve">; Б — </w:t>
      </w:r>
      <w:r w:rsidRPr="007B600A">
        <w:rPr>
          <w:rFonts w:ascii="Times New Roman" w:eastAsia="Times New Roman" w:hAnsi="Times New Roman" w:cs="Times New Roman"/>
          <w:iCs/>
          <w:sz w:val="28"/>
        </w:rPr>
        <w:t>характер</w:t>
      </w:r>
      <w:r w:rsidRPr="007B600A">
        <w:rPr>
          <w:rFonts w:ascii="Times New Roman" w:eastAsia="Times New Roman" w:hAnsi="Times New Roman" w:cs="Times New Roman"/>
          <w:i/>
          <w:iCs/>
          <w:sz w:val="28"/>
        </w:rPr>
        <w:t xml:space="preserve">; В </w:t>
      </w:r>
      <w:r w:rsidRPr="007B600A">
        <w:rPr>
          <w:rFonts w:ascii="Times New Roman" w:eastAsia="Times New Roman" w:hAnsi="Times New Roman" w:cs="Times New Roman"/>
          <w:iCs/>
          <w:sz w:val="28"/>
        </w:rPr>
        <w:t>— інтелект</w:t>
      </w:r>
      <w:r w:rsidRPr="007B600A">
        <w:rPr>
          <w:rFonts w:ascii="Times New Roman" w:eastAsia="Times New Roman" w:hAnsi="Times New Roman" w:cs="Times New Roman"/>
          <w:i/>
          <w:iCs/>
          <w:sz w:val="28"/>
        </w:rPr>
        <w:t xml:space="preserve">; Г — </w:t>
      </w:r>
      <w:r w:rsidRPr="007B600A">
        <w:rPr>
          <w:rFonts w:ascii="Times New Roman" w:eastAsia="Times New Roman" w:hAnsi="Times New Roman" w:cs="Times New Roman"/>
          <w:iCs/>
          <w:sz w:val="28"/>
        </w:rPr>
        <w:t>навики</w:t>
      </w:r>
      <w:r w:rsidRPr="007B600A">
        <w:rPr>
          <w:rFonts w:ascii="Times New Roman" w:eastAsia="Times New Roman" w:hAnsi="Times New Roman" w:cs="Times New Roman"/>
          <w:i/>
          <w:iCs/>
          <w:sz w:val="28"/>
        </w:rPr>
        <w:t>.</w:t>
      </w:r>
    </w:p>
    <w:p w:rsidR="00206196" w:rsidRPr="007B600A" w:rsidRDefault="00206196" w:rsidP="00D6621D">
      <w:pPr>
        <w:numPr>
          <w:ilvl w:val="1"/>
          <w:numId w:val="50"/>
        </w:numPr>
        <w:tabs>
          <w:tab w:val="left" w:pos="222"/>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сукупність сталих рис особистості, які визначають ставлення людини до самої себе, — самоповагу, гордість, самокритичність, самолюбство, самовпевненість, егоїзм?</w:t>
      </w:r>
    </w:p>
    <w:p w:rsidR="00206196" w:rsidRPr="007B600A" w:rsidRDefault="00206196" w:rsidP="00206196">
      <w:pPr>
        <w:ind w:right="20" w:firstLine="567"/>
        <w:jc w:val="both"/>
        <w:rPr>
          <w:rFonts w:ascii="Times New Roman" w:eastAsia="Times New Roman" w:hAnsi="Times New Roman" w:cs="Times New Roman"/>
          <w:i/>
          <w:iCs/>
          <w:sz w:val="28"/>
        </w:rPr>
      </w:pPr>
      <w:r w:rsidRPr="007B600A">
        <w:rPr>
          <w:rFonts w:ascii="Times New Roman" w:eastAsia="Times New Roman" w:hAnsi="Times New Roman" w:cs="Times New Roman"/>
          <w:sz w:val="28"/>
          <w:szCs w:val="28"/>
        </w:rPr>
        <w:t>А — темперамент; Б— характер; В — інтелект; Г — навики.</w:t>
      </w:r>
    </w:p>
    <w:p w:rsidR="00206196" w:rsidRPr="007B600A" w:rsidRDefault="00206196" w:rsidP="00D6621D">
      <w:pPr>
        <w:numPr>
          <w:ilvl w:val="1"/>
          <w:numId w:val="50"/>
        </w:numPr>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сукупність сталих рис особистості, які визначають ставлення людини д</w:t>
      </w:r>
      <w:r w:rsidRPr="007B600A">
        <w:rPr>
          <w:rFonts w:ascii="Times New Roman" w:eastAsia="Times New Roman" w:hAnsi="Times New Roman" w:cs="Times New Roman"/>
          <w:sz w:val="28"/>
        </w:rPr>
        <w:t>о</w:t>
      </w:r>
      <w:r w:rsidRPr="007B600A">
        <w:rPr>
          <w:rFonts w:ascii="Times New Roman" w:eastAsia="Times New Roman" w:hAnsi="Times New Roman" w:cs="Times New Roman"/>
          <w:sz w:val="28"/>
          <w:szCs w:val="28"/>
        </w:rPr>
        <w:t xml:space="preserve"> інших людей, — товариськість, чуйність, уважність, колективізм, замкненість, індивідуалізм?</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темперамент</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характер</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інтелект</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навики</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50"/>
        </w:numPr>
        <w:tabs>
          <w:tab w:val="left" w:pos="222"/>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 називають сукупність сталих рис особистості, які визначають ставлення людини до праці, — працелюбство, старанність, відповідальність, ініціативність, схильність до творчості або протилежні — пасивність, безвідповідальність, лінощі тощо?</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темперамент</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характер</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інтелект</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навики</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50"/>
        </w:numPr>
        <w:tabs>
          <w:tab w:val="left" w:pos="284"/>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індивідуальна особливість психіки відіграє найважливішу роль у формуванні характеру ?</w:t>
      </w:r>
    </w:p>
    <w:p w:rsidR="00206196" w:rsidRPr="007B600A" w:rsidRDefault="00206196" w:rsidP="00206196">
      <w:pPr>
        <w:spacing w:after="353"/>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rPr>
        <w:t>темперамент</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здібності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Cs/>
          <w:sz w:val="28"/>
          <w:szCs w:val="28"/>
        </w:rPr>
        <w:t>інтелект</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задатки</w:t>
      </w:r>
      <w:r w:rsidRPr="007B600A">
        <w:rPr>
          <w:rFonts w:ascii="Times New Roman" w:eastAsia="Times New Roman" w:hAnsi="Times New Roman" w:cs="Times New Roman"/>
          <w:i/>
          <w:iCs/>
          <w:sz w:val="28"/>
          <w:szCs w:val="28"/>
        </w:rPr>
        <w:t>.</w:t>
      </w:r>
    </w:p>
    <w:p w:rsidR="00206196" w:rsidRPr="007B600A" w:rsidRDefault="00206196" w:rsidP="00206196">
      <w:pPr>
        <w:pStyle w:val="2"/>
        <w:rPr>
          <w:rFonts w:eastAsia="Times New Roman"/>
        </w:rPr>
      </w:pPr>
      <w:bookmarkStart w:id="168" w:name="_Toc293526748"/>
      <w:r>
        <w:rPr>
          <w:rFonts w:eastAsia="Times New Roman"/>
        </w:rPr>
        <w:t>Т</w:t>
      </w:r>
      <w:r>
        <w:rPr>
          <w:rFonts w:eastAsia="Times New Roman"/>
          <w:lang w:val="uk-UA"/>
        </w:rPr>
        <w:t>ест</w:t>
      </w:r>
      <w:r w:rsidRPr="007B600A">
        <w:rPr>
          <w:rFonts w:eastAsia="Times New Roman"/>
        </w:rPr>
        <w:t xml:space="preserve"> № М2-10 (вольові якості)</w:t>
      </w:r>
      <w:bookmarkEnd w:id="168"/>
      <w:r w:rsidRPr="007B600A">
        <w:rPr>
          <w:rFonts w:eastAsia="Times New Roman"/>
        </w:rPr>
        <w:t xml:space="preserve"> </w:t>
      </w:r>
    </w:p>
    <w:p w:rsidR="00206196" w:rsidRPr="007B600A" w:rsidRDefault="00206196" w:rsidP="00D6621D">
      <w:pPr>
        <w:numPr>
          <w:ilvl w:val="4"/>
          <w:numId w:val="50"/>
        </w:numPr>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 називають здатності людини керувати своїми діями і вчинками, </w:t>
      </w:r>
      <w:r w:rsidRPr="007B600A">
        <w:rPr>
          <w:rFonts w:ascii="Times New Roman" w:eastAsia="Times New Roman" w:hAnsi="Times New Roman" w:cs="Times New Roman"/>
          <w:sz w:val="28"/>
        </w:rPr>
        <w:t>спрямовуючи</w:t>
      </w:r>
      <w:r w:rsidRPr="007B600A">
        <w:rPr>
          <w:rFonts w:ascii="Times New Roman" w:eastAsia="Times New Roman" w:hAnsi="Times New Roman" w:cs="Times New Roman"/>
          <w:sz w:val="28"/>
          <w:szCs w:val="28"/>
        </w:rPr>
        <w:t xml:space="preserve"> їх на досягнення свідомо поставленої мети?</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характер</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темперамент</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воля</w:t>
      </w:r>
      <w:r w:rsidRPr="007B600A">
        <w:rPr>
          <w:rFonts w:ascii="Times New Roman" w:eastAsia="Times New Roman" w:hAnsi="Times New Roman" w:cs="Times New Roman"/>
          <w:i/>
          <w:iCs/>
          <w:sz w:val="28"/>
          <w:szCs w:val="28"/>
        </w:rPr>
        <w:t>;</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sz w:val="28"/>
        </w:rPr>
        <w:t>Г</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інтелект</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310"/>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якості людини — це ті її індивідуальні властивості, які виявляють себе у певних умовах і ситуаціях. Яка якість людини не належить до її вольових якостей?</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дисциплінованість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соромливість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самовладання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рішучість</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50"/>
        </w:numPr>
        <w:tabs>
          <w:tab w:val="left" w:pos="290"/>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вольову якість, яка полягає у здатності людини довго і наполегливо ("до кінця") впроваджувати прийняте рішення?</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впертість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терпіння</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наполегливість</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дисциплінованість</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50"/>
        </w:numPr>
        <w:tabs>
          <w:tab w:val="left" w:pos="266"/>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вольові якості можна розвивати і виховувати. Що саме треба робити для виховання волі?</w:t>
      </w:r>
    </w:p>
    <w:p w:rsidR="00206196" w:rsidRPr="007B600A" w:rsidRDefault="00206196" w:rsidP="00206196">
      <w:pPr>
        <w:ind w:right="8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виконувати прийняте рішення навіть у дрібницях (додержуватись даного слова, обіцянки)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бути вимогливим до себе й критично ставитися до своїх дій і вчинків</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стримувати себе і не допускати імпульсивних дій у будь-якій обстановці</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 послідовно та з високою вимогливістю до себе виконувати все це кожного прожитого дня.</w:t>
      </w:r>
    </w:p>
    <w:p w:rsidR="00206196" w:rsidRPr="007B600A" w:rsidRDefault="00206196" w:rsidP="00D6621D">
      <w:pPr>
        <w:numPr>
          <w:ilvl w:val="3"/>
          <w:numId w:val="50"/>
        </w:numPr>
        <w:tabs>
          <w:tab w:val="left" w:pos="252"/>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вольова якість є основою сміливості і виражається у здатності людини не піддаватися страху в небезпечних, критичних ситуаціях?</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дисциплінованість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мужність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самовладання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упертість</w:t>
      </w:r>
      <w:r w:rsidRPr="007B600A">
        <w:rPr>
          <w:rFonts w:ascii="Times New Roman" w:eastAsia="Times New Roman" w:hAnsi="Times New Roman" w:cs="Times New Roman"/>
          <w:i/>
          <w:iCs/>
          <w:sz w:val="28"/>
          <w:szCs w:val="28"/>
        </w:rPr>
        <w:t>.</w:t>
      </w:r>
    </w:p>
    <w:p w:rsidR="00206196" w:rsidRPr="007B600A" w:rsidRDefault="00206196" w:rsidP="00D6621D">
      <w:pPr>
        <w:numPr>
          <w:ilvl w:val="3"/>
          <w:numId w:val="50"/>
        </w:numPr>
        <w:tabs>
          <w:tab w:val="left" w:pos="276"/>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вольова якість є найважливішою засадою правильних дій людини в аварійних ситуаціях і виражається у здатності швидко оцінювати ситуацію, приймати рішення та без вагань їх виконувати?</w:t>
      </w:r>
    </w:p>
    <w:p w:rsidR="00206196" w:rsidRPr="007B600A" w:rsidRDefault="00206196" w:rsidP="00206196">
      <w:pPr>
        <w:spacing w:after="333"/>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дисциплінованість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рішучість</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 мужність</w:t>
      </w:r>
      <w:r w:rsidRPr="007B600A">
        <w:rPr>
          <w:rFonts w:ascii="Times New Roman" w:eastAsia="Times New Roman" w:hAnsi="Times New Roman" w:cs="Times New Roman"/>
          <w:i/>
          <w:iCs/>
          <w:sz w:val="28"/>
          <w:szCs w:val="28"/>
        </w:rPr>
        <w:t>;</w:t>
      </w:r>
      <w:r w:rsidRPr="007B600A">
        <w:rPr>
          <w:rFonts w:ascii="Times New Roman" w:eastAsia="Times New Roman" w:hAnsi="Times New Roman" w:cs="Times New Roman"/>
          <w:sz w:val="28"/>
        </w:rPr>
        <w:t xml:space="preserve"> Г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упертість</w:t>
      </w:r>
      <w:r w:rsidRPr="007B600A">
        <w:rPr>
          <w:rFonts w:ascii="Times New Roman" w:eastAsia="Times New Roman" w:hAnsi="Times New Roman" w:cs="Times New Roman"/>
          <w:i/>
          <w:iCs/>
          <w:sz w:val="28"/>
          <w:szCs w:val="28"/>
        </w:rPr>
        <w:t>.</w:t>
      </w:r>
    </w:p>
    <w:p w:rsidR="00206196" w:rsidRPr="007B600A" w:rsidRDefault="00206196" w:rsidP="00206196">
      <w:pPr>
        <w:pStyle w:val="2"/>
        <w:rPr>
          <w:rFonts w:eastAsia="Times New Roman"/>
        </w:rPr>
      </w:pPr>
      <w:bookmarkStart w:id="169" w:name="_Toc293526749"/>
      <w:r w:rsidRPr="007B600A">
        <w:rPr>
          <w:rFonts w:eastAsia="Times New Roman"/>
        </w:rPr>
        <w:t>Тест № М2-11 (емоції)</w:t>
      </w:r>
      <w:bookmarkEnd w:id="169"/>
    </w:p>
    <w:p w:rsidR="00206196" w:rsidRPr="007B600A" w:rsidRDefault="00206196" w:rsidP="00D6621D">
      <w:pPr>
        <w:numPr>
          <w:ilvl w:val="4"/>
          <w:numId w:val="50"/>
        </w:numPr>
        <w:tabs>
          <w:tab w:val="left" w:pos="247"/>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емоції (від франц.</w:t>
      </w:r>
      <w:r w:rsidRPr="007B600A">
        <w:rPr>
          <w:rFonts w:ascii="Times New Roman" w:eastAsia="Times New Roman" w:hAnsi="Times New Roman" w:cs="Times New Roman"/>
          <w:i/>
          <w:iCs/>
          <w:sz w:val="28"/>
        </w:rPr>
        <w:t xml:space="preserve"> emotion</w:t>
      </w:r>
      <w:r w:rsidRPr="007B600A">
        <w:rPr>
          <w:rFonts w:ascii="Times New Roman" w:eastAsia="Times New Roman" w:hAnsi="Times New Roman" w:cs="Times New Roman"/>
          <w:sz w:val="28"/>
          <w:szCs w:val="28"/>
        </w:rPr>
        <w:t xml:space="preserve"> — хвилюю, збуджую) — це душевні переживання, почуття печалі, радощів, тобто психічні процеси, які відображають ставлення людини до того, що вона пізнає і що робить. Як називають найсильнішу емоційну реакцію, короткочасне бурхливе переживання — гнів, лють, жах, відчай, раптову радість або горе?</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афект</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ефект</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 артефакт</w:t>
      </w:r>
      <w:r w:rsidRPr="007B600A">
        <w:rPr>
          <w:rFonts w:ascii="Times New Roman" w:eastAsia="Times New Roman" w:hAnsi="Times New Roman" w:cs="Times New Roman"/>
          <w:i/>
          <w:iCs/>
          <w:sz w:val="28"/>
          <w:szCs w:val="28"/>
        </w:rPr>
        <w:t>;</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sz w:val="28"/>
        </w:rPr>
        <w:t>Г</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ступор</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295"/>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найстійкіший емоційний стан, який відображає загальне ставлення людини щодо сприйняття або не сприйняття нею навколишнього світу?</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 афект</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почуття</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настрій</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стрес</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262"/>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 сукупність захисних фізіологічних реакцій, котра виникає у відповідь на дію несприятливих зовнішніх або внутрішніх факторів?</w:t>
      </w:r>
    </w:p>
    <w:p w:rsidR="00206196" w:rsidRPr="007B600A" w:rsidRDefault="00206196" w:rsidP="00206196">
      <w:pPr>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lastRenderedPageBreak/>
        <w:t xml:space="preserve">А </w:t>
      </w:r>
      <w:r w:rsidRPr="007B600A">
        <w:rPr>
          <w:rFonts w:ascii="Times New Roman" w:eastAsia="Times New Roman" w:hAnsi="Times New Roman" w:cs="Times New Roman"/>
          <w:iCs/>
          <w:sz w:val="28"/>
          <w:szCs w:val="28"/>
        </w:rPr>
        <w:t>— афект</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почуття</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Cs/>
          <w:sz w:val="28"/>
          <w:szCs w:val="28"/>
        </w:rPr>
        <w:t>— настрій</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стрес</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358"/>
        </w:tabs>
        <w:ind w:right="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вперше термін «стрес» (англ</w:t>
      </w:r>
      <w:r w:rsidRPr="007B600A">
        <w:rPr>
          <w:rFonts w:ascii="Times New Roman" w:eastAsia="Times New Roman" w:hAnsi="Times New Roman" w:cs="Times New Roman"/>
          <w:i/>
          <w:sz w:val="28"/>
          <w:szCs w:val="28"/>
        </w:rPr>
        <w:t>.</w:t>
      </w:r>
      <w:r w:rsidRPr="007B600A">
        <w:rPr>
          <w:rFonts w:ascii="Times New Roman" w:eastAsia="Times New Roman" w:hAnsi="Times New Roman" w:cs="Times New Roman"/>
          <w:iCs/>
          <w:sz w:val="28"/>
        </w:rPr>
        <w:t xml:space="preserve"> </w:t>
      </w:r>
      <w:r w:rsidRPr="007B600A">
        <w:rPr>
          <w:rFonts w:ascii="Times New Roman" w:eastAsia="Times New Roman" w:hAnsi="Times New Roman" w:cs="Times New Roman"/>
          <w:i/>
          <w:iCs/>
          <w:sz w:val="28"/>
        </w:rPr>
        <w:t>stress</w:t>
      </w:r>
      <w:r w:rsidRPr="007B600A">
        <w:rPr>
          <w:rFonts w:ascii="Times New Roman" w:eastAsia="Times New Roman" w:hAnsi="Times New Roman" w:cs="Times New Roman"/>
          <w:sz w:val="28"/>
          <w:szCs w:val="28"/>
        </w:rPr>
        <w:t xml:space="preserve"> — напруга) був застосований у 1936 році канадським біологом і психологом Гансом Сельє, який виділяв три фази стресу: тривогу (коли відбувається мобілізація захисних сил організму); резистентність (коли відбувається пристосування до важкої ситуації); виснаження (коли настає зрив адаптаційних систем організму). Яку стадію стресу Г. Сельє визначив як дистрес?</w:t>
      </w:r>
    </w:p>
    <w:p w:rsidR="00206196" w:rsidRPr="007B600A" w:rsidRDefault="00206196" w:rsidP="00206196">
      <w:pPr>
        <w:tabs>
          <w:tab w:val="left" w:leader="underscore" w:pos="6452"/>
        </w:tabs>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першу стадію (тривога)</w:t>
      </w:r>
      <w:r w:rsidRPr="007B600A">
        <w:rPr>
          <w:rFonts w:ascii="Times New Roman" w:eastAsia="Times New Roman" w:hAnsi="Times New Roman" w:cs="Times New Roman"/>
          <w:i/>
          <w:iCs/>
          <w:sz w:val="28"/>
          <w:szCs w:val="28"/>
        </w:rPr>
        <w:t>;</w:t>
      </w:r>
      <w:r w:rsidRPr="007B600A">
        <w:rPr>
          <w:rFonts w:ascii="Times New Roman" w:eastAsia="Times New Roman" w:hAnsi="Times New Roman" w:cs="Times New Roman"/>
          <w:iCs/>
          <w:sz w:val="28"/>
          <w:szCs w:val="28"/>
        </w:rPr>
        <w:t xml:space="preserve"> </w:t>
      </w:r>
      <w:r w:rsidRPr="007B600A">
        <w:rPr>
          <w:rFonts w:ascii="Times New Roman" w:eastAsia="Times New Roman" w:hAnsi="Times New Roman" w:cs="Times New Roman"/>
          <w:i/>
          <w:iCs/>
          <w:sz w:val="28"/>
          <w:szCs w:val="28"/>
        </w:rPr>
        <w:t xml:space="preserve">Б — </w:t>
      </w:r>
      <w:r w:rsidRPr="007B600A">
        <w:rPr>
          <w:rFonts w:ascii="Times New Roman" w:eastAsia="Times New Roman" w:hAnsi="Times New Roman" w:cs="Times New Roman"/>
          <w:iCs/>
          <w:sz w:val="28"/>
          <w:szCs w:val="28"/>
        </w:rPr>
        <w:t>другу стадію (резистентність)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третю стадію (виснаження)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правильної відповіді тут немає</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212"/>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Що є прикметою стресового напруження?</w:t>
      </w:r>
    </w:p>
    <w:p w:rsidR="00206196" w:rsidRPr="007B600A" w:rsidRDefault="00206196" w:rsidP="00206196">
      <w:pPr>
        <w:tabs>
          <w:tab w:val="left" w:leader="underscore" w:pos="6447"/>
        </w:tabs>
        <w:ind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неможливість зосередитися</w:t>
      </w:r>
      <w:r w:rsidRPr="007B600A">
        <w:rPr>
          <w:rFonts w:ascii="Times New Roman" w:eastAsia="Times New Roman" w:hAnsi="Times New Roman" w:cs="Times New Roman"/>
          <w:iCs/>
          <w:sz w:val="28"/>
        </w:rPr>
        <w:t xml:space="preserve"> і</w:t>
      </w:r>
      <w:r w:rsidRPr="007B600A">
        <w:rPr>
          <w:rFonts w:ascii="Times New Roman" w:eastAsia="Times New Roman" w:hAnsi="Times New Roman" w:cs="Times New Roman"/>
          <w:iCs/>
          <w:sz w:val="28"/>
          <w:szCs w:val="28"/>
        </w:rPr>
        <w:t xml:space="preserve"> як наслідок часті помилки у</w:t>
      </w:r>
      <w:r w:rsidRPr="007B600A">
        <w:rPr>
          <w:rFonts w:ascii="Times New Roman" w:eastAsia="Times New Roman" w:hAnsi="Times New Roman" w:cs="Times New Roman"/>
          <w:iCs/>
          <w:sz w:val="28"/>
        </w:rPr>
        <w:t xml:space="preserve"> роботі</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підвищена збудливість і дуже швидка мова;</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відсутність апетиту або ж, навпаки, - постійне відчуття недоїдання;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будь-що із наведеного вище</w:t>
      </w:r>
      <w:r w:rsidRPr="007B600A">
        <w:rPr>
          <w:rFonts w:ascii="Times New Roman" w:eastAsia="Times New Roman" w:hAnsi="Times New Roman" w:cs="Times New Roman"/>
          <w:i/>
          <w:iCs/>
          <w:sz w:val="28"/>
          <w:szCs w:val="28"/>
        </w:rPr>
        <w:t>.</w:t>
      </w:r>
    </w:p>
    <w:p w:rsidR="00206196" w:rsidRPr="007B600A" w:rsidRDefault="00206196" w:rsidP="00D6621D">
      <w:pPr>
        <w:numPr>
          <w:ilvl w:val="4"/>
          <w:numId w:val="50"/>
        </w:numPr>
        <w:tabs>
          <w:tab w:val="left" w:pos="212"/>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стресу є неправильним, хибним?</w:t>
      </w:r>
    </w:p>
    <w:p w:rsidR="00206196" w:rsidRPr="007B600A" w:rsidRDefault="00206196" w:rsidP="00206196">
      <w:pPr>
        <w:spacing w:after="329"/>
        <w:ind w:right="2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повна свобода від стресу є згубною для людини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 xml:space="preserve">зрив адаптаційних </w:t>
      </w:r>
      <w:r w:rsidRPr="007B600A">
        <w:rPr>
          <w:rFonts w:ascii="Times New Roman" w:eastAsia="Times New Roman" w:hAnsi="Times New Roman" w:cs="Times New Roman"/>
          <w:iCs/>
          <w:sz w:val="28"/>
        </w:rPr>
        <w:t>систем організму в</w:t>
      </w:r>
      <w:r w:rsidRPr="007B600A">
        <w:rPr>
          <w:rFonts w:ascii="Times New Roman" w:eastAsia="Times New Roman" w:hAnsi="Times New Roman" w:cs="Times New Roman"/>
          <w:iCs/>
          <w:sz w:val="28"/>
          <w:szCs w:val="28"/>
        </w:rPr>
        <w:t xml:space="preserve"> результаті надто сильної або довготривалої дії стресу </w:t>
      </w:r>
      <w:r w:rsidRPr="007B600A">
        <w:rPr>
          <w:rFonts w:ascii="Times New Roman" w:eastAsia="Times New Roman" w:hAnsi="Times New Roman" w:cs="Times New Roman"/>
          <w:iCs/>
          <w:sz w:val="28"/>
        </w:rPr>
        <w:t>може бути</w:t>
      </w:r>
      <w:r w:rsidRPr="007B600A">
        <w:rPr>
          <w:rFonts w:ascii="Times New Roman" w:eastAsia="Times New Roman" w:hAnsi="Times New Roman" w:cs="Times New Roman"/>
          <w:iCs/>
          <w:sz w:val="28"/>
          <w:szCs w:val="28"/>
        </w:rPr>
        <w:t xml:space="preserve"> причиною загибелі людини</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 xml:space="preserve">стрес спричиняє значні зміни </w:t>
      </w:r>
      <w:r w:rsidRPr="007B600A">
        <w:rPr>
          <w:rFonts w:ascii="Times New Roman" w:eastAsia="Times New Roman" w:hAnsi="Times New Roman" w:cs="Times New Roman"/>
          <w:iCs/>
          <w:sz w:val="28"/>
        </w:rPr>
        <w:t>фізіологічного</w:t>
      </w:r>
      <w:r w:rsidRPr="007B600A">
        <w:rPr>
          <w:rFonts w:ascii="Times New Roman" w:eastAsia="Times New Roman" w:hAnsi="Times New Roman" w:cs="Times New Roman"/>
          <w:iCs/>
          <w:sz w:val="28"/>
          <w:szCs w:val="28"/>
        </w:rPr>
        <w:t xml:space="preserve"> стану людини, часто помітні навіть за її зовнішнім виразом -</w:t>
      </w:r>
      <w:r w:rsidRPr="007B600A">
        <w:rPr>
          <w:rFonts w:ascii="Times New Roman" w:eastAsia="Times New Roman" w:hAnsi="Times New Roman" w:cs="Times New Roman"/>
          <w:iCs/>
          <w:sz w:val="28"/>
        </w:rPr>
        <w:t xml:space="preserve"> блідість, почервоніння тощо)</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sz w:val="28"/>
        </w:rPr>
        <w:t>—</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хибних тверджень тут немає.</w:t>
      </w:r>
    </w:p>
    <w:p w:rsidR="00206196" w:rsidRPr="007B600A" w:rsidRDefault="00206196" w:rsidP="00206196">
      <w:pPr>
        <w:pStyle w:val="2"/>
        <w:rPr>
          <w:rFonts w:eastAsia="Times New Roman"/>
        </w:rPr>
      </w:pPr>
      <w:bookmarkStart w:id="170" w:name="_Toc293526750"/>
      <w:r w:rsidRPr="007B600A">
        <w:rPr>
          <w:rFonts w:eastAsia="Times New Roman"/>
        </w:rPr>
        <w:t>Тест № М2-12 (пам'ять)</w:t>
      </w:r>
      <w:bookmarkEnd w:id="170"/>
    </w:p>
    <w:p w:rsidR="00206196" w:rsidRPr="007B600A" w:rsidRDefault="00206196" w:rsidP="00D6621D">
      <w:pPr>
        <w:numPr>
          <w:ilvl w:val="5"/>
          <w:numId w:val="50"/>
        </w:numPr>
        <w:tabs>
          <w:tab w:val="left" w:pos="250"/>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закріплення і збереження у свідомості здобутої інформації й попереднього досвіду (знань, навиків, умінь, звичок) називають пам'яттю. Яке твердження щодо залежності пам'яті від віку людини є неправильним, хибним'</w:t>
      </w:r>
      <w:r w:rsidRPr="007B600A">
        <w:rPr>
          <w:rFonts w:ascii="Times New Roman" w:eastAsia="Times New Roman" w:hAnsi="Times New Roman" w:cs="Times New Roman"/>
          <w:sz w:val="28"/>
          <w:szCs w:val="28"/>
          <w:vertAlign w:val="superscript"/>
        </w:rPr>
        <w:t>7</w:t>
      </w:r>
    </w:p>
    <w:p w:rsidR="00206196" w:rsidRPr="007B600A" w:rsidRDefault="00206196" w:rsidP="00206196">
      <w:pPr>
        <w:ind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А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до 20-25-річного</w:t>
      </w:r>
      <w:r w:rsidRPr="007B600A">
        <w:rPr>
          <w:rFonts w:ascii="Times New Roman" w:eastAsia="Times New Roman" w:hAnsi="Times New Roman" w:cs="Times New Roman"/>
          <w:iCs/>
          <w:sz w:val="28"/>
          <w:szCs w:val="28"/>
        </w:rPr>
        <w:t xml:space="preserve"> віку пам'ять поліпшується</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 xml:space="preserve">у віці 30-40 років </w:t>
      </w:r>
      <w:r w:rsidRPr="007B600A">
        <w:rPr>
          <w:rFonts w:ascii="Times New Roman" w:eastAsia="Times New Roman" w:hAnsi="Times New Roman" w:cs="Times New Roman"/>
          <w:iCs/>
          <w:sz w:val="28"/>
        </w:rPr>
        <w:t>пам'ять людини</w:t>
      </w:r>
      <w:r w:rsidRPr="007B600A">
        <w:rPr>
          <w:rFonts w:ascii="Times New Roman" w:eastAsia="Times New Roman" w:hAnsi="Times New Roman" w:cs="Times New Roman"/>
          <w:iCs/>
          <w:sz w:val="28"/>
          <w:szCs w:val="28"/>
        </w:rPr>
        <w:t xml:space="preserve"> практично</w:t>
      </w:r>
      <w:r w:rsidRPr="007B600A">
        <w:rPr>
          <w:rFonts w:ascii="Times New Roman" w:eastAsia="Times New Roman" w:hAnsi="Times New Roman" w:cs="Times New Roman"/>
          <w:iCs/>
          <w:sz w:val="28"/>
        </w:rPr>
        <w:t xml:space="preserve"> не</w:t>
      </w:r>
      <w:r w:rsidRPr="007B600A">
        <w:rPr>
          <w:rFonts w:ascii="Times New Roman" w:eastAsia="Times New Roman" w:hAnsi="Times New Roman" w:cs="Times New Roman"/>
          <w:iCs/>
          <w:sz w:val="28"/>
          <w:szCs w:val="28"/>
        </w:rPr>
        <w:t xml:space="preserve"> змінюється, залишаючись на досягнутому </w:t>
      </w:r>
      <w:r w:rsidRPr="007B600A">
        <w:rPr>
          <w:rFonts w:ascii="Times New Roman" w:eastAsia="Times New Roman" w:hAnsi="Times New Roman" w:cs="Times New Roman"/>
          <w:iCs/>
          <w:sz w:val="28"/>
        </w:rPr>
        <w:t>рівні:</w:t>
      </w:r>
      <w:r w:rsidRPr="007B600A">
        <w:rPr>
          <w:rFonts w:ascii="Times New Roman" w:eastAsia="Times New Roman" w:hAnsi="Times New Roman" w:cs="Times New Roman"/>
          <w:i/>
          <w:iCs/>
          <w:sz w:val="28"/>
          <w:szCs w:val="28"/>
        </w:rPr>
        <w:t xml:space="preserve"> В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після</w:t>
      </w:r>
      <w:r w:rsidRPr="007B600A">
        <w:rPr>
          <w:rFonts w:ascii="Times New Roman" w:eastAsia="Times New Roman" w:hAnsi="Times New Roman" w:cs="Times New Roman"/>
          <w:iCs/>
          <w:sz w:val="28"/>
          <w:szCs w:val="28"/>
        </w:rPr>
        <w:t xml:space="preserve"> 40 років здатність запам'ятовувати і згадувати поступово </w:t>
      </w:r>
      <w:r w:rsidRPr="007B600A">
        <w:rPr>
          <w:rFonts w:ascii="Times New Roman" w:eastAsia="Times New Roman" w:hAnsi="Times New Roman" w:cs="Times New Roman"/>
          <w:iCs/>
          <w:sz w:val="28"/>
        </w:rPr>
        <w:t>спадає:</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iCs/>
          <w:sz w:val="28"/>
        </w:rPr>
        <w:t>хибних</w:t>
      </w:r>
      <w:r w:rsidRPr="007B600A">
        <w:rPr>
          <w:rFonts w:ascii="Times New Roman" w:eastAsia="Times New Roman" w:hAnsi="Times New Roman" w:cs="Times New Roman"/>
          <w:iCs/>
          <w:sz w:val="28"/>
          <w:szCs w:val="28"/>
        </w:rPr>
        <w:t xml:space="preserve"> тверджень тут немає</w:t>
      </w:r>
      <w:r w:rsidRPr="007B600A">
        <w:rPr>
          <w:rFonts w:ascii="Times New Roman" w:eastAsia="Times New Roman" w:hAnsi="Times New Roman" w:cs="Times New Roman"/>
          <w:i/>
          <w:iCs/>
          <w:sz w:val="28"/>
          <w:szCs w:val="28"/>
        </w:rPr>
        <w:t>.</w:t>
      </w:r>
    </w:p>
    <w:p w:rsidR="00206196" w:rsidRPr="007B600A" w:rsidRDefault="00206196" w:rsidP="00D6621D">
      <w:pPr>
        <w:numPr>
          <w:ilvl w:val="5"/>
          <w:numId w:val="50"/>
        </w:numPr>
        <w:tabs>
          <w:tab w:val="left" w:pos="308"/>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називається пам'ять, завдяки якій у мозку людини зберігається інформація, накопичена в процесі еволюції, і це проявляється у вигляді існування безумовних рефлексів та інстинктів?</w:t>
      </w:r>
    </w:p>
    <w:p w:rsidR="00206196" w:rsidRPr="007B600A" w:rsidRDefault="00206196" w:rsidP="00206196">
      <w:pPr>
        <w:ind w:right="2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генетична пам'ять;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набута пам'ять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довготривала пам'ять</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символічна пам'ять.</w:t>
      </w:r>
    </w:p>
    <w:p w:rsidR="00206196" w:rsidRPr="007B600A" w:rsidRDefault="00206196" w:rsidP="00206196">
      <w:pPr>
        <w:tabs>
          <w:tab w:val="left" w:pos="303"/>
        </w:tabs>
        <w:ind w:right="2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w:t>
      </w:r>
      <w:r w:rsidRPr="007B600A">
        <w:rPr>
          <w:rFonts w:ascii="Times New Roman" w:eastAsia="Times New Roman" w:hAnsi="Times New Roman" w:cs="Times New Roman"/>
          <w:sz w:val="28"/>
          <w:szCs w:val="28"/>
        </w:rPr>
        <w:tab/>
        <w:t>Який вид пам'яті є найкраще розвинутим у письменників, артистів, художників, музикантів, і це дозволяє їм добре запам'ятовувати й відтворювати у своїй уяві обличчя людей, картини природи, запахи, звуки та музичні мелодії?</w:t>
      </w:r>
    </w:p>
    <w:p w:rsidR="00206196" w:rsidRPr="007B600A" w:rsidRDefault="00206196" w:rsidP="00206196">
      <w:pPr>
        <w:ind w:right="2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емоційна пам'ять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символічна пам'ять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образна пам'ять</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зорова пам'ять.</w:t>
      </w:r>
    </w:p>
    <w:p w:rsidR="00206196" w:rsidRPr="007B600A" w:rsidRDefault="00206196" w:rsidP="00D6621D">
      <w:pPr>
        <w:numPr>
          <w:ilvl w:val="6"/>
          <w:numId w:val="50"/>
        </w:numPr>
        <w:tabs>
          <w:tab w:val="left" w:pos="241"/>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запам'ятовування являє собою спеціальну дію, спрямовану на збереження у свідомості людини деякої інформації у неспотвореному вигляді на певний час. Що не сприяє запам'ятовуванню інформації?</w:t>
      </w:r>
    </w:p>
    <w:p w:rsidR="00206196" w:rsidRPr="007B600A" w:rsidRDefault="00206196" w:rsidP="00206196">
      <w:pPr>
        <w:ind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високий рівень розумової діяльності і тренованість людини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висока мотивація навчання;</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стресове напруження</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висока емоційність внутрішнього світу людини.</w:t>
      </w:r>
    </w:p>
    <w:p w:rsidR="00206196" w:rsidRPr="007B600A" w:rsidRDefault="00206196" w:rsidP="00D6621D">
      <w:pPr>
        <w:numPr>
          <w:ilvl w:val="6"/>
          <w:numId w:val="50"/>
        </w:numPr>
        <w:tabs>
          <w:tab w:val="left" w:pos="217"/>
        </w:tabs>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Яким є час збереження інформації у миттєвій пам'яті? •</w:t>
      </w:r>
    </w:p>
    <w:p w:rsidR="00206196" w:rsidRPr="007B600A" w:rsidRDefault="00206196" w:rsidP="00206196">
      <w:pPr>
        <w:ind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sz w:val="28"/>
        </w:rPr>
        <w:lastRenderedPageBreak/>
        <w:t>А</w:t>
      </w:r>
      <w:r w:rsidRPr="007B600A">
        <w:rPr>
          <w:rFonts w:ascii="Times New Roman" w:eastAsia="Times New Roman" w:hAnsi="Times New Roman" w:cs="Times New Roman"/>
          <w:sz w:val="28"/>
        </w:rPr>
        <w:t xml:space="preserve"> —</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десятки секунд</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декілька хвилин</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декілька годин</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роки і десятиліття</w:t>
      </w:r>
    </w:p>
    <w:p w:rsidR="00206196" w:rsidRPr="007B600A" w:rsidRDefault="00206196" w:rsidP="00D6621D">
      <w:pPr>
        <w:numPr>
          <w:ilvl w:val="0"/>
          <w:numId w:val="59"/>
        </w:numPr>
        <w:spacing w:after="356"/>
        <w:ind w:left="360" w:right="40" w:firstLine="567"/>
        <w:jc w:val="both"/>
        <w:rPr>
          <w:rFonts w:ascii="Times New Roman" w:eastAsia="Times New Roman" w:hAnsi="Times New Roman" w:cs="Times New Roman"/>
          <w:iCs/>
          <w:sz w:val="28"/>
        </w:rPr>
      </w:pPr>
      <w:r w:rsidRPr="007B600A">
        <w:rPr>
          <w:rFonts w:ascii="Times New Roman" w:eastAsia="Times New Roman" w:hAnsi="Times New Roman" w:cs="Times New Roman"/>
          <w:sz w:val="28"/>
        </w:rPr>
        <w:t xml:space="preserve"> Яким правилом слід керуватися, аби запам'ятали певний матеріал (наприклад, матеріал лекції) як найкраще? </w:t>
      </w:r>
    </w:p>
    <w:p w:rsidR="00206196" w:rsidRPr="007B600A" w:rsidRDefault="00206196" w:rsidP="00206196">
      <w:pPr>
        <w:spacing w:after="356"/>
        <w:ind w:left="360"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краще повторювати матеріал лекції частіше і багато</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краще прочитати матеріал лекції 2 рази неуважно, поверхово;</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треба чергувати складний матеріал з більш доступним, цікавий із менш цікавим, використовуючи пам'яті: зорову, словесну, образну, емоційну та ін.; (всіма цими правилами одночасно).</w:t>
      </w:r>
    </w:p>
    <w:p w:rsidR="00206196" w:rsidRPr="007B600A" w:rsidRDefault="00206196" w:rsidP="00206196">
      <w:pPr>
        <w:pStyle w:val="2"/>
        <w:rPr>
          <w:rFonts w:eastAsia="Times New Roman"/>
        </w:rPr>
      </w:pPr>
      <w:bookmarkStart w:id="171" w:name="_Toc293526751"/>
      <w:r w:rsidRPr="007B600A">
        <w:rPr>
          <w:rFonts w:eastAsia="Times New Roman"/>
        </w:rPr>
        <w:t>Тест № М2-13 (Типи темпераменту)</w:t>
      </w:r>
      <w:bookmarkEnd w:id="171"/>
    </w:p>
    <w:p w:rsidR="00206196" w:rsidRPr="007B600A" w:rsidRDefault="00206196" w:rsidP="00D6621D">
      <w:pPr>
        <w:numPr>
          <w:ilvl w:val="2"/>
          <w:numId w:val="46"/>
        </w:numPr>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властиві насамперед особам із холеричним типом темпераменту?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запальність і агресивність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соромливість і чутливість до інтонації</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небажання працювати-в режимі дефіциту часу;)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незібраність і легковажність</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46"/>
        </w:numPr>
        <w:tabs>
          <w:tab w:val="left" w:pos="246"/>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властиві насамперед особам із меланхолійним типом темпераменту?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невитриманість і конфліктність</w:t>
      </w:r>
      <w:r w:rsidRPr="007B600A">
        <w:rPr>
          <w:rFonts w:ascii="Times New Roman" w:eastAsia="Times New Roman" w:hAnsi="Times New Roman" w:cs="Times New Roman"/>
          <w:i/>
          <w:iCs/>
          <w:sz w:val="28"/>
          <w:szCs w:val="28"/>
        </w:rPr>
        <w:t xml:space="preserve">; Б </w:t>
      </w:r>
      <w:r w:rsidRPr="007B600A">
        <w:rPr>
          <w:rFonts w:ascii="Times New Roman" w:eastAsia="Times New Roman" w:hAnsi="Times New Roman" w:cs="Times New Roman"/>
          <w:iCs/>
          <w:sz w:val="28"/>
          <w:szCs w:val="28"/>
        </w:rPr>
        <w:t>— надтовариськість і компактність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замкненість і підозрілість</w:t>
      </w:r>
      <w:r w:rsidRPr="007B600A">
        <w:rPr>
          <w:rFonts w:ascii="Times New Roman" w:eastAsia="Times New Roman" w:hAnsi="Times New Roman" w:cs="Times New Roman"/>
          <w:i/>
          <w:iCs/>
          <w:sz w:val="28"/>
          <w:szCs w:val="28"/>
        </w:rPr>
        <w:t>; Г</w:t>
      </w:r>
      <w:r w:rsidRPr="007B600A">
        <w:rPr>
          <w:rFonts w:ascii="Times New Roman" w:eastAsia="Times New Roman" w:hAnsi="Times New Roman" w:cs="Times New Roman"/>
          <w:iCs/>
          <w:sz w:val="28"/>
          <w:szCs w:val="28"/>
        </w:rPr>
        <w:t>— байдужість і сухість</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46"/>
        </w:numPr>
        <w:tabs>
          <w:tab w:val="left" w:pos="232"/>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властиві насамперед особам із флегматичним типом темпераменту?</w:t>
      </w:r>
    </w:p>
    <w:p w:rsidR="00206196" w:rsidRPr="007B600A" w:rsidRDefault="00206196" w:rsidP="00206196">
      <w:pPr>
        <w:ind w:right="40" w:firstLine="567"/>
        <w:jc w:val="both"/>
        <w:rPr>
          <w:rFonts w:ascii="Times New Roman" w:eastAsia="Times New Roman" w:hAnsi="Times New Roman" w:cs="Times New Roman"/>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здатність розкласти колектив із середини</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бажання самому розраховувати і планувати свій час;</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схильність до розпачу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схильність до обіцянок, але їх невиконання.</w:t>
      </w:r>
    </w:p>
    <w:p w:rsidR="00206196" w:rsidRPr="007B600A" w:rsidRDefault="00206196" w:rsidP="00D6621D">
      <w:pPr>
        <w:numPr>
          <w:ilvl w:val="2"/>
          <w:numId w:val="46"/>
        </w:numPr>
        <w:tabs>
          <w:tab w:val="left" w:pos="242"/>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властиві насамперед особам із сангвіністичним типом темпераменту?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w:t>
      </w:r>
      <w:r w:rsidRPr="007B600A">
        <w:rPr>
          <w:rFonts w:ascii="Times New Roman" w:eastAsia="Times New Roman" w:hAnsi="Times New Roman" w:cs="Times New Roman"/>
          <w:iCs/>
          <w:sz w:val="28"/>
          <w:szCs w:val="28"/>
        </w:rPr>
        <w:t>— зазнайство і схильність до лідерства</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непостійність й імпульсивність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низька працездатність і нерішучість</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 xml:space="preserve">небажання втручатися у </w:t>
      </w:r>
      <w:r w:rsidRPr="007B600A">
        <w:rPr>
          <w:rFonts w:ascii="Times New Roman" w:eastAsia="Times New Roman" w:hAnsi="Times New Roman" w:cs="Times New Roman"/>
          <w:iCs/>
          <w:sz w:val="28"/>
        </w:rPr>
        <w:t>чужі справи</w:t>
      </w:r>
      <w:r w:rsidRPr="007B600A">
        <w:rPr>
          <w:rFonts w:ascii="Times New Roman" w:eastAsia="Times New Roman" w:hAnsi="Times New Roman" w:cs="Times New Roman"/>
          <w:i/>
          <w:iCs/>
          <w:sz w:val="28"/>
        </w:rPr>
        <w:t>.</w:t>
      </w:r>
    </w:p>
    <w:p w:rsidR="00206196" w:rsidRPr="007B600A" w:rsidRDefault="00206196" w:rsidP="00D6621D">
      <w:pPr>
        <w:numPr>
          <w:ilvl w:val="2"/>
          <w:numId w:val="46"/>
        </w:numPr>
        <w:tabs>
          <w:tab w:val="left" w:pos="232"/>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не властиві насамперед особам із меланхолійним типом темпераменту?</w:t>
      </w:r>
    </w:p>
    <w:p w:rsidR="00206196" w:rsidRPr="007B600A" w:rsidRDefault="00206196" w:rsidP="00206196">
      <w:pPr>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легка збудливість, і м'якість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недовірливість і відлюдкуватість</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надійність і врівноваженість;</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боязкість і нерішучість</w:t>
      </w:r>
      <w:r w:rsidRPr="007B600A">
        <w:rPr>
          <w:rFonts w:ascii="Times New Roman" w:eastAsia="Times New Roman" w:hAnsi="Times New Roman" w:cs="Times New Roman"/>
          <w:i/>
          <w:iCs/>
          <w:sz w:val="28"/>
          <w:szCs w:val="28"/>
        </w:rPr>
        <w:t>.</w:t>
      </w:r>
    </w:p>
    <w:p w:rsidR="00206196" w:rsidRPr="007B600A" w:rsidRDefault="00206196" w:rsidP="00D6621D">
      <w:pPr>
        <w:numPr>
          <w:ilvl w:val="2"/>
          <w:numId w:val="46"/>
        </w:numPr>
        <w:tabs>
          <w:tab w:val="left" w:pos="232"/>
        </w:tabs>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 психічні особливості не властиві насамперед особам із флегматичним типом темпераменту?</w:t>
      </w:r>
    </w:p>
    <w:p w:rsidR="00206196" w:rsidRPr="007B600A" w:rsidRDefault="00206196" w:rsidP="00206196">
      <w:pPr>
        <w:spacing w:after="353"/>
        <w:ind w:right="4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пасивність і повільність</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важке визнання своїх помилок</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 xml:space="preserve">небажання втручатися у чужі справи; </w:t>
      </w:r>
      <w:r w:rsidRPr="007B600A">
        <w:rPr>
          <w:rFonts w:ascii="Times New Roman" w:eastAsia="Times New Roman" w:hAnsi="Times New Roman" w:cs="Times New Roman"/>
          <w:i/>
          <w:iCs/>
          <w:sz w:val="28"/>
          <w:szCs w:val="28"/>
        </w:rPr>
        <w:t xml:space="preserve">Г — </w:t>
      </w:r>
      <w:r w:rsidRPr="007B600A">
        <w:rPr>
          <w:rFonts w:ascii="Times New Roman" w:eastAsia="Times New Roman" w:hAnsi="Times New Roman" w:cs="Times New Roman"/>
          <w:iCs/>
          <w:sz w:val="28"/>
          <w:szCs w:val="28"/>
        </w:rPr>
        <w:t>розсудливість і надійність</w:t>
      </w:r>
      <w:r w:rsidRPr="007B600A">
        <w:rPr>
          <w:rFonts w:ascii="Times New Roman" w:eastAsia="Times New Roman" w:hAnsi="Times New Roman" w:cs="Times New Roman"/>
          <w:i/>
          <w:iCs/>
          <w:sz w:val="28"/>
          <w:szCs w:val="28"/>
        </w:rPr>
        <w:t>.</w:t>
      </w:r>
    </w:p>
    <w:p w:rsidR="00206196" w:rsidRPr="007B600A" w:rsidRDefault="00206196" w:rsidP="00206196">
      <w:pPr>
        <w:pStyle w:val="2"/>
        <w:rPr>
          <w:rFonts w:eastAsia="Times New Roman"/>
        </w:rPr>
      </w:pPr>
      <w:bookmarkStart w:id="172" w:name="_Toc293526752"/>
      <w:r w:rsidRPr="007B600A">
        <w:rPr>
          <w:rFonts w:eastAsia="Times New Roman"/>
        </w:rPr>
        <w:t>Тест № М2-14 (типи темпераменту)</w:t>
      </w:r>
      <w:bookmarkEnd w:id="172"/>
      <w:r w:rsidRPr="007B600A">
        <w:rPr>
          <w:rFonts w:eastAsia="Times New Roman"/>
        </w:rPr>
        <w:t xml:space="preserve"> </w:t>
      </w:r>
    </w:p>
    <w:p w:rsidR="00206196" w:rsidRPr="007B600A" w:rsidRDefault="00206196" w:rsidP="00D6621D">
      <w:pPr>
        <w:numPr>
          <w:ilvl w:val="0"/>
          <w:numId w:val="57"/>
        </w:numPr>
        <w:ind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Якому типові темпераменту насамперед властиві такі позитивні прояви, як енергійність, рухливість і цілеспрямованість?</w:t>
      </w:r>
    </w:p>
    <w:p w:rsidR="00206196" w:rsidRPr="007B600A" w:rsidRDefault="00206196" w:rsidP="00206196">
      <w:pPr>
        <w:ind w:right="40" w:firstLine="567"/>
        <w:jc w:val="both"/>
        <w:rPr>
          <w:rFonts w:ascii="Times New Roman" w:eastAsia="Times New Roman" w:hAnsi="Times New Roman" w:cs="Times New Roman"/>
          <w:i/>
          <w:sz w:val="28"/>
          <w:szCs w:val="28"/>
        </w:rPr>
      </w:pPr>
      <w:r w:rsidRPr="007B600A">
        <w:rPr>
          <w:rFonts w:ascii="Times New Roman" w:eastAsia="Times New Roman" w:hAnsi="Times New Roman" w:cs="Times New Roman"/>
          <w:i/>
          <w:sz w:val="28"/>
          <w:szCs w:val="28"/>
        </w:rPr>
        <w:t xml:space="preserve">А - </w:t>
      </w:r>
      <w:r w:rsidRPr="007B600A">
        <w:rPr>
          <w:rFonts w:ascii="Times New Roman" w:eastAsia="Times New Roman" w:hAnsi="Times New Roman" w:cs="Times New Roman"/>
          <w:sz w:val="28"/>
          <w:szCs w:val="28"/>
        </w:rPr>
        <w:t>холеричному типові темпераменту</w:t>
      </w:r>
      <w:r w:rsidRPr="007B600A">
        <w:rPr>
          <w:rFonts w:ascii="Times New Roman" w:eastAsia="Times New Roman" w:hAnsi="Times New Roman" w:cs="Times New Roman"/>
          <w:i/>
          <w:sz w:val="28"/>
          <w:szCs w:val="28"/>
        </w:rPr>
        <w:t xml:space="preserve">; Б – </w:t>
      </w:r>
      <w:r w:rsidRPr="007B600A">
        <w:rPr>
          <w:rFonts w:ascii="Times New Roman" w:eastAsia="Times New Roman" w:hAnsi="Times New Roman" w:cs="Times New Roman"/>
          <w:sz w:val="28"/>
          <w:szCs w:val="28"/>
        </w:rPr>
        <w:t>меланхолійному типові темпераменту</w:t>
      </w:r>
      <w:r w:rsidRPr="007B600A">
        <w:rPr>
          <w:rFonts w:ascii="Times New Roman" w:eastAsia="Times New Roman" w:hAnsi="Times New Roman" w:cs="Times New Roman"/>
          <w:i/>
          <w:sz w:val="28"/>
          <w:szCs w:val="28"/>
        </w:rPr>
        <w:t xml:space="preserve">; В – </w:t>
      </w:r>
      <w:r w:rsidRPr="007B600A">
        <w:rPr>
          <w:rFonts w:ascii="Times New Roman" w:eastAsia="Times New Roman" w:hAnsi="Times New Roman" w:cs="Times New Roman"/>
          <w:sz w:val="28"/>
          <w:szCs w:val="28"/>
        </w:rPr>
        <w:t>флегматичному типові темпераменту</w:t>
      </w:r>
      <w:r w:rsidRPr="007B600A">
        <w:rPr>
          <w:rFonts w:ascii="Times New Roman" w:eastAsia="Times New Roman" w:hAnsi="Times New Roman" w:cs="Times New Roman"/>
          <w:i/>
          <w:sz w:val="28"/>
          <w:szCs w:val="28"/>
        </w:rPr>
        <w:t xml:space="preserve">; Г – </w:t>
      </w:r>
      <w:r w:rsidRPr="007B600A">
        <w:rPr>
          <w:rFonts w:ascii="Times New Roman" w:eastAsia="Times New Roman" w:hAnsi="Times New Roman" w:cs="Times New Roman"/>
          <w:sz w:val="28"/>
          <w:szCs w:val="28"/>
        </w:rPr>
        <w:t>сангвіністичному типові темпераменту</w:t>
      </w:r>
      <w:r w:rsidRPr="007B600A">
        <w:rPr>
          <w:rFonts w:ascii="Times New Roman" w:eastAsia="Times New Roman" w:hAnsi="Times New Roman" w:cs="Times New Roman"/>
          <w:i/>
          <w:sz w:val="28"/>
          <w:szCs w:val="28"/>
        </w:rPr>
        <w:t>.</w:t>
      </w:r>
    </w:p>
    <w:p w:rsidR="00206196" w:rsidRPr="007B600A" w:rsidRDefault="00206196" w:rsidP="00D6621D">
      <w:pPr>
        <w:numPr>
          <w:ilvl w:val="0"/>
          <w:numId w:val="57"/>
        </w:numPr>
        <w:ind w:right="4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 xml:space="preserve">Якому типові темпераменту насамперед властиві такі позитивні прояви, як м’якість, людяність, доброзичливість? </w:t>
      </w:r>
    </w:p>
    <w:p w:rsidR="00206196" w:rsidRPr="007B600A" w:rsidRDefault="00206196" w:rsidP="00206196">
      <w:pPr>
        <w:ind w:right="40" w:firstLine="567"/>
        <w:jc w:val="both"/>
        <w:rPr>
          <w:rFonts w:ascii="Times New Roman" w:eastAsia="Times New Roman" w:hAnsi="Times New Roman" w:cs="Times New Roman"/>
          <w:i/>
          <w:sz w:val="28"/>
          <w:szCs w:val="28"/>
        </w:rPr>
      </w:pPr>
      <w:r w:rsidRPr="007B600A">
        <w:rPr>
          <w:rFonts w:ascii="Times New Roman" w:eastAsia="Times New Roman" w:hAnsi="Times New Roman" w:cs="Times New Roman"/>
          <w:i/>
          <w:sz w:val="28"/>
          <w:szCs w:val="28"/>
        </w:rPr>
        <w:t xml:space="preserve">А - </w:t>
      </w:r>
      <w:r w:rsidRPr="007B600A">
        <w:rPr>
          <w:rFonts w:ascii="Times New Roman" w:eastAsia="Times New Roman" w:hAnsi="Times New Roman" w:cs="Times New Roman"/>
          <w:sz w:val="28"/>
          <w:szCs w:val="28"/>
        </w:rPr>
        <w:t>холеричному типові темпераменту</w:t>
      </w:r>
      <w:r w:rsidRPr="007B600A">
        <w:rPr>
          <w:rFonts w:ascii="Times New Roman" w:eastAsia="Times New Roman" w:hAnsi="Times New Roman" w:cs="Times New Roman"/>
          <w:i/>
          <w:sz w:val="28"/>
          <w:szCs w:val="28"/>
        </w:rPr>
        <w:t xml:space="preserve">; Б – </w:t>
      </w:r>
      <w:r w:rsidRPr="007B600A">
        <w:rPr>
          <w:rFonts w:ascii="Times New Roman" w:eastAsia="Times New Roman" w:hAnsi="Times New Roman" w:cs="Times New Roman"/>
          <w:sz w:val="28"/>
          <w:szCs w:val="28"/>
        </w:rPr>
        <w:t>меланхолійному типові темпераменту</w:t>
      </w:r>
      <w:r w:rsidRPr="007B600A">
        <w:rPr>
          <w:rFonts w:ascii="Times New Roman" w:eastAsia="Times New Roman" w:hAnsi="Times New Roman" w:cs="Times New Roman"/>
          <w:i/>
          <w:sz w:val="28"/>
          <w:szCs w:val="28"/>
        </w:rPr>
        <w:t xml:space="preserve">; В – </w:t>
      </w:r>
      <w:r w:rsidRPr="007B600A">
        <w:rPr>
          <w:rFonts w:ascii="Times New Roman" w:eastAsia="Times New Roman" w:hAnsi="Times New Roman" w:cs="Times New Roman"/>
          <w:sz w:val="28"/>
          <w:szCs w:val="28"/>
        </w:rPr>
        <w:t>флегматичному типові темпераменту</w:t>
      </w:r>
      <w:r w:rsidRPr="007B600A">
        <w:rPr>
          <w:rFonts w:ascii="Times New Roman" w:eastAsia="Times New Roman" w:hAnsi="Times New Roman" w:cs="Times New Roman"/>
          <w:i/>
          <w:sz w:val="28"/>
          <w:szCs w:val="28"/>
        </w:rPr>
        <w:t xml:space="preserve">; Г – </w:t>
      </w:r>
      <w:r w:rsidRPr="007B600A">
        <w:rPr>
          <w:rFonts w:ascii="Times New Roman" w:eastAsia="Times New Roman" w:hAnsi="Times New Roman" w:cs="Times New Roman"/>
          <w:sz w:val="28"/>
          <w:szCs w:val="28"/>
        </w:rPr>
        <w:t>сангвіні стичному типові темпераменту</w:t>
      </w:r>
      <w:r w:rsidRPr="007B600A">
        <w:rPr>
          <w:rFonts w:ascii="Times New Roman" w:eastAsia="Times New Roman" w:hAnsi="Times New Roman" w:cs="Times New Roman"/>
          <w:i/>
          <w:sz w:val="28"/>
          <w:szCs w:val="28"/>
        </w:rPr>
        <w:t>.</w:t>
      </w:r>
    </w:p>
    <w:p w:rsidR="00206196" w:rsidRPr="007B600A" w:rsidRDefault="00206196" w:rsidP="00D6621D">
      <w:pPr>
        <w:numPr>
          <w:ilvl w:val="5"/>
          <w:numId w:val="50"/>
        </w:numPr>
        <w:jc w:val="both"/>
        <w:rPr>
          <w:rFonts w:ascii="Times New Roman" w:eastAsia="Times New Roman" w:hAnsi="Times New Roman" w:cs="Times New Roman"/>
          <w:iCs/>
          <w:sz w:val="28"/>
          <w:szCs w:val="28"/>
        </w:rPr>
      </w:pPr>
      <w:r w:rsidRPr="007B600A">
        <w:rPr>
          <w:rFonts w:ascii="Times New Roman" w:eastAsia="Times New Roman" w:hAnsi="Times New Roman" w:cs="Times New Roman"/>
          <w:iCs/>
          <w:sz w:val="28"/>
          <w:szCs w:val="28"/>
        </w:rPr>
        <w:t>Якому типові темпераменту насамперед властиві</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 xml:space="preserve">такі позитивні прояви, як терплячість, стійкість, самовладання і надійність? </w:t>
      </w:r>
    </w:p>
    <w:p w:rsidR="00206196" w:rsidRPr="007B600A" w:rsidRDefault="00206196" w:rsidP="00206196">
      <w:pPr>
        <w:ind w:right="40" w:firstLine="567"/>
        <w:jc w:val="both"/>
        <w:rPr>
          <w:rFonts w:ascii="Times New Roman" w:eastAsia="Times New Roman" w:hAnsi="Times New Roman" w:cs="Times New Roman"/>
          <w:i/>
          <w:sz w:val="28"/>
          <w:szCs w:val="28"/>
        </w:rPr>
      </w:pPr>
      <w:r w:rsidRPr="007B600A">
        <w:rPr>
          <w:rFonts w:ascii="Times New Roman" w:eastAsia="Times New Roman" w:hAnsi="Times New Roman" w:cs="Times New Roman"/>
          <w:i/>
          <w:sz w:val="28"/>
          <w:szCs w:val="28"/>
        </w:rPr>
        <w:t xml:space="preserve">А - </w:t>
      </w:r>
      <w:r w:rsidRPr="007B600A">
        <w:rPr>
          <w:rFonts w:ascii="Times New Roman" w:eastAsia="Times New Roman" w:hAnsi="Times New Roman" w:cs="Times New Roman"/>
          <w:sz w:val="28"/>
          <w:szCs w:val="28"/>
        </w:rPr>
        <w:t>флегматичному типові темпераменту</w:t>
      </w:r>
      <w:r w:rsidRPr="007B600A">
        <w:rPr>
          <w:rFonts w:ascii="Times New Roman" w:eastAsia="Times New Roman" w:hAnsi="Times New Roman" w:cs="Times New Roman"/>
          <w:i/>
          <w:sz w:val="28"/>
          <w:szCs w:val="28"/>
        </w:rPr>
        <w:t xml:space="preserve">; Б – </w:t>
      </w:r>
      <w:r w:rsidRPr="007B600A">
        <w:rPr>
          <w:rFonts w:ascii="Times New Roman" w:eastAsia="Times New Roman" w:hAnsi="Times New Roman" w:cs="Times New Roman"/>
          <w:sz w:val="28"/>
          <w:szCs w:val="28"/>
        </w:rPr>
        <w:t>меланхолійному типові темпераменту</w:t>
      </w:r>
      <w:r w:rsidRPr="007B600A">
        <w:rPr>
          <w:rFonts w:ascii="Times New Roman" w:eastAsia="Times New Roman" w:hAnsi="Times New Roman" w:cs="Times New Roman"/>
          <w:i/>
          <w:sz w:val="28"/>
          <w:szCs w:val="28"/>
        </w:rPr>
        <w:t xml:space="preserve">; В - </w:t>
      </w:r>
      <w:r w:rsidRPr="007B600A">
        <w:rPr>
          <w:rFonts w:ascii="Times New Roman" w:eastAsia="Times New Roman" w:hAnsi="Times New Roman" w:cs="Times New Roman"/>
          <w:sz w:val="28"/>
          <w:szCs w:val="28"/>
        </w:rPr>
        <w:t>холеричному типові темпераменту</w:t>
      </w:r>
      <w:r w:rsidRPr="007B600A">
        <w:rPr>
          <w:rFonts w:ascii="Times New Roman" w:eastAsia="Times New Roman" w:hAnsi="Times New Roman" w:cs="Times New Roman"/>
          <w:i/>
          <w:sz w:val="28"/>
          <w:szCs w:val="28"/>
        </w:rPr>
        <w:t xml:space="preserve">; Г – </w:t>
      </w:r>
      <w:r w:rsidRPr="007B600A">
        <w:rPr>
          <w:rFonts w:ascii="Times New Roman" w:eastAsia="Times New Roman" w:hAnsi="Times New Roman" w:cs="Times New Roman"/>
          <w:sz w:val="28"/>
          <w:szCs w:val="28"/>
        </w:rPr>
        <w:t>сангвіністичному типові темпераменту</w:t>
      </w:r>
      <w:r w:rsidRPr="007B600A">
        <w:rPr>
          <w:rFonts w:ascii="Times New Roman" w:eastAsia="Times New Roman" w:hAnsi="Times New Roman" w:cs="Times New Roman"/>
          <w:i/>
          <w:sz w:val="28"/>
          <w:szCs w:val="28"/>
        </w:rPr>
        <w:t>.</w:t>
      </w:r>
    </w:p>
    <w:p w:rsidR="00206196" w:rsidRPr="007B600A" w:rsidRDefault="00206196" w:rsidP="00D6621D">
      <w:pPr>
        <w:numPr>
          <w:ilvl w:val="5"/>
          <w:numId w:val="50"/>
        </w:numPr>
        <w:tabs>
          <w:tab w:val="left" w:pos="241"/>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Якому типу темпераменту насамперед властиві такі позитивні прояви, як життєрадісність, товариськість і чуйність?</w:t>
      </w:r>
    </w:p>
    <w:p w:rsidR="00206196" w:rsidRPr="007B600A" w:rsidRDefault="00206196" w:rsidP="00206196">
      <w:pPr>
        <w:ind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холеричному типові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сангвіністичному</w:t>
      </w:r>
      <w:r w:rsidRPr="007B600A">
        <w:rPr>
          <w:rFonts w:ascii="Times New Roman" w:eastAsia="Times New Roman" w:hAnsi="Times New Roman" w:cs="Times New Roman"/>
          <w:i/>
          <w:iCs/>
          <w:sz w:val="28"/>
          <w:szCs w:val="28"/>
        </w:rPr>
        <w:t xml:space="preserve"> </w:t>
      </w:r>
      <w:r w:rsidRPr="007B600A">
        <w:rPr>
          <w:rFonts w:ascii="Times New Roman" w:eastAsia="Times New Roman" w:hAnsi="Times New Roman" w:cs="Times New Roman"/>
          <w:iCs/>
          <w:sz w:val="28"/>
          <w:szCs w:val="28"/>
        </w:rPr>
        <w:t>типові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 xml:space="preserve"> флегматичному типові темпераменту</w:t>
      </w:r>
      <w:r w:rsidRPr="007B600A">
        <w:rPr>
          <w:rFonts w:ascii="Times New Roman" w:eastAsia="Times New Roman" w:hAnsi="Times New Roman" w:cs="Times New Roman"/>
          <w:i/>
          <w:iCs/>
          <w:sz w:val="28"/>
          <w:szCs w:val="28"/>
        </w:rPr>
        <w:t xml:space="preserve">; Г - </w:t>
      </w:r>
      <w:r w:rsidRPr="007B600A">
        <w:rPr>
          <w:rFonts w:ascii="Times New Roman" w:eastAsia="Times New Roman" w:hAnsi="Times New Roman" w:cs="Times New Roman"/>
          <w:iCs/>
          <w:sz w:val="28"/>
          <w:szCs w:val="28"/>
        </w:rPr>
        <w:t>меланхолійному типові темпераменту</w:t>
      </w:r>
      <w:r w:rsidRPr="007B600A">
        <w:rPr>
          <w:rFonts w:ascii="Times New Roman" w:eastAsia="Times New Roman" w:hAnsi="Times New Roman" w:cs="Times New Roman"/>
          <w:i/>
          <w:iCs/>
          <w:sz w:val="28"/>
          <w:szCs w:val="28"/>
        </w:rPr>
        <w:t>.</w:t>
      </w:r>
    </w:p>
    <w:p w:rsidR="00206196" w:rsidRPr="007B600A" w:rsidRDefault="00206196" w:rsidP="00D6621D">
      <w:pPr>
        <w:numPr>
          <w:ilvl w:val="1"/>
          <w:numId w:val="50"/>
        </w:numPr>
        <w:tabs>
          <w:tab w:val="left" w:pos="198"/>
        </w:tabs>
        <w:ind w:right="-20"/>
        <w:jc w:val="both"/>
        <w:rPr>
          <w:rFonts w:ascii="Times New Roman" w:eastAsia="Times New Roman" w:hAnsi="Times New Roman" w:cs="Times New Roman"/>
          <w:i/>
          <w:iCs/>
          <w:sz w:val="28"/>
        </w:rPr>
      </w:pPr>
      <w:r w:rsidRPr="007B600A">
        <w:rPr>
          <w:rFonts w:ascii="Times New Roman" w:hAnsi="Times New Roman" w:cs="Times New Roman"/>
          <w:sz w:val="28"/>
        </w:rPr>
        <w:t>До якого типу темпераменту можна застосувати формулу "Ні хвилини спокою!"?</w:t>
      </w:r>
    </w:p>
    <w:p w:rsidR="00206196" w:rsidRPr="007B600A" w:rsidRDefault="00206196" w:rsidP="00206196">
      <w:pPr>
        <w:tabs>
          <w:tab w:val="left" w:pos="0"/>
        </w:tabs>
        <w:ind w:left="142" w:right="-20" w:firstLine="567"/>
        <w:jc w:val="both"/>
        <w:rPr>
          <w:rFonts w:ascii="Times New Roman" w:eastAsia="Times New Roman" w:hAnsi="Times New Roman" w:cs="Times New Roman"/>
          <w:i/>
          <w:iCs/>
          <w:sz w:val="28"/>
          <w:szCs w:val="28"/>
        </w:rPr>
      </w:pPr>
      <w:r w:rsidRPr="007B600A">
        <w:rPr>
          <w:rFonts w:ascii="Times New Roman" w:eastAsia="Times New Roman" w:hAnsi="Times New Roman" w:cs="Times New Roman"/>
          <w:i/>
          <w:iCs/>
          <w:sz w:val="28"/>
          <w:szCs w:val="28"/>
        </w:rPr>
        <w:t xml:space="preserve">А — </w:t>
      </w:r>
      <w:r w:rsidRPr="007B600A">
        <w:rPr>
          <w:rFonts w:ascii="Times New Roman" w:eastAsia="Times New Roman" w:hAnsi="Times New Roman" w:cs="Times New Roman"/>
          <w:iCs/>
          <w:sz w:val="28"/>
          <w:szCs w:val="28"/>
        </w:rPr>
        <w:t>до холеричного типу темпераменту</w:t>
      </w:r>
      <w:r w:rsidRPr="007B600A">
        <w:rPr>
          <w:rFonts w:ascii="Times New Roman" w:eastAsia="Times New Roman" w:hAnsi="Times New Roman" w:cs="Times New Roman"/>
          <w:i/>
          <w:iCs/>
          <w:sz w:val="28"/>
          <w:szCs w:val="28"/>
        </w:rPr>
        <w:t xml:space="preserve">; Б — </w:t>
      </w:r>
      <w:r w:rsidRPr="007B600A">
        <w:rPr>
          <w:rFonts w:ascii="Times New Roman" w:eastAsia="Times New Roman" w:hAnsi="Times New Roman" w:cs="Times New Roman"/>
          <w:iCs/>
          <w:sz w:val="28"/>
          <w:szCs w:val="28"/>
        </w:rPr>
        <w:t>до меланхолійного типу темпераменту</w:t>
      </w:r>
      <w:r w:rsidRPr="007B600A">
        <w:rPr>
          <w:rFonts w:ascii="Times New Roman" w:eastAsia="Times New Roman" w:hAnsi="Times New Roman" w:cs="Times New Roman"/>
          <w:i/>
          <w:iCs/>
          <w:sz w:val="28"/>
          <w:szCs w:val="28"/>
        </w:rPr>
        <w:t xml:space="preserve">; В — </w:t>
      </w:r>
      <w:r w:rsidRPr="007B600A">
        <w:rPr>
          <w:rFonts w:ascii="Times New Roman" w:eastAsia="Times New Roman" w:hAnsi="Times New Roman" w:cs="Times New Roman"/>
          <w:iCs/>
          <w:sz w:val="28"/>
          <w:szCs w:val="28"/>
        </w:rPr>
        <w:t>до флегматичного типу темпераменту</w:t>
      </w:r>
      <w:r w:rsidRPr="007B600A">
        <w:rPr>
          <w:rFonts w:ascii="Times New Roman" w:eastAsia="Times New Roman" w:hAnsi="Times New Roman" w:cs="Times New Roman"/>
          <w:i/>
          <w:iCs/>
          <w:sz w:val="28"/>
          <w:szCs w:val="28"/>
        </w:rPr>
        <w:t xml:space="preserve">; Г </w:t>
      </w:r>
      <w:r w:rsidRPr="007B600A">
        <w:rPr>
          <w:rFonts w:ascii="Times New Roman" w:eastAsia="Times New Roman" w:hAnsi="Times New Roman" w:cs="Times New Roman"/>
          <w:iCs/>
          <w:sz w:val="28"/>
          <w:szCs w:val="28"/>
        </w:rPr>
        <w:t>- сангвіністичного типу темпераменту</w:t>
      </w:r>
      <w:r w:rsidRPr="007B600A">
        <w:rPr>
          <w:rFonts w:ascii="Times New Roman" w:eastAsia="Times New Roman" w:hAnsi="Times New Roman" w:cs="Times New Roman"/>
          <w:i/>
          <w:iCs/>
          <w:sz w:val="28"/>
          <w:szCs w:val="28"/>
        </w:rPr>
        <w:t xml:space="preserve">. </w:t>
      </w:r>
    </w:p>
    <w:p w:rsidR="00206196" w:rsidRPr="007B600A" w:rsidRDefault="00206196" w:rsidP="00D6621D">
      <w:pPr>
        <w:numPr>
          <w:ilvl w:val="1"/>
          <w:numId w:val="50"/>
        </w:numPr>
        <w:tabs>
          <w:tab w:val="left" w:pos="375"/>
        </w:tabs>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Яка формула якнайточніше підходить до визначення психічних особливостей особи із флегматичним типом темпераменту? </w:t>
      </w:r>
    </w:p>
    <w:p w:rsidR="00206196" w:rsidRPr="007B600A" w:rsidRDefault="00206196" w:rsidP="00206196">
      <w:pPr>
        <w:tabs>
          <w:tab w:val="left" w:pos="375"/>
        </w:tabs>
        <w:ind w:left="426" w:right="-20" w:firstLine="567"/>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 xml:space="preserve">А — </w:t>
      </w:r>
      <w:r w:rsidRPr="007B600A">
        <w:rPr>
          <w:rFonts w:ascii="Times New Roman" w:eastAsia="Times New Roman" w:hAnsi="Times New Roman" w:cs="Times New Roman"/>
          <w:iCs/>
          <w:sz w:val="28"/>
        </w:rPr>
        <w:t>"Ні хвилини спокою!";</w:t>
      </w:r>
      <w:r w:rsidRPr="007B600A">
        <w:rPr>
          <w:rFonts w:ascii="Times New Roman" w:eastAsia="Times New Roman" w:hAnsi="Times New Roman" w:cs="Times New Roman"/>
          <w:i/>
          <w:iCs/>
          <w:sz w:val="28"/>
        </w:rPr>
        <w:t xml:space="preserve"> Б — </w:t>
      </w:r>
      <w:r w:rsidRPr="007B600A">
        <w:rPr>
          <w:rFonts w:ascii="Times New Roman" w:eastAsia="Times New Roman" w:hAnsi="Times New Roman" w:cs="Times New Roman"/>
          <w:iCs/>
          <w:sz w:val="28"/>
        </w:rPr>
        <w:t>"Не нашкодь!"</w:t>
      </w:r>
      <w:r w:rsidRPr="007B600A">
        <w:rPr>
          <w:rFonts w:ascii="Times New Roman" w:eastAsia="Times New Roman" w:hAnsi="Times New Roman" w:cs="Times New Roman"/>
          <w:i/>
          <w:iCs/>
          <w:sz w:val="28"/>
        </w:rPr>
        <w:t xml:space="preserve">; В — </w:t>
      </w:r>
      <w:r w:rsidRPr="007B600A">
        <w:rPr>
          <w:rFonts w:ascii="Times New Roman" w:eastAsia="Times New Roman" w:hAnsi="Times New Roman" w:cs="Times New Roman"/>
          <w:iCs/>
          <w:sz w:val="28"/>
        </w:rPr>
        <w:t>"Не підганяй!;</w:t>
      </w:r>
      <w:r w:rsidRPr="007B600A">
        <w:rPr>
          <w:rFonts w:ascii="Times New Roman" w:eastAsia="Times New Roman" w:hAnsi="Times New Roman" w:cs="Times New Roman"/>
          <w:i/>
          <w:iCs/>
          <w:sz w:val="28"/>
        </w:rPr>
        <w:t xml:space="preserve"> Г — "</w:t>
      </w:r>
      <w:r w:rsidRPr="007B600A">
        <w:rPr>
          <w:rFonts w:ascii="Times New Roman" w:eastAsia="Times New Roman" w:hAnsi="Times New Roman" w:cs="Times New Roman"/>
          <w:iCs/>
          <w:sz w:val="28"/>
        </w:rPr>
        <w:t>Довіряй, але перевіряй!".</w:t>
      </w:r>
      <w:r w:rsidRPr="007B600A">
        <w:rPr>
          <w:rFonts w:ascii="Times New Roman" w:eastAsia="Times New Roman" w:hAnsi="Times New Roman" w:cs="Times New Roman"/>
          <w:sz w:val="28"/>
          <w:szCs w:val="28"/>
        </w:rPr>
        <w:br w:type="page"/>
      </w:r>
    </w:p>
    <w:p w:rsidR="00206196" w:rsidRPr="007B600A" w:rsidRDefault="00206196" w:rsidP="00206196">
      <w:pPr>
        <w:pStyle w:val="2"/>
        <w:rPr>
          <w:rFonts w:eastAsia="Times New Roman"/>
        </w:rPr>
      </w:pPr>
      <w:bookmarkStart w:id="173" w:name="_Toc293526753"/>
      <w:r w:rsidRPr="007B600A">
        <w:rPr>
          <w:rFonts w:eastAsia="Times New Roman"/>
        </w:rPr>
        <w:lastRenderedPageBreak/>
        <w:t>КОДИ ВІДПОВІДЕЙ</w:t>
      </w:r>
      <w:bookmarkEnd w:id="173"/>
    </w:p>
    <w:p w:rsidR="00206196" w:rsidRPr="007B600A" w:rsidRDefault="00206196" w:rsidP="00206196">
      <w:pPr>
        <w:keepNext/>
        <w:keepLines/>
        <w:spacing w:after="281"/>
        <w:ind w:firstLine="567"/>
        <w:jc w:val="center"/>
        <w:outlineLvl w:val="4"/>
        <w:rPr>
          <w:rFonts w:ascii="Times New Roman" w:eastAsia="Times New Roman" w:hAnsi="Times New Roman" w:cs="Times New Roman"/>
          <w:b/>
          <w:bCs/>
          <w:sz w:val="28"/>
          <w:szCs w:val="28"/>
        </w:rPr>
      </w:pPr>
      <w:r w:rsidRPr="007B600A">
        <w:rPr>
          <w:rFonts w:ascii="Times New Roman" w:eastAsia="Times New Roman" w:hAnsi="Times New Roman" w:cs="Times New Roman"/>
          <w:b/>
          <w:bCs/>
          <w:sz w:val="28"/>
          <w:szCs w:val="28"/>
        </w:rPr>
        <w:t>до розгорнутих тестових завдань з теми З</w:t>
      </w:r>
    </w:p>
    <w:p w:rsidR="00206196" w:rsidRPr="007B600A" w:rsidRDefault="00206196" w:rsidP="00206196">
      <w:pPr>
        <w:ind w:firstLine="567"/>
        <w:jc w:val="center"/>
        <w:rPr>
          <w:rFonts w:ascii="Times New Roman" w:hAnsi="Times New Roman" w:cs="Times New Roman"/>
          <w:sz w:val="28"/>
          <w:szCs w:val="28"/>
        </w:rPr>
      </w:pPr>
      <w:r w:rsidRPr="007B600A">
        <w:rPr>
          <w:rFonts w:ascii="Times New Roman" w:hAnsi="Times New Roman" w:cs="Times New Roman"/>
          <w:noProof/>
          <w:sz w:val="28"/>
          <w:szCs w:val="28"/>
        </w:rPr>
        <w:drawing>
          <wp:anchor distT="0" distB="0" distL="114300" distR="114300" simplePos="0" relativeHeight="251665408" behindDoc="1" locked="0" layoutInCell="1" allowOverlap="1">
            <wp:simplePos x="0" y="0"/>
            <wp:positionH relativeFrom="margin">
              <wp:posOffset>54610</wp:posOffset>
            </wp:positionH>
            <wp:positionV relativeFrom="margin">
              <wp:posOffset>328295</wp:posOffset>
            </wp:positionV>
            <wp:extent cx="1146175" cy="1151890"/>
            <wp:effectExtent l="0" t="0" r="0" b="0"/>
            <wp:wrapTight wrapText="bothSides">
              <wp:wrapPolygon edited="1">
                <wp:start x="0" y="0"/>
                <wp:lineTo x="20223" y="0"/>
                <wp:lineTo x="20223" y="11662"/>
                <wp:lineTo x="21600" y="11662"/>
                <wp:lineTo x="21600" y="21600"/>
                <wp:lineTo x="0" y="21600"/>
                <wp:lineTo x="0" y="0"/>
              </wp:wrapPolygon>
            </wp:wrapTight>
            <wp:docPr id="10"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27" cstate="print"/>
                    <a:stretch>
                      <a:fillRect/>
                    </a:stretch>
                  </pic:blipFill>
                  <pic:spPr>
                    <a:xfrm>
                      <a:off x="0" y="0"/>
                      <a:ext cx="1146175" cy="1151890"/>
                    </a:xfrm>
                    <a:prstGeom prst="rect">
                      <a:avLst/>
                    </a:prstGeom>
                  </pic:spPr>
                </pic:pic>
              </a:graphicData>
            </a:graphic>
          </wp:anchor>
        </w:drawing>
      </w:r>
    </w:p>
    <w:p w:rsidR="00206196" w:rsidRPr="007B600A" w:rsidRDefault="00206196" w:rsidP="00206196">
      <w:pPr>
        <w:spacing w:after="892"/>
        <w:ind w:firstLine="567"/>
        <w:jc w:val="center"/>
        <w:rPr>
          <w:rFonts w:ascii="Times New Roman" w:eastAsia="Times New Roman" w:hAnsi="Times New Roman" w:cs="Times New Roman"/>
          <w:b/>
          <w:bCs/>
          <w:sz w:val="28"/>
          <w:szCs w:val="28"/>
        </w:rPr>
      </w:pPr>
      <w:r w:rsidRPr="007B600A">
        <w:rPr>
          <w:rFonts w:ascii="Times New Roman" w:eastAsia="Times New Roman" w:hAnsi="Times New Roman" w:cs="Times New Roman"/>
          <w:b/>
          <w:bCs/>
          <w:sz w:val="28"/>
          <w:szCs w:val="28"/>
        </w:rPr>
        <w:t>"ПСИХІКА ЛЮДИНИ ЯК ЧИННИК ЇЇ БЕЗПЕКИ'</w:t>
      </w:r>
    </w:p>
    <w:tbl>
      <w:tblPr>
        <w:tblStyle w:val="1f"/>
        <w:tblW w:w="3650" w:type="pct"/>
        <w:jc w:val="center"/>
        <w:tblInd w:w="2660" w:type="dxa"/>
        <w:tblLook w:val="04A0"/>
      </w:tblPr>
      <w:tblGrid>
        <w:gridCol w:w="3449"/>
        <w:gridCol w:w="728"/>
        <w:gridCol w:w="728"/>
        <w:gridCol w:w="728"/>
        <w:gridCol w:w="728"/>
        <w:gridCol w:w="728"/>
        <w:gridCol w:w="725"/>
      </w:tblGrid>
      <w:tr w:rsidR="00206196" w:rsidRPr="007B600A" w:rsidTr="00206196">
        <w:trPr>
          <w:jc w:val="center"/>
        </w:trPr>
        <w:tc>
          <w:tcPr>
            <w:tcW w:w="220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1</w:t>
            </w: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2</w:t>
            </w: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3</w:t>
            </w: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4</w:t>
            </w: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5</w:t>
            </w:r>
          </w:p>
        </w:tc>
        <w:tc>
          <w:tcPr>
            <w:tcW w:w="466" w:type="pct"/>
            <w:shd w:val="clear" w:color="auto" w:fill="BFBFBF" w:themeFill="background1" w:themeFillShade="BF"/>
            <w:vAlign w:val="center"/>
          </w:tcPr>
          <w:p w:rsidR="00206196" w:rsidRPr="007B600A" w:rsidRDefault="00206196" w:rsidP="00206196">
            <w:pPr>
              <w:jc w:val="center"/>
              <w:rPr>
                <w:rFonts w:ascii="Times New Roman" w:hAnsi="Times New Roman" w:cs="Times New Roman"/>
                <w:b/>
                <w:sz w:val="28"/>
                <w:szCs w:val="28"/>
                <w:lang w:val="uk-UA"/>
              </w:rPr>
            </w:pPr>
            <w:r w:rsidRPr="007B600A">
              <w:rPr>
                <w:rFonts w:ascii="Times New Roman" w:hAnsi="Times New Roman" w:cs="Times New Roman"/>
                <w:b/>
                <w:sz w:val="28"/>
                <w:szCs w:val="28"/>
                <w:lang w:val="uk-UA"/>
              </w:rPr>
              <w:t>6</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М2-2</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М2-3</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М2-4</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М2-5</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М2-6</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М2-7</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М2-8</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 xml:space="preserve">Тест № М2-9 </w:t>
            </w:r>
            <w:r w:rsidRPr="007B600A">
              <w:rPr>
                <w:rFonts w:ascii="Times New Roman" w:eastAsia="Times New Roman" w:hAnsi="Times New Roman" w:cs="Times New Roman"/>
                <w:sz w:val="28"/>
                <w:szCs w:val="28"/>
                <w:vertAlign w:val="subscript"/>
                <w:lang w:val="uk-UA"/>
              </w:rPr>
              <w:t>;</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М2-10</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М2-11</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М2-12</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Г</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М2-13</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r>
      <w:tr w:rsidR="00206196" w:rsidRPr="007B600A" w:rsidTr="00206196">
        <w:trPr>
          <w:jc w:val="center"/>
        </w:trPr>
        <w:tc>
          <w:tcPr>
            <w:tcW w:w="2206" w:type="pct"/>
            <w:vAlign w:val="center"/>
          </w:tcPr>
          <w:p w:rsidR="00206196" w:rsidRPr="007B600A" w:rsidRDefault="00206196" w:rsidP="00206196">
            <w:pPr>
              <w:ind w:firstLine="567"/>
              <w:jc w:val="cente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Тест № М2-14</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Б</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А</w:t>
            </w:r>
          </w:p>
        </w:tc>
        <w:tc>
          <w:tcPr>
            <w:tcW w:w="466" w:type="pct"/>
            <w:vAlign w:val="center"/>
          </w:tcPr>
          <w:p w:rsidR="00206196" w:rsidRPr="007B600A" w:rsidRDefault="00206196" w:rsidP="00206196">
            <w:pPr>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В</w:t>
            </w:r>
          </w:p>
        </w:tc>
      </w:tr>
    </w:tbl>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Default="00206196" w:rsidP="00206196">
      <w:pPr>
        <w:ind w:firstLine="567"/>
        <w:jc w:val="both"/>
        <w:rPr>
          <w:rFonts w:ascii="Times New Roman" w:hAnsi="Times New Roman" w:cs="Times New Roman"/>
          <w:sz w:val="28"/>
          <w:szCs w:val="28"/>
          <w:lang w:val="uk-UA"/>
        </w:rPr>
      </w:pPr>
    </w:p>
    <w:p w:rsidR="00CE507B" w:rsidRDefault="00CE507B" w:rsidP="00206196">
      <w:pPr>
        <w:ind w:firstLine="567"/>
        <w:jc w:val="both"/>
        <w:rPr>
          <w:rFonts w:ascii="Times New Roman" w:hAnsi="Times New Roman" w:cs="Times New Roman"/>
          <w:sz w:val="28"/>
          <w:szCs w:val="28"/>
          <w:lang w:val="uk-UA"/>
        </w:rPr>
      </w:pPr>
    </w:p>
    <w:p w:rsidR="00CE507B" w:rsidRDefault="00CE507B" w:rsidP="00206196">
      <w:pPr>
        <w:ind w:firstLine="567"/>
        <w:jc w:val="both"/>
        <w:rPr>
          <w:rFonts w:ascii="Times New Roman" w:hAnsi="Times New Roman" w:cs="Times New Roman"/>
          <w:sz w:val="28"/>
          <w:szCs w:val="28"/>
          <w:lang w:val="uk-UA"/>
        </w:rPr>
      </w:pPr>
    </w:p>
    <w:p w:rsidR="00CE507B" w:rsidRPr="00CE507B" w:rsidRDefault="00CE507B" w:rsidP="00206196">
      <w:pPr>
        <w:ind w:firstLine="567"/>
        <w:jc w:val="both"/>
        <w:rPr>
          <w:rFonts w:ascii="Times New Roman" w:hAnsi="Times New Roman" w:cs="Times New Roman"/>
          <w:sz w:val="28"/>
          <w:szCs w:val="28"/>
          <w:lang w:val="uk-UA"/>
        </w:rPr>
      </w:pPr>
    </w:p>
    <w:p w:rsidR="00CE507B" w:rsidRPr="00CE507B" w:rsidRDefault="00206196" w:rsidP="00CE507B">
      <w:pPr>
        <w:pStyle w:val="1"/>
      </w:pPr>
      <w:bookmarkStart w:id="174" w:name="_Toc293526754"/>
      <w:r w:rsidRPr="00CE507B">
        <w:lastRenderedPageBreak/>
        <w:t>РОЗГОРНУТІ ТЕСТОВІ ЗАВДАННЯ</w:t>
      </w:r>
      <w:bookmarkEnd w:id="174"/>
    </w:p>
    <w:p w:rsidR="00206196" w:rsidRPr="007B600A" w:rsidRDefault="00206196" w:rsidP="00CE507B">
      <w:pPr>
        <w:pStyle w:val="1"/>
        <w:rPr>
          <w:rFonts w:eastAsia="Times New Roman"/>
        </w:rPr>
      </w:pPr>
      <w:bookmarkStart w:id="175" w:name="_Toc293526755"/>
      <w:r w:rsidRPr="00CE507B">
        <w:t>Тема 4. ЗДОРОВЯ ЛЮДИНИ ЯК ОСНОВНА ПЕРЕДУМОВА ЇЇ  БЕЗПЕКИ</w:t>
      </w:r>
      <w:bookmarkEnd w:id="175"/>
    </w:p>
    <w:p w:rsidR="00206196" w:rsidRPr="007B600A" w:rsidRDefault="00206196" w:rsidP="00206196">
      <w:pPr>
        <w:ind w:firstLine="567"/>
        <w:rPr>
          <w:rFonts w:ascii="Times New Roman" w:eastAsia="Times New Roman" w:hAnsi="Times New Roman" w:cs="Times New Roman"/>
          <w:b/>
          <w:bCs/>
          <w:sz w:val="28"/>
          <w:szCs w:val="28"/>
        </w:rPr>
      </w:pPr>
    </w:p>
    <w:p w:rsidR="00206196" w:rsidRPr="007B600A" w:rsidRDefault="00206196" w:rsidP="00206196">
      <w:pPr>
        <w:ind w:firstLine="567"/>
        <w:rPr>
          <w:rFonts w:ascii="Times New Roman" w:eastAsia="Times New Roman" w:hAnsi="Times New Roman" w:cs="Times New Roman"/>
          <w:b/>
          <w:bCs/>
          <w:sz w:val="28"/>
          <w:szCs w:val="28"/>
        </w:rPr>
      </w:pPr>
    </w:p>
    <w:p w:rsidR="00206196" w:rsidRPr="007B600A" w:rsidRDefault="00206196" w:rsidP="00206196">
      <w:pPr>
        <w:ind w:firstLine="567"/>
        <w:rPr>
          <w:rFonts w:ascii="Times New Roman" w:eastAsia="Times New Roman" w:hAnsi="Times New Roman" w:cs="Times New Roman"/>
          <w:b/>
          <w:bCs/>
          <w:sz w:val="28"/>
          <w:szCs w:val="28"/>
        </w:rPr>
      </w:pPr>
    </w:p>
    <w:p w:rsidR="00206196" w:rsidRPr="007B600A" w:rsidRDefault="00206196" w:rsidP="00206196">
      <w:pPr>
        <w:ind w:firstLine="567"/>
        <w:jc w:val="center"/>
        <w:rPr>
          <w:rFonts w:ascii="Times New Roman" w:eastAsia="Times New Roman" w:hAnsi="Times New Roman" w:cs="Times New Roman"/>
          <w:b/>
          <w:bCs/>
          <w:i/>
          <w:sz w:val="28"/>
          <w:szCs w:val="28"/>
        </w:rPr>
      </w:pPr>
      <w:r w:rsidRPr="007B600A">
        <w:rPr>
          <w:rFonts w:ascii="Times New Roman" w:eastAsia="Trebuchet MS" w:hAnsi="Times New Roman" w:cs="Times New Roman"/>
          <w:b/>
          <w:i/>
          <w:sz w:val="28"/>
        </w:rPr>
        <w:t>Здоров</w:t>
      </w:r>
      <w:r w:rsidRPr="007B600A">
        <w:rPr>
          <w:rFonts w:ascii="Times New Roman" w:eastAsia="Times New Roman" w:hAnsi="Times New Roman" w:cs="Times New Roman"/>
          <w:b/>
          <w:bCs/>
          <w:i/>
          <w:sz w:val="28"/>
          <w:szCs w:val="28"/>
        </w:rPr>
        <w:t>'я як чинник безпечної життєдіяльності</w:t>
      </w:r>
    </w:p>
    <w:p w:rsidR="00206196" w:rsidRPr="007B600A" w:rsidRDefault="00206196" w:rsidP="00206196">
      <w:pPr>
        <w:ind w:firstLine="567"/>
        <w:jc w:val="center"/>
        <w:rPr>
          <w:rFonts w:ascii="Times New Roman" w:eastAsia="Times New Roman" w:hAnsi="Times New Roman" w:cs="Times New Roman"/>
          <w:b/>
          <w:bCs/>
          <w:i/>
          <w:sz w:val="28"/>
          <w:szCs w:val="28"/>
        </w:rPr>
      </w:pPr>
    </w:p>
    <w:p w:rsidR="00206196" w:rsidRPr="007B600A" w:rsidRDefault="00206196" w:rsidP="00206196">
      <w:pPr>
        <w:ind w:firstLine="567"/>
        <w:jc w:val="center"/>
        <w:rPr>
          <w:rFonts w:ascii="Times New Roman" w:eastAsia="Times New Roman" w:hAnsi="Times New Roman" w:cs="Times New Roman"/>
          <w:b/>
          <w:bCs/>
          <w:i/>
          <w:sz w:val="28"/>
          <w:szCs w:val="28"/>
        </w:rPr>
      </w:pPr>
      <w:r w:rsidRPr="007B600A">
        <w:rPr>
          <w:rFonts w:ascii="Times New Roman" w:eastAsia="Times New Roman" w:hAnsi="Times New Roman" w:cs="Times New Roman"/>
          <w:b/>
          <w:bCs/>
          <w:i/>
          <w:sz w:val="28"/>
          <w:szCs w:val="28"/>
        </w:rPr>
        <w:t>«Формула здоров”я»</w:t>
      </w:r>
    </w:p>
    <w:p w:rsidR="00206196" w:rsidRPr="007B600A" w:rsidRDefault="00206196" w:rsidP="00206196">
      <w:pPr>
        <w:ind w:firstLine="567"/>
        <w:jc w:val="center"/>
        <w:rPr>
          <w:rFonts w:ascii="Times New Roman" w:eastAsia="Times New Roman" w:hAnsi="Times New Roman" w:cs="Times New Roman"/>
          <w:b/>
          <w:bCs/>
          <w:i/>
          <w:sz w:val="28"/>
          <w:szCs w:val="28"/>
        </w:rPr>
      </w:pPr>
    </w:p>
    <w:p w:rsidR="00206196" w:rsidRPr="007B600A" w:rsidRDefault="00206196" w:rsidP="00206196">
      <w:pPr>
        <w:ind w:firstLine="567"/>
        <w:jc w:val="center"/>
        <w:rPr>
          <w:rFonts w:ascii="Times New Roman" w:eastAsia="Times New Roman" w:hAnsi="Times New Roman" w:cs="Times New Roman"/>
          <w:b/>
          <w:bCs/>
          <w:i/>
          <w:sz w:val="28"/>
          <w:szCs w:val="28"/>
        </w:rPr>
      </w:pPr>
      <w:r w:rsidRPr="007B600A">
        <w:rPr>
          <w:rFonts w:ascii="Times New Roman" w:eastAsia="Times New Roman" w:hAnsi="Times New Roman" w:cs="Times New Roman"/>
          <w:b/>
          <w:bCs/>
          <w:i/>
          <w:sz w:val="28"/>
          <w:szCs w:val="28"/>
        </w:rPr>
        <w:t>Основні критерії здоров”я</w:t>
      </w:r>
    </w:p>
    <w:p w:rsidR="00206196" w:rsidRPr="007B600A" w:rsidRDefault="00206196" w:rsidP="00206196">
      <w:pPr>
        <w:ind w:firstLine="567"/>
        <w:jc w:val="center"/>
        <w:rPr>
          <w:rFonts w:ascii="Times New Roman" w:eastAsia="Times New Roman" w:hAnsi="Times New Roman" w:cs="Times New Roman"/>
          <w:b/>
          <w:bCs/>
          <w:i/>
          <w:sz w:val="28"/>
          <w:szCs w:val="28"/>
        </w:rPr>
      </w:pPr>
    </w:p>
    <w:p w:rsidR="00206196" w:rsidRPr="007B600A" w:rsidRDefault="00206196" w:rsidP="00206196">
      <w:pPr>
        <w:keepNext/>
        <w:keepLines/>
        <w:spacing w:after="98"/>
        <w:ind w:firstLine="567"/>
        <w:jc w:val="center"/>
        <w:outlineLvl w:val="4"/>
        <w:rPr>
          <w:rFonts w:ascii="Times New Roman" w:eastAsia="Times New Roman" w:hAnsi="Times New Roman" w:cs="Times New Roman"/>
          <w:b/>
          <w:bCs/>
          <w:i/>
          <w:sz w:val="28"/>
          <w:szCs w:val="28"/>
        </w:rPr>
      </w:pPr>
      <w:r w:rsidRPr="007B600A">
        <w:rPr>
          <w:rFonts w:ascii="Times New Roman" w:eastAsia="Times New Roman" w:hAnsi="Times New Roman" w:cs="Times New Roman"/>
          <w:b/>
          <w:bCs/>
          <w:i/>
          <w:sz w:val="28"/>
          <w:szCs w:val="28"/>
        </w:rPr>
        <w:t>Виробничі хвороби та їх профілактика</w:t>
      </w:r>
    </w:p>
    <w:p w:rsidR="00206196" w:rsidRPr="007B600A" w:rsidRDefault="00206196" w:rsidP="00206196">
      <w:pPr>
        <w:keepNext/>
        <w:keepLines/>
        <w:spacing w:after="98"/>
        <w:ind w:firstLine="567"/>
        <w:jc w:val="center"/>
        <w:outlineLvl w:val="4"/>
        <w:rPr>
          <w:rFonts w:ascii="Times New Roman" w:eastAsia="Times New Roman" w:hAnsi="Times New Roman" w:cs="Times New Roman"/>
          <w:b/>
          <w:bCs/>
          <w:i/>
          <w:sz w:val="28"/>
          <w:szCs w:val="28"/>
        </w:rPr>
      </w:pPr>
    </w:p>
    <w:p w:rsidR="00206196" w:rsidRPr="007B600A" w:rsidRDefault="00206196" w:rsidP="00206196">
      <w:pPr>
        <w:keepNext/>
        <w:keepLines/>
        <w:spacing w:after="98"/>
        <w:ind w:firstLine="567"/>
        <w:jc w:val="center"/>
        <w:outlineLvl w:val="4"/>
        <w:rPr>
          <w:rFonts w:ascii="Times New Roman" w:eastAsia="Times New Roman" w:hAnsi="Times New Roman" w:cs="Times New Roman"/>
          <w:b/>
          <w:bCs/>
          <w:i/>
          <w:sz w:val="28"/>
          <w:szCs w:val="28"/>
        </w:rPr>
      </w:pPr>
      <w:r w:rsidRPr="007B600A">
        <w:rPr>
          <w:rFonts w:ascii="Times New Roman" w:eastAsia="Times New Roman" w:hAnsi="Times New Roman" w:cs="Times New Roman"/>
          <w:b/>
          <w:bCs/>
          <w:i/>
          <w:sz w:val="28"/>
          <w:szCs w:val="28"/>
        </w:rPr>
        <w:t>Енерговитрати працівника та їх відновлення</w:t>
      </w:r>
    </w:p>
    <w:p w:rsidR="00206196" w:rsidRPr="007B600A" w:rsidRDefault="00206196" w:rsidP="00206196">
      <w:pPr>
        <w:keepNext/>
        <w:keepLines/>
        <w:spacing w:after="98"/>
        <w:ind w:firstLine="567"/>
        <w:jc w:val="center"/>
        <w:outlineLvl w:val="4"/>
        <w:rPr>
          <w:rFonts w:ascii="Times New Roman" w:eastAsia="Times New Roman" w:hAnsi="Times New Roman" w:cs="Times New Roman"/>
          <w:b/>
          <w:bCs/>
          <w:i/>
          <w:sz w:val="28"/>
          <w:szCs w:val="28"/>
        </w:rPr>
      </w:pPr>
    </w:p>
    <w:p w:rsidR="00206196" w:rsidRPr="007B600A" w:rsidRDefault="00206196" w:rsidP="00206196">
      <w:pPr>
        <w:keepNext/>
        <w:keepLines/>
        <w:spacing w:after="98"/>
        <w:ind w:firstLine="567"/>
        <w:jc w:val="center"/>
        <w:outlineLvl w:val="4"/>
        <w:rPr>
          <w:rFonts w:ascii="Times New Roman" w:eastAsia="Times New Roman" w:hAnsi="Times New Roman" w:cs="Times New Roman"/>
          <w:b/>
          <w:bCs/>
          <w:i/>
          <w:sz w:val="28"/>
          <w:szCs w:val="28"/>
        </w:rPr>
      </w:pPr>
    </w:p>
    <w:p w:rsidR="00206196" w:rsidRPr="007B600A" w:rsidRDefault="00206196" w:rsidP="00206196">
      <w:pPr>
        <w:keepNext/>
        <w:keepLines/>
        <w:spacing w:after="98"/>
        <w:ind w:firstLine="567"/>
        <w:jc w:val="center"/>
        <w:outlineLvl w:val="4"/>
        <w:rPr>
          <w:rFonts w:ascii="Times New Roman" w:eastAsia="Times New Roman" w:hAnsi="Times New Roman" w:cs="Times New Roman"/>
          <w:bCs/>
          <w:sz w:val="28"/>
          <w:szCs w:val="28"/>
        </w:rPr>
      </w:pPr>
    </w:p>
    <w:p w:rsidR="00206196" w:rsidRPr="007B600A" w:rsidRDefault="00206196" w:rsidP="00206196">
      <w:pPr>
        <w:keepNext/>
        <w:keepLines/>
        <w:ind w:firstLine="567"/>
        <w:outlineLvl w:val="3"/>
        <w:rPr>
          <w:rFonts w:ascii="Times New Roman" w:eastAsia="Times New Roman" w:hAnsi="Times New Roman" w:cs="Times New Roman"/>
          <w:b/>
          <w:bCs/>
          <w:sz w:val="28"/>
          <w:szCs w:val="28"/>
        </w:rPr>
      </w:pPr>
      <w:r w:rsidRPr="007B600A">
        <w:rPr>
          <w:rFonts w:ascii="Times New Roman" w:eastAsia="Times New Roman" w:hAnsi="Times New Roman" w:cs="Times New Roman"/>
          <w:b/>
          <w:bCs/>
          <w:sz w:val="28"/>
          <w:szCs w:val="28"/>
        </w:rPr>
        <w:t>ЛІТЕРАТУРА</w:t>
      </w:r>
    </w:p>
    <w:p w:rsidR="00206196" w:rsidRPr="007B600A" w:rsidRDefault="00206196" w:rsidP="00D6621D">
      <w:pPr>
        <w:numPr>
          <w:ilvl w:val="0"/>
          <w:numId w:val="68"/>
        </w:numPr>
        <w:spacing w:after="60"/>
        <w:ind w:right="240"/>
        <w:contextualSpacing/>
        <w:jc w:val="both"/>
        <w:rPr>
          <w:rFonts w:ascii="Times New Roman" w:hAnsi="Times New Roman" w:cs="Times New Roman"/>
          <w:sz w:val="28"/>
          <w:szCs w:val="28"/>
        </w:rPr>
      </w:pPr>
      <w:r w:rsidRPr="007B600A">
        <w:rPr>
          <w:rFonts w:ascii="Times New Roman" w:hAnsi="Times New Roman" w:cs="Times New Roman"/>
          <w:sz w:val="28"/>
          <w:szCs w:val="28"/>
        </w:rPr>
        <w:t>Желібо Є.П., Заверуха Н.М., Зацарний В.В. Безпека життєдіяльності: Навчальний посібник для студентів ВЗО. — К., 2005, — 320 с.</w:t>
      </w:r>
    </w:p>
    <w:p w:rsidR="00206196" w:rsidRPr="007B600A" w:rsidRDefault="00206196" w:rsidP="00D6621D">
      <w:pPr>
        <w:numPr>
          <w:ilvl w:val="0"/>
          <w:numId w:val="68"/>
        </w:numPr>
        <w:spacing w:after="112"/>
        <w:ind w:right="240"/>
        <w:contextualSpacing/>
        <w:jc w:val="both"/>
        <w:rPr>
          <w:rFonts w:ascii="Times New Roman" w:hAnsi="Times New Roman" w:cs="Times New Roman"/>
          <w:sz w:val="28"/>
          <w:szCs w:val="28"/>
        </w:rPr>
      </w:pPr>
      <w:r w:rsidRPr="007B600A">
        <w:rPr>
          <w:rFonts w:ascii="Times New Roman" w:hAnsi="Times New Roman" w:cs="Times New Roman"/>
          <w:sz w:val="28"/>
          <w:szCs w:val="28"/>
        </w:rPr>
        <w:t>Пістун І.П. Безпека життєдіяльності: Навчальний посібник. —- Суми. 1999,—301 с.</w:t>
      </w:r>
    </w:p>
    <w:p w:rsidR="00206196" w:rsidRPr="007B600A" w:rsidRDefault="00206196" w:rsidP="00D6621D">
      <w:pPr>
        <w:numPr>
          <w:ilvl w:val="0"/>
          <w:numId w:val="68"/>
        </w:numPr>
        <w:contextualSpacing/>
        <w:jc w:val="both"/>
        <w:rPr>
          <w:rFonts w:ascii="Times New Roman" w:hAnsi="Times New Roman" w:cs="Times New Roman"/>
          <w:sz w:val="28"/>
          <w:szCs w:val="28"/>
        </w:rPr>
      </w:pPr>
      <w:r w:rsidRPr="007B600A">
        <w:rPr>
          <w:rFonts w:ascii="Times New Roman" w:hAnsi="Times New Roman" w:cs="Times New Roman"/>
          <w:sz w:val="28"/>
          <w:szCs w:val="28"/>
        </w:rPr>
        <w:t>Вайнер З.Н. Валеология: Учебник. - М., «Наука». - 2001. - 411 с.</w:t>
      </w: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7B600A" w:rsidRDefault="00206196" w:rsidP="00206196">
      <w:pPr>
        <w:ind w:firstLine="567"/>
        <w:jc w:val="both"/>
        <w:rPr>
          <w:rFonts w:ascii="Times New Roman" w:hAnsi="Times New Roman" w:cs="Times New Roman"/>
          <w:sz w:val="28"/>
          <w:szCs w:val="28"/>
        </w:rPr>
      </w:pPr>
    </w:p>
    <w:p w:rsidR="00206196" w:rsidRPr="00CE507B" w:rsidRDefault="00206196" w:rsidP="00206196">
      <w:pPr>
        <w:ind w:firstLine="567"/>
        <w:rPr>
          <w:rFonts w:ascii="Times New Roman" w:hAnsi="Times New Roman" w:cs="Times New Roman"/>
          <w:sz w:val="28"/>
          <w:szCs w:val="28"/>
          <w:lang w:val="uk-UA"/>
        </w:rPr>
      </w:pPr>
      <w:bookmarkStart w:id="176" w:name="_Toc293526756"/>
      <w:r w:rsidRPr="00CE507B">
        <w:rPr>
          <w:rStyle w:val="20"/>
        </w:rPr>
        <w:t>Тест № М2-15 (основні визначення здоров'я)</w:t>
      </w:r>
      <w:bookmarkEnd w:id="176"/>
    </w:p>
    <w:p w:rsidR="00206196" w:rsidRPr="007B600A" w:rsidRDefault="00206196" w:rsidP="00D6621D">
      <w:pPr>
        <w:numPr>
          <w:ilvl w:val="0"/>
          <w:numId w:val="51"/>
        </w:numPr>
        <w:tabs>
          <w:tab w:val="left" w:pos="227"/>
        </w:tabs>
        <w:ind w:right="60"/>
        <w:jc w:val="both"/>
        <w:rPr>
          <w:rFonts w:ascii="Times New Roman" w:eastAsia="Trebuchet MS" w:hAnsi="Times New Roman" w:cs="Times New Roman"/>
          <w:sz w:val="28"/>
          <w:szCs w:val="28"/>
        </w:rPr>
      </w:pPr>
      <w:r w:rsidRPr="007B600A">
        <w:rPr>
          <w:rFonts w:ascii="Times New Roman" w:eastAsia="Trebuchet MS" w:hAnsi="Times New Roman" w:cs="Times New Roman"/>
          <w:bCs/>
          <w:iCs/>
          <w:sz w:val="28"/>
        </w:rPr>
        <w:t>У якому чинному нормативно-правовому акті проголошується, що</w:t>
      </w:r>
      <w:r w:rsidRPr="007B600A">
        <w:rPr>
          <w:rFonts w:ascii="Times New Roman" w:eastAsia="Trebuchet MS" w:hAnsi="Times New Roman" w:cs="Times New Roman"/>
          <w:sz w:val="28"/>
          <w:szCs w:val="28"/>
        </w:rPr>
        <w:t xml:space="preserve"> "кожна людина має невід'ємне право на життя... Кожен має право захищати своє житті і здоров'я, життя і здоров'я інших людей від протиправних посягань"</w:t>
      </w:r>
      <w:r w:rsidRPr="007B600A">
        <w:rPr>
          <w:rFonts w:ascii="Times New Roman" w:eastAsia="Trebuchet MS" w:hAnsi="Times New Roman" w:cs="Times New Roman"/>
          <w:b/>
          <w:bCs/>
          <w:i/>
          <w:iCs/>
          <w:sz w:val="28"/>
        </w:rPr>
        <w:t xml:space="preserve"> </w:t>
      </w:r>
      <w:r w:rsidRPr="007B600A">
        <w:rPr>
          <w:rFonts w:ascii="Times New Roman" w:eastAsia="Trebuchet MS" w:hAnsi="Times New Roman" w:cs="Times New Roman"/>
          <w:bCs/>
          <w:i/>
          <w:iCs/>
          <w:sz w:val="28"/>
        </w:rPr>
        <w:t>(ст.27)?</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iCs/>
          <w:sz w:val="28"/>
        </w:rPr>
        <w:t>— у</w:t>
      </w:r>
      <w:r w:rsidRPr="007B600A">
        <w:rPr>
          <w:rFonts w:ascii="Times New Roman" w:eastAsia="Times New Roman" w:hAnsi="Times New Roman" w:cs="Times New Roman"/>
          <w:spacing w:val="-10"/>
          <w:sz w:val="28"/>
          <w:szCs w:val="28"/>
        </w:rPr>
        <w:t xml:space="preserve"> Конституції України;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у Законі України "Про захист населення від інфекційних хвороб" (від 06.04.2000 р.);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Основах законодавства України про охорону здоров'я (від 19.11.1992 р.) із змінами і доповненнями, внесеними пізніше прийнятими законами України;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 Законі України "Про захист населення і територій від надзвичайних ситуацій техногенного і природного характеру " (від 08.06.2000р.).</w:t>
      </w:r>
    </w:p>
    <w:p w:rsidR="00206196" w:rsidRPr="007B600A" w:rsidRDefault="00206196" w:rsidP="00D6621D">
      <w:pPr>
        <w:numPr>
          <w:ilvl w:val="0"/>
          <w:numId w:val="51"/>
        </w:numPr>
        <w:tabs>
          <w:tab w:val="left" w:pos="242"/>
        </w:tabs>
        <w:ind w:right="60"/>
        <w:jc w:val="both"/>
        <w:rPr>
          <w:rFonts w:ascii="Times New Roman" w:hAnsi="Times New Roman" w:cs="Times New Roman"/>
          <w:sz w:val="28"/>
          <w:szCs w:val="28"/>
        </w:rPr>
      </w:pPr>
      <w:r w:rsidRPr="007B600A">
        <w:rPr>
          <w:rFonts w:ascii="Times New Roman" w:hAnsi="Times New Roman" w:cs="Times New Roman"/>
          <w:sz w:val="28"/>
          <w:szCs w:val="28"/>
        </w:rPr>
        <w:lastRenderedPageBreak/>
        <w:t>Як завдання щодо забезпечення здоров'я і збереження генофонду народу України виписані в Основах законодавства України про охорону здоров'я, прийнятих Верховною Радою України 19 листопада 1992 року?</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суспільство і держава мають забезпечити пріоритетність охорони здоров'я при розв'язанні будь-яких завдань внутрішньої і зовнішньої політики;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суспільство і держава мають постійно дбати про поліпшення умов праці, навчання, побуту й відпочинку населення;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суспільство і держава мають забезпечити постійне вдосконалення методів медичної допомоги, а також запровадження здорового способу життя;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усі ці завдання разом.</w:t>
      </w:r>
    </w:p>
    <w:p w:rsidR="00206196" w:rsidRPr="007B600A" w:rsidRDefault="00206196" w:rsidP="00D6621D">
      <w:pPr>
        <w:numPr>
          <w:ilvl w:val="0"/>
          <w:numId w:val="51"/>
        </w:numPr>
        <w:tabs>
          <w:tab w:val="left" w:pos="270"/>
        </w:tabs>
        <w:ind w:right="60"/>
        <w:jc w:val="both"/>
        <w:rPr>
          <w:rFonts w:ascii="Times New Roman" w:hAnsi="Times New Roman" w:cs="Times New Roman"/>
          <w:sz w:val="28"/>
          <w:szCs w:val="28"/>
        </w:rPr>
      </w:pPr>
      <w:r w:rsidRPr="007B600A">
        <w:rPr>
          <w:rFonts w:ascii="Times New Roman" w:hAnsi="Times New Roman" w:cs="Times New Roman"/>
          <w:sz w:val="28"/>
          <w:szCs w:val="28"/>
        </w:rPr>
        <w:t>Яке твердження визначається в Основах законодавства України про охорону здоров'я, прийнятих Верховною Радою України 19 листопада 1992 року як основний принцип охорони здоров'я у державі?</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охорона здоров'я є пріоритетним напрямом діяльності суспільства і держави, одним із головних чинників виживання та розвитку народу України;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суспільство й держава орієнтуються у своїй діяльності на сучасні стандарти здоров'я та медичної допомоги, забезпечують поєднання вітчизняних традицій і досягнень із світовим досвідом у галузі охорони здоров'я;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суспільство і держава забезпечують випереджувальний профілактичний характер, комплексний соціальний, екологічний та медичний підхід до охорони здоров'я людини;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усі ці завдання розглядаються як основні принципи охорони здоров'я в Україні.</w:t>
      </w:r>
    </w:p>
    <w:p w:rsidR="00206196" w:rsidRPr="007B600A" w:rsidRDefault="00206196" w:rsidP="00D6621D">
      <w:pPr>
        <w:numPr>
          <w:ilvl w:val="0"/>
          <w:numId w:val="51"/>
        </w:numPr>
        <w:tabs>
          <w:tab w:val="left" w:pos="347"/>
        </w:tabs>
        <w:ind w:right="60"/>
        <w:jc w:val="both"/>
        <w:rPr>
          <w:rFonts w:ascii="Times New Roman" w:eastAsia="Times New Roman" w:hAnsi="Times New Roman" w:cs="Times New Roman"/>
          <w:spacing w:val="-10"/>
          <w:sz w:val="28"/>
        </w:rPr>
      </w:pPr>
      <w:r w:rsidRPr="007B600A">
        <w:rPr>
          <w:rFonts w:ascii="Times New Roman" w:eastAsia="Times New Roman" w:hAnsi="Times New Roman" w:cs="Times New Roman"/>
          <w:iCs/>
          <w:sz w:val="28"/>
        </w:rPr>
        <w:t>В установчих документах якої міжнародної організації подано таке визначення:</w:t>
      </w:r>
      <w:r w:rsidRPr="007B600A">
        <w:rPr>
          <w:rFonts w:ascii="Times New Roman" w:eastAsia="Times New Roman" w:hAnsi="Times New Roman" w:cs="Times New Roman"/>
          <w:b/>
          <w:bCs/>
          <w:i/>
          <w:sz w:val="28"/>
        </w:rPr>
        <w:t xml:space="preserve"> </w:t>
      </w:r>
      <w:r w:rsidRPr="007B600A">
        <w:rPr>
          <w:rFonts w:ascii="Times New Roman" w:eastAsia="Times New Roman" w:hAnsi="Times New Roman" w:cs="Times New Roman"/>
          <w:bCs/>
          <w:sz w:val="28"/>
        </w:rPr>
        <w:t>"Здоров'я</w:t>
      </w:r>
      <w:r w:rsidRPr="007B600A">
        <w:rPr>
          <w:rFonts w:ascii="Times New Roman" w:eastAsia="Times New Roman" w:hAnsi="Times New Roman" w:cs="Times New Roman"/>
          <w:b/>
          <w:i/>
          <w:iCs/>
          <w:sz w:val="28"/>
        </w:rPr>
        <w:t xml:space="preserve"> —</w:t>
      </w:r>
      <w:r w:rsidRPr="007B600A">
        <w:rPr>
          <w:rFonts w:ascii="Times New Roman" w:eastAsia="Times New Roman" w:hAnsi="Times New Roman" w:cs="Times New Roman"/>
          <w:b/>
          <w:spacing w:val="-10"/>
          <w:sz w:val="28"/>
          <w:szCs w:val="28"/>
        </w:rPr>
        <w:t xml:space="preserve"> </w:t>
      </w:r>
      <w:r w:rsidRPr="007B600A">
        <w:rPr>
          <w:rFonts w:ascii="Times New Roman" w:eastAsia="Times New Roman" w:hAnsi="Times New Roman" w:cs="Times New Roman"/>
          <w:spacing w:val="-10"/>
          <w:sz w:val="28"/>
          <w:szCs w:val="28"/>
        </w:rPr>
        <w:t>це</w:t>
      </w:r>
      <w:r w:rsidRPr="007B600A">
        <w:rPr>
          <w:rFonts w:ascii="Times New Roman" w:eastAsia="Times New Roman" w:hAnsi="Times New Roman" w:cs="Times New Roman"/>
          <w:bCs/>
          <w:sz w:val="28"/>
        </w:rPr>
        <w:t xml:space="preserve"> стан повного фізичного, духовного і соціального благополуччя, а не тільки відсутність хвороб і фізичних вад”. </w:t>
      </w:r>
    </w:p>
    <w:p w:rsidR="00206196" w:rsidRPr="007B600A" w:rsidRDefault="00206196" w:rsidP="00206196">
      <w:pPr>
        <w:tabs>
          <w:tab w:val="left" w:pos="347"/>
        </w:tabs>
        <w:ind w:left="284"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 установчих документах ЮНЕСКО;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 установчих документах</w:t>
      </w:r>
      <w:r w:rsidRPr="007B600A">
        <w:rPr>
          <w:rFonts w:ascii="Times New Roman" w:eastAsia="Times New Roman" w:hAnsi="Times New Roman" w:cs="Times New Roman"/>
          <w:b/>
          <w:bCs/>
          <w:sz w:val="28"/>
        </w:rPr>
        <w:t xml:space="preserve"> </w:t>
      </w:r>
      <w:r w:rsidRPr="007B600A">
        <w:rPr>
          <w:rFonts w:ascii="Times New Roman" w:eastAsia="Times New Roman" w:hAnsi="Times New Roman" w:cs="Times New Roman"/>
          <w:bCs/>
          <w:sz w:val="28"/>
        </w:rPr>
        <w:t>ВООЗ;</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spacing w:val="-10"/>
          <w:sz w:val="28"/>
          <w:szCs w:val="28"/>
        </w:rPr>
        <w:t xml:space="preserve"> в установчих документах МАГАТЕ;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в установчих документах НКДАР.</w:t>
      </w:r>
    </w:p>
    <w:p w:rsidR="00206196" w:rsidRPr="007B600A" w:rsidRDefault="00206196" w:rsidP="00D6621D">
      <w:pPr>
        <w:numPr>
          <w:ilvl w:val="0"/>
          <w:numId w:val="51"/>
        </w:numPr>
        <w:tabs>
          <w:tab w:val="left" w:pos="266"/>
        </w:tabs>
        <w:ind w:right="60"/>
        <w:jc w:val="both"/>
        <w:rPr>
          <w:rFonts w:ascii="Times New Roman" w:hAnsi="Times New Roman" w:cs="Times New Roman"/>
          <w:sz w:val="28"/>
          <w:szCs w:val="28"/>
        </w:rPr>
      </w:pPr>
      <w:r w:rsidRPr="007B600A">
        <w:rPr>
          <w:rFonts w:ascii="Times New Roman" w:hAnsi="Times New Roman" w:cs="Times New Roman"/>
          <w:sz w:val="28"/>
          <w:szCs w:val="28"/>
        </w:rPr>
        <w:t>Який смисл закладено у відомому вислові:</w:t>
      </w:r>
      <w:r w:rsidRPr="007B600A">
        <w:rPr>
          <w:rFonts w:ascii="Times New Roman" w:hAnsi="Times New Roman" w:cs="Times New Roman"/>
          <w:b/>
          <w:bCs/>
          <w:i/>
          <w:iCs/>
          <w:sz w:val="28"/>
        </w:rPr>
        <w:t xml:space="preserve"> "Здоров'я визначає процес адаптації:</w:t>
      </w:r>
    </w:p>
    <w:p w:rsidR="00206196" w:rsidRPr="007B600A" w:rsidRDefault="00206196" w:rsidP="00206196">
      <w:pPr>
        <w:ind w:right="60" w:firstLine="567"/>
        <w:jc w:val="both"/>
        <w:rPr>
          <w:rFonts w:ascii="Times New Roman" w:hAnsi="Times New Roman" w:cs="Times New Roman"/>
          <w:i/>
          <w:iCs/>
          <w:sz w:val="28"/>
        </w:rPr>
      </w:pPr>
      <w:r w:rsidRPr="007B600A">
        <w:rPr>
          <w:rFonts w:ascii="Times New Roman" w:eastAsia="Times New Roman" w:hAnsi="Times New Roman" w:cs="Times New Roman"/>
          <w:spacing w:val="-10"/>
          <w:sz w:val="28"/>
          <w:szCs w:val="28"/>
        </w:rPr>
        <w:t xml:space="preserve">А — фізіологічні та психічні особливості людини дозволяють їй без напруження вести вибраний і неповторний спосіб життя; Б — людина без напруження та дискомфорту може існувати і самореалізовуватися у певному трудовому колективі, у складі сім'ї або в іншій групі людей; В — людина здатна пристосуватися як до свого росту, так і до свого старіння й </w:t>
      </w:r>
      <w:r w:rsidRPr="007B600A">
        <w:rPr>
          <w:rFonts w:ascii="Times New Roman" w:hAnsi="Times New Roman" w:cs="Times New Roman"/>
          <w:i/>
          <w:iCs/>
          <w:sz w:val="28"/>
        </w:rPr>
        <w:t xml:space="preserve">навіть до страждань та мирного очікування смерті; Г — кожне з цих тверджень певною мірою розкриває смисл наведеного вислову. </w:t>
      </w:r>
    </w:p>
    <w:p w:rsidR="00206196" w:rsidRPr="007B600A" w:rsidRDefault="00206196" w:rsidP="00D6621D">
      <w:pPr>
        <w:numPr>
          <w:ilvl w:val="0"/>
          <w:numId w:val="51"/>
        </w:numPr>
        <w:ind w:right="60"/>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spacing w:val="-10"/>
          <w:sz w:val="28"/>
          <w:szCs w:val="28"/>
        </w:rPr>
        <w:t>Який взаємопов'язаний з іншими рівень здоров'я характеризує стан здоров'я населення загалом і</w:t>
      </w:r>
      <w:r w:rsidRPr="007B600A">
        <w:rPr>
          <w:rFonts w:ascii="Times New Roman" w:hAnsi="Times New Roman" w:cs="Times New Roman"/>
          <w:i/>
          <w:iCs/>
          <w:sz w:val="28"/>
        </w:rPr>
        <w:t xml:space="preserve"> є</w:t>
      </w:r>
      <w:r w:rsidRPr="007B600A">
        <w:rPr>
          <w:rFonts w:ascii="Times New Roman" w:eastAsia="Times New Roman" w:hAnsi="Times New Roman" w:cs="Times New Roman"/>
          <w:spacing w:val="-10"/>
          <w:sz w:val="28"/>
          <w:szCs w:val="28"/>
        </w:rPr>
        <w:t xml:space="preserve"> відображенням цілісної системи матеріальних та духовних відносин, що притаманні суспільству?</w:t>
      </w:r>
    </w:p>
    <w:p w:rsidR="00206196" w:rsidRPr="007B600A" w:rsidRDefault="00206196" w:rsidP="00206196">
      <w:pPr>
        <w:spacing w:after="299"/>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індивідуальний рівень здоров'я;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груповий рівень здоров'я;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соціальний рівень здоров'я;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усі разом.</w:t>
      </w:r>
    </w:p>
    <w:p w:rsidR="00206196" w:rsidRPr="007B600A" w:rsidRDefault="00206196" w:rsidP="00CE507B">
      <w:pPr>
        <w:pStyle w:val="2"/>
        <w:rPr>
          <w:rFonts w:eastAsia="Times New Roman"/>
        </w:rPr>
      </w:pPr>
      <w:bookmarkStart w:id="177" w:name="_Toc293526757"/>
      <w:r w:rsidRPr="007B600A">
        <w:rPr>
          <w:rFonts w:eastAsia="Times New Roman"/>
          <w:shd w:val="clear" w:color="auto" w:fill="FFFFFF"/>
        </w:rPr>
        <w:t>Тест № М2-16</w:t>
      </w:r>
      <w:r w:rsidRPr="007B600A">
        <w:rPr>
          <w:rFonts w:eastAsia="Times New Roman"/>
        </w:rPr>
        <w:t xml:space="preserve"> (показники здоров'я)</w:t>
      </w:r>
      <w:bookmarkEnd w:id="177"/>
    </w:p>
    <w:p w:rsidR="00206196" w:rsidRPr="007B600A" w:rsidRDefault="00206196" w:rsidP="00D6621D">
      <w:pPr>
        <w:numPr>
          <w:ilvl w:val="1"/>
          <w:numId w:val="51"/>
        </w:numPr>
        <w:tabs>
          <w:tab w:val="left" w:pos="250"/>
        </w:tabs>
        <w:ind w:right="20"/>
        <w:jc w:val="both"/>
        <w:rPr>
          <w:rFonts w:ascii="Times New Roman" w:hAnsi="Times New Roman" w:cs="Times New Roman"/>
          <w:sz w:val="28"/>
          <w:szCs w:val="28"/>
        </w:rPr>
      </w:pPr>
      <w:r w:rsidRPr="007B600A">
        <w:rPr>
          <w:rFonts w:ascii="Times New Roman" w:hAnsi="Times New Roman" w:cs="Times New Roman"/>
          <w:sz w:val="28"/>
          <w:szCs w:val="28"/>
        </w:rPr>
        <w:t>Відомо, що здоров'я людини слід розглядати не у статиці, а в динаміці, враховуючи постійні і швидкоплинні зміни її життєвого середовища.</w:t>
      </w:r>
      <w:r w:rsidRPr="007B600A">
        <w:rPr>
          <w:rFonts w:ascii="Times New Roman" w:hAnsi="Times New Roman" w:cs="Times New Roman"/>
          <w:i/>
          <w:iCs/>
          <w:sz w:val="28"/>
        </w:rPr>
        <w:t xml:space="preserve"> Я</w:t>
      </w:r>
      <w:r w:rsidRPr="007B600A">
        <w:rPr>
          <w:rFonts w:ascii="Times New Roman" w:hAnsi="Times New Roman" w:cs="Times New Roman"/>
          <w:sz w:val="28"/>
          <w:szCs w:val="28"/>
        </w:rPr>
        <w:t>кий механізм пристосування (адаптації) людини до навколишнього середовища є найголовнішим, визначальним?</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генетичний механізм адаптації людини до її навколишнього життєвого середовища: саме генетична спадковість забезпечує збереження людської популяції;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iCs/>
          <w:sz w:val="28"/>
        </w:rPr>
        <w:t>—</w:t>
      </w:r>
      <w:r w:rsidRPr="007B600A">
        <w:rPr>
          <w:rFonts w:ascii="Times New Roman" w:eastAsia="Times New Roman" w:hAnsi="Times New Roman" w:cs="Times New Roman"/>
          <w:spacing w:val="-10"/>
          <w:sz w:val="28"/>
          <w:szCs w:val="28"/>
        </w:rPr>
        <w:t xml:space="preserve"> фенотиповий механізм адаптації людини до її навколишнього життєвого середовища, який визначає індивідуальне пристосування особи протягом її життя до певних умов існування;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w:t>
      </w:r>
      <w:r w:rsidRPr="007B600A">
        <w:rPr>
          <w:rFonts w:ascii="Times New Roman" w:eastAsia="Times New Roman" w:hAnsi="Times New Roman" w:cs="Times New Roman"/>
          <w:spacing w:val="-10"/>
          <w:sz w:val="28"/>
          <w:szCs w:val="28"/>
        </w:rPr>
        <w:lastRenderedPageBreak/>
        <w:t xml:space="preserve">імунний механізм адаптації людини до її навколишнього життєвого середовища, тобто здатність організму чинити опір як інфекційним, так і неінфекційним шкідливим агентам та речовинам, які потрапляють у людський організм а зовні або утворюються у самому організмі внаслідок впливу шкідливих зовнішніх факторів;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усі ці механізм адаптації людини до її навколишнього життєвого середовища є однаково важливими і виділити з-поміж них найголовніший не можна.</w:t>
      </w:r>
    </w:p>
    <w:p w:rsidR="00206196" w:rsidRPr="007B600A" w:rsidRDefault="00206196" w:rsidP="00D6621D">
      <w:pPr>
        <w:numPr>
          <w:ilvl w:val="1"/>
          <w:numId w:val="51"/>
        </w:numPr>
        <w:tabs>
          <w:tab w:val="left" w:pos="222"/>
        </w:tabs>
        <w:rPr>
          <w:rFonts w:ascii="Times New Roman" w:hAnsi="Times New Roman" w:cs="Times New Roman"/>
          <w:sz w:val="28"/>
          <w:szCs w:val="28"/>
        </w:rPr>
      </w:pPr>
      <w:r w:rsidRPr="007B600A">
        <w:rPr>
          <w:rFonts w:ascii="Times New Roman" w:hAnsi="Times New Roman" w:cs="Times New Roman"/>
          <w:sz w:val="28"/>
          <w:szCs w:val="28"/>
        </w:rPr>
        <w:t>Що є ознакою здоров'я людини?</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повне фізичне, духовне, розумове і соціальне благополуччя;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гармонійний розвиток фізичних і духовних сил організму;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здатність організму до саморегуляції на фоні гармонійної взаємодії всіх органів; </w:t>
      </w:r>
      <w:r w:rsidRPr="007B600A">
        <w:rPr>
          <w:rFonts w:ascii="Times New Roman" w:eastAsia="Times New Roman" w:hAnsi="Times New Roman" w:cs="Times New Roman"/>
          <w:i/>
          <w:spacing w:val="-10"/>
          <w:sz w:val="28"/>
          <w:szCs w:val="28"/>
        </w:rPr>
        <w:t>Ґ</w:t>
      </w:r>
      <w:r w:rsidRPr="007B600A">
        <w:rPr>
          <w:rFonts w:ascii="Times New Roman" w:eastAsia="Times New Roman" w:hAnsi="Times New Roman" w:cs="Times New Roman"/>
          <w:spacing w:val="-10"/>
          <w:sz w:val="28"/>
          <w:szCs w:val="28"/>
        </w:rPr>
        <w:t xml:space="preserve"> — усе вказане вище у сукупності є ознакою здоров'я людини.</w:t>
      </w:r>
    </w:p>
    <w:p w:rsidR="00206196" w:rsidRPr="007B600A" w:rsidRDefault="00206196" w:rsidP="00D6621D">
      <w:pPr>
        <w:numPr>
          <w:ilvl w:val="1"/>
          <w:numId w:val="51"/>
        </w:numPr>
        <w:tabs>
          <w:tab w:val="left" w:pos="346"/>
        </w:tabs>
        <w:ind w:right="20"/>
        <w:rPr>
          <w:rFonts w:ascii="Times New Roman" w:hAnsi="Times New Roman" w:cs="Times New Roman"/>
          <w:sz w:val="28"/>
          <w:szCs w:val="28"/>
        </w:rPr>
      </w:pPr>
      <w:r w:rsidRPr="007B600A">
        <w:rPr>
          <w:rFonts w:ascii="Times New Roman" w:hAnsi="Times New Roman" w:cs="Times New Roman"/>
          <w:sz w:val="28"/>
          <w:szCs w:val="28"/>
        </w:rPr>
        <w:t>Яке твердження визначає здоров'я як стан повного соціального благополуччя людини?</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це нормальне функціонування гістологічних, клітинних та генетичних структур організму;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це збереження відносної сталості (динамічної рівноваги) фізикохімічних та біологічних властивостей внутрішнього середовища людського організму;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це здатність до повноцінного виконання своїх функцій як члена людської спільноти спроможність виконувати суспільно корисну працю й здійснювати суспільну діяльність: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це відсутність хвороб, хворобливого стану або хворобливих змін в організмі людини.</w:t>
      </w:r>
    </w:p>
    <w:p w:rsidR="00206196" w:rsidRPr="007B600A" w:rsidRDefault="00206196" w:rsidP="00D6621D">
      <w:pPr>
        <w:numPr>
          <w:ilvl w:val="1"/>
          <w:numId w:val="51"/>
        </w:numPr>
        <w:tabs>
          <w:tab w:val="left" w:pos="250"/>
        </w:tabs>
        <w:spacing w:after="24"/>
        <w:rPr>
          <w:rFonts w:ascii="Times New Roman" w:hAnsi="Times New Roman" w:cs="Times New Roman"/>
          <w:sz w:val="28"/>
          <w:szCs w:val="28"/>
        </w:rPr>
      </w:pPr>
      <w:r w:rsidRPr="007B600A">
        <w:rPr>
          <w:rFonts w:ascii="Times New Roman" w:hAnsi="Times New Roman" w:cs="Times New Roman"/>
          <w:sz w:val="28"/>
          <w:szCs w:val="28"/>
        </w:rPr>
        <w:t>Що може слугу вати інтегруючим показником здоров'я населення країни нації?</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загальна смертність населення;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дитяча смертність;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середня тривалість життя;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iCs/>
          <w:sz w:val="28"/>
        </w:rPr>
        <w:t xml:space="preserve">— </w:t>
      </w:r>
      <w:r w:rsidRPr="007B600A">
        <w:rPr>
          <w:rFonts w:ascii="Times New Roman" w:eastAsia="Times New Roman" w:hAnsi="Times New Roman" w:cs="Times New Roman"/>
          <w:spacing w:val="-10"/>
          <w:sz w:val="28"/>
          <w:szCs w:val="28"/>
        </w:rPr>
        <w:t>усі ці демографічні показники разом.</w:t>
      </w:r>
    </w:p>
    <w:p w:rsidR="00206196" w:rsidRPr="007B600A" w:rsidRDefault="00206196" w:rsidP="00D6621D">
      <w:pPr>
        <w:numPr>
          <w:ilvl w:val="1"/>
          <w:numId w:val="51"/>
        </w:numPr>
        <w:tabs>
          <w:tab w:val="left" w:pos="227"/>
        </w:tabs>
        <w:jc w:val="both"/>
        <w:rPr>
          <w:rFonts w:ascii="Times New Roman" w:hAnsi="Times New Roman" w:cs="Times New Roman"/>
          <w:sz w:val="28"/>
          <w:szCs w:val="28"/>
        </w:rPr>
      </w:pPr>
      <w:r w:rsidRPr="007B600A">
        <w:rPr>
          <w:rFonts w:ascii="Times New Roman" w:hAnsi="Times New Roman" w:cs="Times New Roman"/>
          <w:sz w:val="28"/>
          <w:szCs w:val="28"/>
        </w:rPr>
        <w:t>Як відомо, основним критерієм фізичного здоров'я людини є величина. максимального</w:t>
      </w:r>
      <w:r w:rsidRPr="007B600A">
        <w:rPr>
          <w:rFonts w:ascii="Times New Roman" w:hAnsi="Times New Roman" w:cs="Times New Roman"/>
          <w:b/>
          <w:bCs/>
          <w:i/>
          <w:iCs/>
          <w:sz w:val="28"/>
        </w:rPr>
        <w:t xml:space="preserve"> споживання кисню</w:t>
      </w:r>
      <w:r w:rsidRPr="007B600A">
        <w:rPr>
          <w:rFonts w:ascii="Times New Roman" w:hAnsi="Times New Roman" w:cs="Times New Roman"/>
          <w:sz w:val="28"/>
          <w:szCs w:val="28"/>
        </w:rPr>
        <w:t xml:space="preserve"> (МСК)— найбільший об'єм кисню (у мілілітрах), щ його може використати організм людини при максимальному фізичному навантаженні. Яке твердження щодо МСК є неправильним, хибним?</w:t>
      </w:r>
    </w:p>
    <w:p w:rsidR="00206196" w:rsidRPr="007B600A" w:rsidRDefault="00206196" w:rsidP="00206196">
      <w:pPr>
        <w:ind w:right="8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 -</w:t>
      </w:r>
      <w:r w:rsidRPr="007B600A">
        <w:rPr>
          <w:rFonts w:ascii="Times New Roman" w:eastAsia="Times New Roman" w:hAnsi="Times New Roman" w:cs="Times New Roman"/>
          <w:spacing w:val="-10"/>
          <w:sz w:val="28"/>
          <w:szCs w:val="28"/>
        </w:rPr>
        <w:t xml:space="preserve"> зв'язок між аеробними можливостями організму і станом здоров'я людини відкрив американський лікар К.Купер у 1970 році;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МСК, за К.Купером, визначають у мілілітрах на хвилину (мл/хв.), а з урахуванням того, що воно є пропорційним масі тіла, для одержання порівняльних даних МСК прийнято розраховувати на 1 кг маси тіла (мл/хв./кг);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відмінний стан фізичного здоров'я людини віком до ЗО років оцінюються величиною МСК у межах від 25,0 до 33,7 мл/хв./кг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безпечний рівень фізичного здоров'я для чоловіків відповідає 42 мл/хв./кг, а для жінок цей показник становить 35 мл/хв./кг.</w:t>
      </w:r>
    </w:p>
    <w:p w:rsidR="00206196" w:rsidRPr="007B600A" w:rsidRDefault="00206196" w:rsidP="00D6621D">
      <w:pPr>
        <w:numPr>
          <w:ilvl w:val="1"/>
          <w:numId w:val="51"/>
        </w:numPr>
        <w:tabs>
          <w:tab w:val="left" w:pos="261"/>
        </w:tabs>
        <w:ind w:right="80"/>
        <w:jc w:val="both"/>
        <w:rPr>
          <w:rFonts w:ascii="Times New Roman" w:hAnsi="Times New Roman" w:cs="Times New Roman"/>
          <w:sz w:val="28"/>
          <w:szCs w:val="28"/>
        </w:rPr>
      </w:pPr>
      <w:r w:rsidRPr="007B600A">
        <w:rPr>
          <w:rFonts w:ascii="Times New Roman" w:hAnsi="Times New Roman" w:cs="Times New Roman"/>
          <w:sz w:val="28"/>
          <w:szCs w:val="28"/>
        </w:rPr>
        <w:t>Які межі аеробної здатності людини відповідають інтенсивній фізичній праці (м'язова робота такої інтенсивності є найпоширенішою в умовах сучасного промислового виробництва)?</w:t>
      </w:r>
    </w:p>
    <w:p w:rsidR="00206196" w:rsidRPr="007B600A" w:rsidRDefault="00206196" w:rsidP="00206196">
      <w:pPr>
        <w:spacing w:after="356"/>
        <w:ind w:right="8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від 75% до 100% аеробної здатності працівника;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від 50% до 75% аеробної здатності працівника;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25% до 50% аеробної здатності працівника;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менше від 25% аеробної здатності працівника.</w:t>
      </w:r>
    </w:p>
    <w:p w:rsidR="00206196" w:rsidRPr="007B600A" w:rsidRDefault="00206196" w:rsidP="00206196">
      <w:pPr>
        <w:ind w:right="80" w:firstLine="567"/>
        <w:jc w:val="both"/>
        <w:rPr>
          <w:rFonts w:ascii="Times New Roman" w:hAnsi="Times New Roman" w:cs="Times New Roman"/>
          <w:sz w:val="28"/>
          <w:szCs w:val="28"/>
        </w:rPr>
      </w:pPr>
      <w:r w:rsidRPr="007B600A">
        <w:rPr>
          <w:rFonts w:ascii="Times New Roman" w:hAnsi="Times New Roman" w:cs="Times New Roman"/>
          <w:sz w:val="28"/>
          <w:szCs w:val="28"/>
        </w:rPr>
        <w:t xml:space="preserve">ТЄСТ № М2-17 (формула здоров'я) </w:t>
      </w:r>
    </w:p>
    <w:p w:rsidR="00206196" w:rsidRPr="007B600A" w:rsidRDefault="00206196" w:rsidP="00D6621D">
      <w:pPr>
        <w:numPr>
          <w:ilvl w:val="3"/>
          <w:numId w:val="51"/>
        </w:numPr>
        <w:ind w:right="80"/>
        <w:contextualSpacing/>
        <w:jc w:val="both"/>
        <w:rPr>
          <w:rFonts w:ascii="Times New Roman" w:hAnsi="Times New Roman" w:cs="Times New Roman"/>
          <w:sz w:val="28"/>
          <w:szCs w:val="28"/>
        </w:rPr>
      </w:pPr>
      <w:r w:rsidRPr="007B600A">
        <w:rPr>
          <w:rFonts w:ascii="Times New Roman" w:hAnsi="Times New Roman" w:cs="Times New Roman"/>
          <w:sz w:val="28"/>
          <w:szCs w:val="28"/>
        </w:rPr>
        <w:t>Відомо, що значний внесок у здоров'я людини пов'язаний з її способом життя. Який його чинник є позитивним, тобто таким, що сприяє поліпшенню стану здоров'я людини?</w:t>
      </w:r>
    </w:p>
    <w:p w:rsidR="00206196" w:rsidRPr="007B600A" w:rsidRDefault="00206196" w:rsidP="00206196">
      <w:pPr>
        <w:ind w:right="8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lastRenderedPageBreak/>
        <w:t>А</w:t>
      </w:r>
      <w:r w:rsidRPr="007B600A">
        <w:rPr>
          <w:rFonts w:ascii="Times New Roman" w:eastAsia="Times New Roman" w:hAnsi="Times New Roman" w:cs="Times New Roman"/>
          <w:spacing w:val="-10"/>
          <w:sz w:val="28"/>
          <w:szCs w:val="28"/>
        </w:rPr>
        <w:t xml:space="preserve"> — незбалансоване харчування;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малорухомий спосіб життя; </w:t>
      </w:r>
      <w:r w:rsidRPr="007B600A">
        <w:rPr>
          <w:rFonts w:ascii="Times New Roman" w:eastAsia="Times New Roman" w:hAnsi="Times New Roman" w:cs="Times New Roman"/>
          <w:i/>
          <w:spacing w:val="-10"/>
          <w:sz w:val="28"/>
          <w:szCs w:val="28"/>
        </w:rPr>
        <w:t xml:space="preserve">В </w:t>
      </w:r>
      <w:r w:rsidRPr="007B600A">
        <w:rPr>
          <w:rFonts w:ascii="Times New Roman" w:eastAsia="Times New Roman" w:hAnsi="Times New Roman" w:cs="Times New Roman"/>
          <w:spacing w:val="-10"/>
          <w:sz w:val="28"/>
          <w:szCs w:val="28"/>
        </w:rPr>
        <w:t xml:space="preserve">— загартування організму і регулярні помірні фізичні навантаження;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самотність або негаразди у сімейному житті.</w:t>
      </w:r>
    </w:p>
    <w:p w:rsidR="00206196" w:rsidRPr="007B600A" w:rsidRDefault="00206196" w:rsidP="00D6621D">
      <w:pPr>
        <w:numPr>
          <w:ilvl w:val="3"/>
          <w:numId w:val="51"/>
        </w:numPr>
        <w:ind w:right="80"/>
        <w:contextualSpacing/>
        <w:jc w:val="both"/>
        <w:rPr>
          <w:rFonts w:ascii="Times New Roman" w:hAnsi="Times New Roman" w:cs="Times New Roman"/>
          <w:sz w:val="28"/>
          <w:szCs w:val="28"/>
        </w:rPr>
      </w:pPr>
      <w:r w:rsidRPr="007B600A">
        <w:rPr>
          <w:rFonts w:ascii="Times New Roman" w:hAnsi="Times New Roman" w:cs="Times New Roman"/>
          <w:sz w:val="28"/>
          <w:szCs w:val="28"/>
        </w:rPr>
        <w:t>Відомо, що значний внесок у здоров'я людини пов'язаний з її способом життя. Який його чинник є негативним, тобто таким, що не сприяє поліпшенню стану здоров'я людини?</w:t>
      </w:r>
    </w:p>
    <w:p w:rsidR="00206196" w:rsidRPr="007B600A" w:rsidRDefault="00206196" w:rsidP="00206196">
      <w:pPr>
        <w:ind w:right="8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збалансоване, повноцінне харчування;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емоційно-психічні перевантаження;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доброзичливі стосунки у сім'ї, милосердя у ставленні до оточуючих;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раціональний режим праці і відпочинку.</w:t>
      </w:r>
    </w:p>
    <w:p w:rsidR="00206196" w:rsidRPr="007B600A" w:rsidRDefault="00206196" w:rsidP="00D6621D">
      <w:pPr>
        <w:numPr>
          <w:ilvl w:val="3"/>
          <w:numId w:val="51"/>
        </w:numPr>
        <w:tabs>
          <w:tab w:val="left" w:pos="222"/>
        </w:tabs>
        <w:contextualSpacing/>
        <w:rPr>
          <w:rFonts w:ascii="Times New Roman" w:hAnsi="Times New Roman" w:cs="Times New Roman"/>
          <w:sz w:val="28"/>
          <w:szCs w:val="28"/>
        </w:rPr>
      </w:pPr>
      <w:r w:rsidRPr="007B600A">
        <w:rPr>
          <w:rFonts w:ascii="Times New Roman" w:hAnsi="Times New Roman" w:cs="Times New Roman"/>
          <w:sz w:val="28"/>
          <w:szCs w:val="28"/>
        </w:rPr>
        <w:t>Яким є відносний внесок суб'єктивних чинників (способу життя) у здоров'я людини?</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20...25% </w:t>
      </w:r>
      <w:r w:rsidRPr="007B600A">
        <w:rPr>
          <w:rFonts w:ascii="Times New Roman" w:eastAsia="Times New Roman" w:hAnsi="Times New Roman" w:cs="Times New Roman"/>
          <w:i/>
          <w:spacing w:val="-10"/>
          <w:sz w:val="28"/>
          <w:szCs w:val="28"/>
        </w:rPr>
        <w:t xml:space="preserve">Б </w:t>
      </w:r>
      <w:r w:rsidRPr="007B600A">
        <w:rPr>
          <w:rFonts w:ascii="Times New Roman" w:eastAsia="Times New Roman" w:hAnsi="Times New Roman" w:cs="Times New Roman"/>
          <w:spacing w:val="-10"/>
          <w:sz w:val="28"/>
          <w:szCs w:val="28"/>
        </w:rPr>
        <w:t xml:space="preserve">—15...20%;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5... 15%;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близько 50%.</w:t>
      </w:r>
    </w:p>
    <w:p w:rsidR="00206196" w:rsidRPr="007B600A" w:rsidRDefault="00206196" w:rsidP="00D6621D">
      <w:pPr>
        <w:numPr>
          <w:ilvl w:val="2"/>
          <w:numId w:val="51"/>
        </w:numPr>
        <w:tabs>
          <w:tab w:val="left" w:pos="237"/>
        </w:tabs>
        <w:rPr>
          <w:rFonts w:ascii="Times New Roman" w:hAnsi="Times New Roman" w:cs="Times New Roman"/>
          <w:sz w:val="28"/>
          <w:szCs w:val="28"/>
        </w:rPr>
      </w:pPr>
      <w:r w:rsidRPr="007B600A">
        <w:rPr>
          <w:rFonts w:ascii="Times New Roman" w:hAnsi="Times New Roman" w:cs="Times New Roman"/>
          <w:sz w:val="28"/>
          <w:szCs w:val="28"/>
        </w:rPr>
        <w:t xml:space="preserve">Якою кількісною оцінкою можна визначити вплив на формування здоров'я людини несприятливих екологічних факторів, зокрема забруднення повітря, води, ґрунту, а також несприятливих природно-кліматичних умов (висоти місцевості над рівнем моря, атмосферного тиску, вологості повітря тощо)? </w:t>
      </w:r>
    </w:p>
    <w:p w:rsidR="00206196" w:rsidRPr="007B600A" w:rsidRDefault="00206196" w:rsidP="00206196">
      <w:pPr>
        <w:tabs>
          <w:tab w:val="left" w:pos="237"/>
        </w:tabs>
        <w:ind w:left="284" w:firstLine="567"/>
        <w:rPr>
          <w:rFonts w:ascii="Times New Roman" w:hAnsi="Times New Roman" w:cs="Times New Roman"/>
          <w:sz w:val="28"/>
          <w:szCs w:val="28"/>
        </w:rPr>
      </w:pPr>
      <w:r w:rsidRPr="007B600A">
        <w:rPr>
          <w:rFonts w:ascii="Times New Roman" w:hAnsi="Times New Roman" w:cs="Times New Roman"/>
          <w:i/>
          <w:iCs/>
          <w:sz w:val="28"/>
        </w:rPr>
        <w:t>А — 20...25%; Б — 15...20%; В — 5... 15%; Г — близько 50%.</w:t>
      </w:r>
    </w:p>
    <w:p w:rsidR="00206196" w:rsidRPr="007B600A" w:rsidRDefault="00206196" w:rsidP="00D6621D">
      <w:pPr>
        <w:numPr>
          <w:ilvl w:val="2"/>
          <w:numId w:val="51"/>
        </w:numPr>
        <w:tabs>
          <w:tab w:val="left" w:pos="232"/>
        </w:tabs>
        <w:jc w:val="both"/>
        <w:rPr>
          <w:rFonts w:ascii="Times New Roman" w:hAnsi="Times New Roman" w:cs="Times New Roman"/>
          <w:sz w:val="28"/>
          <w:szCs w:val="28"/>
        </w:rPr>
      </w:pPr>
      <w:r w:rsidRPr="007B600A">
        <w:rPr>
          <w:rFonts w:ascii="Times New Roman" w:hAnsi="Times New Roman" w:cs="Times New Roman"/>
          <w:sz w:val="28"/>
          <w:szCs w:val="28"/>
        </w:rPr>
        <w:t>Якою кількісною оцінкою можна визначити вплив на формування здоров'я людини стану генетичного фонду популяції, а також ураження людини генетично успадкованими хворобами?</w:t>
      </w:r>
    </w:p>
    <w:p w:rsidR="00206196" w:rsidRPr="007B600A" w:rsidRDefault="00206196" w:rsidP="00206196">
      <w:pPr>
        <w:ind w:right="40" w:firstLine="567"/>
        <w:rPr>
          <w:rFonts w:ascii="Times New Roman" w:hAnsi="Times New Roman" w:cs="Times New Roman"/>
          <w:i/>
          <w:iCs/>
          <w:sz w:val="28"/>
        </w:rPr>
      </w:pPr>
      <w:r w:rsidRPr="007B600A">
        <w:rPr>
          <w:rFonts w:ascii="Times New Roman" w:hAnsi="Times New Roman" w:cs="Times New Roman"/>
          <w:i/>
          <w:iCs/>
          <w:sz w:val="28"/>
        </w:rPr>
        <w:t>А — 20...25%; Б — 15...20%; В — 5... 15%; Г — близько 50%.</w:t>
      </w:r>
    </w:p>
    <w:p w:rsidR="00206196" w:rsidRPr="007B600A" w:rsidRDefault="00206196" w:rsidP="00D6621D">
      <w:pPr>
        <w:numPr>
          <w:ilvl w:val="2"/>
          <w:numId w:val="51"/>
        </w:numPr>
        <w:ind w:right="40"/>
        <w:contextualSpacing/>
        <w:rPr>
          <w:rFonts w:ascii="Times New Roman" w:hAnsi="Times New Roman" w:cs="Times New Roman"/>
          <w:sz w:val="28"/>
          <w:szCs w:val="28"/>
        </w:rPr>
      </w:pPr>
      <w:r w:rsidRPr="007B600A">
        <w:rPr>
          <w:rFonts w:ascii="Times New Roman" w:hAnsi="Times New Roman" w:cs="Times New Roman"/>
          <w:sz w:val="28"/>
          <w:szCs w:val="28"/>
        </w:rPr>
        <w:t>Якою кількісною оцінкою можна визначити зниження рівня здоров'я населення, зумовлене низькою якістю медичної допомоги і недостатньою медичною підтримкою?</w:t>
      </w:r>
    </w:p>
    <w:p w:rsidR="00206196" w:rsidRPr="007B600A" w:rsidRDefault="00206196" w:rsidP="00206196">
      <w:pPr>
        <w:spacing w:after="222"/>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 xml:space="preserve">А </w:t>
      </w:r>
      <w:r w:rsidRPr="007B600A">
        <w:rPr>
          <w:rFonts w:ascii="Times New Roman" w:eastAsia="Times New Roman" w:hAnsi="Times New Roman" w:cs="Times New Roman"/>
          <w:spacing w:val="-10"/>
          <w:sz w:val="28"/>
          <w:szCs w:val="28"/>
        </w:rPr>
        <w:t xml:space="preserve">- 20...25%;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15...20%;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5...15%;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близько 50%.</w:t>
      </w:r>
    </w:p>
    <w:p w:rsidR="00206196" w:rsidRPr="007B600A" w:rsidRDefault="00206196" w:rsidP="00CE507B">
      <w:pPr>
        <w:pStyle w:val="2"/>
        <w:rPr>
          <w:rFonts w:eastAsia="Times New Roman"/>
        </w:rPr>
      </w:pPr>
      <w:bookmarkStart w:id="178" w:name="_Toc293526758"/>
      <w:r w:rsidRPr="007B600A">
        <w:rPr>
          <w:rFonts w:eastAsia="Times New Roman"/>
          <w:shd w:val="clear" w:color="auto" w:fill="FFFFFF"/>
        </w:rPr>
        <w:t>Тест № М2-18</w:t>
      </w:r>
      <w:r w:rsidRPr="007B600A">
        <w:rPr>
          <w:rFonts w:eastAsia="Times New Roman"/>
        </w:rPr>
        <w:t xml:space="preserve"> (показники здоров'я)</w:t>
      </w:r>
      <w:bookmarkEnd w:id="178"/>
    </w:p>
    <w:p w:rsidR="00206196" w:rsidRPr="007B600A" w:rsidRDefault="00206196" w:rsidP="00D6621D">
      <w:pPr>
        <w:numPr>
          <w:ilvl w:val="3"/>
          <w:numId w:val="51"/>
        </w:numPr>
        <w:tabs>
          <w:tab w:val="left" w:pos="266"/>
        </w:tabs>
        <w:ind w:right="40"/>
        <w:jc w:val="both"/>
        <w:rPr>
          <w:rFonts w:ascii="Times New Roman" w:hAnsi="Times New Roman" w:cs="Times New Roman"/>
          <w:sz w:val="28"/>
          <w:szCs w:val="28"/>
        </w:rPr>
      </w:pPr>
      <w:r w:rsidRPr="007B600A">
        <w:rPr>
          <w:rFonts w:ascii="Times New Roman" w:hAnsi="Times New Roman" w:cs="Times New Roman"/>
          <w:sz w:val="28"/>
          <w:szCs w:val="28"/>
        </w:rPr>
        <w:t>Як відомо, фізичні вправи зумовлюють підвищення рівня обмінних процесів, причому останній зростає у міру того, як збільшується фізичне навантаження. Яким є коефіцієнт безпеки для транспортування кров'ю кисню (показник збільшення постачання тканин киснем за умови, що це не супроводжується ані прискоренням пульсу, ані зростанням інтенсивності серцевих скорочень)?</w:t>
      </w:r>
    </w:p>
    <w:p w:rsidR="00206196" w:rsidRPr="007B600A" w:rsidRDefault="00206196" w:rsidP="00206196">
      <w:pPr>
        <w:ind w:right="4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коефіцієнт безпеки дорівнює 2;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коефіцієнт безпеки дорівнює 3;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коефіцієнт безпеки дорівнює 12;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коефіцієнт безпеки дорівнює 28</w:t>
      </w:r>
      <w:r w:rsidRPr="007B600A">
        <w:rPr>
          <w:rFonts w:ascii="Times New Roman" w:eastAsia="Times New Roman" w:hAnsi="Times New Roman" w:cs="Times New Roman"/>
          <w:spacing w:val="-10"/>
          <w:sz w:val="28"/>
          <w:szCs w:val="28"/>
          <w:vertAlign w:val="superscript"/>
        </w:rPr>
        <w:t>і</w:t>
      </w:r>
      <w:r w:rsidRPr="007B600A">
        <w:rPr>
          <w:rFonts w:ascii="Times New Roman" w:eastAsia="Times New Roman" w:hAnsi="Times New Roman" w:cs="Times New Roman"/>
          <w:spacing w:val="-10"/>
          <w:sz w:val="28"/>
          <w:szCs w:val="28"/>
        </w:rPr>
        <w:t>.</w:t>
      </w:r>
    </w:p>
    <w:p w:rsidR="00206196" w:rsidRPr="007B600A" w:rsidRDefault="00206196" w:rsidP="00D6621D">
      <w:pPr>
        <w:numPr>
          <w:ilvl w:val="3"/>
          <w:numId w:val="51"/>
        </w:numPr>
        <w:tabs>
          <w:tab w:val="left" w:pos="285"/>
        </w:tabs>
        <w:ind w:right="40"/>
        <w:jc w:val="both"/>
        <w:rPr>
          <w:rFonts w:ascii="Times New Roman" w:hAnsi="Times New Roman" w:cs="Times New Roman"/>
          <w:sz w:val="28"/>
          <w:szCs w:val="28"/>
        </w:rPr>
      </w:pPr>
      <w:r w:rsidRPr="007B600A">
        <w:rPr>
          <w:rFonts w:ascii="Times New Roman" w:hAnsi="Times New Roman" w:cs="Times New Roman"/>
          <w:sz w:val="28"/>
          <w:szCs w:val="28"/>
        </w:rPr>
        <w:t>Якою є залежність між частотою серцевих скорочень та інтенсивністю м'язової роботи, котру виконує при цьому людина за умови, що інтенсивність цієї роботи становить 50...90% від максимально можливих навантажень?</w:t>
      </w:r>
    </w:p>
    <w:p w:rsidR="00206196" w:rsidRPr="007B600A" w:rsidRDefault="00206196" w:rsidP="00206196">
      <w:pPr>
        <w:ind w:right="4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залежність є лінійною (прямо пропорційною);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залежність є квадратичною;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залежність є обернено пропорційною;</w:t>
      </w:r>
      <w:r w:rsidRPr="007B600A">
        <w:rPr>
          <w:rFonts w:ascii="Times New Roman" w:eastAsia="Times New Roman" w:hAnsi="Times New Roman" w:cs="Times New Roman"/>
          <w:b/>
          <w:bCs/>
          <w:i/>
          <w:iCs/>
          <w:smallCaps/>
          <w:sz w:val="28"/>
        </w:rPr>
        <w:t xml:space="preserve"> </w:t>
      </w:r>
      <w:r w:rsidRPr="007B600A">
        <w:rPr>
          <w:rFonts w:ascii="Times New Roman" w:eastAsia="Times New Roman" w:hAnsi="Times New Roman" w:cs="Times New Roman"/>
          <w:bCs/>
          <w:i/>
          <w:iCs/>
          <w:smallCaps/>
          <w:sz w:val="28"/>
        </w:rPr>
        <w:t>Г</w:t>
      </w:r>
      <w:r w:rsidRPr="007B600A">
        <w:rPr>
          <w:rFonts w:ascii="Times New Roman" w:eastAsia="Times New Roman" w:hAnsi="Times New Roman" w:cs="Times New Roman"/>
          <w:b/>
          <w:bCs/>
          <w:i/>
          <w:iCs/>
          <w:smallCaps/>
          <w:sz w:val="28"/>
        </w:rPr>
        <w:t xml:space="preserve"> —</w:t>
      </w:r>
      <w:r w:rsidRPr="007B600A">
        <w:rPr>
          <w:rFonts w:ascii="Times New Roman" w:eastAsia="Times New Roman" w:hAnsi="Times New Roman" w:cs="Times New Roman"/>
          <w:spacing w:val="-10"/>
          <w:sz w:val="28"/>
          <w:szCs w:val="28"/>
        </w:rPr>
        <w:t xml:space="preserve"> залежність є експоненціальною.</w:t>
      </w:r>
    </w:p>
    <w:p w:rsidR="00206196" w:rsidRPr="007B600A" w:rsidRDefault="00206196" w:rsidP="00D6621D">
      <w:pPr>
        <w:numPr>
          <w:ilvl w:val="3"/>
          <w:numId w:val="51"/>
        </w:numPr>
        <w:tabs>
          <w:tab w:val="left" w:pos="285"/>
        </w:tabs>
        <w:ind w:right="40"/>
        <w:jc w:val="both"/>
        <w:rPr>
          <w:rFonts w:ascii="Times New Roman" w:hAnsi="Times New Roman" w:cs="Times New Roman"/>
          <w:sz w:val="28"/>
          <w:szCs w:val="28"/>
        </w:rPr>
      </w:pPr>
      <w:r w:rsidRPr="007B600A">
        <w:rPr>
          <w:rFonts w:ascii="Times New Roman" w:hAnsi="Times New Roman" w:cs="Times New Roman"/>
          <w:sz w:val="28"/>
          <w:szCs w:val="28"/>
        </w:rPr>
        <w:t>Якою є гранична частота серцевих скорочень людини, досягнення якої відповідає (за оцінками Всесвітньої організації охорони здоров'я) гранично допустимим фізичним навантаженням на людину і межовому функціональному стану її серцево-судинної та дихальних систем?</w:t>
      </w:r>
    </w:p>
    <w:p w:rsidR="00206196" w:rsidRPr="007B600A" w:rsidRDefault="00206196" w:rsidP="00206196">
      <w:pPr>
        <w:ind w:right="4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100 серцевих скорочень за 1 хвилину;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120 серцевих скорочень за 1 хвилину;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170 серцевих скорочень за 1 хвилину;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200 серцевих скорочень за 1 хвилину.</w:t>
      </w:r>
    </w:p>
    <w:p w:rsidR="00206196" w:rsidRPr="007B600A" w:rsidRDefault="00206196" w:rsidP="00D6621D">
      <w:pPr>
        <w:numPr>
          <w:ilvl w:val="3"/>
          <w:numId w:val="51"/>
        </w:numPr>
        <w:tabs>
          <w:tab w:val="left" w:pos="246"/>
        </w:tabs>
        <w:spacing w:after="160"/>
        <w:rPr>
          <w:rFonts w:ascii="Times New Roman" w:hAnsi="Times New Roman" w:cs="Times New Roman"/>
          <w:sz w:val="28"/>
          <w:szCs w:val="28"/>
        </w:rPr>
      </w:pPr>
      <w:r w:rsidRPr="007B600A">
        <w:rPr>
          <w:rFonts w:ascii="Times New Roman" w:hAnsi="Times New Roman" w:cs="Times New Roman"/>
          <w:sz w:val="28"/>
          <w:szCs w:val="28"/>
        </w:rPr>
        <w:t>Відомо, що функціональний стан серцево-судинної системи людини можна</w:t>
      </w:r>
    </w:p>
    <w:p w:rsidR="00206196" w:rsidRPr="007B600A" w:rsidRDefault="00206196" w:rsidP="00206196">
      <w:pPr>
        <w:tabs>
          <w:tab w:val="left" w:pos="5627"/>
        </w:tabs>
        <w:spacing w:after="174"/>
        <w:ind w:firstLine="567"/>
        <w:rPr>
          <w:rFonts w:ascii="Times New Roman" w:hAnsi="Times New Roman" w:cs="Times New Roman"/>
          <w:sz w:val="28"/>
          <w:szCs w:val="28"/>
        </w:rPr>
      </w:pPr>
      <w:r w:rsidRPr="007B600A">
        <w:rPr>
          <w:rFonts w:ascii="Times New Roman" w:hAnsi="Times New Roman" w:cs="Times New Roman"/>
          <w:sz w:val="28"/>
          <w:szCs w:val="28"/>
        </w:rPr>
        <w:lastRenderedPageBreak/>
        <w:t>оцінити за простим тестом Руф'є-Діксона</w:t>
      </w:r>
      <w:r w:rsidRPr="007B600A">
        <w:rPr>
          <w:rFonts w:ascii="Times New Roman" w:hAnsi="Times New Roman" w:cs="Times New Roman"/>
          <w:i/>
          <w:iCs/>
          <w:sz w:val="28"/>
        </w:rPr>
        <w:t xml:space="preserve"> </w:t>
      </w:r>
      <m:oMath>
        <m:r>
          <w:rPr>
            <w:rFonts w:ascii="Cambria Math" w:hAnsi="Cambria Math" w:cs="Times New Roman"/>
            <w:sz w:val="28"/>
          </w:rPr>
          <m:t>РД=</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СП</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20</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відп</m:t>
                </m:r>
              </m:sub>
            </m:sSub>
            <m:r>
              <w:rPr>
                <w:rFonts w:ascii="Cambria Math" w:hAnsi="Cambria Math" w:cs="Times New Roman"/>
                <w:sz w:val="28"/>
              </w:rPr>
              <m:t>-200</m:t>
            </m:r>
          </m:num>
          <m:den>
            <m:r>
              <w:rPr>
                <w:rFonts w:ascii="Cambria Math" w:hAnsi="Cambria Math" w:cs="Times New Roman"/>
                <w:sz w:val="28"/>
              </w:rPr>
              <m:t>10</m:t>
            </m:r>
          </m:den>
        </m:f>
      </m:oMath>
      <w:r w:rsidRPr="007B600A">
        <w:rPr>
          <w:rFonts w:ascii="Times New Roman" w:hAnsi="Times New Roman" w:cs="Times New Roman"/>
          <w:i/>
          <w:iCs/>
          <w:sz w:val="28"/>
        </w:rPr>
        <w:t>,де</w:t>
      </w:r>
    </w:p>
    <w:p w:rsidR="00206196" w:rsidRPr="007B600A" w:rsidRDefault="00206196" w:rsidP="00206196">
      <w:pPr>
        <w:ind w:right="40" w:firstLine="567"/>
        <w:jc w:val="both"/>
        <w:rPr>
          <w:rFonts w:ascii="Times New Roman" w:hAnsi="Times New Roman" w:cs="Times New Roman"/>
          <w:sz w:val="28"/>
          <w:szCs w:val="28"/>
        </w:rPr>
      </w:pPr>
      <w:r w:rsidRPr="007B600A">
        <w:rPr>
          <w:rFonts w:ascii="Times New Roman" w:hAnsi="Times New Roman" w:cs="Times New Roman"/>
          <w:sz w:val="28"/>
          <w:szCs w:val="28"/>
        </w:rPr>
        <w:t>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 пульс людини у стані спокою, П</w:t>
      </w:r>
      <w:r w:rsidRPr="007B600A">
        <w:rPr>
          <w:rFonts w:ascii="Times New Roman" w:hAnsi="Times New Roman" w:cs="Times New Roman"/>
          <w:sz w:val="28"/>
          <w:szCs w:val="28"/>
          <w:vertAlign w:val="subscript"/>
        </w:rPr>
        <w:t>20</w:t>
      </w:r>
      <w:r w:rsidRPr="007B600A">
        <w:rPr>
          <w:rFonts w:ascii="Times New Roman" w:hAnsi="Times New Roman" w:cs="Times New Roman"/>
          <w:sz w:val="28"/>
          <w:szCs w:val="28"/>
        </w:rPr>
        <w:t>—пульс людини після 20 швидких присідань, П</w:t>
      </w:r>
      <w:r w:rsidRPr="007B600A">
        <w:rPr>
          <w:rFonts w:ascii="Times New Roman" w:hAnsi="Times New Roman" w:cs="Times New Roman"/>
          <w:sz w:val="28"/>
          <w:szCs w:val="28"/>
          <w:vertAlign w:val="subscript"/>
        </w:rPr>
        <w:t>відп</w:t>
      </w:r>
      <w:r w:rsidRPr="007B600A">
        <w:rPr>
          <w:rFonts w:ascii="Times New Roman" w:hAnsi="Times New Roman" w:cs="Times New Roman"/>
          <w:sz w:val="28"/>
          <w:szCs w:val="28"/>
        </w:rPr>
        <w:t>, — пульс людини після однохвилинного відпочинку відразу після присідань. При якому значенні показника РД функціональний стан серцево-судинної системи людини оцінюється як</w:t>
      </w:r>
      <w:r w:rsidRPr="007B600A">
        <w:rPr>
          <w:rFonts w:ascii="Times New Roman" w:hAnsi="Times New Roman" w:cs="Times New Roman"/>
          <w:i/>
          <w:iCs/>
          <w:sz w:val="28"/>
        </w:rPr>
        <w:t xml:space="preserve"> дуже добрий.</w:t>
      </w:r>
    </w:p>
    <w:p w:rsidR="00206196" w:rsidRPr="007B600A" w:rsidRDefault="00206196" w:rsidP="00206196">
      <w:pPr>
        <w:ind w:right="4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 xml:space="preserve">А </w:t>
      </w:r>
      <w:r w:rsidRPr="007B600A">
        <w:rPr>
          <w:rFonts w:ascii="Times New Roman" w:eastAsia="Times New Roman" w:hAnsi="Times New Roman" w:cs="Times New Roman"/>
          <w:spacing w:val="-10"/>
          <w:sz w:val="28"/>
          <w:szCs w:val="28"/>
        </w:rPr>
        <w:t xml:space="preserve">— РЛ набуває значень від 1 до 3;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РД набуває значень від 3 до б;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РД набуває значень від 6 до 9;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РД набуває значень, що перевищують 9.</w:t>
      </w:r>
    </w:p>
    <w:p w:rsidR="00206196" w:rsidRPr="007B600A" w:rsidRDefault="00206196" w:rsidP="00D6621D">
      <w:pPr>
        <w:numPr>
          <w:ilvl w:val="3"/>
          <w:numId w:val="51"/>
        </w:numPr>
        <w:tabs>
          <w:tab w:val="left" w:pos="246"/>
        </w:tabs>
        <w:ind w:right="40"/>
        <w:rPr>
          <w:rFonts w:ascii="Times New Roman" w:hAnsi="Times New Roman" w:cs="Times New Roman"/>
          <w:sz w:val="28"/>
          <w:szCs w:val="28"/>
        </w:rPr>
      </w:pPr>
      <w:r w:rsidRPr="007B600A">
        <w:rPr>
          <w:rFonts w:ascii="Times New Roman" w:hAnsi="Times New Roman" w:cs="Times New Roman"/>
          <w:sz w:val="28"/>
          <w:szCs w:val="28"/>
        </w:rPr>
        <w:t>Відомо, що функціональний стан серцево-судинної системи людини можна оцінити за простим тестом Руф є-Діксона</w:t>
      </w:r>
      <m:oMath>
        <m:r>
          <w:rPr>
            <w:rFonts w:ascii="Cambria Math" w:hAnsi="Cambria Math" w:cs="Times New Roman"/>
            <w:sz w:val="28"/>
          </w:rPr>
          <m:t xml:space="preserve"> РД=</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СП</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20</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відп</m:t>
                </m:r>
              </m:sub>
            </m:sSub>
            <m:r>
              <w:rPr>
                <w:rFonts w:ascii="Cambria Math" w:hAnsi="Cambria Math" w:cs="Times New Roman"/>
                <w:sz w:val="28"/>
              </w:rPr>
              <m:t>-200</m:t>
            </m:r>
          </m:num>
          <m:den>
            <m:r>
              <w:rPr>
                <w:rFonts w:ascii="Cambria Math" w:hAnsi="Cambria Math" w:cs="Times New Roman"/>
                <w:sz w:val="28"/>
              </w:rPr>
              <m:t>10</m:t>
            </m:r>
          </m:den>
        </m:f>
      </m:oMath>
      <w:r w:rsidRPr="007B600A">
        <w:rPr>
          <w:rFonts w:ascii="Times New Roman" w:hAnsi="Times New Roman" w:cs="Times New Roman"/>
          <w:sz w:val="28"/>
          <w:szCs w:val="28"/>
        </w:rPr>
        <w:t>, де</w:t>
      </w:r>
    </w:p>
    <w:p w:rsidR="00206196" w:rsidRPr="007B600A" w:rsidRDefault="00206196" w:rsidP="00206196">
      <w:pPr>
        <w:ind w:right="40" w:firstLine="567"/>
        <w:rPr>
          <w:rFonts w:ascii="Times New Roman" w:hAnsi="Times New Roman" w:cs="Times New Roman"/>
          <w:sz w:val="28"/>
          <w:szCs w:val="28"/>
        </w:rPr>
      </w:pPr>
      <w:r w:rsidRPr="007B600A">
        <w:rPr>
          <w:rFonts w:ascii="Times New Roman" w:hAnsi="Times New Roman" w:cs="Times New Roman"/>
          <w:sz w:val="28"/>
          <w:szCs w:val="28"/>
        </w:rPr>
        <w:t>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 пульс людини у стані спокою, П</w:t>
      </w:r>
      <w:r w:rsidRPr="007B600A">
        <w:rPr>
          <w:rFonts w:ascii="Times New Roman" w:hAnsi="Times New Roman" w:cs="Times New Roman"/>
          <w:sz w:val="28"/>
          <w:szCs w:val="28"/>
          <w:vertAlign w:val="subscript"/>
        </w:rPr>
        <w:t>20</w:t>
      </w:r>
      <w:r w:rsidRPr="007B600A">
        <w:rPr>
          <w:rFonts w:ascii="Times New Roman" w:hAnsi="Times New Roman" w:cs="Times New Roman"/>
          <w:sz w:val="28"/>
          <w:szCs w:val="28"/>
        </w:rPr>
        <w:t>—пульс людини після 20 швидких присідань, П</w:t>
      </w:r>
      <w:r w:rsidRPr="007B600A">
        <w:rPr>
          <w:rFonts w:ascii="Times New Roman" w:hAnsi="Times New Roman" w:cs="Times New Roman"/>
          <w:sz w:val="28"/>
          <w:szCs w:val="28"/>
          <w:vertAlign w:val="subscript"/>
        </w:rPr>
        <w:t xml:space="preserve">відп </w:t>
      </w:r>
      <w:r w:rsidRPr="007B600A">
        <w:rPr>
          <w:rFonts w:ascii="Times New Roman" w:hAnsi="Times New Roman" w:cs="Times New Roman"/>
          <w:sz w:val="28"/>
          <w:szCs w:val="28"/>
        </w:rPr>
        <w:t>— пульс людини після однохвилинного відпочинку відразу після присідань. При якому значенні показника РД функціональний стан серцево-судинної системи людини. оцінюється як</w:t>
      </w:r>
      <w:r w:rsidRPr="007B600A">
        <w:rPr>
          <w:rFonts w:ascii="Times New Roman" w:hAnsi="Times New Roman" w:cs="Times New Roman"/>
          <w:b/>
          <w:bCs/>
          <w:i/>
          <w:iCs/>
          <w:sz w:val="28"/>
        </w:rPr>
        <w:t xml:space="preserve"> </w:t>
      </w:r>
      <w:r w:rsidRPr="007B600A">
        <w:rPr>
          <w:rFonts w:ascii="Times New Roman" w:hAnsi="Times New Roman" w:cs="Times New Roman"/>
          <w:bCs/>
          <w:i/>
          <w:iCs/>
          <w:sz w:val="28"/>
        </w:rPr>
        <w:t>добрий?</w:t>
      </w:r>
    </w:p>
    <w:p w:rsidR="00206196" w:rsidRPr="007B600A" w:rsidRDefault="00206196" w:rsidP="00206196">
      <w:pPr>
        <w:spacing w:after="197"/>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РД набуває значень від 1 до 3;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РД набуває значень від 3 до 6;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РД набуває значень від 6 до 9;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РД набуває значень, що перевищують 9. </w:t>
      </w:r>
    </w:p>
    <w:p w:rsidR="00206196" w:rsidRPr="007B600A" w:rsidRDefault="00206196" w:rsidP="00D6621D">
      <w:pPr>
        <w:numPr>
          <w:ilvl w:val="3"/>
          <w:numId w:val="51"/>
        </w:numPr>
        <w:spacing w:after="114"/>
        <w:ind w:right="60"/>
        <w:jc w:val="both"/>
        <w:rPr>
          <w:rFonts w:ascii="Times New Roman" w:eastAsia="Times New Roman" w:hAnsi="Times New Roman" w:cs="Times New Roman"/>
          <w:spacing w:val="-10"/>
          <w:sz w:val="28"/>
        </w:rPr>
      </w:pPr>
      <w:r w:rsidRPr="007B600A">
        <w:rPr>
          <w:rFonts w:ascii="Times New Roman" w:hAnsi="Times New Roman" w:cs="Times New Roman"/>
          <w:iCs/>
          <w:sz w:val="28"/>
        </w:rPr>
        <w:t>Відомо, що функціональний стан серцево-судинної системи людини можна</w:t>
      </w:r>
      <w:r w:rsidRPr="007B600A">
        <w:rPr>
          <w:rFonts w:ascii="Times New Roman" w:hAnsi="Times New Roman" w:cs="Times New Roman"/>
          <w:i/>
          <w:iCs/>
          <w:sz w:val="28"/>
        </w:rPr>
        <w:t xml:space="preserve"> </w:t>
      </w:r>
      <w:r w:rsidRPr="007B600A">
        <w:rPr>
          <w:rFonts w:ascii="Times New Roman" w:eastAsia="Times New Roman" w:hAnsi="Times New Roman" w:cs="Times New Roman"/>
          <w:spacing w:val="-10"/>
          <w:sz w:val="28"/>
          <w:szCs w:val="28"/>
        </w:rPr>
        <w:t>оцінити за простим тестом Руф'є-Діксона:</w:t>
      </w:r>
      <w:r w:rsidRPr="007B600A">
        <w:rPr>
          <w:rFonts w:ascii="Times New Roman" w:hAnsi="Times New Roman" w:cs="Times New Roman"/>
          <w:i/>
          <w:iCs/>
          <w:spacing w:val="10"/>
          <w:sz w:val="28"/>
        </w:rPr>
        <w:t xml:space="preserve"> </w:t>
      </w:r>
    </w:p>
    <w:p w:rsidR="00206196" w:rsidRPr="007B600A" w:rsidRDefault="00206196" w:rsidP="00206196">
      <w:pPr>
        <w:ind w:right="60" w:firstLine="567"/>
        <w:jc w:val="both"/>
        <w:rPr>
          <w:rFonts w:ascii="Times New Roman" w:hAnsi="Times New Roman" w:cs="Times New Roman"/>
          <w:sz w:val="28"/>
          <w:szCs w:val="28"/>
        </w:rPr>
      </w:pPr>
      <m:oMath>
        <m:r>
          <w:rPr>
            <w:rFonts w:ascii="Cambria Math" w:hAnsi="Cambria Math" w:cs="Times New Roman"/>
            <w:sz w:val="28"/>
          </w:rPr>
          <m:t>РД=</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СП</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20</m:t>
                </m:r>
              </m:sub>
            </m:sSub>
            <m:r>
              <w:rPr>
                <w:rFonts w:ascii="Cambria Math" w:hAnsi="Cambria Math" w:cs="Times New Roman"/>
                <w:sz w:val="28"/>
              </w:rPr>
              <m:t>+</m:t>
            </m:r>
            <m:sSub>
              <m:sSubPr>
                <m:ctrlPr>
                  <w:rPr>
                    <w:rFonts w:ascii="Cambria Math" w:hAnsi="Cambria Math" w:cs="Times New Roman"/>
                    <w:i/>
                    <w:iCs/>
                    <w:sz w:val="28"/>
                    <w:szCs w:val="28"/>
                  </w:rPr>
                </m:ctrlPr>
              </m:sSubPr>
              <m:e>
                <m:r>
                  <w:rPr>
                    <w:rFonts w:ascii="Cambria Math" w:hAnsi="Cambria Math" w:cs="Times New Roman"/>
                    <w:sz w:val="28"/>
                  </w:rPr>
                  <m:t>П</m:t>
                </m:r>
              </m:e>
              <m:sub>
                <m:r>
                  <w:rPr>
                    <w:rFonts w:ascii="Cambria Math" w:hAnsi="Cambria Math" w:cs="Times New Roman"/>
                    <w:sz w:val="28"/>
                  </w:rPr>
                  <m:t>відп</m:t>
                </m:r>
              </m:sub>
            </m:sSub>
            <m:r>
              <w:rPr>
                <w:rFonts w:ascii="Cambria Math" w:hAnsi="Cambria Math" w:cs="Times New Roman"/>
                <w:sz w:val="28"/>
              </w:rPr>
              <m:t>-200</m:t>
            </m:r>
          </m:num>
          <m:den>
            <m:r>
              <w:rPr>
                <w:rFonts w:ascii="Cambria Math" w:hAnsi="Cambria Math" w:cs="Times New Roman"/>
                <w:sz w:val="28"/>
              </w:rPr>
              <m:t>10</m:t>
            </m:r>
          </m:den>
        </m:f>
      </m:oMath>
      <w:r w:rsidRPr="007B600A">
        <w:rPr>
          <w:rFonts w:ascii="Times New Roman" w:hAnsi="Times New Roman" w:cs="Times New Roman"/>
          <w:iCs/>
          <w:sz w:val="28"/>
        </w:rPr>
        <w:t xml:space="preserve">, де </w:t>
      </w:r>
      <w:r w:rsidRPr="007B600A">
        <w:rPr>
          <w:rFonts w:ascii="Times New Roman" w:hAnsi="Times New Roman" w:cs="Times New Roman"/>
          <w:sz w:val="28"/>
          <w:szCs w:val="28"/>
        </w:rPr>
        <w:t>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xml:space="preserve"> — пульс людини у стані спокою, П</w:t>
      </w:r>
      <w:r w:rsidRPr="007B600A">
        <w:rPr>
          <w:rFonts w:ascii="Times New Roman" w:hAnsi="Times New Roman" w:cs="Times New Roman"/>
          <w:sz w:val="28"/>
          <w:szCs w:val="28"/>
          <w:vertAlign w:val="subscript"/>
        </w:rPr>
        <w:t>20</w:t>
      </w:r>
      <w:r w:rsidRPr="007B600A">
        <w:rPr>
          <w:rFonts w:ascii="Times New Roman" w:hAnsi="Times New Roman" w:cs="Times New Roman"/>
          <w:sz w:val="28"/>
          <w:szCs w:val="28"/>
        </w:rPr>
        <w:t>—пульс людини після 20 швидких присідань, П</w:t>
      </w:r>
      <w:r w:rsidRPr="007B600A">
        <w:rPr>
          <w:rFonts w:ascii="Times New Roman" w:hAnsi="Times New Roman" w:cs="Times New Roman"/>
          <w:sz w:val="28"/>
          <w:szCs w:val="28"/>
          <w:vertAlign w:val="subscript"/>
        </w:rPr>
        <w:t>відп</w:t>
      </w:r>
      <w:r w:rsidRPr="007B600A">
        <w:rPr>
          <w:rFonts w:ascii="Times New Roman" w:hAnsi="Times New Roman" w:cs="Times New Roman"/>
          <w:sz w:val="28"/>
          <w:szCs w:val="28"/>
        </w:rPr>
        <w:t xml:space="preserve"> — пульс людини після однохвилинного відпочинку відразу після присідань. При якому значенні показника РД функціональний стан серцево-судинної системи людини оцінюється як</w:t>
      </w:r>
      <w:r w:rsidRPr="007B600A">
        <w:rPr>
          <w:rFonts w:ascii="Times New Roman" w:hAnsi="Times New Roman" w:cs="Times New Roman"/>
          <w:b/>
          <w:bCs/>
          <w:i/>
          <w:iCs/>
          <w:sz w:val="28"/>
        </w:rPr>
        <w:t xml:space="preserve"> задовільний?</w:t>
      </w:r>
    </w:p>
    <w:p w:rsidR="00206196" w:rsidRPr="007B600A" w:rsidRDefault="00206196" w:rsidP="00206196">
      <w:pPr>
        <w:spacing w:after="325"/>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РД набуває значень від 1 до 3;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РД набуває значень від 3 до 6;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РД набуває значень від б до 9;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РД набуває значень, що перевищують 9.</w:t>
      </w:r>
    </w:p>
    <w:p w:rsidR="00206196" w:rsidRPr="007B600A" w:rsidRDefault="00206196" w:rsidP="00CE507B">
      <w:pPr>
        <w:pStyle w:val="2"/>
      </w:pPr>
      <w:bookmarkStart w:id="179" w:name="_Toc293526759"/>
      <w:r w:rsidRPr="007B600A">
        <w:rPr>
          <w:rFonts w:eastAsia="CordiaUPC"/>
        </w:rPr>
        <w:t>Тест № М2-19</w:t>
      </w:r>
      <w:r w:rsidRPr="007B600A">
        <w:t xml:space="preserve"> (артеріальний тиск)</w:t>
      </w:r>
      <w:bookmarkEnd w:id="179"/>
    </w:p>
    <w:p w:rsidR="00206196" w:rsidRPr="007B600A" w:rsidRDefault="00206196" w:rsidP="00D6621D">
      <w:pPr>
        <w:numPr>
          <w:ilvl w:val="4"/>
          <w:numId w:val="51"/>
        </w:numPr>
        <w:tabs>
          <w:tab w:val="left" w:pos="362"/>
        </w:tabs>
        <w:ind w:right="60"/>
        <w:jc w:val="both"/>
        <w:rPr>
          <w:rFonts w:ascii="Times New Roman" w:hAnsi="Times New Roman" w:cs="Times New Roman"/>
          <w:sz w:val="28"/>
          <w:szCs w:val="28"/>
        </w:rPr>
      </w:pPr>
      <w:r w:rsidRPr="007B600A">
        <w:rPr>
          <w:rFonts w:ascii="Times New Roman" w:hAnsi="Times New Roman" w:cs="Times New Roman"/>
          <w:sz w:val="28"/>
          <w:szCs w:val="28"/>
        </w:rPr>
        <w:t>Як відомо, артеріями називають кровоносні судини, якими кров переноситься від серця до всіх органів і тканин. Відповідно — артеріальним тиском називають тиск, що його чинить кров на внутрішню поверхню артерій. Навіщо треба вимірювати артеріальний тиск?</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spacing w:val="-10"/>
          <w:sz w:val="28"/>
          <w:szCs w:val="28"/>
        </w:rPr>
        <w:t>А — за величиною артеріального тиску можна робити висновок про діяльність серця, оцінюючи, зокрема, об'єм викинутої в аорту крові (серцевий викид); Б — за величиною артеріального тиску можна визначити пружний опір механічному розтягу стінок аорти та артерій; В — за величиною артеріального тиску можна визначити, яким є сумарний опір кровотоку з боку судинної системи; Г — для кожної із цих цілей.</w:t>
      </w:r>
    </w:p>
    <w:p w:rsidR="00206196" w:rsidRPr="007B600A" w:rsidRDefault="00206196" w:rsidP="00D6621D">
      <w:pPr>
        <w:numPr>
          <w:ilvl w:val="4"/>
          <w:numId w:val="51"/>
        </w:numPr>
        <w:tabs>
          <w:tab w:val="left" w:pos="257"/>
        </w:tabs>
        <w:ind w:right="60"/>
        <w:jc w:val="both"/>
        <w:rPr>
          <w:rFonts w:ascii="Times New Roman" w:hAnsi="Times New Roman" w:cs="Times New Roman"/>
          <w:sz w:val="28"/>
          <w:szCs w:val="28"/>
        </w:rPr>
      </w:pPr>
      <w:r w:rsidRPr="007B600A">
        <w:rPr>
          <w:rFonts w:ascii="Times New Roman" w:hAnsi="Times New Roman" w:cs="Times New Roman"/>
          <w:sz w:val="28"/>
          <w:szCs w:val="28"/>
        </w:rPr>
        <w:t>При вимірюваннях артеріальний тиск характеризують двома показниками, записуючи їх у вигляді дробу, наприклад 120/80. Як називається показник, поданий у чисельнику цього дробу?</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iCs/>
          <w:sz w:val="28"/>
        </w:rPr>
        <w:t>А —</w:t>
      </w:r>
      <w:r w:rsidRPr="007B600A">
        <w:rPr>
          <w:rFonts w:ascii="Times New Roman" w:eastAsia="Times New Roman" w:hAnsi="Times New Roman" w:cs="Times New Roman"/>
          <w:spacing w:val="-10"/>
          <w:sz w:val="28"/>
          <w:szCs w:val="28"/>
        </w:rPr>
        <w:t xml:space="preserve"> систолічний тиск; Б — пульсовий тиск; В— діастолічний тиск; Г — гідродинамічний тиск.</w:t>
      </w:r>
    </w:p>
    <w:p w:rsidR="00206196" w:rsidRPr="007B600A" w:rsidRDefault="00206196" w:rsidP="00D6621D">
      <w:pPr>
        <w:numPr>
          <w:ilvl w:val="4"/>
          <w:numId w:val="51"/>
        </w:numPr>
        <w:tabs>
          <w:tab w:val="left" w:pos="218"/>
        </w:tabs>
        <w:ind w:right="60"/>
        <w:jc w:val="both"/>
        <w:rPr>
          <w:rFonts w:ascii="Times New Roman" w:hAnsi="Times New Roman" w:cs="Times New Roman"/>
          <w:sz w:val="28"/>
          <w:szCs w:val="28"/>
        </w:rPr>
      </w:pPr>
      <w:r w:rsidRPr="007B600A">
        <w:rPr>
          <w:rFonts w:ascii="Times New Roman" w:hAnsi="Times New Roman" w:cs="Times New Roman"/>
          <w:sz w:val="28"/>
          <w:szCs w:val="28"/>
        </w:rPr>
        <w:t>При вимірюваннях артеріальний тиск характеризують двома показниками, записуючи їх у вигляді дробу, наприклад 120/80. Як називається показник, поданий у знаменнику цього дробу?</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lastRenderedPageBreak/>
        <w:t>А</w:t>
      </w:r>
      <w:r w:rsidRPr="007B600A">
        <w:rPr>
          <w:rFonts w:ascii="Times New Roman" w:eastAsia="Times New Roman" w:hAnsi="Times New Roman" w:cs="Times New Roman"/>
          <w:spacing w:val="-10"/>
          <w:sz w:val="28"/>
          <w:szCs w:val="28"/>
        </w:rPr>
        <w:t xml:space="preserve"> — систолічний тиск; Б — пульсовий тиск; В — діастолічний тиск; Г — гідродинамічний тиск.</w:t>
      </w:r>
    </w:p>
    <w:p w:rsidR="00206196" w:rsidRPr="007B600A" w:rsidRDefault="00206196" w:rsidP="00D6621D">
      <w:pPr>
        <w:numPr>
          <w:ilvl w:val="4"/>
          <w:numId w:val="51"/>
        </w:numPr>
        <w:ind w:right="60"/>
        <w:contextualSpacing/>
        <w:rPr>
          <w:rFonts w:ascii="Times New Roman" w:hAnsi="Times New Roman" w:cs="Times New Roman"/>
          <w:sz w:val="28"/>
          <w:szCs w:val="28"/>
        </w:rPr>
      </w:pPr>
      <w:r w:rsidRPr="007B600A">
        <w:rPr>
          <w:rFonts w:ascii="Times New Roman" w:hAnsi="Times New Roman" w:cs="Times New Roman"/>
          <w:sz w:val="28"/>
          <w:szCs w:val="28"/>
        </w:rPr>
        <w:t xml:space="preserve"> Як називають один із показників артеріального кров'яного тиску, котрий несе у собі інформацію про роботу, виконану серцем під час його скорочення?</w:t>
      </w:r>
    </w:p>
    <w:p w:rsidR="00206196" w:rsidRPr="007B600A" w:rsidRDefault="00206196" w:rsidP="00206196">
      <w:pPr>
        <w:ind w:left="284" w:right="60" w:firstLine="567"/>
        <w:contextualSpacing/>
        <w:rPr>
          <w:rFonts w:ascii="Times New Roman" w:hAnsi="Times New Roman" w:cs="Times New Roman"/>
          <w:i/>
          <w:sz w:val="28"/>
          <w:szCs w:val="28"/>
        </w:rPr>
      </w:pPr>
      <w:r w:rsidRPr="007B600A">
        <w:rPr>
          <w:rFonts w:ascii="Times New Roman" w:hAnsi="Times New Roman" w:cs="Times New Roman"/>
          <w:i/>
          <w:sz w:val="28"/>
          <w:szCs w:val="28"/>
        </w:rPr>
        <w:t>А</w:t>
      </w:r>
      <w:r w:rsidRPr="007B600A">
        <w:rPr>
          <w:rFonts w:ascii="Times New Roman" w:hAnsi="Times New Roman" w:cs="Times New Roman"/>
          <w:sz w:val="28"/>
          <w:szCs w:val="28"/>
        </w:rPr>
        <w:t>—</w:t>
      </w:r>
      <w:r w:rsidRPr="007B600A">
        <w:rPr>
          <w:rFonts w:ascii="Times New Roman" w:eastAsia="CordiaUPC" w:hAnsi="Times New Roman" w:cs="Times New Roman"/>
          <w:i/>
          <w:iCs/>
          <w:sz w:val="28"/>
        </w:rPr>
        <w:t xml:space="preserve"> </w:t>
      </w:r>
      <w:r w:rsidRPr="007B600A">
        <w:rPr>
          <w:rFonts w:ascii="Times New Roman" w:eastAsia="CordiaUPC" w:hAnsi="Times New Roman" w:cs="Times New Roman"/>
          <w:iCs/>
          <w:sz w:val="28"/>
        </w:rPr>
        <w:t>систолічний тиск</w:t>
      </w:r>
      <w:r w:rsidRPr="007B600A">
        <w:rPr>
          <w:rFonts w:ascii="Times New Roman" w:eastAsia="CordiaUPC" w:hAnsi="Times New Roman" w:cs="Times New Roman"/>
          <w:i/>
          <w:iCs/>
          <w:sz w:val="28"/>
        </w:rPr>
        <w:t xml:space="preserve">; Б — </w:t>
      </w:r>
      <w:r w:rsidRPr="007B600A">
        <w:rPr>
          <w:rFonts w:ascii="Times New Roman" w:eastAsia="CordiaUPC" w:hAnsi="Times New Roman" w:cs="Times New Roman"/>
          <w:iCs/>
          <w:sz w:val="28"/>
        </w:rPr>
        <w:t>пульсовий тиск</w:t>
      </w:r>
      <w:r w:rsidRPr="007B600A">
        <w:rPr>
          <w:rFonts w:ascii="Times New Roman" w:eastAsia="CordiaUPC" w:hAnsi="Times New Roman" w:cs="Times New Roman"/>
          <w:i/>
          <w:iCs/>
          <w:sz w:val="28"/>
        </w:rPr>
        <w:t xml:space="preserve">; В — </w:t>
      </w:r>
      <w:r w:rsidRPr="007B600A">
        <w:rPr>
          <w:rFonts w:ascii="Times New Roman" w:eastAsia="CordiaUPC" w:hAnsi="Times New Roman" w:cs="Times New Roman"/>
          <w:iCs/>
          <w:sz w:val="28"/>
        </w:rPr>
        <w:t>діастолічний тиск</w:t>
      </w:r>
      <w:r w:rsidRPr="007B600A">
        <w:rPr>
          <w:rFonts w:ascii="Times New Roman" w:eastAsia="CordiaUPC" w:hAnsi="Times New Roman" w:cs="Times New Roman"/>
          <w:i/>
          <w:iCs/>
          <w:sz w:val="28"/>
        </w:rPr>
        <w:t xml:space="preserve">; Г </w:t>
      </w:r>
      <w:r w:rsidRPr="007B600A">
        <w:rPr>
          <w:rFonts w:ascii="Times New Roman" w:eastAsia="CordiaUPC" w:hAnsi="Times New Roman" w:cs="Times New Roman"/>
          <w:iCs/>
          <w:sz w:val="28"/>
        </w:rPr>
        <w:t>— гідродинамічний тиск.</w:t>
      </w:r>
    </w:p>
    <w:p w:rsidR="00206196" w:rsidRPr="007B600A" w:rsidRDefault="00206196" w:rsidP="00D6621D">
      <w:pPr>
        <w:numPr>
          <w:ilvl w:val="4"/>
          <w:numId w:val="51"/>
        </w:numPr>
        <w:ind w:right="60"/>
        <w:contextualSpacing/>
        <w:rPr>
          <w:rFonts w:ascii="Times New Roman" w:hAnsi="Times New Roman" w:cs="Times New Roman"/>
          <w:sz w:val="28"/>
          <w:szCs w:val="28"/>
        </w:rPr>
      </w:pPr>
      <w:r w:rsidRPr="007B600A">
        <w:rPr>
          <w:rFonts w:ascii="Times New Roman" w:hAnsi="Times New Roman" w:cs="Times New Roman"/>
          <w:sz w:val="28"/>
          <w:szCs w:val="28"/>
        </w:rPr>
        <w:t xml:space="preserve">Як називають один із показників артеріального кров'яного тиску, котрий є основною інтегруючою характеристикою стану периферійного гідродинамічного опору, несучи у собі інформацію про стан дрібних кровоносних судин, їхній сумарній геометричний розмір, а також про в'язкість крові та тип її течії? </w:t>
      </w:r>
    </w:p>
    <w:p w:rsidR="00206196" w:rsidRPr="007B600A" w:rsidRDefault="00206196" w:rsidP="00206196">
      <w:pPr>
        <w:ind w:left="284" w:right="60" w:firstLine="567"/>
        <w:contextualSpacing/>
        <w:rPr>
          <w:rFonts w:ascii="Times New Roman" w:hAnsi="Times New Roman" w:cs="Times New Roman"/>
          <w:i/>
          <w:sz w:val="28"/>
          <w:szCs w:val="28"/>
        </w:rPr>
      </w:pPr>
      <w:r w:rsidRPr="007B600A">
        <w:rPr>
          <w:rFonts w:ascii="Times New Roman" w:eastAsia="Trebuchet MS" w:hAnsi="Times New Roman" w:cs="Times New Roman"/>
          <w:i/>
          <w:iCs/>
          <w:sz w:val="28"/>
        </w:rPr>
        <w:t xml:space="preserve">А — </w:t>
      </w:r>
      <w:r w:rsidRPr="007B600A">
        <w:rPr>
          <w:rFonts w:ascii="Times New Roman" w:eastAsia="Trebuchet MS" w:hAnsi="Times New Roman" w:cs="Times New Roman"/>
          <w:iCs/>
          <w:sz w:val="28"/>
        </w:rPr>
        <w:t>систолічний тиск</w:t>
      </w:r>
      <w:r w:rsidRPr="007B600A">
        <w:rPr>
          <w:rFonts w:ascii="Times New Roman" w:eastAsia="Trebuchet MS" w:hAnsi="Times New Roman" w:cs="Times New Roman"/>
          <w:i/>
          <w:iCs/>
          <w:sz w:val="28"/>
        </w:rPr>
        <w:t xml:space="preserve">; Б — пульсовий тиск; В — </w:t>
      </w:r>
      <w:r w:rsidRPr="007B600A">
        <w:rPr>
          <w:rFonts w:ascii="Times New Roman" w:eastAsia="Trebuchet MS" w:hAnsi="Times New Roman" w:cs="Times New Roman"/>
          <w:iCs/>
          <w:sz w:val="28"/>
        </w:rPr>
        <w:t>діастолічний тиск</w:t>
      </w:r>
      <w:r w:rsidRPr="007B600A">
        <w:rPr>
          <w:rFonts w:ascii="Times New Roman" w:eastAsia="Trebuchet MS" w:hAnsi="Times New Roman" w:cs="Times New Roman"/>
          <w:i/>
          <w:iCs/>
          <w:sz w:val="28"/>
        </w:rPr>
        <w:t xml:space="preserve">; Г — </w:t>
      </w:r>
      <w:r w:rsidRPr="007B600A">
        <w:rPr>
          <w:rFonts w:ascii="Times New Roman" w:eastAsia="Trebuchet MS" w:hAnsi="Times New Roman" w:cs="Times New Roman"/>
          <w:iCs/>
          <w:sz w:val="28"/>
        </w:rPr>
        <w:t>гібродинамічний тиск.</w:t>
      </w:r>
    </w:p>
    <w:p w:rsidR="00206196" w:rsidRPr="007B600A" w:rsidRDefault="00206196" w:rsidP="00D6621D">
      <w:pPr>
        <w:numPr>
          <w:ilvl w:val="3"/>
          <w:numId w:val="51"/>
        </w:numPr>
        <w:spacing w:after="205"/>
        <w:ind w:right="20"/>
        <w:jc w:val="both"/>
        <w:rPr>
          <w:rFonts w:ascii="Times New Roman" w:eastAsia="Times New Roman" w:hAnsi="Times New Roman" w:cs="Times New Roman"/>
          <w:spacing w:val="-10"/>
          <w:sz w:val="28"/>
        </w:rPr>
      </w:pPr>
      <w:r w:rsidRPr="007B600A">
        <w:rPr>
          <w:rFonts w:ascii="Times New Roman" w:eastAsia="Trebuchet MS" w:hAnsi="Times New Roman" w:cs="Times New Roman"/>
          <w:i/>
          <w:iCs/>
          <w:sz w:val="28"/>
        </w:rPr>
        <w:t xml:space="preserve">. </w:t>
      </w:r>
      <w:r w:rsidRPr="007B600A">
        <w:rPr>
          <w:rFonts w:ascii="Times New Roman" w:eastAsia="Trebuchet MS" w:hAnsi="Times New Roman" w:cs="Times New Roman"/>
          <w:iCs/>
          <w:sz w:val="28"/>
        </w:rPr>
        <w:t>Яке з наведених нижче тверджень описує зміну діастолітичного кров'яного тиску при достатній функціональній спроможності серцево-судинної системи людини?</w:t>
      </w:r>
    </w:p>
    <w:p w:rsidR="00206196" w:rsidRPr="007B600A" w:rsidRDefault="00206196" w:rsidP="00206196">
      <w:pPr>
        <w:spacing w:after="205"/>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цей тиск при переході людини від стану спокою до фізичного навантаження обов'язково підвищується; Б — при виконанні ритмічної роботи цей тиск зростає лише протягом 1—2 хвилин, після чого встановлюється на стабільному рівні, який зумовлюється інтенсивністю навантаження; В — гри переході людини від стану спокою до помірних фізичних навантажень цей тиск змінюється дуже мало; Г — правильного твердження щодо діастолічного тиску тут немає.</w:t>
      </w:r>
    </w:p>
    <w:p w:rsidR="00206196" w:rsidRPr="007B600A" w:rsidRDefault="00206196" w:rsidP="00CE507B">
      <w:pPr>
        <w:pStyle w:val="2"/>
      </w:pPr>
      <w:bookmarkStart w:id="180" w:name="_Toc293526760"/>
      <w:r w:rsidRPr="007B600A">
        <w:rPr>
          <w:rFonts w:eastAsia="Trebuchet MS"/>
        </w:rPr>
        <w:t>Тест № М2-20</w:t>
      </w:r>
      <w:r w:rsidRPr="007B600A">
        <w:t xml:space="preserve"> (кровопостачання тканин)</w:t>
      </w:r>
      <w:bookmarkEnd w:id="180"/>
    </w:p>
    <w:p w:rsidR="00206196" w:rsidRPr="007B600A" w:rsidRDefault="00206196" w:rsidP="00D6621D">
      <w:pPr>
        <w:numPr>
          <w:ilvl w:val="5"/>
          <w:numId w:val="51"/>
        </w:numPr>
        <w:tabs>
          <w:tab w:val="left" w:pos="290"/>
        </w:tabs>
        <w:ind w:right="20"/>
        <w:jc w:val="both"/>
        <w:rPr>
          <w:rFonts w:ascii="Times New Roman" w:hAnsi="Times New Roman" w:cs="Times New Roman"/>
          <w:sz w:val="28"/>
          <w:szCs w:val="28"/>
        </w:rPr>
      </w:pPr>
      <w:r w:rsidRPr="007B600A">
        <w:rPr>
          <w:rFonts w:ascii="Times New Roman" w:hAnsi="Times New Roman" w:cs="Times New Roman"/>
          <w:sz w:val="28"/>
          <w:szCs w:val="28"/>
        </w:rPr>
        <w:t>Відомо, що напружена фізична робота може виконуватися лише за умови ефективного функціонування серцево-судинної системи людини, котра забезпечує кровообіг. Яке з наведених тверджень не стосується транспортної функції крові?</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у легенях кров збагачується киснем, доставляючи його після цього тканинам та органам;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у травному тракті кров отримує складові частини продуктів харчування і розносить їх по організму;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кров вилучає із клітин продукти обміну речовин (вуглекислоту, аміак, солі), доставляючи їх до органів виділення — до нирок, легенів, шкіри;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кров через циркуляцію у кровоносній системі організму забезпечує гуморальний зв'язок між його органами й системами.</w:t>
      </w:r>
    </w:p>
    <w:p w:rsidR="00206196" w:rsidRPr="007B600A" w:rsidRDefault="00206196" w:rsidP="00D6621D">
      <w:pPr>
        <w:numPr>
          <w:ilvl w:val="5"/>
          <w:numId w:val="51"/>
        </w:numPr>
        <w:tabs>
          <w:tab w:val="left" w:pos="251"/>
        </w:tabs>
        <w:ind w:right="20"/>
        <w:jc w:val="both"/>
        <w:rPr>
          <w:rFonts w:ascii="Times New Roman" w:hAnsi="Times New Roman" w:cs="Times New Roman"/>
          <w:sz w:val="28"/>
          <w:szCs w:val="28"/>
        </w:rPr>
      </w:pPr>
      <w:r w:rsidRPr="007B600A">
        <w:rPr>
          <w:rFonts w:ascii="Times New Roman" w:hAnsi="Times New Roman" w:cs="Times New Roman"/>
          <w:sz w:val="28"/>
          <w:szCs w:val="28"/>
        </w:rPr>
        <w:t>Відомо, що напружена м'язова робота потребує інтенсивного надходження збагаченої киснем крові до м'язової тканини. Яке твердження щодо розподілу кровообігу в м'язовій тканині є неправильним, хибним?</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кровообіг у м'язах у стані спокою оцінюється як 4 мл/хв. на кожні 100 г м'язової маси;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 інтенсивно працюючих м'язах кровообіг зростає приблизно вдвічі;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 інтенсивно працюючих м'язах кровообіг може зростати у 15—20 разів, при цьому кількість функціонуючих капілярів може збільшуватися у 50 разів;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аеробний обмін в інтенсивно працюючих м'язах зростає більше ніжу 100 разів, і це досягається не стільки за рахунок зростання інтенсивності кровообігу, а насамперед за рахунок більшої утилізації кисню.</w:t>
      </w:r>
    </w:p>
    <w:p w:rsidR="00206196" w:rsidRPr="007B600A" w:rsidRDefault="00206196" w:rsidP="00D6621D">
      <w:pPr>
        <w:numPr>
          <w:ilvl w:val="5"/>
          <w:numId w:val="51"/>
        </w:numPr>
        <w:tabs>
          <w:tab w:val="left" w:pos="218"/>
        </w:tabs>
        <w:ind w:right="20"/>
        <w:jc w:val="both"/>
        <w:rPr>
          <w:rFonts w:ascii="Times New Roman" w:hAnsi="Times New Roman" w:cs="Times New Roman"/>
          <w:sz w:val="28"/>
          <w:szCs w:val="28"/>
        </w:rPr>
      </w:pPr>
      <w:r w:rsidRPr="007B600A">
        <w:rPr>
          <w:rFonts w:ascii="Times New Roman" w:hAnsi="Times New Roman" w:cs="Times New Roman"/>
          <w:sz w:val="28"/>
          <w:szCs w:val="28"/>
        </w:rPr>
        <w:t>Відомо, що 1 літр крові, звільненої від еритроцитів (червонокрівців) може розчинити у собі лише 3 мл кисню, у той час як 1 л цільної крові зв'язує близько 175 мл кисню. Кровообіг у м'язах у стані спокою становить близько 4 мл/хв. на кожні 100 г м'язової маси. Який об'єм кисню постачається м'язам за таких умов?</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lastRenderedPageBreak/>
        <w:t>А</w:t>
      </w:r>
      <w:r w:rsidRPr="007B600A">
        <w:rPr>
          <w:rFonts w:ascii="Times New Roman" w:eastAsia="Times New Roman" w:hAnsi="Times New Roman" w:cs="Times New Roman"/>
          <w:spacing w:val="-10"/>
          <w:sz w:val="28"/>
          <w:szCs w:val="28"/>
        </w:rPr>
        <w:t xml:space="preserve"> — близько 70 мл кисню на кожні 100 г м'язової маси;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близько 7,0 мл кисню на кожні 100 г м'язової маси;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близько 0,7 мл кисню на кожні 100 г м'язової маси: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близько 0,012 мл кисню на кожні 100 г м'язової маси.</w:t>
      </w:r>
    </w:p>
    <w:p w:rsidR="00206196" w:rsidRPr="007B600A" w:rsidRDefault="00206196" w:rsidP="00D6621D">
      <w:pPr>
        <w:numPr>
          <w:ilvl w:val="5"/>
          <w:numId w:val="51"/>
        </w:numPr>
        <w:tabs>
          <w:tab w:val="left" w:pos="285"/>
          <w:tab w:val="left" w:pos="1739"/>
          <w:tab w:val="left" w:pos="3568"/>
          <w:tab w:val="left" w:pos="5315"/>
        </w:tabs>
        <w:ind w:right="20"/>
        <w:jc w:val="both"/>
        <w:rPr>
          <w:rFonts w:ascii="Times New Roman" w:hAnsi="Times New Roman" w:cs="Times New Roman"/>
          <w:sz w:val="28"/>
        </w:rPr>
      </w:pPr>
      <w:r w:rsidRPr="007B600A">
        <w:rPr>
          <w:rFonts w:ascii="Times New Roman" w:hAnsi="Times New Roman" w:cs="Times New Roman"/>
          <w:sz w:val="28"/>
          <w:szCs w:val="28"/>
        </w:rPr>
        <w:t xml:space="preserve">Відомо, що економічність кровообігу у стані спокою можна оцінити за величиною емпіричного коефіцієнта економічності </w:t>
      </w:r>
      <w:r w:rsidRPr="007B600A">
        <w:rPr>
          <w:rFonts w:ascii="Times New Roman" w:hAnsi="Times New Roman" w:cs="Times New Roman"/>
          <w:i/>
          <w:iCs/>
          <w:spacing w:val="10"/>
          <w:sz w:val="28"/>
        </w:rPr>
        <w:t>КЕК = (СТ - ДТ</w:t>
      </w:r>
      <w:r w:rsidRPr="007B600A">
        <w:rPr>
          <w:rFonts w:ascii="Times New Roman" w:hAnsi="Times New Roman" w:cs="Times New Roman"/>
          <w:sz w:val="28"/>
          <w:szCs w:val="28"/>
        </w:rPr>
        <w:t>)х</w:t>
      </w:r>
      <w:r w:rsidRPr="007B600A">
        <w:rPr>
          <w:rFonts w:ascii="Times New Roman" w:hAnsi="Times New Roman" w:cs="Times New Roman"/>
          <w:i/>
          <w:iCs/>
          <w:spacing w:val="10"/>
          <w:sz w:val="28"/>
        </w:rPr>
        <w:t xml:space="preserve"> П</w:t>
      </w:r>
      <w:r w:rsidRPr="007B600A">
        <w:rPr>
          <w:rFonts w:ascii="Times New Roman" w:hAnsi="Times New Roman" w:cs="Times New Roman"/>
          <w:i/>
          <w:iCs/>
          <w:spacing w:val="10"/>
          <w:sz w:val="28"/>
          <w:vertAlign w:val="subscript"/>
        </w:rPr>
        <w:t>сп</w:t>
      </w:r>
      <w:r w:rsidRPr="007B600A">
        <w:rPr>
          <w:rFonts w:ascii="Times New Roman" w:hAnsi="Times New Roman" w:cs="Times New Roman"/>
          <w:sz w:val="28"/>
          <w:szCs w:val="28"/>
        </w:rPr>
        <w:t>, де СТ — систолічний артеріальний тиск у мм рт.ст., ДТ — діастолічний артеріальний тиск у мм рт.ст., 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пульс - (частота серцевих скорочень) в ударах за 1 хв. При яких значеннях КЕК економічіїсть кровообігу оцінюється як</w:t>
      </w:r>
      <w:r w:rsidRPr="007B600A">
        <w:rPr>
          <w:rFonts w:ascii="Times New Roman" w:eastAsia="Trebuchet MS" w:hAnsi="Times New Roman" w:cs="Times New Roman"/>
          <w:b/>
          <w:bCs/>
          <w:i/>
          <w:iCs/>
          <w:sz w:val="28"/>
        </w:rPr>
        <w:t xml:space="preserve"> нормальна? </w:t>
      </w:r>
    </w:p>
    <w:p w:rsidR="00206196" w:rsidRPr="007B600A" w:rsidRDefault="00206196" w:rsidP="00206196">
      <w:pPr>
        <w:tabs>
          <w:tab w:val="left" w:pos="285"/>
          <w:tab w:val="left" w:pos="1739"/>
          <w:tab w:val="left" w:pos="3568"/>
          <w:tab w:val="left" w:pos="5315"/>
        </w:tabs>
        <w:ind w:left="567" w:right="20"/>
        <w:jc w:val="both"/>
        <w:rPr>
          <w:rFonts w:ascii="Times New Roman" w:hAnsi="Times New Roman" w:cs="Times New Roman"/>
          <w:sz w:val="28"/>
          <w:szCs w:val="28"/>
        </w:rPr>
      </w:pPr>
      <w:r w:rsidRPr="007B600A">
        <w:rPr>
          <w:rFonts w:ascii="Times New Roman" w:hAnsi="Times New Roman" w:cs="Times New Roman"/>
          <w:i/>
          <w:iCs/>
          <w:sz w:val="28"/>
        </w:rPr>
        <w:t xml:space="preserve">А- КЕК &lt; 2600; Б— КЕК </w:t>
      </w:r>
      <m:oMath>
        <m:r>
          <w:rPr>
            <w:rFonts w:ascii="Cambria Math" w:hAnsi="Cambria Math" w:cs="Times New Roman"/>
            <w:sz w:val="28"/>
          </w:rPr>
          <m:t>≈</m:t>
        </m:r>
      </m:oMath>
      <w:r w:rsidRPr="007B600A">
        <w:rPr>
          <w:rFonts w:ascii="Times New Roman" w:hAnsi="Times New Roman" w:cs="Times New Roman"/>
          <w:i/>
          <w:iCs/>
          <w:sz w:val="28"/>
        </w:rPr>
        <w:t xml:space="preserve"> 2600; В— КЕК &gt; 2600; Г- КЕК </w:t>
      </w:r>
      <m:oMath>
        <m:r>
          <w:rPr>
            <w:rFonts w:ascii="Cambria Math" w:hAnsi="Cambria Math" w:cs="Times New Roman"/>
            <w:sz w:val="28"/>
          </w:rPr>
          <m:t>≈</m:t>
        </m:r>
      </m:oMath>
      <w:r w:rsidRPr="007B600A">
        <w:rPr>
          <w:rFonts w:ascii="Times New Roman" w:hAnsi="Times New Roman" w:cs="Times New Roman"/>
          <w:i/>
          <w:iCs/>
          <w:sz w:val="28"/>
        </w:rPr>
        <w:t xml:space="preserve"> 0.</w:t>
      </w:r>
    </w:p>
    <w:p w:rsidR="00206196" w:rsidRPr="007B600A" w:rsidRDefault="00206196" w:rsidP="00D6621D">
      <w:pPr>
        <w:numPr>
          <w:ilvl w:val="5"/>
          <w:numId w:val="51"/>
        </w:numPr>
        <w:tabs>
          <w:tab w:val="left" w:pos="285"/>
          <w:tab w:val="left" w:pos="1653"/>
          <w:tab w:val="left" w:pos="3443"/>
          <w:tab w:val="left" w:pos="5166"/>
        </w:tabs>
        <w:ind w:right="60"/>
        <w:jc w:val="both"/>
        <w:rPr>
          <w:rFonts w:ascii="Times New Roman" w:hAnsi="Times New Roman" w:cs="Times New Roman"/>
          <w:sz w:val="28"/>
          <w:szCs w:val="28"/>
        </w:rPr>
      </w:pPr>
      <w:r w:rsidRPr="007B600A">
        <w:rPr>
          <w:rFonts w:ascii="Times New Roman" w:hAnsi="Times New Roman" w:cs="Times New Roman"/>
          <w:sz w:val="28"/>
          <w:szCs w:val="28"/>
        </w:rPr>
        <w:t>Відомі, що економічність кровообігу в стані спокою можна оцінити за величино»</w:t>
      </w:r>
      <w:r w:rsidRPr="007B600A">
        <w:rPr>
          <w:rFonts w:ascii="Times New Roman" w:hAnsi="Times New Roman" w:cs="Times New Roman"/>
          <w:sz w:val="28"/>
          <w:szCs w:val="28"/>
        </w:rPr>
        <w:tab/>
        <w:t>емпіричного</w:t>
      </w:r>
      <w:r w:rsidRPr="007B600A">
        <w:rPr>
          <w:rFonts w:ascii="Times New Roman" w:hAnsi="Times New Roman" w:cs="Times New Roman"/>
          <w:sz w:val="28"/>
          <w:szCs w:val="28"/>
        </w:rPr>
        <w:tab/>
        <w:t>коефіцієнта</w:t>
      </w:r>
      <w:r w:rsidRPr="007B600A">
        <w:rPr>
          <w:rFonts w:ascii="Times New Roman" w:hAnsi="Times New Roman" w:cs="Times New Roman"/>
          <w:sz w:val="28"/>
          <w:szCs w:val="28"/>
        </w:rPr>
        <w:tab/>
        <w:t xml:space="preserve">економічності </w:t>
      </w:r>
      <w:r w:rsidRPr="007B600A">
        <w:rPr>
          <w:rFonts w:ascii="Times New Roman" w:hAnsi="Times New Roman" w:cs="Times New Roman"/>
          <w:i/>
          <w:iCs/>
          <w:spacing w:val="10"/>
          <w:sz w:val="28"/>
        </w:rPr>
        <w:t>КЕК = (СТ - ДТ)х П</w:t>
      </w:r>
      <w:r w:rsidRPr="007B600A">
        <w:rPr>
          <w:rFonts w:ascii="Times New Roman" w:hAnsi="Times New Roman" w:cs="Times New Roman"/>
          <w:i/>
          <w:iCs/>
          <w:spacing w:val="10"/>
          <w:sz w:val="28"/>
          <w:vertAlign w:val="subscript"/>
        </w:rPr>
        <w:t>сп</w:t>
      </w:r>
      <w:r w:rsidRPr="007B600A">
        <w:rPr>
          <w:rFonts w:ascii="Times New Roman" w:hAnsi="Times New Roman" w:cs="Times New Roman"/>
          <w:sz w:val="28"/>
          <w:szCs w:val="28"/>
        </w:rPr>
        <w:t>, де СТ — систолічний артеріальний тиск у мм рт.ст., ДГ— діастолчний артеріальний тиск у мм рг.ст., 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 пульс (частота серцевих скорочень) в ударах за 1 хв.. При яких значеннях КЕК економічність кровообігу оцінюєша як</w:t>
      </w:r>
      <w:r w:rsidRPr="007B600A">
        <w:rPr>
          <w:rFonts w:ascii="Times New Roman" w:eastAsia="Trebuchet MS" w:hAnsi="Times New Roman" w:cs="Times New Roman"/>
          <w:b/>
          <w:bCs/>
          <w:i/>
          <w:iCs/>
          <w:sz w:val="28"/>
        </w:rPr>
        <w:t xml:space="preserve"> недостатня</w:t>
      </w:r>
      <w:r w:rsidRPr="007B600A">
        <w:rPr>
          <w:rFonts w:ascii="Times New Roman" w:hAnsi="Times New Roman" w:cs="Times New Roman"/>
          <w:sz w:val="28"/>
          <w:szCs w:val="28"/>
        </w:rPr>
        <w:t xml:space="preserve"> (людина швидко втомлюється, оскільки ступінь тренованості її серцево-судинної системи незадовільний)? </w:t>
      </w:r>
    </w:p>
    <w:p w:rsidR="00206196" w:rsidRPr="007B600A" w:rsidRDefault="00206196" w:rsidP="00206196">
      <w:pPr>
        <w:tabs>
          <w:tab w:val="left" w:pos="285"/>
          <w:tab w:val="left" w:pos="1653"/>
          <w:tab w:val="left" w:pos="3443"/>
          <w:tab w:val="left" w:pos="5166"/>
        </w:tabs>
        <w:ind w:left="567" w:right="60"/>
        <w:jc w:val="both"/>
        <w:rPr>
          <w:rFonts w:ascii="Times New Roman" w:hAnsi="Times New Roman" w:cs="Times New Roman"/>
          <w:sz w:val="28"/>
          <w:szCs w:val="28"/>
        </w:rPr>
      </w:pPr>
      <w:r w:rsidRPr="007B600A">
        <w:rPr>
          <w:rFonts w:ascii="Times New Roman" w:hAnsi="Times New Roman" w:cs="Times New Roman"/>
          <w:i/>
          <w:iCs/>
          <w:sz w:val="28"/>
        </w:rPr>
        <w:t xml:space="preserve">А- КЕК &lt; 2600; Б— КЕК </w:t>
      </w:r>
      <m:oMath>
        <m:r>
          <w:rPr>
            <w:rFonts w:ascii="Cambria Math" w:hAnsi="Cambria Math" w:cs="Times New Roman"/>
            <w:sz w:val="28"/>
          </w:rPr>
          <m:t>≈</m:t>
        </m:r>
      </m:oMath>
      <w:r w:rsidRPr="007B600A">
        <w:rPr>
          <w:rFonts w:ascii="Times New Roman" w:hAnsi="Times New Roman" w:cs="Times New Roman"/>
          <w:i/>
          <w:iCs/>
          <w:sz w:val="28"/>
        </w:rPr>
        <w:t xml:space="preserve"> 2600; В— КЕК &gt; 2600; Г- КЕК </w:t>
      </w:r>
      <m:oMath>
        <m:r>
          <w:rPr>
            <w:rFonts w:ascii="Cambria Math" w:hAnsi="Cambria Math" w:cs="Times New Roman"/>
            <w:sz w:val="28"/>
          </w:rPr>
          <m:t>≈</m:t>
        </m:r>
      </m:oMath>
      <w:r w:rsidRPr="007B600A">
        <w:rPr>
          <w:rFonts w:ascii="Times New Roman" w:hAnsi="Times New Roman" w:cs="Times New Roman"/>
          <w:i/>
          <w:iCs/>
          <w:sz w:val="28"/>
        </w:rPr>
        <w:t xml:space="preserve"> 0.</w:t>
      </w:r>
    </w:p>
    <w:p w:rsidR="00206196" w:rsidRPr="007B600A" w:rsidRDefault="00206196" w:rsidP="00D6621D">
      <w:pPr>
        <w:numPr>
          <w:ilvl w:val="5"/>
          <w:numId w:val="51"/>
        </w:numPr>
        <w:tabs>
          <w:tab w:val="left" w:pos="285"/>
          <w:tab w:val="left" w:pos="1653"/>
          <w:tab w:val="left" w:pos="3443"/>
          <w:tab w:val="left" w:pos="5166"/>
        </w:tabs>
        <w:ind w:right="60"/>
        <w:jc w:val="both"/>
        <w:rPr>
          <w:rFonts w:ascii="Times New Roman" w:hAnsi="Times New Roman" w:cs="Times New Roman"/>
          <w:sz w:val="28"/>
          <w:szCs w:val="28"/>
        </w:rPr>
      </w:pPr>
      <w:r w:rsidRPr="007B600A">
        <w:rPr>
          <w:rFonts w:ascii="Times New Roman" w:hAnsi="Times New Roman" w:cs="Times New Roman"/>
          <w:sz w:val="28"/>
          <w:szCs w:val="28"/>
        </w:rPr>
        <w:t xml:space="preserve">Відомо, що економічність кровообігу в стані спокою можна оцінити за величиною емпіричного коефіцієнта економічності </w:t>
      </w:r>
      <w:r w:rsidRPr="007B600A">
        <w:rPr>
          <w:rFonts w:ascii="Times New Roman" w:hAnsi="Times New Roman" w:cs="Times New Roman"/>
          <w:i/>
          <w:iCs/>
          <w:spacing w:val="10"/>
          <w:sz w:val="28"/>
        </w:rPr>
        <w:t>КЕК = (СТ - ДТ)хП</w:t>
      </w:r>
      <w:r w:rsidRPr="007B600A">
        <w:rPr>
          <w:rFonts w:ascii="Times New Roman" w:hAnsi="Times New Roman" w:cs="Times New Roman"/>
          <w:i/>
          <w:iCs/>
          <w:spacing w:val="10"/>
          <w:sz w:val="28"/>
          <w:vertAlign w:val="subscript"/>
        </w:rPr>
        <w:t>сп</w:t>
      </w:r>
      <w:r w:rsidRPr="007B600A">
        <w:rPr>
          <w:rFonts w:ascii="Times New Roman" w:hAnsi="Times New Roman" w:cs="Times New Roman"/>
          <w:sz w:val="28"/>
          <w:szCs w:val="28"/>
        </w:rPr>
        <w:t>, де СТ — систолічний артеріальний тиск у мм рт.ст., ДТ — діастолічний артеріальний тиск у мм рт.ст., П</w:t>
      </w:r>
      <w:r w:rsidRPr="007B600A">
        <w:rPr>
          <w:rFonts w:ascii="Times New Roman" w:hAnsi="Times New Roman" w:cs="Times New Roman"/>
          <w:sz w:val="28"/>
          <w:szCs w:val="28"/>
          <w:vertAlign w:val="subscript"/>
        </w:rPr>
        <w:t>сп</w:t>
      </w:r>
      <w:r w:rsidRPr="007B600A">
        <w:rPr>
          <w:rFonts w:ascii="Times New Roman" w:hAnsi="Times New Roman" w:cs="Times New Roman"/>
          <w:sz w:val="28"/>
          <w:szCs w:val="28"/>
        </w:rPr>
        <w:t xml:space="preserve"> — пульс (частота серцевих скорочень) в ударах за 1 хв. При яких значеннях КЕК економічність кровообігу оцінюється як</w:t>
      </w:r>
      <w:r w:rsidRPr="007B600A">
        <w:rPr>
          <w:rFonts w:ascii="Times New Roman" w:eastAsia="Trebuchet MS" w:hAnsi="Times New Roman" w:cs="Times New Roman"/>
          <w:b/>
          <w:bCs/>
          <w:i/>
          <w:iCs/>
          <w:sz w:val="28"/>
        </w:rPr>
        <w:t xml:space="preserve"> висока</w:t>
      </w:r>
      <w:r w:rsidRPr="007B600A">
        <w:rPr>
          <w:rFonts w:ascii="Times New Roman" w:hAnsi="Times New Roman" w:cs="Times New Roman"/>
          <w:sz w:val="28"/>
          <w:szCs w:val="28"/>
        </w:rPr>
        <w:t xml:space="preserve"> (серцево-судинна система людини тренована настільки, що це дозволяє її переносити максимально дозволені фізичні навантаження)?</w:t>
      </w:r>
    </w:p>
    <w:p w:rsidR="00206196" w:rsidRPr="007B600A" w:rsidRDefault="00206196" w:rsidP="00206196">
      <w:pPr>
        <w:tabs>
          <w:tab w:val="left" w:pos="285"/>
          <w:tab w:val="left" w:pos="1653"/>
          <w:tab w:val="left" w:pos="3443"/>
          <w:tab w:val="left" w:pos="5166"/>
        </w:tabs>
        <w:ind w:left="720" w:right="60"/>
        <w:contextualSpacing/>
        <w:jc w:val="both"/>
        <w:rPr>
          <w:rFonts w:ascii="Times New Roman" w:hAnsi="Times New Roman" w:cs="Times New Roman"/>
          <w:sz w:val="28"/>
          <w:szCs w:val="28"/>
        </w:rPr>
      </w:pPr>
      <w:r w:rsidRPr="007B600A">
        <w:rPr>
          <w:rFonts w:ascii="Times New Roman" w:hAnsi="Times New Roman" w:cs="Times New Roman"/>
          <w:i/>
          <w:iCs/>
          <w:sz w:val="28"/>
        </w:rPr>
        <w:t xml:space="preserve">А- КЕК &lt; 2600; Б— КЕК </w:t>
      </w:r>
      <m:oMath>
        <m:r>
          <w:rPr>
            <w:rFonts w:ascii="Cambria Math" w:hAnsi="Cambria Math" w:cs="Times New Roman"/>
            <w:sz w:val="28"/>
          </w:rPr>
          <m:t>≈</m:t>
        </m:r>
      </m:oMath>
      <w:r w:rsidRPr="007B600A">
        <w:rPr>
          <w:rFonts w:ascii="Times New Roman" w:hAnsi="Times New Roman" w:cs="Times New Roman"/>
          <w:i/>
          <w:iCs/>
          <w:sz w:val="28"/>
        </w:rPr>
        <w:t xml:space="preserve"> 2600; В— КЕК &gt; 2600; Г- КЕК </w:t>
      </w:r>
      <m:oMath>
        <m:r>
          <w:rPr>
            <w:rFonts w:ascii="Cambria Math" w:hAnsi="Cambria Math" w:cs="Times New Roman"/>
            <w:sz w:val="28"/>
          </w:rPr>
          <m:t>≈</m:t>
        </m:r>
      </m:oMath>
      <w:r w:rsidRPr="007B600A">
        <w:rPr>
          <w:rFonts w:ascii="Times New Roman" w:hAnsi="Times New Roman" w:cs="Times New Roman"/>
          <w:i/>
          <w:iCs/>
          <w:sz w:val="28"/>
        </w:rPr>
        <w:t xml:space="preserve"> 0.</w:t>
      </w:r>
    </w:p>
    <w:p w:rsidR="00206196" w:rsidRPr="007B600A" w:rsidRDefault="00206196" w:rsidP="00206196">
      <w:pPr>
        <w:ind w:firstLine="567"/>
        <w:rPr>
          <w:rFonts w:ascii="Times New Roman" w:hAnsi="Times New Roman" w:cs="Times New Roman"/>
          <w:b/>
          <w:bCs/>
          <w:sz w:val="28"/>
        </w:rPr>
      </w:pPr>
    </w:p>
    <w:p w:rsidR="00206196" w:rsidRPr="007B600A" w:rsidRDefault="00206196" w:rsidP="00CE507B">
      <w:pPr>
        <w:pStyle w:val="2"/>
      </w:pPr>
      <w:bookmarkStart w:id="181" w:name="_Toc293526761"/>
      <w:r w:rsidRPr="007B600A">
        <w:t>Тест № М2-21 (вібраційна хвороба)</w:t>
      </w:r>
      <w:bookmarkEnd w:id="181"/>
    </w:p>
    <w:p w:rsidR="00206196" w:rsidRPr="007B600A" w:rsidRDefault="00206196" w:rsidP="00D6621D">
      <w:pPr>
        <w:numPr>
          <w:ilvl w:val="6"/>
          <w:numId w:val="51"/>
        </w:numPr>
        <w:tabs>
          <w:tab w:val="left" w:pos="246"/>
        </w:tabs>
        <w:ind w:right="60"/>
        <w:jc w:val="both"/>
        <w:rPr>
          <w:rFonts w:ascii="Times New Roman" w:hAnsi="Times New Roman" w:cs="Times New Roman"/>
          <w:sz w:val="28"/>
          <w:szCs w:val="28"/>
        </w:rPr>
      </w:pPr>
      <w:r w:rsidRPr="007B600A">
        <w:rPr>
          <w:rFonts w:ascii="Times New Roman" w:hAnsi="Times New Roman" w:cs="Times New Roman"/>
          <w:sz w:val="28"/>
          <w:szCs w:val="28"/>
        </w:rPr>
        <w:t>Відомо, що вібрація (від лат.</w:t>
      </w:r>
      <w:r w:rsidRPr="007B600A">
        <w:rPr>
          <w:rFonts w:ascii="Times New Roman" w:hAnsi="Times New Roman" w:cs="Times New Roman"/>
          <w:i/>
          <w:iCs/>
          <w:sz w:val="28"/>
        </w:rPr>
        <w:t xml:space="preserve"> vіbrаtio — дрижання)</w:t>
      </w:r>
      <w:r w:rsidRPr="007B600A">
        <w:rPr>
          <w:rFonts w:ascii="Times New Roman" w:hAnsi="Times New Roman" w:cs="Times New Roman"/>
          <w:sz w:val="28"/>
          <w:szCs w:val="28"/>
        </w:rPr>
        <w:t xml:space="preserve"> — це малі механічні коливання твердих тіл (частин. машин, агрегатів, пристроїв, споруд), що сприймаються всім тілом людини або його частинами як струс. Яким шляхом передасться тілу людини загальна вібрація?</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через руки людини, у яких утримується вібруючий інструмент;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через усі опорні поверхні людини одночасно: через підлогу, сидіння, стільницю тощо;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через ноги людини, яка працює стоячи;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через передпліччя, котрі розташовані на стільниці під час роботи сидячи.</w:t>
      </w:r>
    </w:p>
    <w:p w:rsidR="00206196" w:rsidRPr="007B600A" w:rsidRDefault="00206196" w:rsidP="00D6621D">
      <w:pPr>
        <w:numPr>
          <w:ilvl w:val="6"/>
          <w:numId w:val="51"/>
        </w:numPr>
        <w:tabs>
          <w:tab w:val="left" w:pos="242"/>
        </w:tabs>
        <w:ind w:right="60"/>
        <w:rPr>
          <w:rFonts w:ascii="Times New Roman" w:hAnsi="Times New Roman" w:cs="Times New Roman"/>
          <w:sz w:val="28"/>
          <w:szCs w:val="28"/>
        </w:rPr>
      </w:pPr>
      <w:r w:rsidRPr="007B600A">
        <w:rPr>
          <w:rFonts w:ascii="Times New Roman" w:hAnsi="Times New Roman" w:cs="Times New Roman"/>
          <w:sz w:val="28"/>
          <w:szCs w:val="28"/>
        </w:rPr>
        <w:t>Яке місце серед професійних захворювань працівників посідає вібраційна хвороба?</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перше;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друге (після захворювань, спричинених пиловим забрудненням виробничого середовища);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третє (після захворювань, спричинених пиловім забрудненням виробничого середовища, і серцево-судинних захворювань);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четверте (після захворювань, спричинених пиловим забрудненням виробничого середовища, серцево-судинних і онкологічних захворювань).</w:t>
      </w:r>
    </w:p>
    <w:p w:rsidR="00206196" w:rsidRPr="007B600A" w:rsidRDefault="00206196" w:rsidP="00D6621D">
      <w:pPr>
        <w:numPr>
          <w:ilvl w:val="6"/>
          <w:numId w:val="51"/>
        </w:numPr>
        <w:tabs>
          <w:tab w:val="left" w:pos="266"/>
        </w:tabs>
        <w:ind w:right="60"/>
        <w:rPr>
          <w:rFonts w:ascii="Times New Roman" w:hAnsi="Times New Roman" w:cs="Times New Roman"/>
          <w:sz w:val="28"/>
          <w:szCs w:val="28"/>
        </w:rPr>
      </w:pPr>
      <w:r w:rsidRPr="007B600A">
        <w:rPr>
          <w:rFonts w:ascii="Times New Roman" w:hAnsi="Times New Roman" w:cs="Times New Roman"/>
          <w:sz w:val="28"/>
          <w:szCs w:val="28"/>
        </w:rPr>
        <w:t>При яких частотах коливань вібруючих тіл виникають резонансні коливання внутрішніх органів людини: серця, шлункової порожнини, грудної клітки?</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lastRenderedPageBreak/>
        <w:t>А</w:t>
      </w:r>
      <w:r w:rsidRPr="007B600A">
        <w:rPr>
          <w:rFonts w:ascii="Times New Roman" w:eastAsia="Times New Roman" w:hAnsi="Times New Roman" w:cs="Times New Roman"/>
          <w:spacing w:val="-10"/>
          <w:sz w:val="28"/>
          <w:szCs w:val="28"/>
        </w:rPr>
        <w:t xml:space="preserve"> — при частотах близько 5 Гц: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при частотах близько 20 Гц;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при частотах 3-8 Гц:</w:t>
      </w:r>
      <w:r w:rsidRPr="007B600A">
        <w:rPr>
          <w:rFonts w:ascii="Times New Roman" w:eastAsia="Times New Roman" w:hAnsi="Times New Roman" w:cs="Times New Roman"/>
          <w:b/>
          <w:bCs/>
          <w:i/>
          <w:iCs/>
          <w:smallCaps/>
          <w:sz w:val="28"/>
        </w:rPr>
        <w:t xml:space="preserve"> </w:t>
      </w:r>
      <w:r w:rsidRPr="007B600A">
        <w:rPr>
          <w:rFonts w:ascii="Times New Roman" w:eastAsia="Times New Roman" w:hAnsi="Times New Roman" w:cs="Times New Roman"/>
          <w:bCs/>
          <w:i/>
          <w:iCs/>
          <w:smallCaps/>
          <w:sz w:val="28"/>
        </w:rPr>
        <w:t>Г</w:t>
      </w:r>
      <w:r w:rsidRPr="007B600A">
        <w:rPr>
          <w:rFonts w:ascii="Times New Roman" w:eastAsia="Times New Roman" w:hAnsi="Times New Roman" w:cs="Times New Roman"/>
          <w:b/>
          <w:bCs/>
          <w:i/>
          <w:iCs/>
          <w:smallCaps/>
          <w:sz w:val="28"/>
        </w:rPr>
        <w:t xml:space="preserve"> —</w:t>
      </w:r>
      <w:r w:rsidRPr="007B600A">
        <w:rPr>
          <w:rFonts w:ascii="Times New Roman" w:eastAsia="Times New Roman" w:hAnsi="Times New Roman" w:cs="Times New Roman"/>
          <w:spacing w:val="-10"/>
          <w:sz w:val="28"/>
          <w:szCs w:val="28"/>
        </w:rPr>
        <w:t xml:space="preserve"> при частотах понад 250 Гц.</w:t>
      </w:r>
    </w:p>
    <w:p w:rsidR="00206196" w:rsidRPr="007B600A" w:rsidRDefault="00206196" w:rsidP="00D6621D">
      <w:pPr>
        <w:numPr>
          <w:ilvl w:val="6"/>
          <w:numId w:val="51"/>
        </w:numPr>
        <w:tabs>
          <w:tab w:val="left" w:pos="304"/>
        </w:tabs>
        <w:jc w:val="both"/>
        <w:rPr>
          <w:rFonts w:ascii="Times New Roman" w:hAnsi="Times New Roman" w:cs="Times New Roman"/>
          <w:sz w:val="28"/>
          <w:szCs w:val="28"/>
        </w:rPr>
      </w:pPr>
      <w:r w:rsidRPr="007B600A">
        <w:rPr>
          <w:rFonts w:ascii="Times New Roman" w:hAnsi="Times New Roman" w:cs="Times New Roman"/>
          <w:sz w:val="28"/>
          <w:szCs w:val="28"/>
        </w:rPr>
        <w:t>Представники яких професій, як правило, потерпають від вібраційної хвороби?</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водії транспортних засобів: автомашин, тракторів, бульдозерів, екскаваторів;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оператори транспортно-технологічних машин та агрегатів;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робітники заводів із виготовлення залізобетонних виробів;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працівники всіх указаних тут професій.</w:t>
      </w:r>
    </w:p>
    <w:p w:rsidR="00206196" w:rsidRPr="007B600A" w:rsidRDefault="00206196" w:rsidP="00D6621D">
      <w:pPr>
        <w:numPr>
          <w:ilvl w:val="6"/>
          <w:numId w:val="51"/>
        </w:numPr>
        <w:tabs>
          <w:tab w:val="left" w:pos="256"/>
        </w:tabs>
        <w:jc w:val="both"/>
        <w:rPr>
          <w:rFonts w:ascii="Times New Roman" w:hAnsi="Times New Roman" w:cs="Times New Roman"/>
          <w:sz w:val="28"/>
          <w:szCs w:val="28"/>
        </w:rPr>
      </w:pPr>
      <w:r w:rsidRPr="007B600A">
        <w:rPr>
          <w:rFonts w:ascii="Times New Roman" w:hAnsi="Times New Roman" w:cs="Times New Roman"/>
          <w:sz w:val="28"/>
          <w:szCs w:val="28"/>
        </w:rPr>
        <w:t>Який чинник виробничого середовища посилює шкідливу дію вібрацій на працівника?</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надмірні м'язові навантаження працівника;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несприятливі мікрокліматичні умови на робочому місці працівника (особливо низька температура);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психоемоційні перевантаження і стреси;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усі ці чинники ревом.</w:t>
      </w:r>
    </w:p>
    <w:p w:rsidR="00206196" w:rsidRPr="007B600A" w:rsidRDefault="00206196" w:rsidP="00D6621D">
      <w:pPr>
        <w:numPr>
          <w:ilvl w:val="6"/>
          <w:numId w:val="51"/>
        </w:numPr>
        <w:tabs>
          <w:tab w:val="left" w:pos="434"/>
        </w:tabs>
        <w:ind w:right="20"/>
        <w:jc w:val="both"/>
        <w:rPr>
          <w:rFonts w:ascii="Times New Roman" w:hAnsi="Times New Roman" w:cs="Times New Roman"/>
          <w:sz w:val="28"/>
          <w:szCs w:val="28"/>
        </w:rPr>
      </w:pPr>
      <w:r w:rsidRPr="007B600A">
        <w:rPr>
          <w:rFonts w:ascii="Times New Roman" w:hAnsi="Times New Roman" w:cs="Times New Roman"/>
          <w:sz w:val="28"/>
        </w:rPr>
        <w:t>Через</w:t>
      </w:r>
      <w:r w:rsidRPr="007B600A">
        <w:rPr>
          <w:rFonts w:ascii="Times New Roman" w:hAnsi="Times New Roman" w:cs="Times New Roman"/>
          <w:sz w:val="28"/>
          <w:szCs w:val="28"/>
        </w:rPr>
        <w:t xml:space="preserve"> скільки років роботи у формувальників, бурильників, рихтувальників тощо при середньо частотному спектрі вібрацій розвивається </w:t>
      </w:r>
      <w:r w:rsidRPr="007B600A">
        <w:rPr>
          <w:rFonts w:ascii="Times New Roman" w:hAnsi="Times New Roman" w:cs="Times New Roman"/>
          <w:sz w:val="28"/>
        </w:rPr>
        <w:t>вібраційна</w:t>
      </w:r>
      <w:r w:rsidRPr="007B600A">
        <w:rPr>
          <w:rFonts w:ascii="Times New Roman" w:hAnsi="Times New Roman" w:cs="Times New Roman"/>
          <w:sz w:val="28"/>
          <w:szCs w:val="28"/>
        </w:rPr>
        <w:t xml:space="preserve"> хвороба, яка насамперед виявляє себе через головокружіння, </w:t>
      </w:r>
      <w:r w:rsidRPr="007B600A">
        <w:rPr>
          <w:rFonts w:ascii="Times New Roman" w:hAnsi="Times New Roman" w:cs="Times New Roman"/>
          <w:sz w:val="28"/>
        </w:rPr>
        <w:t>розлади</w:t>
      </w:r>
      <w:r w:rsidRPr="007B600A">
        <w:rPr>
          <w:rFonts w:ascii="Times New Roman" w:hAnsi="Times New Roman" w:cs="Times New Roman"/>
          <w:sz w:val="28"/>
          <w:szCs w:val="28"/>
        </w:rPr>
        <w:t xml:space="preserve"> координації рухів, симптоми укачування, порушення больової і температурної чутливості?</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через 1-2 роки;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через 4-5 років;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через 8-10років;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через 15-20 років.</w:t>
      </w:r>
    </w:p>
    <w:p w:rsidR="00206196" w:rsidRPr="007B600A" w:rsidRDefault="00206196" w:rsidP="00206196">
      <w:pPr>
        <w:ind w:firstLine="567"/>
        <w:jc w:val="both"/>
        <w:rPr>
          <w:rFonts w:ascii="Times New Roman" w:eastAsia="Times New Roman" w:hAnsi="Times New Roman" w:cs="Times New Roman"/>
          <w:spacing w:val="-10"/>
          <w:sz w:val="28"/>
          <w:szCs w:val="28"/>
        </w:rPr>
      </w:pPr>
    </w:p>
    <w:p w:rsidR="00206196" w:rsidRPr="007B600A" w:rsidRDefault="00206196" w:rsidP="00CE507B">
      <w:pPr>
        <w:pStyle w:val="2"/>
        <w:rPr>
          <w:rFonts w:eastAsia="Times New Roman"/>
        </w:rPr>
      </w:pPr>
      <w:bookmarkStart w:id="182" w:name="_Toc293526762"/>
      <w:r w:rsidRPr="007B600A">
        <w:rPr>
          <w:rFonts w:eastAsia="Times New Roman"/>
          <w:shd w:val="clear" w:color="auto" w:fill="FFFFFF"/>
        </w:rPr>
        <w:t>Тест № М2-22</w:t>
      </w:r>
      <w:r w:rsidRPr="007B600A">
        <w:rPr>
          <w:rFonts w:eastAsia="Times New Roman"/>
        </w:rPr>
        <w:t xml:space="preserve"> (шумова хвороба)</w:t>
      </w:r>
      <w:bookmarkEnd w:id="182"/>
    </w:p>
    <w:p w:rsidR="00206196" w:rsidRPr="007B600A" w:rsidRDefault="00206196" w:rsidP="00D6621D">
      <w:pPr>
        <w:numPr>
          <w:ilvl w:val="7"/>
          <w:numId w:val="51"/>
        </w:numPr>
        <w:tabs>
          <w:tab w:val="left" w:pos="285"/>
        </w:tabs>
        <w:ind w:right="20"/>
        <w:jc w:val="both"/>
        <w:rPr>
          <w:rFonts w:ascii="Times New Roman" w:hAnsi="Times New Roman" w:cs="Times New Roman"/>
          <w:sz w:val="28"/>
          <w:szCs w:val="28"/>
        </w:rPr>
      </w:pPr>
      <w:r w:rsidRPr="007B600A">
        <w:rPr>
          <w:rFonts w:ascii="Times New Roman" w:hAnsi="Times New Roman" w:cs="Times New Roman"/>
          <w:sz w:val="28"/>
        </w:rPr>
        <w:t>У науках про</w:t>
      </w:r>
      <w:r w:rsidRPr="007B600A">
        <w:rPr>
          <w:rFonts w:ascii="Times New Roman" w:hAnsi="Times New Roman" w:cs="Times New Roman"/>
          <w:sz w:val="28"/>
          <w:szCs w:val="28"/>
        </w:rPr>
        <w:t xml:space="preserve"> безпеку життєдіяльності під шумом розуміють звуки, що </w:t>
      </w:r>
      <w:r w:rsidRPr="007B600A">
        <w:rPr>
          <w:rFonts w:ascii="Times New Roman" w:hAnsi="Times New Roman" w:cs="Times New Roman"/>
          <w:sz w:val="28"/>
        </w:rPr>
        <w:t>сприймаються</w:t>
      </w:r>
      <w:r w:rsidRPr="007B600A">
        <w:rPr>
          <w:rFonts w:ascii="Times New Roman" w:hAnsi="Times New Roman" w:cs="Times New Roman"/>
          <w:sz w:val="28"/>
          <w:szCs w:val="28"/>
        </w:rPr>
        <w:t xml:space="preserve"> органами слуху людини, але перешкоджають при цьому </w:t>
      </w:r>
      <w:r w:rsidRPr="007B600A">
        <w:rPr>
          <w:rFonts w:ascii="Times New Roman" w:hAnsi="Times New Roman" w:cs="Times New Roman"/>
          <w:sz w:val="28"/>
        </w:rPr>
        <w:t>передаванню і</w:t>
      </w:r>
      <w:r w:rsidRPr="007B600A">
        <w:rPr>
          <w:rFonts w:ascii="Times New Roman" w:hAnsi="Times New Roman" w:cs="Times New Roman"/>
          <w:sz w:val="28"/>
          <w:szCs w:val="28"/>
        </w:rPr>
        <w:t xml:space="preserve"> сприйняттю звукових сигналів. Яка фізична величина </w:t>
      </w:r>
      <w:r w:rsidRPr="007B600A">
        <w:rPr>
          <w:rFonts w:ascii="Times New Roman" w:hAnsi="Times New Roman" w:cs="Times New Roman"/>
          <w:sz w:val="28"/>
        </w:rPr>
        <w:t>найчастіше</w:t>
      </w:r>
      <w:r w:rsidRPr="007B600A">
        <w:rPr>
          <w:rFonts w:ascii="Times New Roman" w:hAnsi="Times New Roman" w:cs="Times New Roman"/>
          <w:sz w:val="28"/>
          <w:szCs w:val="28"/>
        </w:rPr>
        <w:t xml:space="preserve"> використовується для характеристики шуму?</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частота звуку у Гц;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звуковий тиск у Па;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інтенсивність звуку у Вт/м</w:t>
      </w:r>
      <w:r w:rsidRPr="007B600A">
        <w:rPr>
          <w:rFonts w:ascii="Times New Roman" w:eastAsia="Times New Roman" w:hAnsi="Times New Roman" w:cs="Times New Roman"/>
          <w:spacing w:val="-10"/>
          <w:sz w:val="28"/>
          <w:szCs w:val="28"/>
          <w:vertAlign w:val="superscript"/>
        </w:rPr>
        <w:t>2</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рівень гучності (рівень інтенсивності) у дБ.</w:t>
      </w:r>
    </w:p>
    <w:p w:rsidR="00206196" w:rsidRPr="007B600A" w:rsidRDefault="00206196" w:rsidP="00D6621D">
      <w:pPr>
        <w:numPr>
          <w:ilvl w:val="7"/>
          <w:numId w:val="51"/>
        </w:numPr>
        <w:tabs>
          <w:tab w:val="left" w:pos="318"/>
        </w:tabs>
        <w:ind w:right="20"/>
        <w:jc w:val="both"/>
        <w:rPr>
          <w:rFonts w:ascii="Times New Roman" w:hAnsi="Times New Roman" w:cs="Times New Roman"/>
          <w:sz w:val="28"/>
          <w:szCs w:val="28"/>
        </w:rPr>
      </w:pPr>
      <w:r w:rsidRPr="007B600A">
        <w:rPr>
          <w:rFonts w:ascii="Times New Roman" w:hAnsi="Times New Roman" w:cs="Times New Roman"/>
          <w:sz w:val="28"/>
          <w:szCs w:val="28"/>
        </w:rPr>
        <w:t>Відомо, що, за визначенням Всесвітньої організації охорони здоров'я (ВООЗ), шум є фактором забруднення довкілля, свого роду "відходами" технічної цивілізації. Яким є рівень шумового забруднення, при котрому людина ще не відчуває його негативної дії?</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до 10-15 дБ;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до 20-25 дБ;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до 30-35 дБ;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до 40-45 дБ.</w:t>
      </w:r>
    </w:p>
    <w:p w:rsidR="00206196" w:rsidRPr="007B600A" w:rsidRDefault="00206196" w:rsidP="00D6621D">
      <w:pPr>
        <w:numPr>
          <w:ilvl w:val="7"/>
          <w:numId w:val="51"/>
        </w:numPr>
        <w:tabs>
          <w:tab w:val="left" w:pos="280"/>
        </w:tabs>
        <w:ind w:right="20"/>
        <w:jc w:val="both"/>
        <w:rPr>
          <w:rFonts w:ascii="Times New Roman" w:hAnsi="Times New Roman" w:cs="Times New Roman"/>
          <w:sz w:val="28"/>
          <w:szCs w:val="28"/>
        </w:rPr>
      </w:pPr>
      <w:r w:rsidRPr="007B600A">
        <w:rPr>
          <w:rFonts w:ascii="Times New Roman" w:hAnsi="Times New Roman" w:cs="Times New Roman"/>
          <w:sz w:val="28"/>
          <w:szCs w:val="28"/>
        </w:rPr>
        <w:t>Яке зниження гостроти слуху практично не відчувається людиною і не сприймається нею як фізична вада?</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на 10 дБ;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на 20 дБ; </w:t>
      </w:r>
      <w:r w:rsidRPr="007B600A">
        <w:rPr>
          <w:rFonts w:ascii="Times New Roman" w:eastAsia="Times New Roman" w:hAnsi="Times New Roman" w:cs="Times New Roman"/>
          <w:i/>
          <w:spacing w:val="-10"/>
          <w:sz w:val="28"/>
          <w:szCs w:val="28"/>
        </w:rPr>
        <w:t xml:space="preserve">В </w:t>
      </w:r>
      <w:r w:rsidRPr="007B600A">
        <w:rPr>
          <w:rFonts w:ascii="Times New Roman" w:eastAsia="Times New Roman" w:hAnsi="Times New Roman" w:cs="Times New Roman"/>
          <w:spacing w:val="-10"/>
          <w:sz w:val="28"/>
          <w:szCs w:val="28"/>
        </w:rPr>
        <w:t>— на ЗО дБ;</w:t>
      </w:r>
      <w:r w:rsidRPr="007B600A">
        <w:rPr>
          <w:rFonts w:ascii="Times New Roman" w:eastAsia="Times New Roman" w:hAnsi="Times New Roman" w:cs="Times New Roman"/>
          <w:b/>
          <w:bCs/>
          <w:i/>
          <w:iCs/>
          <w:smallCaps/>
          <w:sz w:val="28"/>
        </w:rPr>
        <w:t xml:space="preserve"> Г —</w:t>
      </w:r>
      <w:r w:rsidRPr="007B600A">
        <w:rPr>
          <w:rFonts w:ascii="Times New Roman" w:eastAsia="Times New Roman" w:hAnsi="Times New Roman" w:cs="Times New Roman"/>
          <w:spacing w:val="-10"/>
          <w:sz w:val="28"/>
          <w:szCs w:val="28"/>
        </w:rPr>
        <w:t xml:space="preserve"> на 40 дБ.</w:t>
      </w:r>
    </w:p>
    <w:p w:rsidR="00206196" w:rsidRPr="007B600A" w:rsidRDefault="00206196" w:rsidP="00D6621D">
      <w:pPr>
        <w:numPr>
          <w:ilvl w:val="7"/>
          <w:numId w:val="51"/>
        </w:numPr>
        <w:tabs>
          <w:tab w:val="left" w:pos="256"/>
        </w:tabs>
        <w:ind w:right="20"/>
        <w:jc w:val="both"/>
        <w:rPr>
          <w:rFonts w:ascii="Times New Roman" w:hAnsi="Times New Roman" w:cs="Times New Roman"/>
          <w:sz w:val="28"/>
          <w:szCs w:val="28"/>
        </w:rPr>
      </w:pPr>
      <w:r w:rsidRPr="007B600A">
        <w:rPr>
          <w:rFonts w:ascii="Times New Roman" w:hAnsi="Times New Roman" w:cs="Times New Roman"/>
          <w:sz w:val="28"/>
          <w:szCs w:val="28"/>
        </w:rPr>
        <w:t>При якому зниженні гостроти слуху в людини порушується здатність чути важливі звукові сигнали і послаблюється здатність розібрати, що їй говорить співбесідник?</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при зниженні на 10 дБ;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при зниженні Г на 20 дБ;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при зниженні на ЗО дБ;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при зниженні на 1-2 дБ.</w:t>
      </w:r>
    </w:p>
    <w:p w:rsidR="00206196" w:rsidRPr="007B600A" w:rsidRDefault="00206196" w:rsidP="00D6621D">
      <w:pPr>
        <w:numPr>
          <w:ilvl w:val="7"/>
          <w:numId w:val="51"/>
        </w:numPr>
        <w:tabs>
          <w:tab w:val="left" w:pos="299"/>
        </w:tabs>
        <w:ind w:right="20"/>
        <w:jc w:val="both"/>
        <w:rPr>
          <w:rFonts w:ascii="Times New Roman" w:hAnsi="Times New Roman" w:cs="Times New Roman"/>
          <w:sz w:val="28"/>
          <w:szCs w:val="28"/>
        </w:rPr>
      </w:pPr>
      <w:r w:rsidRPr="007B600A">
        <w:rPr>
          <w:rFonts w:ascii="Times New Roman" w:hAnsi="Times New Roman" w:cs="Times New Roman"/>
          <w:sz w:val="28"/>
        </w:rPr>
        <w:t>Відомо,</w:t>
      </w:r>
      <w:r w:rsidRPr="007B600A">
        <w:rPr>
          <w:rFonts w:ascii="Times New Roman" w:hAnsi="Times New Roman" w:cs="Times New Roman"/>
          <w:sz w:val="28"/>
          <w:szCs w:val="28"/>
        </w:rPr>
        <w:t xml:space="preserve"> що організм кожної людини характеризується індивідуальною </w:t>
      </w:r>
      <w:r w:rsidRPr="007B600A">
        <w:rPr>
          <w:rFonts w:ascii="Times New Roman" w:hAnsi="Times New Roman" w:cs="Times New Roman"/>
          <w:sz w:val="28"/>
        </w:rPr>
        <w:t>чутливістю</w:t>
      </w:r>
      <w:r w:rsidRPr="007B600A">
        <w:rPr>
          <w:rFonts w:ascii="Times New Roman" w:hAnsi="Times New Roman" w:cs="Times New Roman"/>
          <w:sz w:val="28"/>
          <w:szCs w:val="28"/>
        </w:rPr>
        <w:t xml:space="preserve"> щодо акустичного подразника. Якій відносній частці населення </w:t>
      </w:r>
      <w:r w:rsidRPr="007B600A">
        <w:rPr>
          <w:rFonts w:ascii="Times New Roman" w:hAnsi="Times New Roman" w:cs="Times New Roman"/>
          <w:sz w:val="28"/>
        </w:rPr>
        <w:t>властива</w:t>
      </w:r>
      <w:r w:rsidRPr="007B600A">
        <w:rPr>
          <w:rFonts w:ascii="Times New Roman" w:hAnsi="Times New Roman" w:cs="Times New Roman"/>
          <w:sz w:val="28"/>
          <w:szCs w:val="28"/>
        </w:rPr>
        <w:t xml:space="preserve"> підвищена чутливість щодо шумового забруднення?</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 xml:space="preserve">A </w:t>
      </w:r>
      <w:r w:rsidRPr="007B600A">
        <w:rPr>
          <w:rFonts w:ascii="Times New Roman" w:eastAsia="Times New Roman" w:hAnsi="Times New Roman" w:cs="Times New Roman"/>
          <w:spacing w:val="-10"/>
          <w:sz w:val="28"/>
          <w:szCs w:val="28"/>
        </w:rPr>
        <w:t xml:space="preserve">— 3% населення;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11% населення;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51% населення;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91% . населення.</w:t>
      </w:r>
    </w:p>
    <w:p w:rsidR="00206196" w:rsidRPr="007B600A" w:rsidRDefault="00206196" w:rsidP="00D6621D">
      <w:pPr>
        <w:numPr>
          <w:ilvl w:val="7"/>
          <w:numId w:val="51"/>
        </w:numPr>
        <w:spacing w:after="328"/>
        <w:ind w:right="60"/>
        <w:contextualSpacing/>
        <w:rPr>
          <w:rFonts w:ascii="Times New Roman" w:hAnsi="Times New Roman" w:cs="Times New Roman"/>
          <w:sz w:val="28"/>
          <w:szCs w:val="28"/>
        </w:rPr>
      </w:pPr>
      <w:r w:rsidRPr="007B600A">
        <w:rPr>
          <w:rFonts w:ascii="Times New Roman" w:hAnsi="Times New Roman" w:cs="Times New Roman"/>
          <w:sz w:val="28"/>
          <w:szCs w:val="28"/>
        </w:rPr>
        <w:t xml:space="preserve">Кому властива особлива чутливість до надмірних шумів, яка виражається у підвищеній утомлюваності й розвитку різноманітних неврозів? </w:t>
      </w:r>
    </w:p>
    <w:p w:rsidR="00206196" w:rsidRPr="007B600A" w:rsidRDefault="00206196" w:rsidP="00206196">
      <w:pPr>
        <w:spacing w:after="328"/>
        <w:ind w:right="60" w:firstLine="567"/>
        <w:contextualSpacing/>
        <w:rPr>
          <w:rFonts w:ascii="Times New Roman" w:hAnsi="Times New Roman" w:cs="Times New Roman"/>
          <w:i/>
          <w:sz w:val="28"/>
          <w:szCs w:val="28"/>
        </w:rPr>
      </w:pPr>
      <w:r w:rsidRPr="007B600A">
        <w:rPr>
          <w:rFonts w:ascii="Times New Roman" w:hAnsi="Times New Roman" w:cs="Times New Roman"/>
          <w:i/>
          <w:iCs/>
          <w:sz w:val="28"/>
        </w:rPr>
        <w:t xml:space="preserve">А </w:t>
      </w:r>
      <w:r w:rsidRPr="007B600A">
        <w:rPr>
          <w:rFonts w:ascii="Times New Roman" w:hAnsi="Times New Roman" w:cs="Times New Roman"/>
          <w:iCs/>
          <w:sz w:val="28"/>
        </w:rPr>
        <w:t>— чоловікам і підліткам</w:t>
      </w:r>
      <w:r w:rsidRPr="007B600A">
        <w:rPr>
          <w:rFonts w:ascii="Times New Roman" w:hAnsi="Times New Roman" w:cs="Times New Roman"/>
          <w:i/>
          <w:iCs/>
          <w:sz w:val="28"/>
        </w:rPr>
        <w:t xml:space="preserve">; Б — </w:t>
      </w:r>
      <w:r w:rsidRPr="007B600A">
        <w:rPr>
          <w:rFonts w:ascii="Times New Roman" w:hAnsi="Times New Roman" w:cs="Times New Roman"/>
          <w:iCs/>
          <w:sz w:val="28"/>
        </w:rPr>
        <w:t>жінкам і дітям</w:t>
      </w:r>
      <w:r w:rsidRPr="007B600A">
        <w:rPr>
          <w:rFonts w:ascii="Times New Roman" w:hAnsi="Times New Roman" w:cs="Times New Roman"/>
          <w:i/>
          <w:iCs/>
          <w:sz w:val="28"/>
        </w:rPr>
        <w:t xml:space="preserve">; В — </w:t>
      </w:r>
      <w:r w:rsidRPr="007B600A">
        <w:rPr>
          <w:rFonts w:ascii="Times New Roman" w:hAnsi="Times New Roman" w:cs="Times New Roman"/>
          <w:iCs/>
          <w:sz w:val="28"/>
        </w:rPr>
        <w:t>особам похилого віку</w:t>
      </w:r>
      <w:r w:rsidRPr="007B600A">
        <w:rPr>
          <w:rFonts w:ascii="Times New Roman" w:hAnsi="Times New Roman" w:cs="Times New Roman"/>
          <w:i/>
          <w:iCs/>
          <w:sz w:val="28"/>
        </w:rPr>
        <w:t xml:space="preserve">; Г — </w:t>
      </w:r>
      <w:r w:rsidRPr="007B600A">
        <w:rPr>
          <w:rFonts w:ascii="Times New Roman" w:hAnsi="Times New Roman" w:cs="Times New Roman"/>
          <w:iCs/>
          <w:sz w:val="28"/>
        </w:rPr>
        <w:t>людям, хворим на туговухість.</w:t>
      </w:r>
    </w:p>
    <w:p w:rsidR="00206196" w:rsidRPr="007B600A" w:rsidRDefault="00206196" w:rsidP="00CE507B">
      <w:pPr>
        <w:pStyle w:val="2"/>
      </w:pPr>
      <w:bookmarkStart w:id="183" w:name="_Toc293526763"/>
      <w:r w:rsidRPr="007B600A">
        <w:lastRenderedPageBreak/>
        <w:t>Тест № М2-23 (фізіологічні критерії здоров'я)</w:t>
      </w:r>
      <w:bookmarkEnd w:id="183"/>
    </w:p>
    <w:p w:rsidR="00206196" w:rsidRPr="007B600A" w:rsidRDefault="00206196" w:rsidP="00D6621D">
      <w:pPr>
        <w:numPr>
          <w:ilvl w:val="8"/>
          <w:numId w:val="51"/>
        </w:numPr>
        <w:tabs>
          <w:tab w:val="left" w:pos="266"/>
        </w:tabs>
        <w:ind w:right="60"/>
        <w:jc w:val="both"/>
        <w:rPr>
          <w:rFonts w:ascii="Times New Roman" w:hAnsi="Times New Roman" w:cs="Times New Roman"/>
          <w:sz w:val="28"/>
          <w:szCs w:val="28"/>
        </w:rPr>
      </w:pPr>
      <w:r w:rsidRPr="007B600A">
        <w:rPr>
          <w:rFonts w:ascii="Times New Roman" w:hAnsi="Times New Roman" w:cs="Times New Roman"/>
          <w:sz w:val="28"/>
          <w:szCs w:val="28"/>
        </w:rPr>
        <w:t>Відкривши у 1970 році зв'язок між аеробними властивостями організму й станом здоров'я, американський лікар К.Купер довів, що чоловіки, які мають рівень максимального споживання кисню (МСК) 42 мл/хв/кг і вище, не страждають на хронічні захворювання та мають артеріальний тиск у межах норми. Яку дистанцію по доріжці стадіону має пробігати людина, виконуючи 12-хвилинний тест Купера при рівні споживання кисню 25,0 мл/хв/кг?</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—1,6 км; Б— від 1,6 км до 1,9 км;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від 2,0 км до 2,4 км;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від 2,5 км до 2,7 км.</w:t>
      </w:r>
    </w:p>
    <w:p w:rsidR="00206196" w:rsidRPr="007B600A" w:rsidRDefault="00206196" w:rsidP="00D6621D">
      <w:pPr>
        <w:numPr>
          <w:ilvl w:val="8"/>
          <w:numId w:val="51"/>
        </w:numPr>
        <w:tabs>
          <w:tab w:val="left" w:pos="271"/>
        </w:tabs>
        <w:ind w:right="60"/>
        <w:jc w:val="both"/>
        <w:rPr>
          <w:rFonts w:ascii="Times New Roman" w:hAnsi="Times New Roman" w:cs="Times New Roman"/>
          <w:sz w:val="28"/>
          <w:szCs w:val="28"/>
        </w:rPr>
      </w:pPr>
      <w:r w:rsidRPr="007B600A">
        <w:rPr>
          <w:rFonts w:ascii="Times New Roman" w:hAnsi="Times New Roman" w:cs="Times New Roman"/>
          <w:sz w:val="28"/>
          <w:szCs w:val="28"/>
        </w:rPr>
        <w:t>Відкривши у 1970 році зв'язок між аеробними властивостями організму і станом здоров'я, американський лікар К.Купер довів, що жінки, які мають рівень максимального споживання кисню (МСК) 35 мл/хв/кг та вище, не страждають на хронічні захворювання й мають артеріальний тиск у межах норми. Яку дистанцію по доріжці стадіону має пробігати людина, виконуючи 12-хвилинний тест Купера при рівні споживання кисню від 25,0 мл/хв/кг до 33,7 мл/хв/кг?</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 xml:space="preserve">А </w:t>
      </w:r>
      <w:r w:rsidRPr="007B600A">
        <w:rPr>
          <w:rFonts w:ascii="Times New Roman" w:eastAsia="Times New Roman" w:hAnsi="Times New Roman" w:cs="Times New Roman"/>
          <w:spacing w:val="-10"/>
          <w:sz w:val="28"/>
          <w:szCs w:val="28"/>
        </w:rPr>
        <w:t xml:space="preserve">— 1,6 км; Б — від 1,6 км до 1,9 км;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від 2,0 км до 2,4 км; </w:t>
      </w:r>
      <w:r w:rsidRPr="007B600A">
        <w:rPr>
          <w:rFonts w:ascii="Times New Roman" w:eastAsia="Times New Roman" w:hAnsi="Times New Roman" w:cs="Times New Roman"/>
          <w:i/>
          <w:spacing w:val="-10"/>
          <w:sz w:val="28"/>
          <w:szCs w:val="28"/>
        </w:rPr>
        <w:t xml:space="preserve">Г </w:t>
      </w:r>
      <w:r w:rsidRPr="007B600A">
        <w:rPr>
          <w:rFonts w:ascii="Times New Roman" w:eastAsia="Times New Roman" w:hAnsi="Times New Roman" w:cs="Times New Roman"/>
          <w:spacing w:val="-10"/>
          <w:sz w:val="28"/>
          <w:szCs w:val="28"/>
        </w:rPr>
        <w:t>— від 2,5 км до 1,7 км.</w:t>
      </w:r>
    </w:p>
    <w:p w:rsidR="00206196" w:rsidRPr="007B600A" w:rsidRDefault="00206196" w:rsidP="00D6621D">
      <w:pPr>
        <w:numPr>
          <w:ilvl w:val="8"/>
          <w:numId w:val="51"/>
        </w:numPr>
        <w:ind w:right="60"/>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spacing w:val="-10"/>
          <w:sz w:val="28"/>
          <w:szCs w:val="28"/>
        </w:rPr>
        <w:t>Яку дистанцію по доріжці стадіону має пробігати людина, виконуючи 12-хвилинний тест Купера при рівні споживання кисню від 33,8 мл/хв/кг до 12,5 мл/хв/кг?</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 xml:space="preserve">А </w:t>
      </w:r>
      <w:r w:rsidRPr="007B600A">
        <w:rPr>
          <w:rFonts w:ascii="Times New Roman" w:eastAsia="Times New Roman" w:hAnsi="Times New Roman" w:cs="Times New Roman"/>
          <w:spacing w:val="-10"/>
          <w:sz w:val="28"/>
          <w:szCs w:val="28"/>
        </w:rPr>
        <w:t xml:space="preserve">—1,6 км;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від 1,6 км до 1,9 км; </w:t>
      </w:r>
      <w:r w:rsidRPr="007B600A">
        <w:rPr>
          <w:rFonts w:ascii="Times New Roman" w:eastAsia="Times New Roman" w:hAnsi="Times New Roman" w:cs="Times New Roman"/>
          <w:i/>
          <w:spacing w:val="-10"/>
          <w:sz w:val="28"/>
          <w:szCs w:val="28"/>
        </w:rPr>
        <w:t xml:space="preserve">В </w:t>
      </w:r>
      <w:r w:rsidRPr="007B600A">
        <w:rPr>
          <w:rFonts w:ascii="Times New Roman" w:eastAsia="Times New Roman" w:hAnsi="Times New Roman" w:cs="Times New Roman"/>
          <w:spacing w:val="-10"/>
          <w:sz w:val="28"/>
          <w:szCs w:val="28"/>
        </w:rPr>
        <w:t xml:space="preserve">— від 2,0 км до 2,4 км; </w:t>
      </w:r>
      <w:r w:rsidRPr="007B600A">
        <w:rPr>
          <w:rFonts w:ascii="Times New Roman" w:eastAsia="Times New Roman" w:hAnsi="Times New Roman" w:cs="Times New Roman"/>
          <w:i/>
          <w:spacing w:val="-10"/>
          <w:sz w:val="28"/>
          <w:szCs w:val="28"/>
        </w:rPr>
        <w:t xml:space="preserve">Г </w:t>
      </w:r>
      <w:r w:rsidRPr="007B600A">
        <w:rPr>
          <w:rFonts w:ascii="Times New Roman" w:eastAsia="Times New Roman" w:hAnsi="Times New Roman" w:cs="Times New Roman"/>
          <w:spacing w:val="-10"/>
          <w:sz w:val="28"/>
          <w:szCs w:val="28"/>
        </w:rPr>
        <w:t>— від 2,5 км до 2,7 км.</w:t>
      </w:r>
    </w:p>
    <w:p w:rsidR="00206196" w:rsidRPr="007B600A" w:rsidRDefault="00206196" w:rsidP="00D6621D">
      <w:pPr>
        <w:numPr>
          <w:ilvl w:val="8"/>
          <w:numId w:val="51"/>
        </w:numPr>
        <w:ind w:right="60"/>
        <w:contextualSpacing/>
        <w:jc w:val="both"/>
        <w:rPr>
          <w:rFonts w:ascii="Times New Roman" w:hAnsi="Times New Roman" w:cs="Times New Roman"/>
          <w:sz w:val="28"/>
          <w:szCs w:val="28"/>
        </w:rPr>
      </w:pPr>
      <w:r w:rsidRPr="007B600A">
        <w:rPr>
          <w:rFonts w:ascii="Times New Roman" w:hAnsi="Times New Roman" w:cs="Times New Roman"/>
          <w:sz w:val="28"/>
          <w:szCs w:val="28"/>
        </w:rPr>
        <w:t xml:space="preserve">Якою є швидкість енергетичних витрат людини, якщо при 12-хвилинному тестуванні Купера вона пробігає по доріжці стадіону дистанцію від 2,5 км до 2,7 км? </w:t>
      </w:r>
    </w:p>
    <w:p w:rsidR="00206196" w:rsidRPr="007B600A" w:rsidRDefault="00206196" w:rsidP="00206196">
      <w:pPr>
        <w:ind w:left="284" w:right="60" w:firstLine="567"/>
        <w:contextualSpacing/>
        <w:jc w:val="both"/>
        <w:rPr>
          <w:rFonts w:ascii="Times New Roman" w:hAnsi="Times New Roman" w:cs="Times New Roman"/>
          <w:sz w:val="28"/>
          <w:szCs w:val="28"/>
        </w:rPr>
      </w:pPr>
      <w:r w:rsidRPr="007B600A">
        <w:rPr>
          <w:rFonts w:ascii="Times New Roman" w:hAnsi="Times New Roman" w:cs="Times New Roman"/>
          <w:i/>
          <w:iCs/>
          <w:sz w:val="28"/>
        </w:rPr>
        <w:t>А — близько 610 Вт; Б — від 610 Вт до 840 Вт; В — від 840 Вт до 1050 Вт; Г - від 1050 Вт до 1260 Вт.</w:t>
      </w:r>
    </w:p>
    <w:p w:rsidR="00206196" w:rsidRPr="007B600A" w:rsidRDefault="00206196" w:rsidP="00D6621D">
      <w:pPr>
        <w:numPr>
          <w:ilvl w:val="8"/>
          <w:numId w:val="51"/>
        </w:numPr>
        <w:tabs>
          <w:tab w:val="left" w:pos="238"/>
        </w:tabs>
        <w:ind w:right="60"/>
        <w:contextualSpacing/>
        <w:jc w:val="both"/>
        <w:rPr>
          <w:rFonts w:ascii="Times New Roman" w:hAnsi="Times New Roman" w:cs="Times New Roman"/>
          <w:sz w:val="28"/>
          <w:szCs w:val="28"/>
        </w:rPr>
      </w:pPr>
      <w:r w:rsidRPr="007B600A">
        <w:rPr>
          <w:rFonts w:ascii="Times New Roman" w:hAnsi="Times New Roman" w:cs="Times New Roman"/>
          <w:sz w:val="28"/>
          <w:szCs w:val="28"/>
        </w:rPr>
        <w:t>Якою є швидкість енергетичних витрат людини, якщо при 12-хвилинному тестуванні Купера вона пробігає по доріжці стадіону дистанцію від 2,0 км до 2/ км?</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близько 610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від 610 Вт до 840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840 Вт до 1050 Вт; </w:t>
      </w:r>
      <w:r w:rsidRPr="007B600A">
        <w:rPr>
          <w:rFonts w:ascii="Times New Roman" w:eastAsia="Times New Roman" w:hAnsi="Times New Roman" w:cs="Times New Roman"/>
          <w:i/>
          <w:spacing w:val="-10"/>
          <w:sz w:val="28"/>
          <w:szCs w:val="28"/>
        </w:rPr>
        <w:t xml:space="preserve">Г </w:t>
      </w:r>
      <w:r w:rsidRPr="007B600A">
        <w:rPr>
          <w:rFonts w:ascii="Times New Roman" w:eastAsia="Times New Roman" w:hAnsi="Times New Roman" w:cs="Times New Roman"/>
          <w:spacing w:val="-10"/>
          <w:sz w:val="28"/>
          <w:szCs w:val="28"/>
        </w:rPr>
        <w:t>- від 1050 Вт до 1260 Вт.</w:t>
      </w:r>
    </w:p>
    <w:p w:rsidR="00206196" w:rsidRPr="007B600A" w:rsidRDefault="00206196" w:rsidP="00D6621D">
      <w:pPr>
        <w:numPr>
          <w:ilvl w:val="0"/>
          <w:numId w:val="52"/>
        </w:numPr>
        <w:tabs>
          <w:tab w:val="left" w:pos="262"/>
        </w:tabs>
        <w:ind w:right="60"/>
        <w:jc w:val="both"/>
        <w:rPr>
          <w:rFonts w:ascii="Times New Roman" w:hAnsi="Times New Roman" w:cs="Times New Roman"/>
          <w:sz w:val="28"/>
          <w:szCs w:val="28"/>
        </w:rPr>
      </w:pPr>
      <w:r w:rsidRPr="007B600A">
        <w:rPr>
          <w:rFonts w:ascii="Times New Roman" w:hAnsi="Times New Roman" w:cs="Times New Roman"/>
          <w:sz w:val="28"/>
          <w:szCs w:val="28"/>
        </w:rPr>
        <w:t>Якою є швидкість енергетичних витрат людини, якщо при 12-хвилинному тестуванні Купера вона пробігає по доріжці стадіону дистанцію від 1,6 км до 1,9 км?</w:t>
      </w:r>
    </w:p>
    <w:p w:rsidR="00206196" w:rsidRPr="007B600A" w:rsidRDefault="00206196" w:rsidP="00206196">
      <w:pPr>
        <w:spacing w:after="352"/>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близько 610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від 610 Вт до 840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840 Вт до 1050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від 1050 Вт до 1260 Вт.</w:t>
      </w:r>
    </w:p>
    <w:p w:rsidR="00206196" w:rsidRPr="007B600A" w:rsidRDefault="00206196" w:rsidP="00CE507B">
      <w:pPr>
        <w:pStyle w:val="2"/>
        <w:rPr>
          <w:rFonts w:eastAsia="Times New Roman"/>
        </w:rPr>
      </w:pPr>
      <w:bookmarkStart w:id="184" w:name="_Toc293526764"/>
      <w:r w:rsidRPr="007B600A">
        <w:rPr>
          <w:rFonts w:eastAsia="Times New Roman"/>
          <w:shd w:val="clear" w:color="auto" w:fill="FFFFFF"/>
        </w:rPr>
        <w:t>Тест № М2-24</w:t>
      </w:r>
      <w:r w:rsidRPr="007B600A">
        <w:rPr>
          <w:rFonts w:eastAsia="Times New Roman"/>
        </w:rPr>
        <w:t xml:space="preserve"> (фізіологічні критерії здоров'я)</w:t>
      </w:r>
      <w:bookmarkEnd w:id="184"/>
    </w:p>
    <w:p w:rsidR="00206196" w:rsidRPr="007B600A" w:rsidRDefault="00206196" w:rsidP="00D6621D">
      <w:pPr>
        <w:numPr>
          <w:ilvl w:val="1"/>
          <w:numId w:val="52"/>
        </w:numPr>
        <w:tabs>
          <w:tab w:val="left" w:pos="241"/>
        </w:tabs>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Відкривши у 1970 році зв'язок між аеробними властивостями організму й станом здоров'я, американський лікар К.Купер довів, що чоловіки, які мають рівень максимального споживання кисню (МСК) 42 мл/хв/кг та вище, не страждають на хронічні захворювання і мають артеріальний тиск у межах норми. Яку дистанцію по доріжці стадіону має пробігати людина, виконуючи 12-хвилинний тест Купера при рівні споживання кисню понад 51,6 мл/хв/кг? </w:t>
      </w:r>
    </w:p>
    <w:p w:rsidR="00206196" w:rsidRPr="007B600A" w:rsidRDefault="00206196" w:rsidP="00206196">
      <w:pPr>
        <w:tabs>
          <w:tab w:val="left" w:pos="241"/>
        </w:tabs>
        <w:ind w:left="284" w:right="20" w:firstLine="567"/>
        <w:jc w:val="both"/>
        <w:rPr>
          <w:rFonts w:ascii="Times New Roman" w:hAnsi="Times New Roman" w:cs="Times New Roman"/>
          <w:sz w:val="28"/>
          <w:szCs w:val="28"/>
        </w:rPr>
      </w:pPr>
      <w:r w:rsidRPr="007B600A">
        <w:rPr>
          <w:rFonts w:ascii="Times New Roman" w:hAnsi="Times New Roman" w:cs="Times New Roman"/>
          <w:i/>
          <w:iCs/>
          <w:sz w:val="28"/>
        </w:rPr>
        <w:t>А — понад 2.8 км: Б — від 2,5 км до 2,7 км; В — від 2,0 км до 2,4 км; Г — від 1,6 км до 1,9 км.</w:t>
      </w:r>
    </w:p>
    <w:p w:rsidR="00206196" w:rsidRPr="007B600A" w:rsidRDefault="00206196" w:rsidP="00D6621D">
      <w:pPr>
        <w:numPr>
          <w:ilvl w:val="1"/>
          <w:numId w:val="52"/>
        </w:numPr>
        <w:tabs>
          <w:tab w:val="left" w:pos="250"/>
        </w:tabs>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Відкривши у 1970 році зв'язок між аеробними властивостями організму й станом здоров'я, американський лікар К.Купер довів, що чоловіки, які мають рівень максимального споживання кисню (МСК) 42 мл/хв/кг та вище, не страждають на хронічні захворювання і мають артеріальний тиск у межах норми. Яку дистанцію по </w:t>
      </w:r>
      <w:r w:rsidRPr="007B600A">
        <w:rPr>
          <w:rFonts w:ascii="Times New Roman" w:hAnsi="Times New Roman" w:cs="Times New Roman"/>
          <w:sz w:val="28"/>
          <w:szCs w:val="28"/>
        </w:rPr>
        <w:lastRenderedPageBreak/>
        <w:t xml:space="preserve">доріжці стадіону має пробігати людина, виконуючи 12-хвилинний тест Купера при рівні споживання кисню близько 50 мл/хв/кг? </w:t>
      </w:r>
    </w:p>
    <w:p w:rsidR="00206196" w:rsidRPr="007B600A" w:rsidRDefault="00206196" w:rsidP="00206196">
      <w:pPr>
        <w:tabs>
          <w:tab w:val="left" w:pos="250"/>
        </w:tabs>
        <w:ind w:left="284" w:right="20" w:firstLine="567"/>
        <w:jc w:val="both"/>
        <w:rPr>
          <w:rFonts w:ascii="Times New Roman" w:hAnsi="Times New Roman" w:cs="Times New Roman"/>
          <w:sz w:val="28"/>
          <w:szCs w:val="28"/>
        </w:rPr>
      </w:pPr>
      <w:r w:rsidRPr="007B600A">
        <w:rPr>
          <w:rFonts w:ascii="Times New Roman" w:hAnsi="Times New Roman" w:cs="Times New Roman"/>
          <w:i/>
          <w:iCs/>
          <w:sz w:val="28"/>
        </w:rPr>
        <w:t>А — понад 2,8 км; Б — від 2,5 км до 2,7 км; В— від 2,0 км до 2,4 км; Г— від 1,6 км до 1,9 км.</w:t>
      </w:r>
    </w:p>
    <w:p w:rsidR="00206196" w:rsidRPr="007B600A" w:rsidRDefault="00206196" w:rsidP="00D6621D">
      <w:pPr>
        <w:numPr>
          <w:ilvl w:val="1"/>
          <w:numId w:val="52"/>
        </w:numPr>
        <w:tabs>
          <w:tab w:val="left" w:pos="260"/>
        </w:tabs>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Відкривши у 1970 році зв'язок між аеробними властивостями організму й станом здоров'я, американський лікар К.Купер довів, що чоловіки, які мають рівень максимального споживання кисню (МСК) 42 мл/хв/кг та вище, не страждають на хронічні захворювання і мають артеріальний тиск у межах норми. Яку дистанцію по доріжці стадіону має пробігати людина, виконуючи 12-хвилинний тест Купера при рівні споживання кисню близько 30 мл/хв/кг? </w:t>
      </w:r>
    </w:p>
    <w:p w:rsidR="00206196" w:rsidRPr="007B600A" w:rsidRDefault="00206196" w:rsidP="00206196">
      <w:pPr>
        <w:tabs>
          <w:tab w:val="left" w:pos="260"/>
        </w:tabs>
        <w:ind w:left="284" w:right="20" w:firstLine="567"/>
        <w:jc w:val="both"/>
        <w:rPr>
          <w:rFonts w:ascii="Times New Roman" w:hAnsi="Times New Roman" w:cs="Times New Roman"/>
          <w:i/>
          <w:iCs/>
          <w:sz w:val="28"/>
        </w:rPr>
      </w:pPr>
      <w:r w:rsidRPr="007B600A">
        <w:rPr>
          <w:rFonts w:ascii="Times New Roman" w:hAnsi="Times New Roman" w:cs="Times New Roman"/>
          <w:i/>
          <w:iCs/>
          <w:sz w:val="28"/>
        </w:rPr>
        <w:t>А — понад 2,8 км; Б — від 2,5 км до 2,7 км; В — від 2,0 км до 2,4 км; Г — від 1,6 км до 1,9 км.</w:t>
      </w:r>
    </w:p>
    <w:p w:rsidR="00206196" w:rsidRPr="007B600A" w:rsidRDefault="00206196" w:rsidP="00D6621D">
      <w:pPr>
        <w:numPr>
          <w:ilvl w:val="1"/>
          <w:numId w:val="52"/>
        </w:numPr>
        <w:tabs>
          <w:tab w:val="left" w:pos="246"/>
        </w:tabs>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Якою є швидкість енергетичних витрат людини, якщо при 12-хвилинному тестуванні Купера вона пробігає по доріжці стадіону дистанцію понад 2,8 км? </w:t>
      </w:r>
    </w:p>
    <w:p w:rsidR="00206196" w:rsidRPr="007B600A" w:rsidRDefault="00206196" w:rsidP="00206196">
      <w:pPr>
        <w:tabs>
          <w:tab w:val="left" w:pos="246"/>
        </w:tabs>
        <w:ind w:left="284" w:right="20" w:firstLine="567"/>
        <w:jc w:val="both"/>
        <w:rPr>
          <w:rFonts w:ascii="Times New Roman" w:hAnsi="Times New Roman" w:cs="Times New Roman"/>
          <w:sz w:val="28"/>
          <w:szCs w:val="28"/>
        </w:rPr>
      </w:pPr>
      <w:r w:rsidRPr="007B600A">
        <w:rPr>
          <w:rFonts w:ascii="Times New Roman" w:hAnsi="Times New Roman" w:cs="Times New Roman"/>
          <w:i/>
          <w:iCs/>
          <w:sz w:val="28"/>
        </w:rPr>
        <w:t>А — близько 1270 Вт; Б - близько 1250 Вт; В — близько 940 Вт; Г — близько 1050 Вт.</w:t>
      </w:r>
    </w:p>
    <w:p w:rsidR="00206196" w:rsidRPr="007B600A" w:rsidRDefault="00206196" w:rsidP="00D6621D">
      <w:pPr>
        <w:numPr>
          <w:ilvl w:val="1"/>
          <w:numId w:val="52"/>
        </w:numPr>
        <w:tabs>
          <w:tab w:val="left" w:pos="226"/>
        </w:tabs>
        <w:ind w:right="20"/>
        <w:jc w:val="both"/>
        <w:rPr>
          <w:rFonts w:ascii="Times New Roman" w:hAnsi="Times New Roman" w:cs="Times New Roman"/>
          <w:sz w:val="28"/>
          <w:szCs w:val="28"/>
        </w:rPr>
      </w:pPr>
      <w:r w:rsidRPr="007B600A">
        <w:rPr>
          <w:rFonts w:ascii="Times New Roman" w:hAnsi="Times New Roman" w:cs="Times New Roman"/>
          <w:sz w:val="28"/>
          <w:szCs w:val="28"/>
        </w:rPr>
        <w:t>Якою є швидкість енергетичних витрат людини, якщо при 12-хвилинному тестуванні Купера вона пробігає по доріжці стадіону дистанцію близько 2,6 км?</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близько 1300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близько 1250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близько 940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близько 850 Вт.</w:t>
      </w:r>
    </w:p>
    <w:p w:rsidR="00206196" w:rsidRPr="007B600A" w:rsidRDefault="00206196" w:rsidP="00D6621D">
      <w:pPr>
        <w:numPr>
          <w:ilvl w:val="1"/>
          <w:numId w:val="52"/>
        </w:numPr>
        <w:tabs>
          <w:tab w:val="left" w:pos="231"/>
        </w:tabs>
        <w:ind w:right="20"/>
        <w:jc w:val="both"/>
        <w:rPr>
          <w:rFonts w:ascii="Times New Roman" w:hAnsi="Times New Roman" w:cs="Times New Roman"/>
          <w:sz w:val="28"/>
          <w:szCs w:val="28"/>
        </w:rPr>
      </w:pPr>
      <w:r w:rsidRPr="007B600A">
        <w:rPr>
          <w:rFonts w:ascii="Times New Roman" w:hAnsi="Times New Roman" w:cs="Times New Roman"/>
          <w:sz w:val="28"/>
          <w:szCs w:val="28"/>
        </w:rPr>
        <w:t>Якою є швидкість енергетичних витрат людини, якщо при 12-хвилинному тестуванні Купера вона пробігає по доріжці стадіону дистанцію близько 2,2 км</w:t>
      </w:r>
      <w:r w:rsidRPr="007B600A">
        <w:rPr>
          <w:rFonts w:ascii="Times New Roman" w:hAnsi="Times New Roman" w:cs="Times New Roman"/>
          <w:sz w:val="28"/>
          <w:szCs w:val="28"/>
          <w:vertAlign w:val="superscript"/>
        </w:rPr>
        <w:t>1</w:t>
      </w:r>
      <w:r w:rsidRPr="007B600A">
        <w:rPr>
          <w:rFonts w:ascii="Times New Roman" w:hAnsi="Times New Roman" w:cs="Times New Roman"/>
          <w:sz w:val="28"/>
          <w:szCs w:val="28"/>
        </w:rPr>
        <w:t>?"</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близько 1300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близько</w:t>
      </w:r>
      <w:r w:rsidRPr="007B600A">
        <w:rPr>
          <w:rFonts w:ascii="Times New Roman" w:eastAsia="Times New Roman" w:hAnsi="Times New Roman" w:cs="Times New Roman"/>
          <w:i/>
          <w:iCs/>
          <w:sz w:val="28"/>
        </w:rPr>
        <w:t xml:space="preserve"> /250</w:t>
      </w:r>
      <w:r w:rsidRPr="007B600A">
        <w:rPr>
          <w:rFonts w:ascii="Times New Roman" w:eastAsia="Times New Roman" w:hAnsi="Times New Roman" w:cs="Times New Roman"/>
          <w:spacing w:val="-10"/>
          <w:sz w:val="28"/>
          <w:szCs w:val="28"/>
        </w:rPr>
        <w:t xml:space="preserve">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близько-940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близько 850 Вт.</w:t>
      </w:r>
    </w:p>
    <w:p w:rsidR="00206196" w:rsidRPr="007B600A" w:rsidRDefault="00206196" w:rsidP="00206196">
      <w:pPr>
        <w:ind w:firstLine="567"/>
        <w:jc w:val="both"/>
        <w:rPr>
          <w:rFonts w:ascii="Times New Roman" w:eastAsia="Times New Roman" w:hAnsi="Times New Roman" w:cs="Times New Roman"/>
          <w:spacing w:val="-10"/>
          <w:sz w:val="28"/>
          <w:szCs w:val="28"/>
        </w:rPr>
      </w:pPr>
    </w:p>
    <w:p w:rsidR="00206196" w:rsidRPr="007B600A" w:rsidRDefault="00206196" w:rsidP="00CE507B">
      <w:pPr>
        <w:pStyle w:val="2"/>
      </w:pPr>
      <w:bookmarkStart w:id="185" w:name="_Toc293526765"/>
      <w:r w:rsidRPr="007B600A">
        <w:t>Тест № М2-25 (фізіологічні критерії здоров'я).</w:t>
      </w:r>
      <w:bookmarkEnd w:id="185"/>
    </w:p>
    <w:p w:rsidR="00206196" w:rsidRPr="007B600A" w:rsidRDefault="00206196" w:rsidP="00D6621D">
      <w:pPr>
        <w:numPr>
          <w:ilvl w:val="2"/>
          <w:numId w:val="52"/>
        </w:numPr>
        <w:tabs>
          <w:tab w:val="left" w:pos="246"/>
        </w:tabs>
        <w:ind w:right="60"/>
        <w:jc w:val="both"/>
        <w:rPr>
          <w:rFonts w:ascii="Times New Roman" w:hAnsi="Times New Roman" w:cs="Times New Roman"/>
          <w:sz w:val="28"/>
          <w:szCs w:val="28"/>
        </w:rPr>
      </w:pPr>
      <w:r w:rsidRPr="007B600A">
        <w:rPr>
          <w:rFonts w:ascii="Times New Roman" w:hAnsi="Times New Roman" w:cs="Times New Roman"/>
          <w:sz w:val="28"/>
          <w:szCs w:val="28"/>
        </w:rPr>
        <w:t>Відкривши у 1970 році зв'язок між аеробними властивостями організму і станом здоров'я, американський лікар К.Купер запропонував поділ фізичної працездатності людей на 5 категорій, ґрунтуючись на тому, що граничні енергетичні можливості для різних груп функціонального стану коливаються у широких межах (із урахуванням віку) від 8,7 ккал/хв (609 Вт) до 15-18 ккал/;в (1050-1260 Вт). Якою є частота серцевих скорочень (ЧСС) людини, швидкість енергетичних витрат котрої при виконанні фізичної роботи становить близько 700 Вт?</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від 80 до 100 серцевих скорочень за хвилину;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від 100 до 120 серцевих скорочень за хвилину;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120 до 140 серцевих скорочень за хвилину;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від 100 до 160 серцевих скорочень за хвилину.</w:t>
      </w:r>
    </w:p>
    <w:p w:rsidR="00206196" w:rsidRPr="007B600A" w:rsidRDefault="00206196" w:rsidP="00D6621D">
      <w:pPr>
        <w:numPr>
          <w:ilvl w:val="2"/>
          <w:numId w:val="52"/>
        </w:numPr>
        <w:tabs>
          <w:tab w:val="left" w:pos="362"/>
        </w:tabs>
        <w:ind w:right="60"/>
        <w:jc w:val="both"/>
        <w:rPr>
          <w:rFonts w:ascii="Times New Roman" w:hAnsi="Times New Roman" w:cs="Times New Roman"/>
          <w:sz w:val="28"/>
          <w:szCs w:val="28"/>
        </w:rPr>
      </w:pPr>
      <w:r w:rsidRPr="007B600A">
        <w:rPr>
          <w:rFonts w:ascii="Times New Roman" w:hAnsi="Times New Roman" w:cs="Times New Roman"/>
          <w:sz w:val="28"/>
          <w:szCs w:val="28"/>
        </w:rPr>
        <w:t>Якою є частота серцевих скорочень (ЧСС) людини, швидкість енергетичних витрат котрої при виконанні фізичної роботи становить близько 860 Вт?</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від 80 до 100 серцевих скорочень за хвилину;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від 100 до 120 серцевих скорочень за хвилину;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120 до 140 серцевих скорочень за хвилину;</w:t>
      </w:r>
      <w:r w:rsidRPr="007B600A">
        <w:rPr>
          <w:rFonts w:ascii="Times New Roman" w:eastAsia="Times New Roman" w:hAnsi="Times New Roman" w:cs="Times New Roman"/>
          <w:b/>
          <w:bCs/>
          <w:i/>
          <w:iCs/>
          <w:smallCaps/>
          <w:sz w:val="28"/>
        </w:rPr>
        <w:t xml:space="preserve"> </w:t>
      </w:r>
      <w:r w:rsidRPr="007B600A">
        <w:rPr>
          <w:rFonts w:ascii="Times New Roman" w:eastAsia="Times New Roman" w:hAnsi="Times New Roman" w:cs="Times New Roman"/>
          <w:bCs/>
          <w:i/>
          <w:iCs/>
          <w:smallCaps/>
          <w:sz w:val="28"/>
        </w:rPr>
        <w:t>Г</w:t>
      </w:r>
      <w:r w:rsidRPr="007B600A">
        <w:rPr>
          <w:rFonts w:ascii="Times New Roman" w:eastAsia="Times New Roman" w:hAnsi="Times New Roman" w:cs="Times New Roman"/>
          <w:b/>
          <w:bCs/>
          <w:i/>
          <w:iCs/>
          <w:smallCaps/>
          <w:sz w:val="28"/>
        </w:rPr>
        <w:t xml:space="preserve"> — </w:t>
      </w:r>
      <w:r w:rsidRPr="007B600A">
        <w:rPr>
          <w:rFonts w:ascii="Times New Roman" w:eastAsia="Times New Roman" w:hAnsi="Times New Roman" w:cs="Times New Roman"/>
          <w:spacing w:val="-10"/>
          <w:sz w:val="28"/>
          <w:szCs w:val="28"/>
        </w:rPr>
        <w:t>від 40 до 160 серцевих скорочень за хвилину.</w:t>
      </w:r>
    </w:p>
    <w:p w:rsidR="00206196" w:rsidRPr="007B600A" w:rsidRDefault="00206196" w:rsidP="00D6621D">
      <w:pPr>
        <w:numPr>
          <w:ilvl w:val="2"/>
          <w:numId w:val="52"/>
        </w:numPr>
        <w:tabs>
          <w:tab w:val="left" w:pos="352"/>
        </w:tabs>
        <w:ind w:right="60"/>
        <w:jc w:val="both"/>
        <w:rPr>
          <w:rFonts w:ascii="Times New Roman" w:hAnsi="Times New Roman" w:cs="Times New Roman"/>
          <w:sz w:val="28"/>
          <w:szCs w:val="28"/>
        </w:rPr>
      </w:pPr>
      <w:r w:rsidRPr="007B600A">
        <w:rPr>
          <w:rFonts w:ascii="Times New Roman" w:hAnsi="Times New Roman" w:cs="Times New Roman"/>
          <w:sz w:val="28"/>
          <w:szCs w:val="28"/>
        </w:rPr>
        <w:t>Якою є частота серцевих скорочень (ЧСС) людини, швидкість енергетичних витрат котрої при виконанні фізичної роботи становить близько 1050 Вт?</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від 160 до 180 серцевих скорочень за хвилину; </w:t>
      </w:r>
      <w:r w:rsidRPr="007B600A">
        <w:rPr>
          <w:rFonts w:ascii="Times New Roman" w:eastAsia="Times New Roman" w:hAnsi="Times New Roman" w:cs="Times New Roman"/>
          <w:i/>
          <w:spacing w:val="-10"/>
          <w:sz w:val="28"/>
          <w:szCs w:val="28"/>
        </w:rPr>
        <w:t xml:space="preserve">Б </w:t>
      </w:r>
      <w:r w:rsidRPr="007B600A">
        <w:rPr>
          <w:rFonts w:ascii="Times New Roman" w:eastAsia="Times New Roman" w:hAnsi="Times New Roman" w:cs="Times New Roman"/>
          <w:spacing w:val="-10"/>
          <w:sz w:val="28"/>
          <w:szCs w:val="28"/>
        </w:rPr>
        <w:t xml:space="preserve">— від 100 до 120 серцевих скорочень за хвилину;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від 120 до 140 серцевих скорочень за хвилину; </w:t>
      </w:r>
      <w:r w:rsidRPr="007B600A">
        <w:rPr>
          <w:rFonts w:ascii="Times New Roman" w:eastAsia="Times New Roman" w:hAnsi="Times New Roman" w:cs="Times New Roman"/>
          <w:i/>
          <w:spacing w:val="-10"/>
          <w:sz w:val="28"/>
          <w:szCs w:val="28"/>
        </w:rPr>
        <w:t xml:space="preserve">Г </w:t>
      </w:r>
      <w:r w:rsidRPr="007B600A">
        <w:rPr>
          <w:rFonts w:ascii="Times New Roman" w:eastAsia="Times New Roman" w:hAnsi="Times New Roman" w:cs="Times New Roman"/>
          <w:spacing w:val="-10"/>
          <w:sz w:val="28"/>
          <w:szCs w:val="28"/>
        </w:rPr>
        <w:t>— від 100 до 160 серцевих скорочень за хвилину.</w:t>
      </w:r>
    </w:p>
    <w:p w:rsidR="00206196" w:rsidRPr="007B600A" w:rsidRDefault="00206196" w:rsidP="00D6621D">
      <w:pPr>
        <w:numPr>
          <w:ilvl w:val="2"/>
          <w:numId w:val="52"/>
        </w:numPr>
        <w:tabs>
          <w:tab w:val="left" w:pos="256"/>
        </w:tabs>
        <w:ind w:right="60"/>
        <w:jc w:val="both"/>
        <w:rPr>
          <w:rFonts w:ascii="Times New Roman" w:hAnsi="Times New Roman" w:cs="Times New Roman"/>
          <w:sz w:val="28"/>
          <w:szCs w:val="28"/>
        </w:rPr>
      </w:pPr>
      <w:r w:rsidRPr="007B600A">
        <w:rPr>
          <w:rFonts w:ascii="Times New Roman" w:hAnsi="Times New Roman" w:cs="Times New Roman"/>
          <w:sz w:val="28"/>
          <w:szCs w:val="28"/>
        </w:rPr>
        <w:lastRenderedPageBreak/>
        <w:t>Якою є максимально можлива тривалість фізичних навантажень людини при швидкості енергетичних витрат близько 2,64 ккал/хв. (183 Вт)?</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кілька місяців;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2-3 дні;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частки секунди;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невизначено довго (для. фізично здорової людини).</w:t>
      </w:r>
    </w:p>
    <w:p w:rsidR="00206196" w:rsidRPr="007B600A" w:rsidRDefault="00206196" w:rsidP="00D6621D">
      <w:pPr>
        <w:numPr>
          <w:ilvl w:val="2"/>
          <w:numId w:val="52"/>
        </w:numPr>
        <w:tabs>
          <w:tab w:val="left" w:pos="246"/>
        </w:tabs>
        <w:ind w:right="60"/>
        <w:jc w:val="both"/>
        <w:rPr>
          <w:rFonts w:ascii="Times New Roman" w:hAnsi="Times New Roman" w:cs="Times New Roman"/>
          <w:sz w:val="28"/>
          <w:szCs w:val="28"/>
        </w:rPr>
      </w:pPr>
      <w:r w:rsidRPr="007B600A">
        <w:rPr>
          <w:rFonts w:ascii="Times New Roman" w:hAnsi="Times New Roman" w:cs="Times New Roman"/>
          <w:sz w:val="28"/>
          <w:szCs w:val="28"/>
        </w:rPr>
        <w:t>Якою є максимально можлива тривалість фізичних навантажень людини при швидкості енергетичних витрат близько 10 ккал/хв. (700 Вт)?</w:t>
      </w:r>
    </w:p>
    <w:p w:rsidR="00206196" w:rsidRPr="007B600A" w:rsidRDefault="00206196" w:rsidP="00206196">
      <w:pPr>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w:t>
      </w:r>
      <w:r w:rsidRPr="007B600A">
        <w:rPr>
          <w:rFonts w:ascii="Times New Roman" w:eastAsia="Times New Roman" w:hAnsi="Times New Roman" w:cs="Times New Roman"/>
          <w:i/>
          <w:iCs/>
          <w:sz w:val="28"/>
        </w:rPr>
        <w:t xml:space="preserve"> Л</w:t>
      </w:r>
      <w:r w:rsidRPr="007B600A">
        <w:rPr>
          <w:rFonts w:ascii="Times New Roman" w:eastAsia="Times New Roman" w:hAnsi="Times New Roman" w:cs="Times New Roman"/>
          <w:spacing w:val="-10"/>
          <w:sz w:val="28"/>
          <w:szCs w:val="28"/>
        </w:rPr>
        <w:t xml:space="preserve"> днів;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10 годин;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10 хвилин;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10 секунд.</w:t>
      </w:r>
    </w:p>
    <w:p w:rsidR="00206196" w:rsidRPr="007B600A" w:rsidRDefault="00206196" w:rsidP="00D6621D">
      <w:pPr>
        <w:numPr>
          <w:ilvl w:val="2"/>
          <w:numId w:val="52"/>
        </w:numPr>
        <w:tabs>
          <w:tab w:val="left" w:pos="266"/>
        </w:tabs>
        <w:ind w:right="60"/>
        <w:jc w:val="both"/>
        <w:rPr>
          <w:rFonts w:ascii="Times New Roman" w:hAnsi="Times New Roman" w:cs="Times New Roman"/>
          <w:sz w:val="28"/>
          <w:szCs w:val="28"/>
        </w:rPr>
      </w:pPr>
      <w:r w:rsidRPr="007B600A">
        <w:rPr>
          <w:rFonts w:ascii="Times New Roman" w:hAnsi="Times New Roman" w:cs="Times New Roman"/>
          <w:sz w:val="28"/>
          <w:szCs w:val="28"/>
        </w:rPr>
        <w:t>Якою є максимально можлива тривалість фізичних навантажень людини при швидкості енергетичних витрат близько 15 ккал/хв. (1050 Вт)?</w:t>
      </w:r>
    </w:p>
    <w:p w:rsidR="00206196" w:rsidRPr="007B600A" w:rsidRDefault="00206196" w:rsidP="00206196">
      <w:pPr>
        <w:spacing w:after="356"/>
        <w:ind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однa година;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одна хвилина;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одна секунда;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частки секунди.</w:t>
      </w:r>
    </w:p>
    <w:p w:rsidR="00206196" w:rsidRPr="00CE507B" w:rsidRDefault="00206196" w:rsidP="00CE507B">
      <w:pPr>
        <w:pStyle w:val="2"/>
        <w:rPr>
          <w:szCs w:val="28"/>
        </w:rPr>
      </w:pPr>
      <w:bookmarkStart w:id="186" w:name="_Toc293526766"/>
      <w:r w:rsidRPr="00CE507B">
        <w:rPr>
          <w:szCs w:val="28"/>
        </w:rPr>
        <w:t>Тест № М2-26 (енерговитрати організму)</w:t>
      </w:r>
      <w:bookmarkEnd w:id="186"/>
      <w:r w:rsidRPr="00CE507B">
        <w:rPr>
          <w:szCs w:val="28"/>
        </w:rPr>
        <w:t xml:space="preserve"> </w:t>
      </w:r>
    </w:p>
    <w:p w:rsidR="00206196" w:rsidRPr="007B600A" w:rsidRDefault="00206196" w:rsidP="00D6621D">
      <w:pPr>
        <w:numPr>
          <w:ilvl w:val="4"/>
          <w:numId w:val="51"/>
        </w:numPr>
        <w:ind w:right="60"/>
        <w:contextualSpacing/>
        <w:jc w:val="both"/>
        <w:rPr>
          <w:rFonts w:ascii="Times New Roman" w:hAnsi="Times New Roman" w:cs="Times New Roman"/>
          <w:sz w:val="28"/>
          <w:szCs w:val="28"/>
        </w:rPr>
      </w:pPr>
      <w:r w:rsidRPr="007B600A">
        <w:rPr>
          <w:rFonts w:ascii="Times New Roman" w:hAnsi="Times New Roman" w:cs="Times New Roman"/>
          <w:sz w:val="28"/>
          <w:szCs w:val="28"/>
        </w:rPr>
        <w:t>Доведено, що фізичні навантаження працівника мають бути сплановані таким чином, щоб при 8-годинному робочому дні вони не перевищували 33- 40% його максимальної аеробної здатності. Якою слід очікувати швидкість енергетичних витрат працівника, якщо його фізичний стан може бути визначений як незадовільний?</w:t>
      </w:r>
    </w:p>
    <w:p w:rsidR="00206196" w:rsidRPr="007B600A" w:rsidRDefault="00206196" w:rsidP="00206196">
      <w:pPr>
        <w:ind w:right="6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3,4-3,5'ккал/хв. (210-250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3,5-4,5 ккал/хв. (250-317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4,5- 5,5 ккал/хв. (317-383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5,6-6,5 ккал/хв. (390-450 Вт).</w:t>
      </w:r>
    </w:p>
    <w:p w:rsidR="00206196" w:rsidRPr="007B600A" w:rsidRDefault="00206196" w:rsidP="00D6621D">
      <w:pPr>
        <w:numPr>
          <w:ilvl w:val="3"/>
          <w:numId w:val="52"/>
        </w:numPr>
        <w:tabs>
          <w:tab w:val="left" w:pos="255"/>
        </w:tabs>
        <w:ind w:right="20"/>
        <w:jc w:val="both"/>
        <w:rPr>
          <w:rFonts w:ascii="Times New Roman" w:hAnsi="Times New Roman" w:cs="Times New Roman"/>
          <w:sz w:val="28"/>
          <w:szCs w:val="28"/>
        </w:rPr>
      </w:pPr>
      <w:r w:rsidRPr="007B600A">
        <w:rPr>
          <w:rFonts w:ascii="Times New Roman" w:hAnsi="Times New Roman" w:cs="Times New Roman"/>
          <w:sz w:val="28"/>
          <w:szCs w:val="28"/>
        </w:rPr>
        <w:t>Доведено, що фізичні навантаження працівника повинні бути сплановані таким чином, щоб при 8-годинному робочому дні вони не перевищували 33- 40% його максимальної аеробної здатності. Якою слід очікувати швидкість енергетичних витрат працівника, якщо його фізичний стан може бути визначений лк задовільний?</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3,0-3,5 ккал/хв. (210-250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3,5-4,5 ккал/хв. (250-317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4,5- 5,5 ккал/хв. (317-383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5,6-6,5 ккал/хв. (390-450 Вт).</w:t>
      </w:r>
    </w:p>
    <w:p w:rsidR="00206196" w:rsidRPr="007B600A" w:rsidRDefault="00206196" w:rsidP="00D6621D">
      <w:pPr>
        <w:numPr>
          <w:ilvl w:val="3"/>
          <w:numId w:val="52"/>
        </w:numPr>
        <w:tabs>
          <w:tab w:val="left" w:pos="274"/>
        </w:tabs>
        <w:ind w:right="20"/>
        <w:jc w:val="both"/>
        <w:rPr>
          <w:rFonts w:ascii="Times New Roman" w:hAnsi="Times New Roman" w:cs="Times New Roman"/>
          <w:sz w:val="28"/>
          <w:szCs w:val="28"/>
        </w:rPr>
      </w:pPr>
      <w:r w:rsidRPr="007B600A">
        <w:rPr>
          <w:rFonts w:ascii="Times New Roman" w:hAnsi="Times New Roman" w:cs="Times New Roman"/>
          <w:sz w:val="28"/>
        </w:rPr>
        <w:t>Доведено,</w:t>
      </w:r>
      <w:r w:rsidRPr="007B600A">
        <w:rPr>
          <w:rFonts w:ascii="Times New Roman" w:hAnsi="Times New Roman" w:cs="Times New Roman"/>
          <w:sz w:val="28"/>
          <w:szCs w:val="28"/>
        </w:rPr>
        <w:t xml:space="preserve"> що фізичні навантаження працівника мають бути сплановані </w:t>
      </w:r>
      <w:r w:rsidRPr="007B600A">
        <w:rPr>
          <w:rFonts w:ascii="Times New Roman" w:hAnsi="Times New Roman" w:cs="Times New Roman"/>
          <w:sz w:val="28"/>
        </w:rPr>
        <w:t>таким чином,</w:t>
      </w:r>
      <w:r w:rsidRPr="007B600A">
        <w:rPr>
          <w:rFonts w:ascii="Times New Roman" w:hAnsi="Times New Roman" w:cs="Times New Roman"/>
          <w:sz w:val="28"/>
          <w:szCs w:val="28"/>
        </w:rPr>
        <w:t xml:space="preserve"> щоб при 8-годинному робочому дні вони не перевищували 33% максимальної аеробної здатності. Якою слід очікувати швидкість </w:t>
      </w:r>
      <w:r w:rsidRPr="007B600A">
        <w:rPr>
          <w:rFonts w:ascii="Times New Roman" w:hAnsi="Times New Roman" w:cs="Times New Roman"/>
          <w:sz w:val="28"/>
        </w:rPr>
        <w:t>енергетичних</w:t>
      </w:r>
      <w:r w:rsidRPr="007B600A">
        <w:rPr>
          <w:rFonts w:ascii="Times New Roman" w:hAnsi="Times New Roman" w:cs="Times New Roman"/>
          <w:sz w:val="28"/>
          <w:szCs w:val="28"/>
        </w:rPr>
        <w:t xml:space="preserve"> витрат працівника, якщо його фізичний стан може бути виз</w:t>
      </w:r>
      <w:r w:rsidRPr="007B600A">
        <w:rPr>
          <w:rFonts w:ascii="Times New Roman" w:hAnsi="Times New Roman" w:cs="Times New Roman"/>
          <w:sz w:val="28"/>
        </w:rPr>
        <w:t>начений як добрий?</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3.0-3.5 ккал/хв. (210-250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3,5-4,5 ккал/хв. (250-317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4,5-5,0 ккал/хв. (317-383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5,6-6,5 ккал/хв. (390-450 Вт).</w:t>
      </w:r>
    </w:p>
    <w:p w:rsidR="00206196" w:rsidRPr="007B600A" w:rsidRDefault="00206196" w:rsidP="00D6621D">
      <w:pPr>
        <w:numPr>
          <w:ilvl w:val="3"/>
          <w:numId w:val="52"/>
        </w:numPr>
        <w:tabs>
          <w:tab w:val="left" w:pos="265"/>
        </w:tabs>
        <w:ind w:right="20"/>
        <w:jc w:val="both"/>
        <w:rPr>
          <w:rFonts w:ascii="Times New Roman" w:hAnsi="Times New Roman" w:cs="Times New Roman"/>
          <w:sz w:val="28"/>
          <w:szCs w:val="28"/>
        </w:rPr>
      </w:pPr>
      <w:r w:rsidRPr="007B600A">
        <w:rPr>
          <w:rFonts w:ascii="Times New Roman" w:hAnsi="Times New Roman" w:cs="Times New Roman"/>
          <w:sz w:val="28"/>
        </w:rPr>
        <w:t>Доведено,</w:t>
      </w:r>
      <w:r w:rsidRPr="007B600A">
        <w:rPr>
          <w:rFonts w:ascii="Times New Roman" w:hAnsi="Times New Roman" w:cs="Times New Roman"/>
          <w:sz w:val="28"/>
          <w:szCs w:val="28"/>
        </w:rPr>
        <w:t xml:space="preserve"> що фізичні навантаження працівника мають бути сплановані </w:t>
      </w:r>
      <w:r w:rsidRPr="007B600A">
        <w:rPr>
          <w:rFonts w:ascii="Times New Roman" w:hAnsi="Times New Roman" w:cs="Times New Roman"/>
          <w:sz w:val="28"/>
        </w:rPr>
        <w:t>таким чином,</w:t>
      </w:r>
      <w:r w:rsidRPr="007B600A">
        <w:rPr>
          <w:rFonts w:ascii="Times New Roman" w:hAnsi="Times New Roman" w:cs="Times New Roman"/>
          <w:sz w:val="28"/>
          <w:szCs w:val="28"/>
        </w:rPr>
        <w:t xml:space="preserve"> щоб</w:t>
      </w:r>
      <w:r w:rsidRPr="007B600A">
        <w:rPr>
          <w:rFonts w:ascii="Times New Roman" w:hAnsi="Times New Roman" w:cs="Times New Roman"/>
          <w:sz w:val="28"/>
        </w:rPr>
        <w:t xml:space="preserve"> при</w:t>
      </w:r>
      <w:r w:rsidRPr="007B600A">
        <w:rPr>
          <w:rFonts w:ascii="Times New Roman" w:hAnsi="Times New Roman" w:cs="Times New Roman"/>
          <w:sz w:val="28"/>
          <w:szCs w:val="28"/>
        </w:rPr>
        <w:t xml:space="preserve"> 8-годинному робочому дні вони не перевищували 33- </w:t>
      </w:r>
      <w:r w:rsidRPr="007B600A">
        <w:rPr>
          <w:rFonts w:ascii="Times New Roman" w:hAnsi="Times New Roman" w:cs="Times New Roman"/>
          <w:sz w:val="28"/>
        </w:rPr>
        <w:t>40% його</w:t>
      </w:r>
      <w:r w:rsidRPr="007B600A">
        <w:rPr>
          <w:rFonts w:ascii="Times New Roman" w:hAnsi="Times New Roman" w:cs="Times New Roman"/>
          <w:sz w:val="28"/>
          <w:szCs w:val="28"/>
        </w:rPr>
        <w:t xml:space="preserve"> максимальної аеробної здатності. Якою слід очікувати швидкість </w:t>
      </w:r>
      <w:r w:rsidRPr="007B600A">
        <w:rPr>
          <w:rFonts w:ascii="Times New Roman" w:hAnsi="Times New Roman" w:cs="Times New Roman"/>
          <w:sz w:val="28"/>
        </w:rPr>
        <w:t>енергетичних</w:t>
      </w:r>
      <w:r w:rsidRPr="007B600A">
        <w:rPr>
          <w:rFonts w:ascii="Times New Roman" w:hAnsi="Times New Roman" w:cs="Times New Roman"/>
          <w:sz w:val="28"/>
          <w:szCs w:val="28"/>
        </w:rPr>
        <w:t xml:space="preserve"> витрат працівника, якщо його фізичний стан може бути </w:t>
      </w:r>
      <w:r w:rsidRPr="007B600A">
        <w:rPr>
          <w:rFonts w:ascii="Times New Roman" w:hAnsi="Times New Roman" w:cs="Times New Roman"/>
          <w:sz w:val="28"/>
        </w:rPr>
        <w:t>визначений як</w:t>
      </w:r>
      <w:r w:rsidRPr="007B600A">
        <w:rPr>
          <w:rFonts w:ascii="Times New Roman" w:hAnsi="Times New Roman" w:cs="Times New Roman"/>
          <w:sz w:val="28"/>
          <w:szCs w:val="28"/>
        </w:rPr>
        <w:t xml:space="preserve"> відмінний?</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понад 6,5 ккал/хв. (понад 450 Вт);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понад 5,0 ккал/хв. (понад 350 Вт);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понад 7.5 ккал/хв. (понад 525 Вт);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понад 10 ккал/хв. (понад 700 Вт).</w:t>
      </w:r>
    </w:p>
    <w:p w:rsidR="00206196" w:rsidRPr="007B600A" w:rsidRDefault="00206196" w:rsidP="00D6621D">
      <w:pPr>
        <w:numPr>
          <w:ilvl w:val="3"/>
          <w:numId w:val="52"/>
        </w:numPr>
        <w:tabs>
          <w:tab w:val="left" w:pos="241"/>
        </w:tabs>
        <w:ind w:right="20"/>
        <w:jc w:val="both"/>
        <w:rPr>
          <w:rFonts w:ascii="Times New Roman" w:hAnsi="Times New Roman" w:cs="Times New Roman"/>
          <w:sz w:val="28"/>
          <w:szCs w:val="28"/>
        </w:rPr>
      </w:pPr>
      <w:r w:rsidRPr="007B600A">
        <w:rPr>
          <w:rFonts w:ascii="Times New Roman" w:hAnsi="Times New Roman" w:cs="Times New Roman"/>
          <w:sz w:val="28"/>
        </w:rPr>
        <w:t>Зрозуміло, що</w:t>
      </w:r>
      <w:r w:rsidRPr="007B600A">
        <w:rPr>
          <w:rFonts w:ascii="Times New Roman" w:hAnsi="Times New Roman" w:cs="Times New Roman"/>
          <w:sz w:val="28"/>
          <w:szCs w:val="28"/>
        </w:rPr>
        <w:t xml:space="preserve"> людина</w:t>
      </w:r>
      <w:r w:rsidRPr="007B600A">
        <w:rPr>
          <w:rFonts w:ascii="Times New Roman" w:hAnsi="Times New Roman" w:cs="Times New Roman"/>
          <w:sz w:val="28"/>
        </w:rPr>
        <w:t xml:space="preserve"> може</w:t>
      </w:r>
      <w:r w:rsidRPr="007B600A">
        <w:rPr>
          <w:rFonts w:ascii="Times New Roman" w:hAnsi="Times New Roman" w:cs="Times New Roman"/>
          <w:sz w:val="28"/>
          <w:szCs w:val="28"/>
        </w:rPr>
        <w:t xml:space="preserve"> виконувати ту чи іншу м'язову роботу лише у </w:t>
      </w:r>
      <w:r w:rsidRPr="007B600A">
        <w:rPr>
          <w:rFonts w:ascii="Times New Roman" w:hAnsi="Times New Roman" w:cs="Times New Roman"/>
          <w:sz w:val="28"/>
        </w:rPr>
        <w:t>межах</w:t>
      </w:r>
      <w:r w:rsidRPr="007B600A">
        <w:rPr>
          <w:rFonts w:ascii="Times New Roman" w:hAnsi="Times New Roman" w:cs="Times New Roman"/>
          <w:sz w:val="28"/>
          <w:szCs w:val="28"/>
        </w:rPr>
        <w:t xml:space="preserve"> допустимих для</w:t>
      </w:r>
      <w:r w:rsidRPr="007B600A">
        <w:rPr>
          <w:rFonts w:ascii="Times New Roman" w:hAnsi="Times New Roman" w:cs="Times New Roman"/>
          <w:sz w:val="28"/>
        </w:rPr>
        <w:t xml:space="preserve"> неї</w:t>
      </w:r>
      <w:r w:rsidRPr="007B600A">
        <w:rPr>
          <w:rFonts w:ascii="Times New Roman" w:hAnsi="Times New Roman" w:cs="Times New Roman"/>
          <w:sz w:val="28"/>
          <w:szCs w:val="28"/>
        </w:rPr>
        <w:t xml:space="preserve"> затрат енергії. У яких межах передбачаються витрати енергії людиною при виконанні роботи, визначеної як інтенсивна </w:t>
      </w:r>
      <w:r w:rsidRPr="007B600A">
        <w:rPr>
          <w:rFonts w:ascii="Times New Roman" w:hAnsi="Times New Roman" w:cs="Times New Roman"/>
          <w:sz w:val="28"/>
        </w:rPr>
        <w:t>фізична праця?</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t>А</w:t>
      </w:r>
      <w:r w:rsidRPr="007B600A">
        <w:rPr>
          <w:rFonts w:ascii="Times New Roman" w:eastAsia="Times New Roman" w:hAnsi="Times New Roman" w:cs="Times New Roman"/>
          <w:spacing w:val="-10"/>
          <w:sz w:val="28"/>
          <w:szCs w:val="28"/>
        </w:rPr>
        <w:t xml:space="preserve"> — у межах 75-100% від максимальних витрат енергії;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—у межах 50-75% від максимальних витрат енергії;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у межах 25-50% від максимальних витрат енергії;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 межах 5-25% від максимальних витрат енергії.</w:t>
      </w:r>
    </w:p>
    <w:p w:rsidR="00206196" w:rsidRPr="007B600A" w:rsidRDefault="00206196" w:rsidP="00D6621D">
      <w:pPr>
        <w:numPr>
          <w:ilvl w:val="3"/>
          <w:numId w:val="52"/>
        </w:numPr>
        <w:tabs>
          <w:tab w:val="left" w:pos="303"/>
        </w:tabs>
        <w:ind w:right="20"/>
        <w:jc w:val="both"/>
        <w:rPr>
          <w:rFonts w:ascii="Times New Roman" w:hAnsi="Times New Roman" w:cs="Times New Roman"/>
          <w:sz w:val="28"/>
          <w:szCs w:val="28"/>
        </w:rPr>
      </w:pPr>
      <w:r w:rsidRPr="007B600A">
        <w:rPr>
          <w:rFonts w:ascii="Times New Roman" w:hAnsi="Times New Roman" w:cs="Times New Roman"/>
          <w:sz w:val="28"/>
          <w:szCs w:val="28"/>
        </w:rPr>
        <w:t>М'язова робота якої інтенсивності (по відношенню до максимальної аеробної здатності працівника) є найпоширенішою у більшості галузей промислового виробництва?</w:t>
      </w:r>
    </w:p>
    <w:p w:rsidR="00206196" w:rsidRPr="007B600A" w:rsidRDefault="00206196" w:rsidP="00206196">
      <w:pPr>
        <w:ind w:right="20" w:firstLine="567"/>
        <w:jc w:val="both"/>
        <w:rPr>
          <w:rFonts w:ascii="Times New Roman" w:eastAsia="Times New Roman" w:hAnsi="Times New Roman" w:cs="Times New Roman"/>
          <w:spacing w:val="-10"/>
          <w:sz w:val="28"/>
          <w:szCs w:val="28"/>
        </w:rPr>
      </w:pPr>
      <w:r w:rsidRPr="007B600A">
        <w:rPr>
          <w:rFonts w:ascii="Times New Roman" w:eastAsia="Times New Roman" w:hAnsi="Times New Roman" w:cs="Times New Roman"/>
          <w:i/>
          <w:spacing w:val="-10"/>
          <w:sz w:val="28"/>
          <w:szCs w:val="28"/>
        </w:rPr>
        <w:lastRenderedPageBreak/>
        <w:t>А</w:t>
      </w:r>
      <w:r w:rsidRPr="007B600A">
        <w:rPr>
          <w:rFonts w:ascii="Times New Roman" w:eastAsia="Times New Roman" w:hAnsi="Times New Roman" w:cs="Times New Roman"/>
          <w:spacing w:val="-10"/>
          <w:sz w:val="28"/>
          <w:szCs w:val="28"/>
        </w:rPr>
        <w:t xml:space="preserve"> — у межах 75-100% від максимальних витрат енергії; </w:t>
      </w:r>
      <w:r w:rsidRPr="007B600A">
        <w:rPr>
          <w:rFonts w:ascii="Times New Roman" w:eastAsia="Times New Roman" w:hAnsi="Times New Roman" w:cs="Times New Roman"/>
          <w:i/>
          <w:spacing w:val="-10"/>
          <w:sz w:val="28"/>
          <w:szCs w:val="28"/>
        </w:rPr>
        <w:t>Б</w:t>
      </w:r>
      <w:r w:rsidRPr="007B600A">
        <w:rPr>
          <w:rFonts w:ascii="Times New Roman" w:eastAsia="Times New Roman" w:hAnsi="Times New Roman" w:cs="Times New Roman"/>
          <w:spacing w:val="-10"/>
          <w:sz w:val="28"/>
          <w:szCs w:val="28"/>
        </w:rPr>
        <w:t xml:space="preserve"> — у межах 50-75% від максимальних витрат енергії; </w:t>
      </w:r>
      <w:r w:rsidRPr="007B600A">
        <w:rPr>
          <w:rFonts w:ascii="Times New Roman" w:eastAsia="Times New Roman" w:hAnsi="Times New Roman" w:cs="Times New Roman"/>
          <w:i/>
          <w:spacing w:val="-10"/>
          <w:sz w:val="28"/>
          <w:szCs w:val="28"/>
        </w:rPr>
        <w:t>В</w:t>
      </w:r>
      <w:r w:rsidRPr="007B600A">
        <w:rPr>
          <w:rFonts w:ascii="Times New Roman" w:eastAsia="Times New Roman" w:hAnsi="Times New Roman" w:cs="Times New Roman"/>
          <w:spacing w:val="-10"/>
          <w:sz w:val="28"/>
          <w:szCs w:val="28"/>
        </w:rPr>
        <w:t xml:space="preserve"> — у межах 25-50% від максимальних витрат енергії; </w:t>
      </w:r>
      <w:r w:rsidRPr="007B600A">
        <w:rPr>
          <w:rFonts w:ascii="Times New Roman" w:eastAsia="Times New Roman" w:hAnsi="Times New Roman" w:cs="Times New Roman"/>
          <w:i/>
          <w:spacing w:val="-10"/>
          <w:sz w:val="28"/>
          <w:szCs w:val="28"/>
        </w:rPr>
        <w:t>Г</w:t>
      </w:r>
      <w:r w:rsidRPr="007B600A">
        <w:rPr>
          <w:rFonts w:ascii="Times New Roman" w:eastAsia="Times New Roman" w:hAnsi="Times New Roman" w:cs="Times New Roman"/>
          <w:spacing w:val="-10"/>
          <w:sz w:val="28"/>
          <w:szCs w:val="28"/>
        </w:rPr>
        <w:t xml:space="preserve"> — у межах 5-25% від максимальних витрат енергії.</w:t>
      </w:r>
    </w:p>
    <w:p w:rsidR="00206196" w:rsidRPr="007B600A" w:rsidRDefault="00206196" w:rsidP="00CE507B">
      <w:pPr>
        <w:pStyle w:val="2"/>
        <w:rPr>
          <w:rFonts w:eastAsia="Times New Roman"/>
        </w:rPr>
      </w:pPr>
      <w:r w:rsidRPr="007B600A">
        <w:rPr>
          <w:rFonts w:eastAsia="Times New Roman"/>
        </w:rPr>
        <w:t xml:space="preserve">           </w:t>
      </w:r>
      <w:bookmarkStart w:id="187" w:name="_Toc293526767"/>
      <w:r w:rsidRPr="007B600A">
        <w:rPr>
          <w:rFonts w:eastAsia="Times New Roman"/>
        </w:rPr>
        <w:t>коди відповідей</w:t>
      </w:r>
      <w:bookmarkEnd w:id="187"/>
    </w:p>
    <w:p w:rsidR="00206196" w:rsidRPr="007B600A" w:rsidRDefault="00206196" w:rsidP="00206196">
      <w:pPr>
        <w:spacing w:line="360" w:lineRule="auto"/>
        <w:ind w:right="420"/>
        <w:jc w:val="center"/>
        <w:rPr>
          <w:rFonts w:ascii="Times New Roman" w:eastAsia="Cordia New" w:hAnsi="Times New Roman" w:cs="Times New Roman"/>
          <w:b/>
          <w:bCs/>
          <w:sz w:val="32"/>
        </w:rPr>
      </w:pPr>
      <w:r w:rsidRPr="007B600A">
        <w:rPr>
          <w:rFonts w:ascii="Times New Roman" w:eastAsia="Cordia New" w:hAnsi="Times New Roman" w:cs="Times New Roman"/>
          <w:b/>
          <w:bCs/>
          <w:sz w:val="32"/>
        </w:rPr>
        <w:t>до розгорнутих тестових завдань</w:t>
      </w:r>
    </w:p>
    <w:p w:rsidR="00206196" w:rsidRPr="007B600A" w:rsidRDefault="00206196" w:rsidP="00206196">
      <w:pPr>
        <w:spacing w:line="360" w:lineRule="auto"/>
        <w:ind w:right="420"/>
        <w:jc w:val="center"/>
        <w:rPr>
          <w:rFonts w:ascii="Times New Roman" w:eastAsia="Cordia New" w:hAnsi="Times New Roman" w:cs="Times New Roman"/>
          <w:b/>
          <w:bCs/>
          <w:sz w:val="32"/>
        </w:rPr>
      </w:pPr>
      <w:r w:rsidRPr="007B600A">
        <w:rPr>
          <w:rFonts w:ascii="Times New Roman" w:eastAsia="Cordia New" w:hAnsi="Times New Roman" w:cs="Times New Roman"/>
          <w:b/>
          <w:bCs/>
          <w:sz w:val="32"/>
        </w:rPr>
        <w:t xml:space="preserve"> з теми 4 </w:t>
      </w:r>
    </w:p>
    <w:p w:rsidR="00206196" w:rsidRPr="007B600A" w:rsidRDefault="00206196" w:rsidP="00206196">
      <w:pPr>
        <w:spacing w:line="360" w:lineRule="auto"/>
        <w:ind w:right="420"/>
        <w:jc w:val="center"/>
        <w:rPr>
          <w:rFonts w:ascii="Times New Roman" w:eastAsia="Times New Roman" w:hAnsi="Times New Roman" w:cs="Times New Roman"/>
          <w:sz w:val="32"/>
          <w:szCs w:val="32"/>
        </w:rPr>
      </w:pPr>
      <w:r w:rsidRPr="007B600A">
        <w:rPr>
          <w:rFonts w:ascii="Times New Roman" w:eastAsia="Times New Roman" w:hAnsi="Times New Roman" w:cs="Times New Roman"/>
          <w:sz w:val="32"/>
          <w:szCs w:val="32"/>
        </w:rPr>
        <w:t>"ЗДОРОВ'Я ЛЮДИНИ</w:t>
      </w:r>
    </w:p>
    <w:p w:rsidR="00206196" w:rsidRPr="007B600A" w:rsidRDefault="00206196" w:rsidP="00206196">
      <w:pPr>
        <w:spacing w:line="360" w:lineRule="auto"/>
        <w:ind w:right="420"/>
        <w:jc w:val="center"/>
        <w:rPr>
          <w:rFonts w:ascii="Times New Roman" w:eastAsia="Times New Roman" w:hAnsi="Times New Roman" w:cs="Times New Roman"/>
          <w:sz w:val="32"/>
          <w:szCs w:val="32"/>
        </w:rPr>
      </w:pPr>
      <w:r w:rsidRPr="007B600A">
        <w:rPr>
          <w:rFonts w:ascii="Times New Roman" w:eastAsia="Times New Roman" w:hAnsi="Times New Roman" w:cs="Times New Roman"/>
          <w:sz w:val="32"/>
          <w:szCs w:val="32"/>
        </w:rPr>
        <w:t xml:space="preserve"> ЯК ОСНОВНА ПЕРЕДУМОВА</w:t>
      </w:r>
    </w:p>
    <w:p w:rsidR="00206196" w:rsidRPr="007B600A" w:rsidRDefault="00206196" w:rsidP="00206196">
      <w:pPr>
        <w:spacing w:line="360" w:lineRule="auto"/>
        <w:ind w:right="420"/>
        <w:jc w:val="center"/>
        <w:rPr>
          <w:rFonts w:ascii="Times New Roman" w:eastAsia="Times New Roman" w:hAnsi="Times New Roman" w:cs="Times New Roman"/>
          <w:sz w:val="32"/>
          <w:szCs w:val="32"/>
        </w:rPr>
      </w:pPr>
      <w:r w:rsidRPr="007B600A">
        <w:rPr>
          <w:rFonts w:ascii="Times New Roman" w:eastAsia="Times New Roman" w:hAnsi="Times New Roman" w:cs="Times New Roman"/>
          <w:sz w:val="32"/>
          <w:szCs w:val="32"/>
        </w:rPr>
        <w:t xml:space="preserve"> її БЕЗПЕКИ"</w:t>
      </w:r>
    </w:p>
    <w:p w:rsidR="00206196" w:rsidRPr="007B600A" w:rsidRDefault="00206196" w:rsidP="00206196">
      <w:pPr>
        <w:spacing w:line="360" w:lineRule="auto"/>
        <w:rPr>
          <w:rFonts w:ascii="Times New Roman" w:hAnsi="Times New Roman" w:cs="Times New Roman"/>
          <w:sz w:val="28"/>
          <w:szCs w:val="28"/>
        </w:rPr>
      </w:pPr>
    </w:p>
    <w:tbl>
      <w:tblPr>
        <w:tblW w:w="0" w:type="auto"/>
        <w:jc w:val="center"/>
        <w:tblLayout w:type="fixed"/>
        <w:tblCellMar>
          <w:left w:w="10" w:type="dxa"/>
          <w:right w:w="10" w:type="dxa"/>
        </w:tblCellMar>
        <w:tblLook w:val="04A0"/>
      </w:tblPr>
      <w:tblGrid>
        <w:gridCol w:w="2496"/>
        <w:gridCol w:w="504"/>
        <w:gridCol w:w="504"/>
        <w:gridCol w:w="494"/>
        <w:gridCol w:w="499"/>
        <w:gridCol w:w="504"/>
        <w:gridCol w:w="538"/>
      </w:tblGrid>
      <w:tr w:rsidR="00206196" w:rsidRPr="007B600A" w:rsidTr="00206196">
        <w:trPr>
          <w:trHeight w:val="672"/>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hAnsi="Times New Roman" w:cs="Times New Roman"/>
                <w:sz w:val="28"/>
                <w:szCs w:val="28"/>
              </w:rPr>
            </w:pP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hAnsi="Times New Roman" w:cs="Times New Roman"/>
                <w:sz w:val="28"/>
                <w:szCs w:val="28"/>
              </w:rPr>
            </w:pPr>
            <w:r w:rsidRPr="007B600A">
              <w:rPr>
                <w:rFonts w:ascii="Times New Roman" w:hAnsi="Times New Roman" w:cs="Times New Roman"/>
                <w:sz w:val="28"/>
                <w:szCs w:val="28"/>
              </w:rPr>
              <w:t>2</w:t>
            </w:r>
          </w:p>
        </w:tc>
        <w:tc>
          <w:tcPr>
            <w:tcW w:w="494" w:type="dxa"/>
            <w:tcBorders>
              <w:top w:val="single" w:sz="4" w:space="0" w:color="auto"/>
              <w:left w:val="single" w:sz="4" w:space="0" w:color="auto"/>
              <w:bottom w:val="single" w:sz="4" w:space="0" w:color="auto"/>
              <w:right w:val="single" w:sz="6" w:space="0" w:color="auto"/>
            </w:tcBorders>
            <w:shd w:val="clear" w:color="auto" w:fill="FFFFFF"/>
          </w:tcPr>
          <w:p w:rsidR="00206196" w:rsidRPr="007B600A" w:rsidRDefault="00206196" w:rsidP="00206196">
            <w:pPr>
              <w:spacing w:after="60"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3</w:t>
            </w:r>
          </w:p>
        </w:tc>
        <w:tc>
          <w:tcPr>
            <w:tcW w:w="499" w:type="dxa"/>
            <w:tcBorders>
              <w:top w:val="single" w:sz="4" w:space="0" w:color="auto"/>
              <w:left w:val="single" w:sz="6" w:space="0" w:color="auto"/>
              <w:bottom w:val="single" w:sz="4" w:space="0" w:color="auto"/>
              <w:right w:val="single" w:sz="6"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w:t>
            </w:r>
          </w:p>
        </w:tc>
        <w:tc>
          <w:tcPr>
            <w:tcW w:w="504" w:type="dxa"/>
            <w:tcBorders>
              <w:top w:val="single" w:sz="4" w:space="0" w:color="auto"/>
              <w:left w:val="single" w:sz="6" w:space="0" w:color="auto"/>
              <w:bottom w:val="single" w:sz="4" w:space="0" w:color="auto"/>
              <w:right w:val="single" w:sz="6"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w:t>
            </w:r>
          </w:p>
        </w:tc>
        <w:tc>
          <w:tcPr>
            <w:tcW w:w="538" w:type="dxa"/>
            <w:tcBorders>
              <w:top w:val="single" w:sz="4" w:space="0" w:color="auto"/>
              <w:left w:val="single" w:sz="6"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Cordia New" w:hAnsi="Times New Roman" w:cs="Times New Roman"/>
                <w:sz w:val="28"/>
                <w:szCs w:val="28"/>
              </w:rPr>
            </w:pPr>
            <w:r w:rsidRPr="007B600A">
              <w:rPr>
                <w:rFonts w:ascii="Times New Roman" w:eastAsia="Cordia New" w:hAnsi="Times New Roman" w:cs="Times New Roman"/>
                <w:sz w:val="28"/>
                <w:szCs w:val="28"/>
              </w:rPr>
              <w:t xml:space="preserve">   6</w:t>
            </w:r>
          </w:p>
        </w:tc>
      </w:tr>
      <w:tr w:rsidR="00206196" w:rsidRPr="007B600A" w:rsidTr="00206196">
        <w:trPr>
          <w:trHeight w:val="35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М2-15</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hAnsi="Times New Roman" w:cs="Times New Roman"/>
                <w:sz w:val="28"/>
                <w:szCs w:val="28"/>
              </w:rPr>
            </w:pPr>
            <w:r w:rsidRPr="007B600A">
              <w:rPr>
                <w:rFonts w:ascii="Times New Roman" w:hAnsi="Times New Roman" w:cs="Times New Roman"/>
                <w:sz w:val="28"/>
                <w:szCs w:val="28"/>
              </w:rPr>
              <w:t>Г</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60"/>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М2-16</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hAnsi="Times New Roman" w:cs="Times New Roman"/>
                <w:sz w:val="28"/>
                <w:szCs w:val="28"/>
              </w:rPr>
            </w:pPr>
            <w:r w:rsidRPr="007B600A">
              <w:rPr>
                <w:rFonts w:ascii="Times New Roman" w:hAnsi="Times New Roman" w:cs="Times New Roman"/>
                <w:sz w:val="28"/>
                <w:szCs w:val="28"/>
              </w:rPr>
              <w:t>Г</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5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М2-17</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5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№М2-18</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50"/>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М2-19</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6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М2-20</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206196" w:rsidRPr="007B600A" w:rsidTr="00206196">
        <w:trPr>
          <w:trHeight w:val="35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М2-21</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50"/>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М2-22</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r>
      <w:tr w:rsidR="00206196" w:rsidRPr="007B600A" w:rsidTr="00206196">
        <w:trPr>
          <w:trHeight w:val="355"/>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М2-23</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r>
      <w:tr w:rsidR="00206196" w:rsidRPr="007B600A" w:rsidTr="00206196">
        <w:trPr>
          <w:trHeight w:val="350"/>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М2-24</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41"/>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М2-25</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206196" w:rsidRPr="007B600A" w:rsidTr="00206196">
        <w:trPr>
          <w:trHeight w:val="374"/>
          <w:jc w:val="center"/>
        </w:trPr>
        <w:tc>
          <w:tcPr>
            <w:tcW w:w="2496"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6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М2-26</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49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49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0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3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ind w:left="20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bl>
    <w:p w:rsidR="00206196" w:rsidRPr="007B600A" w:rsidRDefault="00206196" w:rsidP="00206196">
      <w:pPr>
        <w:spacing w:line="360" w:lineRule="auto"/>
        <w:rPr>
          <w:rFonts w:ascii="Times New Roman" w:hAnsi="Times New Roman" w:cs="Times New Roman"/>
          <w:sz w:val="28"/>
          <w:szCs w:val="28"/>
        </w:rPr>
      </w:pPr>
    </w:p>
    <w:p w:rsidR="00206196" w:rsidRPr="007B600A" w:rsidRDefault="00206196" w:rsidP="00CE507B">
      <w:pPr>
        <w:pStyle w:val="2"/>
        <w:rPr>
          <w:rFonts w:eastAsia="Times New Roman"/>
        </w:rPr>
      </w:pPr>
      <w:bookmarkStart w:id="188" w:name="_Toc293526768"/>
      <w:r w:rsidRPr="007B600A">
        <w:rPr>
          <w:rFonts w:eastAsia="Times New Roman"/>
        </w:rPr>
        <w:lastRenderedPageBreak/>
        <w:t>РОЗГОРНУТІ ТЕСТОВІ</w:t>
      </w:r>
      <w:bookmarkEnd w:id="188"/>
      <w:r w:rsidRPr="007B600A">
        <w:rPr>
          <w:rFonts w:eastAsia="Times New Roman"/>
        </w:rPr>
        <w:t xml:space="preserve"> </w:t>
      </w:r>
    </w:p>
    <w:p w:rsidR="00206196" w:rsidRPr="007B600A" w:rsidRDefault="00206196" w:rsidP="00CE507B">
      <w:pPr>
        <w:pStyle w:val="2"/>
        <w:rPr>
          <w:rFonts w:eastAsia="Times New Roman"/>
        </w:rPr>
      </w:pPr>
      <w:bookmarkStart w:id="189" w:name="_Toc293526769"/>
      <w:r w:rsidRPr="007B600A">
        <w:rPr>
          <w:rFonts w:eastAsia="Times New Roman"/>
        </w:rPr>
        <w:t>ЗАВДАННЯ</w:t>
      </w:r>
      <w:bookmarkEnd w:id="189"/>
    </w:p>
    <w:p w:rsidR="00206196" w:rsidRPr="007B600A" w:rsidRDefault="00206196" w:rsidP="00CE507B">
      <w:pPr>
        <w:pStyle w:val="2"/>
        <w:rPr>
          <w:rFonts w:eastAsia="Times New Roman"/>
          <w:szCs w:val="28"/>
        </w:rPr>
      </w:pPr>
      <w:bookmarkStart w:id="190" w:name="_Toc293526770"/>
      <w:r w:rsidRPr="007B600A">
        <w:rPr>
          <w:rFonts w:eastAsia="Times New Roman"/>
          <w:szCs w:val="28"/>
        </w:rPr>
        <w:t>Тема 5. ЕРГОНОМІЧНІ</w:t>
      </w:r>
      <w:bookmarkEnd w:id="190"/>
      <w:r w:rsidRPr="007B600A">
        <w:rPr>
          <w:rFonts w:eastAsia="Times New Roman"/>
          <w:szCs w:val="28"/>
        </w:rPr>
        <w:t xml:space="preserve"> </w:t>
      </w:r>
    </w:p>
    <w:p w:rsidR="00206196" w:rsidRPr="007B600A" w:rsidRDefault="00206196" w:rsidP="00CE507B">
      <w:pPr>
        <w:pStyle w:val="2"/>
        <w:rPr>
          <w:rFonts w:eastAsia="Times New Roman"/>
          <w:szCs w:val="28"/>
        </w:rPr>
      </w:pPr>
      <w:bookmarkStart w:id="191" w:name="_Toc293526771"/>
      <w:r w:rsidRPr="007B600A">
        <w:rPr>
          <w:rFonts w:eastAsia="Times New Roman"/>
          <w:szCs w:val="28"/>
        </w:rPr>
        <w:t>ОБҐРУНТУВАННЯ Й  ОЦІНКИ У БЖД</w:t>
      </w:r>
      <w:bookmarkEnd w:id="191"/>
    </w:p>
    <w:p w:rsidR="00206196" w:rsidRPr="007B600A" w:rsidRDefault="00206196" w:rsidP="00206196">
      <w:pPr>
        <w:framePr w:wrap="notBeside" w:vAnchor="text" w:hAnchor="text" w:xAlign="center" w:y="1"/>
        <w:jc w:val="center"/>
        <w:rPr>
          <w:rFonts w:ascii="Times New Roman" w:eastAsia="Cordia New" w:hAnsi="Times New Roman" w:cs="Times New Roman"/>
        </w:rPr>
      </w:pPr>
    </w:p>
    <w:p w:rsidR="00206196" w:rsidRPr="007B600A" w:rsidRDefault="00206196" w:rsidP="00206196">
      <w:pPr>
        <w:framePr w:wrap="notBeside" w:vAnchor="text" w:hAnchor="text" w:xAlign="center" w:y="1"/>
        <w:jc w:val="center"/>
        <w:rPr>
          <w:rFonts w:ascii="Times New Roman" w:hAnsi="Times New Roman" w:cs="Times New Roman"/>
        </w:rPr>
      </w:pPr>
      <w:r w:rsidRPr="007B600A">
        <w:rPr>
          <w:rFonts w:ascii="Times New Roman" w:hAnsi="Times New Roman" w:cs="Times New Roman"/>
          <w:noProof/>
        </w:rPr>
        <w:drawing>
          <wp:inline distT="0" distB="0" distL="0" distR="0">
            <wp:extent cx="5334000" cy="4088043"/>
            <wp:effectExtent l="0" t="0" r="0" b="0"/>
            <wp:docPr id="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0" cy="4088043"/>
                    </a:xfrm>
                    <a:prstGeom prst="rect">
                      <a:avLst/>
                    </a:prstGeom>
                    <a:noFill/>
                    <a:ln>
                      <a:noFill/>
                    </a:ln>
                  </pic:spPr>
                </pic:pic>
              </a:graphicData>
            </a:graphic>
          </wp:inline>
        </w:drawing>
      </w: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rPr>
      </w:pPr>
    </w:p>
    <w:p w:rsidR="00206196" w:rsidRPr="007B600A" w:rsidRDefault="00206196" w:rsidP="00206196">
      <w:pPr>
        <w:keepNext/>
        <w:keepLines/>
        <w:spacing w:line="360" w:lineRule="auto"/>
        <w:ind w:right="40"/>
        <w:jc w:val="center"/>
        <w:outlineLvl w:val="3"/>
        <w:rPr>
          <w:rFonts w:ascii="Times New Roman" w:eastAsia="Times New Roman" w:hAnsi="Times New Roman" w:cs="Times New Roman"/>
          <w:b/>
          <w:sz w:val="28"/>
          <w:szCs w:val="28"/>
        </w:rPr>
      </w:pPr>
      <w:r w:rsidRPr="007B600A">
        <w:rPr>
          <w:rFonts w:ascii="Times New Roman" w:eastAsia="Times New Roman" w:hAnsi="Times New Roman" w:cs="Times New Roman"/>
          <w:b/>
          <w:sz w:val="28"/>
          <w:szCs w:val="28"/>
        </w:rPr>
        <w:t>ЛІТЕРАТУРА</w:t>
      </w:r>
    </w:p>
    <w:p w:rsidR="00206196" w:rsidRPr="007B600A" w:rsidRDefault="00206196" w:rsidP="00D6621D">
      <w:pPr>
        <w:numPr>
          <w:ilvl w:val="0"/>
          <w:numId w:val="81"/>
        </w:numPr>
        <w:spacing w:line="360" w:lineRule="auto"/>
        <w:ind w:right="20"/>
        <w:jc w:val="both"/>
        <w:rPr>
          <w:rFonts w:ascii="Times New Roman" w:eastAsia="Times New Roman" w:hAnsi="Times New Roman" w:cs="Times New Roman"/>
        </w:rPr>
      </w:pPr>
      <w:r w:rsidRPr="007B600A">
        <w:rPr>
          <w:rFonts w:ascii="Times New Roman" w:eastAsia="Times New Roman" w:hAnsi="Times New Roman" w:cs="Times New Roman"/>
        </w:rPr>
        <w:t>Желібо Є.П., Заверуха Н.М., Зацарний В.В. Безпека життєдіяльності: Навчальний посібник для студентів ВЗО. — К., 2005. — 320 с.</w:t>
      </w:r>
    </w:p>
    <w:p w:rsidR="00206196" w:rsidRPr="007B600A" w:rsidRDefault="00206196" w:rsidP="00D6621D">
      <w:pPr>
        <w:numPr>
          <w:ilvl w:val="0"/>
          <w:numId w:val="81"/>
        </w:numPr>
        <w:spacing w:line="360" w:lineRule="auto"/>
        <w:ind w:right="20"/>
        <w:jc w:val="both"/>
        <w:rPr>
          <w:rFonts w:ascii="Times New Roman" w:eastAsia="Times New Roman" w:hAnsi="Times New Roman" w:cs="Times New Roman"/>
        </w:rPr>
      </w:pPr>
      <w:r w:rsidRPr="007B600A">
        <w:rPr>
          <w:rFonts w:ascii="Times New Roman" w:eastAsia="Times New Roman" w:hAnsi="Times New Roman" w:cs="Times New Roman"/>
        </w:rPr>
        <w:t>Пістун І.П. Безпека життєдіяльності: Навчальний посібник. — Суми, 1999,—301 с.</w:t>
      </w:r>
    </w:p>
    <w:p w:rsidR="00206196" w:rsidRPr="007B600A" w:rsidRDefault="00206196" w:rsidP="00D6621D">
      <w:pPr>
        <w:numPr>
          <w:ilvl w:val="0"/>
          <w:numId w:val="81"/>
        </w:num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rPr>
        <w:t>Мунилов В.М., Зинченко В.П. Эргономика: Учебник. М: Логос, 001.'-356 с.</w:t>
      </w:r>
      <w:r w:rsidRPr="007B600A">
        <w:rPr>
          <w:rFonts w:ascii="Times New Roman" w:eastAsia="Times New Roman" w:hAnsi="Times New Roman" w:cs="Times New Roman"/>
          <w:sz w:val="28"/>
          <w:szCs w:val="28"/>
        </w:rPr>
        <w:br w:type="page"/>
      </w:r>
    </w:p>
    <w:p w:rsidR="00206196" w:rsidRPr="007B600A" w:rsidRDefault="00206196" w:rsidP="00CE507B">
      <w:pPr>
        <w:pStyle w:val="2"/>
        <w:rPr>
          <w:rFonts w:eastAsia="Times New Roman"/>
        </w:rPr>
      </w:pPr>
      <w:bookmarkStart w:id="192" w:name="_Toc293526772"/>
      <w:r w:rsidRPr="007B600A">
        <w:rPr>
          <w:rFonts w:eastAsia="Times New Roman"/>
          <w:shd w:val="clear" w:color="auto" w:fill="FFFFFF"/>
        </w:rPr>
        <w:lastRenderedPageBreak/>
        <w:t>Тест № М2-27</w:t>
      </w:r>
      <w:r w:rsidRPr="007B600A">
        <w:rPr>
          <w:rFonts w:eastAsia="Times New Roman"/>
        </w:rPr>
        <w:t xml:space="preserve"> (ергономіка як наука)</w:t>
      </w:r>
      <w:bookmarkEnd w:id="192"/>
    </w:p>
    <w:p w:rsidR="00206196" w:rsidRPr="007B600A" w:rsidRDefault="00206196" w:rsidP="00D6621D">
      <w:pPr>
        <w:numPr>
          <w:ilvl w:val="0"/>
          <w:numId w:val="73"/>
        </w:numPr>
        <w:tabs>
          <w:tab w:val="left" w:pos="-85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Яка наукова дисципліна, вивчаючи трудову діяльність людини у системі </w:t>
      </w:r>
      <w:r w:rsidRPr="007B600A">
        <w:rPr>
          <w:rFonts w:ascii="Times New Roman" w:eastAsia="Cordia New" w:hAnsi="Times New Roman" w:cs="Times New Roman"/>
          <w:b/>
          <w:bCs/>
          <w:i/>
          <w:iCs/>
          <w:sz w:val="28"/>
          <w:shd w:val="clear" w:color="auto" w:fill="FFFFFF"/>
        </w:rPr>
        <w:t>"людина — техніка — середовище",</w:t>
      </w:r>
      <w:r w:rsidRPr="007B600A">
        <w:rPr>
          <w:rFonts w:ascii="Times New Roman" w:eastAsia="Times New Roman" w:hAnsi="Times New Roman" w:cs="Times New Roman"/>
          <w:sz w:val="28"/>
          <w:szCs w:val="28"/>
        </w:rPr>
        <w:t xml:space="preserve"> має на меті якомога повніше врахувати можливості й особливості людей, котрі будуть експлуатувати техніку (машини, механізми, пристрої)?</w:t>
      </w:r>
    </w:p>
    <w:p w:rsidR="00206196" w:rsidRPr="007B600A" w:rsidRDefault="00206196" w:rsidP="00206196">
      <w:pPr>
        <w:spacing w:line="360" w:lineRule="auto"/>
        <w:jc w:val="both"/>
        <w:rPr>
          <w:rFonts w:ascii="Times New Roman" w:hAnsi="Times New Roman" w:cs="Times New Roman"/>
          <w:sz w:val="28"/>
          <w:szCs w:val="28"/>
        </w:rPr>
      </w:pPr>
      <w:r w:rsidRPr="007B600A">
        <w:rPr>
          <w:rFonts w:ascii="Times New Roman" w:hAnsi="Times New Roman" w:cs="Times New Roman"/>
          <w:sz w:val="28"/>
          <w:szCs w:val="28"/>
        </w:rPr>
        <w:t>А— економіка; Б— ергономіка; В— економетрія; Г— таксономія.</w:t>
      </w:r>
    </w:p>
    <w:p w:rsidR="00206196" w:rsidRPr="007B600A" w:rsidRDefault="00206196" w:rsidP="00D6621D">
      <w:pPr>
        <w:numPr>
          <w:ilvl w:val="0"/>
          <w:numId w:val="73"/>
        </w:numPr>
        <w:spacing w:line="360" w:lineRule="auto"/>
        <w:ind w:right="40"/>
        <w:jc w:val="both"/>
        <w:rPr>
          <w:rFonts w:ascii="Times New Roman" w:eastAsia="Times New Roman" w:hAnsi="Times New Roman" w:cs="Times New Roman"/>
          <w:sz w:val="28"/>
          <w:szCs w:val="28"/>
        </w:rPr>
      </w:pPr>
      <w:r w:rsidRPr="007B600A">
        <w:rPr>
          <w:rFonts w:ascii="Times New Roman" w:eastAsia="Cordia New" w:hAnsi="Times New Roman" w:cs="Times New Roman"/>
          <w:b/>
          <w:bCs/>
          <w:i/>
          <w:iCs/>
          <w:sz w:val="28"/>
          <w:shd w:val="clear" w:color="auto" w:fill="FFFFFF"/>
        </w:rPr>
        <w:t>Яким словосполученням слід закінчити речення</w:t>
      </w:r>
      <w:r w:rsidRPr="007B600A">
        <w:rPr>
          <w:rFonts w:ascii="Times New Roman" w:eastAsia="Times New Roman" w:hAnsi="Times New Roman" w:cs="Times New Roman"/>
          <w:sz w:val="28"/>
          <w:szCs w:val="28"/>
        </w:rPr>
        <w:t xml:space="preserve"> "Ергономіка вивчає людину (або групу людей) та її діял ьність в умовах сучасного виробництва з метою оптимізації..."?</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тільки знарядь праці; Б— тільки умов праці; В— тільки процесу праці; Г— як знарядь праці, так і умов та процесу праці.</w:t>
      </w:r>
    </w:p>
    <w:p w:rsidR="00206196" w:rsidRPr="007B600A" w:rsidRDefault="00206196" w:rsidP="00D6621D">
      <w:pPr>
        <w:numPr>
          <w:ilvl w:val="0"/>
          <w:numId w:val="73"/>
        </w:num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межах якої науки вивчається проблема створення</w:t>
      </w:r>
      <w:r w:rsidRPr="007B600A">
        <w:rPr>
          <w:rFonts w:ascii="Times New Roman" w:eastAsia="Times New Roman" w:hAnsi="Times New Roman" w:cs="Times New Roman"/>
          <w:i/>
          <w:iCs/>
          <w:sz w:val="28"/>
        </w:rPr>
        <w:t xml:space="preserve"> умов праці,</w:t>
      </w:r>
      <w:r w:rsidRPr="007B600A">
        <w:rPr>
          <w:rFonts w:ascii="Times New Roman" w:eastAsia="Times New Roman" w:hAnsi="Times New Roman" w:cs="Times New Roman"/>
          <w:sz w:val="28"/>
          <w:szCs w:val="28"/>
        </w:rPr>
        <w:t xml:space="preserve"> які б забезпечували ефективність трудової діяльності людини, її безпеку і комфорт?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у межах гігієни праці; Б— у межах ергономіки; В— у межах соціальної психології; Г—</w:t>
      </w:r>
      <w:r w:rsidRPr="007B600A">
        <w:rPr>
          <w:rFonts w:ascii="Times New Roman" w:hAnsi="Times New Roman" w:cs="Times New Roman"/>
          <w:i/>
          <w:iCs/>
          <w:sz w:val="28"/>
        </w:rPr>
        <w:t xml:space="preserve"> .у</w:t>
      </w:r>
      <w:r w:rsidRPr="007B600A">
        <w:rPr>
          <w:rFonts w:ascii="Times New Roman" w:hAnsi="Times New Roman" w:cs="Times New Roman"/>
          <w:sz w:val="28"/>
          <w:szCs w:val="28"/>
        </w:rPr>
        <w:t xml:space="preserve"> межах фізіології.</w:t>
      </w:r>
    </w:p>
    <w:p w:rsidR="00206196" w:rsidRPr="007B600A" w:rsidRDefault="00206196" w:rsidP="00D6621D">
      <w:pPr>
        <w:numPr>
          <w:ilvl w:val="0"/>
          <w:numId w:val="73"/>
        </w:num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Який аспект трудової діяльності людини не є предметом вивчення </w:t>
      </w:r>
      <w:r w:rsidRPr="007B600A">
        <w:rPr>
          <w:rFonts w:ascii="Times New Roman" w:eastAsia="Cordia New" w:hAnsi="Times New Roman" w:cs="Times New Roman"/>
          <w:b/>
          <w:bCs/>
          <w:i/>
          <w:iCs/>
          <w:sz w:val="28"/>
          <w:szCs w:val="28"/>
        </w:rPr>
        <w:t>ергономіки?</w:t>
      </w:r>
    </w:p>
    <w:p w:rsidR="00206196" w:rsidRPr="007B600A" w:rsidRDefault="00206196" w:rsidP="00206196">
      <w:p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 характеристики людини, техніки й середовища, які проявляються в умовах їхнього взаємозв'язку; Б— умови і розмір оплати праці; В— урахування можливостей та особливостей людей у ході проектування нової й модернізації існуючої техніки; Г— проблеми оптимального розподілу функцій між людиною і технікою.</w:t>
      </w:r>
    </w:p>
    <w:p w:rsidR="00206196" w:rsidRPr="007B600A" w:rsidRDefault="00206196" w:rsidP="00D6621D">
      <w:pPr>
        <w:numPr>
          <w:ilvl w:val="0"/>
          <w:numId w:val="73"/>
        </w:num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проблема, поставлена у системотехніці, знаходить своє розв'язання у межах відносно нової наукової дисципліни «</w:t>
      </w:r>
      <w:r w:rsidRPr="007B600A">
        <w:rPr>
          <w:rFonts w:ascii="Times New Roman" w:eastAsia="Cordia New" w:hAnsi="Times New Roman" w:cs="Times New Roman"/>
          <w:b/>
          <w:bCs/>
          <w:i/>
          <w:iCs/>
          <w:sz w:val="28"/>
          <w:szCs w:val="28"/>
        </w:rPr>
        <w:t>Ергономіка»1</w:t>
      </w:r>
    </w:p>
    <w:p w:rsidR="00206196" w:rsidRPr="007B600A" w:rsidRDefault="00206196" w:rsidP="00206196">
      <w:p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 оцінка надійності роботи спеціалістів, зайнятих обслуговуванням техніки та керуванням машинами і пристроями; Б— оцінка точності і стабільності роботи спеціалістів, зайнятих обслуговуванням техніки та керуванням машинами й пристроями; В— дослідження впливу на ефективність діяльності психологічної напруженості і втоми спеціалістів, зайнятих обслуговуванням техніки та керуванням машинами й пристроями; Г—кожна з цих проблем.</w:t>
      </w:r>
    </w:p>
    <w:p w:rsidR="00206196" w:rsidRPr="007B600A" w:rsidRDefault="00206196" w:rsidP="00D6621D">
      <w:pPr>
        <w:numPr>
          <w:ilvl w:val="0"/>
          <w:numId w:val="73"/>
        </w:num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Яка проблема, поставлена у системотехніці, знаходить своє розв'язання у межах відносно нової наукової дисципліни «</w:t>
      </w:r>
      <w:r w:rsidRPr="007B600A">
        <w:rPr>
          <w:rFonts w:ascii="Times New Roman" w:eastAsia="Times New Roman" w:hAnsi="Times New Roman" w:cs="Times New Roman"/>
          <w:i/>
          <w:iCs/>
          <w:sz w:val="28"/>
          <w:szCs w:val="28"/>
        </w:rPr>
        <w:t>Ергономіка»1</w:t>
      </w:r>
    </w:p>
    <w:p w:rsidR="00206196" w:rsidRPr="007B600A" w:rsidRDefault="00206196" w:rsidP="00206196">
      <w:pPr>
        <w:tabs>
          <w:tab w:val="left" w:pos="-99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А— дослідження нервово-психічної організації людини, зайнятої обслуговуванням техніки та керуванням машинами і пристроями; Б— вивчення можливостей людини щодо пристосування до роботи, пов'язаної з управлінням складними технічними системами; В— дослідження емоційних чинників, які впливають на роботу людини, пов'язану з управлінням складними технічними системами; Г— кожна з цих проблем.</w:t>
      </w:r>
    </w:p>
    <w:p w:rsidR="00206196" w:rsidRPr="007B600A" w:rsidRDefault="00206196" w:rsidP="00CE507B">
      <w:pPr>
        <w:pStyle w:val="2"/>
        <w:rPr>
          <w:rFonts w:eastAsia="Times New Roman"/>
        </w:rPr>
      </w:pPr>
      <w:bookmarkStart w:id="193" w:name="_Toc293526773"/>
      <w:r w:rsidRPr="007B600A">
        <w:rPr>
          <w:rFonts w:eastAsia="Times New Roman"/>
          <w:shd w:val="clear" w:color="auto" w:fill="FFFFFF"/>
        </w:rPr>
        <w:t>Тест № М2-28</w:t>
      </w:r>
      <w:r w:rsidRPr="007B600A">
        <w:rPr>
          <w:rFonts w:eastAsia="Times New Roman"/>
        </w:rPr>
        <w:t xml:space="preserve"> (ергономічні аспекти діяльності оператора)</w:t>
      </w:r>
      <w:bookmarkEnd w:id="193"/>
    </w:p>
    <w:p w:rsidR="00206196" w:rsidRPr="007B600A" w:rsidRDefault="00206196" w:rsidP="00D6621D">
      <w:pPr>
        <w:numPr>
          <w:ilvl w:val="1"/>
          <w:numId w:val="73"/>
        </w:numPr>
        <w:tabs>
          <w:tab w:val="left" w:pos="-113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Кому із працівників властива діяльність із</w:t>
      </w:r>
      <w:r w:rsidRPr="007B600A">
        <w:rPr>
          <w:rFonts w:ascii="Times New Roman" w:eastAsia="Times New Roman" w:hAnsi="Times New Roman" w:cs="Times New Roman"/>
          <w:b/>
          <w:bCs/>
          <w:i/>
          <w:iCs/>
          <w:sz w:val="28"/>
          <w:shd w:val="clear" w:color="auto" w:fill="FFFFFF"/>
        </w:rPr>
        <w:t xml:space="preserve"> інформаційними моделями реальних об'єктів?</w:t>
      </w:r>
    </w:p>
    <w:p w:rsidR="00206196" w:rsidRPr="007B600A" w:rsidRDefault="00206196" w:rsidP="00206196">
      <w:pPr>
        <w:tabs>
          <w:tab w:val="left" w:pos="-1134"/>
        </w:tabs>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операторам; Б— верстатникам; В— бухгалтерам; Г— водіям транспортних засобів.</w:t>
      </w:r>
    </w:p>
    <w:p w:rsidR="00206196" w:rsidRPr="007B600A" w:rsidRDefault="00206196" w:rsidP="00D6621D">
      <w:pPr>
        <w:numPr>
          <w:ilvl w:val="1"/>
          <w:numId w:val="7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називають</w:t>
      </w:r>
      <w:r w:rsidRPr="007B600A">
        <w:rPr>
          <w:rFonts w:ascii="Times New Roman" w:eastAsia="Times New Roman" w:hAnsi="Times New Roman" w:cs="Times New Roman"/>
          <w:b/>
          <w:bCs/>
          <w:i/>
          <w:iCs/>
          <w:sz w:val="28"/>
          <w:szCs w:val="28"/>
        </w:rPr>
        <w:t xml:space="preserve"> спеціаліста,</w:t>
      </w:r>
      <w:r w:rsidRPr="007B600A">
        <w:rPr>
          <w:rFonts w:ascii="Times New Roman" w:eastAsia="Times New Roman" w:hAnsi="Times New Roman" w:cs="Times New Roman"/>
          <w:sz w:val="28"/>
          <w:szCs w:val="28"/>
        </w:rPr>
        <w:t xml:space="preserve"> котрий виконує роботу, пов'язану із керуванням, обслуговуванням машин та інших пристроїв (у тому числі кібернетичних)?</w:t>
      </w:r>
    </w:p>
    <w:p w:rsidR="00206196" w:rsidRPr="007B600A" w:rsidRDefault="00206196" w:rsidP="00206196">
      <w:pPr>
        <w:tabs>
          <w:tab w:val="left" w:pos="-1134"/>
        </w:tabs>
        <w:spacing w:line="360" w:lineRule="auto"/>
        <w:jc w:val="both"/>
        <w:rPr>
          <w:rFonts w:ascii="Times New Roman" w:hAnsi="Times New Roman" w:cs="Times New Roman"/>
          <w:sz w:val="28"/>
          <w:szCs w:val="28"/>
        </w:rPr>
      </w:pPr>
      <w:r w:rsidRPr="007B600A">
        <w:rPr>
          <w:rFonts w:ascii="Times New Roman" w:hAnsi="Times New Roman" w:cs="Times New Roman"/>
          <w:sz w:val="28"/>
          <w:szCs w:val="28"/>
        </w:rPr>
        <w:t>А—оператор; Б—верстатник; В— наладчик; Г— ремонтник.</w:t>
      </w:r>
    </w:p>
    <w:p w:rsidR="00206196" w:rsidRPr="007B600A" w:rsidRDefault="00206196" w:rsidP="00D6621D">
      <w:pPr>
        <w:numPr>
          <w:ilvl w:val="1"/>
          <w:numId w:val="7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значення слова</w:t>
      </w:r>
      <w:r w:rsidRPr="007B600A">
        <w:rPr>
          <w:rFonts w:ascii="Times New Roman" w:eastAsia="Times New Roman" w:hAnsi="Times New Roman" w:cs="Times New Roman"/>
          <w:b/>
          <w:bCs/>
          <w:i/>
          <w:iCs/>
          <w:sz w:val="28"/>
          <w:szCs w:val="28"/>
        </w:rPr>
        <w:t xml:space="preserve"> "оператор"</w:t>
      </w:r>
      <w:r w:rsidRPr="007B600A">
        <w:rPr>
          <w:rFonts w:ascii="Times New Roman" w:eastAsia="Times New Roman" w:hAnsi="Times New Roman" w:cs="Times New Roman"/>
          <w:sz w:val="28"/>
          <w:szCs w:val="28"/>
        </w:rPr>
        <w:t xml:space="preserve"> є правильним?</w:t>
      </w:r>
    </w:p>
    <w:p w:rsidR="00206196" w:rsidRPr="007B600A" w:rsidRDefault="00206196" w:rsidP="00206196">
      <w:p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 це людина, яка виконує певні операції (ряд дій, пов'язаних із досягненням певної мети); Б— це спеціаліст, який виконує кінозйомку або телезйомку; В— це спеціаліст, який працює за допомогою машин та інших пристроїв (у тому числі кібернетичних); Г— усі наведені значення є правильними і загаїьновживаними.</w:t>
      </w:r>
    </w:p>
    <w:p w:rsidR="00206196" w:rsidRPr="007B600A" w:rsidRDefault="00206196" w:rsidP="00D6621D">
      <w:pPr>
        <w:numPr>
          <w:ilvl w:val="1"/>
          <w:numId w:val="7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Якою є особливість діяльності</w:t>
      </w:r>
      <w:r w:rsidRPr="007B600A">
        <w:rPr>
          <w:rFonts w:ascii="Times New Roman" w:eastAsia="Times New Roman" w:hAnsi="Times New Roman" w:cs="Times New Roman"/>
          <w:b/>
          <w:bCs/>
          <w:i/>
          <w:iCs/>
          <w:sz w:val="28"/>
          <w:szCs w:val="28"/>
        </w:rPr>
        <w:t xml:space="preserve"> оператора?</w:t>
      </w:r>
    </w:p>
    <w:p w:rsidR="00206196" w:rsidRPr="007B600A" w:rsidRDefault="00206196" w:rsidP="00206196">
      <w:p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 він позбавлений можливості безпосередньо спостерігати за керованим об'єктом (слідкувати за тим, як машина виконує свої функції); Б— він об'єднує і взаємно пов'язує інформацію, отриману за допомогою різноманітних приладів (зчитує її з екранів, табло, шкал вимірювальних приладів тощо); В— він зіставляє інформацію, одержану за допомогою пріаадів. із станом реаіьного об'єкта, яким керує; Г— роботі оператора притаманні усі ці особливості.</w:t>
      </w:r>
    </w:p>
    <w:p w:rsidR="00206196" w:rsidRPr="007B600A" w:rsidRDefault="00206196" w:rsidP="00D6621D">
      <w:pPr>
        <w:numPr>
          <w:ilvl w:val="1"/>
          <w:numId w:val="7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якого етапу починається діяльність</w:t>
      </w:r>
      <w:r w:rsidRPr="007B600A">
        <w:rPr>
          <w:rFonts w:ascii="Times New Roman" w:eastAsia="Times New Roman" w:hAnsi="Times New Roman" w:cs="Times New Roman"/>
          <w:b/>
          <w:bCs/>
          <w:i/>
          <w:iCs/>
          <w:sz w:val="28"/>
          <w:szCs w:val="28"/>
        </w:rPr>
        <w:t xml:space="preserve"> оператора?</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А— з етапу сприйняття різноманітної і різнопланової інформації; Б— з оцінювання інформації, отриманої за допомогою різноманітних приладів, її всебічного анаїізу та її узагальнення на основі наперед розроблених критеріїв або миттєво сформованих оцінок; В— з етапу прийняття рішення, яке формується на основі зіставлення </w:t>
      </w:r>
      <w:r w:rsidRPr="007B600A">
        <w:rPr>
          <w:rFonts w:ascii="Times New Roman" w:hAnsi="Times New Roman" w:cs="Times New Roman"/>
          <w:sz w:val="28"/>
          <w:szCs w:val="28"/>
        </w:rPr>
        <w:lastRenderedPageBreak/>
        <w:t>відомостей, одержаних за допомогою пріаадів, і стану реачьного керованого оператором об'єкта; Г—- з етапу консультацій і отримання вказівок керівництва.</w:t>
      </w:r>
    </w:p>
    <w:p w:rsidR="00206196" w:rsidRPr="007B600A" w:rsidRDefault="00206196" w:rsidP="00D6621D">
      <w:pPr>
        <w:numPr>
          <w:ilvl w:val="1"/>
          <w:numId w:val="7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задачу має розв'язувати</w:t>
      </w:r>
      <w:r w:rsidRPr="007B600A">
        <w:rPr>
          <w:rFonts w:ascii="Times New Roman" w:eastAsia="Times New Roman" w:hAnsi="Times New Roman" w:cs="Times New Roman"/>
          <w:b/>
          <w:bCs/>
          <w:i/>
          <w:iCs/>
          <w:sz w:val="28"/>
          <w:szCs w:val="28"/>
        </w:rPr>
        <w:t xml:space="preserve"> інженерна психологія</w:t>
      </w:r>
      <w:r w:rsidRPr="007B600A">
        <w:rPr>
          <w:rFonts w:ascii="Times New Roman" w:eastAsia="Times New Roman" w:hAnsi="Times New Roman" w:cs="Times New Roman"/>
          <w:sz w:val="28"/>
          <w:szCs w:val="28"/>
        </w:rPr>
        <w:t xml:space="preserve"> — наука, яка виникла наприкінці минулого століття на стику ергономіки і психології?</w:t>
      </w:r>
    </w:p>
    <w:p w:rsidR="00206196" w:rsidRPr="007B600A" w:rsidRDefault="00206196" w:rsidP="00206196">
      <w:pPr>
        <w:spacing w:after="236"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вивчає втив психологічніа факторів на ефективність функціонування системи "людина — техніка — середовище"; Б— вивчає структуру діяіьності і функції людини у системі "людина — техніка — середовище"; В— вивчає особливості механізму переробки інформації людиною- оператором; Г—маєрозв'язувати кожне із цих завдань.</w:t>
      </w:r>
    </w:p>
    <w:p w:rsidR="00206196" w:rsidRPr="007B600A" w:rsidRDefault="00206196" w:rsidP="00CE507B">
      <w:pPr>
        <w:pStyle w:val="2"/>
        <w:rPr>
          <w:rFonts w:eastAsia="Times New Roman"/>
        </w:rPr>
      </w:pPr>
      <w:bookmarkStart w:id="194" w:name="_Toc293526774"/>
      <w:r w:rsidRPr="007B600A">
        <w:rPr>
          <w:rFonts w:eastAsia="Times New Roman"/>
          <w:shd w:val="clear" w:color="auto" w:fill="FFFFFF"/>
        </w:rPr>
        <w:t>Тест № М2-29</w:t>
      </w:r>
      <w:r w:rsidRPr="007B600A">
        <w:rPr>
          <w:rFonts w:eastAsia="Times New Roman"/>
        </w:rPr>
        <w:t xml:space="preserve"> (антропометричні параметри оператора)</w:t>
      </w:r>
      <w:bookmarkEnd w:id="194"/>
      <w:r w:rsidRPr="007B600A">
        <w:rPr>
          <w:rFonts w:eastAsia="Times New Roman"/>
        </w:rPr>
        <w:t xml:space="preserve"> </w:t>
      </w:r>
    </w:p>
    <w:p w:rsidR="00206196" w:rsidRPr="007B600A" w:rsidRDefault="00206196" w:rsidP="00D6621D">
      <w:pPr>
        <w:numPr>
          <w:ilvl w:val="1"/>
          <w:numId w:val="8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обгрунтуваннях для визначення висоти робочих приміщень і розміру по вертикалі виробничого обладнання?</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А—ріст y положенні "стоячи"; Б— довжина тіла із піднятою і витягнутою вгору рукою; В— висота очей над підлогою; Г— висота плечової точки над підлогою.</w:t>
      </w:r>
    </w:p>
    <w:p w:rsidR="00206196" w:rsidRPr="007B600A" w:rsidRDefault="00206196" w:rsidP="00D6621D">
      <w:pPr>
        <w:numPr>
          <w:ilvl w:val="1"/>
          <w:numId w:val="8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обґрунтуваннях для визначення зони досяжності по вертикалі з метою оптимального розміщення органів управління машиною або пристроєм?</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А—ріст у положенні "стоячи"; Б— довжина тіла із піднятою і витягнутою вгору рукою; В— висота очей над підлогою; Г— висота плечової точки над підлогою.</w:t>
      </w:r>
    </w:p>
    <w:p w:rsidR="00206196" w:rsidRPr="007B600A" w:rsidRDefault="00206196" w:rsidP="00D6621D">
      <w:pPr>
        <w:numPr>
          <w:ilvl w:val="1"/>
          <w:numId w:val="83"/>
        </w:numPr>
        <w:tabs>
          <w:tab w:val="left" w:pos="-1134"/>
          <w:tab w:val="left" w:pos="-99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обгрунтуваннях для визначення</w:t>
      </w:r>
      <w:r w:rsidRPr="007B600A">
        <w:rPr>
          <w:rFonts w:ascii="Times New Roman" w:eastAsia="Times New Roman" w:hAnsi="Times New Roman" w:cs="Times New Roman"/>
          <w:b/>
          <w:bCs/>
          <w:i/>
          <w:iCs/>
          <w:sz w:val="28"/>
          <w:szCs w:val="28"/>
        </w:rPr>
        <w:t xml:space="preserve"> розмірів її робочого місця!</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ширина пчечей; Б— довжина руки, витягнутої вперед і вбік; В— довжина плеча і довжина ноги; Г— ширина розташування ніг.</w:t>
      </w:r>
    </w:p>
    <w:p w:rsidR="00206196" w:rsidRPr="007B600A" w:rsidRDefault="00206196" w:rsidP="00D6621D">
      <w:pPr>
        <w:numPr>
          <w:ilvl w:val="2"/>
          <w:numId w:val="82"/>
        </w:numPr>
        <w:tabs>
          <w:tab w:val="left" w:pos="25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обгрунтуваннях для визначення</w:t>
      </w:r>
      <w:r w:rsidRPr="007B600A">
        <w:rPr>
          <w:rFonts w:ascii="Times New Roman" w:eastAsia="Times New Roman" w:hAnsi="Times New Roman" w:cs="Times New Roman"/>
          <w:b/>
          <w:bCs/>
          <w:i/>
          <w:iCs/>
          <w:sz w:val="28"/>
          <w:shd w:val="clear" w:color="auto" w:fill="FFFFFF"/>
        </w:rPr>
        <w:t xml:space="preserve"> зони досяжності по глибині?</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ширина плечей; Б— довжина руки, витягнутої вперед і вбік; В— довжина плеча і довжина ноги; Г— ширина розташування ніг.</w:t>
      </w:r>
    </w:p>
    <w:p w:rsidR="00206196" w:rsidRPr="007B600A" w:rsidRDefault="00206196" w:rsidP="00D6621D">
      <w:pPr>
        <w:numPr>
          <w:ilvl w:val="2"/>
          <w:numId w:val="82"/>
        </w:numPr>
        <w:tabs>
          <w:tab w:val="left" w:pos="25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обґрунтуваннях для визначення</w:t>
      </w:r>
      <w:r w:rsidRPr="007B600A">
        <w:rPr>
          <w:rFonts w:ascii="Times New Roman" w:eastAsia="Times New Roman" w:hAnsi="Times New Roman" w:cs="Times New Roman"/>
          <w:b/>
          <w:bCs/>
          <w:i/>
          <w:iCs/>
          <w:sz w:val="28"/>
          <w:shd w:val="clear" w:color="auto" w:fill="FFFFFF"/>
        </w:rPr>
        <w:t xml:space="preserve"> висоти робочої поверхні над підлогою?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lastRenderedPageBreak/>
        <w:t>А— ріст у положенні "стоячи"; Б— довжина тіла із піднятою і витягнутою вгору рукою; В— довжина ноги; Г— висота плечової точки над підлогою.</w:t>
      </w:r>
    </w:p>
    <w:p w:rsidR="00206196" w:rsidRPr="007B600A" w:rsidRDefault="00206196" w:rsidP="00D6621D">
      <w:pPr>
        <w:numPr>
          <w:ilvl w:val="2"/>
          <w:numId w:val="82"/>
        </w:numPr>
        <w:tabs>
          <w:tab w:val="left" w:pos="24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w:t>
      </w:r>
      <w:r w:rsidRPr="007B600A">
        <w:rPr>
          <w:rFonts w:ascii="Times New Roman" w:eastAsia="Times New Roman" w:hAnsi="Times New Roman" w:cs="Times New Roman"/>
          <w:b/>
          <w:bCs/>
          <w:i/>
          <w:iCs/>
          <w:sz w:val="28"/>
          <w:shd w:val="clear" w:color="auto" w:fill="FFFFFF"/>
        </w:rPr>
        <w:t xml:space="preserve"> розмір тіла людини</w:t>
      </w:r>
      <w:r w:rsidRPr="007B600A">
        <w:rPr>
          <w:rFonts w:ascii="Times New Roman" w:eastAsia="Times New Roman" w:hAnsi="Times New Roman" w:cs="Times New Roman"/>
          <w:sz w:val="28"/>
          <w:szCs w:val="28"/>
        </w:rPr>
        <w:t xml:space="preserve"> враховується при ергономічних обґрунтуваннях для визначення висоти розташування над підлогою засобів індикації?</w:t>
      </w:r>
    </w:p>
    <w:p w:rsidR="00206196" w:rsidRPr="007B600A" w:rsidRDefault="00206196" w:rsidP="00206196">
      <w:pPr>
        <w:spacing w:after="240"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ріст у положенні "стоячи"; Б— довжина тіла із піднятою і витягнутою вгору рукою; В— висота очей над підлогою; Г— висота плечової точки над підлогою.</w:t>
      </w:r>
    </w:p>
    <w:p w:rsidR="00206196" w:rsidRPr="007B600A" w:rsidRDefault="00206196" w:rsidP="00CE507B">
      <w:pPr>
        <w:pStyle w:val="2"/>
        <w:rPr>
          <w:rFonts w:eastAsia="Times New Roman"/>
        </w:rPr>
      </w:pPr>
      <w:bookmarkStart w:id="195" w:name="_Toc293526775"/>
      <w:r w:rsidRPr="007B600A">
        <w:rPr>
          <w:rFonts w:eastAsia="Times New Roman"/>
          <w:shd w:val="clear" w:color="auto" w:fill="FFFFFF"/>
        </w:rPr>
        <w:t>Тест № М2-30</w:t>
      </w:r>
      <w:r w:rsidRPr="007B600A">
        <w:rPr>
          <w:rFonts w:eastAsia="Times New Roman"/>
        </w:rPr>
        <w:t xml:space="preserve"> (розміри і положення оператора)</w:t>
      </w:r>
      <w:bookmarkEnd w:id="195"/>
    </w:p>
    <w:p w:rsidR="00206196" w:rsidRPr="007B600A" w:rsidRDefault="00206196" w:rsidP="00D6621D">
      <w:pPr>
        <w:numPr>
          <w:ilvl w:val="3"/>
          <w:numId w:val="82"/>
        </w:numPr>
        <w:tabs>
          <w:tab w:val="left" w:pos="25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розмір тіла людини враховується при ергономічних обґрунтуваннях для визначення</w:t>
      </w:r>
      <w:r w:rsidRPr="007B600A">
        <w:rPr>
          <w:rFonts w:ascii="Times New Roman" w:eastAsia="Times New Roman" w:hAnsi="Times New Roman" w:cs="Times New Roman"/>
          <w:b/>
          <w:bCs/>
          <w:i/>
          <w:iCs/>
          <w:sz w:val="28"/>
          <w:shd w:val="clear" w:color="auto" w:fill="FFFFFF"/>
        </w:rPr>
        <w:t xml:space="preserve"> висоти розташування над підлогою</w:t>
      </w:r>
      <w:r w:rsidRPr="007B600A">
        <w:rPr>
          <w:rFonts w:ascii="Times New Roman" w:eastAsia="Times New Roman" w:hAnsi="Times New Roman" w:cs="Times New Roman"/>
          <w:sz w:val="28"/>
          <w:szCs w:val="28"/>
        </w:rPr>
        <w:t xml:space="preserve"> робочих поверхонь?</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довжина ноги; Б— висота очей над підлогою; В— висота плечової точки над підлогою; Г— кожний з цих розмірів тіла людини.</w:t>
      </w:r>
    </w:p>
    <w:p w:rsidR="00206196" w:rsidRPr="007B600A" w:rsidRDefault="00206196" w:rsidP="00D6621D">
      <w:pPr>
        <w:numPr>
          <w:ilvl w:val="3"/>
          <w:numId w:val="82"/>
        </w:numPr>
        <w:tabs>
          <w:tab w:val="left" w:pos="323"/>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якою метою при ергономічних обґрунтуваннях визначають</w:t>
      </w:r>
      <w:r w:rsidRPr="007B600A">
        <w:rPr>
          <w:rFonts w:ascii="Times New Roman" w:eastAsia="Times New Roman" w:hAnsi="Times New Roman" w:cs="Times New Roman"/>
          <w:b/>
          <w:bCs/>
          <w:i/>
          <w:iCs/>
          <w:sz w:val="28"/>
          <w:shd w:val="clear" w:color="auto" w:fill="FFFFFF"/>
        </w:rPr>
        <w:t xml:space="preserve"> висоту розташування долоні</w:t>
      </w:r>
      <w:r w:rsidRPr="007B600A">
        <w:rPr>
          <w:rFonts w:ascii="Times New Roman" w:eastAsia="Times New Roman" w:hAnsi="Times New Roman" w:cs="Times New Roman"/>
          <w:sz w:val="28"/>
          <w:szCs w:val="28"/>
        </w:rPr>
        <w:t xml:space="preserve"> (долонної точки) над підлогою?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для визначення зони досяжності; Б— для визначення висоти розташування засобів індикації; В— для визначення висоти розташування робочої поверхні; Г— для визначення розмірів робочого місця людини.</w:t>
      </w:r>
    </w:p>
    <w:p w:rsidR="00206196" w:rsidRPr="007B600A" w:rsidRDefault="00206196" w:rsidP="00D6621D">
      <w:pPr>
        <w:numPr>
          <w:ilvl w:val="3"/>
          <w:numId w:val="82"/>
        </w:numPr>
        <w:tabs>
          <w:tab w:val="left" w:pos="318"/>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якою метою при ергономічних обґрунтуваннях визначають</w:t>
      </w:r>
      <w:r w:rsidRPr="007B600A">
        <w:rPr>
          <w:rFonts w:ascii="Times New Roman" w:eastAsia="Times New Roman" w:hAnsi="Times New Roman" w:cs="Times New Roman"/>
          <w:b/>
          <w:bCs/>
          <w:i/>
          <w:iCs/>
          <w:sz w:val="28"/>
          <w:shd w:val="clear" w:color="auto" w:fill="FFFFFF"/>
        </w:rPr>
        <w:t xml:space="preserve"> висоту розташування плеча</w:t>
      </w:r>
      <w:r w:rsidRPr="007B600A">
        <w:rPr>
          <w:rFonts w:ascii="Times New Roman" w:eastAsia="Times New Roman" w:hAnsi="Times New Roman" w:cs="Times New Roman"/>
          <w:sz w:val="28"/>
          <w:szCs w:val="28"/>
        </w:rPr>
        <w:t xml:space="preserve"> (плечової точки) над підлогою?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для визначення зони охоплення; Б— для визначення висоти розташування робочої поверхні і висоти розташування органів управління машиною або пристроєм; В~ для визначення висоти розташування робочої поверхні; Г— для визначення розмірів робочого місця людини.</w:t>
      </w:r>
    </w:p>
    <w:p w:rsidR="00206196" w:rsidRPr="007B600A" w:rsidRDefault="00206196" w:rsidP="00D6621D">
      <w:pPr>
        <w:numPr>
          <w:ilvl w:val="3"/>
          <w:numId w:val="82"/>
        </w:numPr>
        <w:tabs>
          <w:tab w:val="left" w:pos="30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якою метою при ергономічних обгрунтуваннях визначають</w:t>
      </w:r>
      <w:r w:rsidRPr="007B600A">
        <w:rPr>
          <w:rFonts w:ascii="Times New Roman" w:eastAsia="Times New Roman" w:hAnsi="Times New Roman" w:cs="Times New Roman"/>
          <w:b/>
          <w:bCs/>
          <w:i/>
          <w:iCs/>
          <w:sz w:val="28"/>
          <w:shd w:val="clear" w:color="auto" w:fill="FFFFFF"/>
        </w:rPr>
        <w:t xml:space="preserve"> довжину руки, витягнутої вперед і вбік?</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eastAsia="Corbel" w:hAnsi="Times New Roman" w:cs="Times New Roman"/>
          <w:i/>
          <w:iCs/>
          <w:sz w:val="28"/>
        </w:rPr>
        <w:t>А—</w:t>
      </w:r>
      <w:r w:rsidRPr="007B600A">
        <w:rPr>
          <w:rFonts w:ascii="Times New Roman" w:hAnsi="Times New Roman" w:cs="Times New Roman"/>
          <w:sz w:val="28"/>
          <w:szCs w:val="28"/>
        </w:rPr>
        <w:t xml:space="preserve"> для визначення зони охоплення; Б— для визначення висоти розташування засобів індикації; В— для визначення зони дотягування по глибині; Г— для визначення розмірів робочого місця людини.</w:t>
      </w:r>
    </w:p>
    <w:p w:rsidR="00206196" w:rsidRPr="007B600A" w:rsidRDefault="00206196" w:rsidP="00D6621D">
      <w:pPr>
        <w:numPr>
          <w:ilvl w:val="3"/>
          <w:numId w:val="82"/>
        </w:numPr>
        <w:tabs>
          <w:tab w:val="left" w:pos="33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рахунок регулювання якого параметра досягається</w:t>
      </w:r>
      <w:r w:rsidRPr="007B600A">
        <w:rPr>
          <w:rFonts w:ascii="Times New Roman" w:eastAsia="Times New Roman" w:hAnsi="Times New Roman" w:cs="Times New Roman"/>
          <w:b/>
          <w:bCs/>
          <w:i/>
          <w:iCs/>
          <w:sz w:val="28"/>
          <w:shd w:val="clear" w:color="auto" w:fill="FFFFFF"/>
        </w:rPr>
        <w:t xml:space="preserve"> оптимальне положення тіла працівника</w:t>
      </w:r>
      <w:r w:rsidRPr="007B600A">
        <w:rPr>
          <w:rFonts w:ascii="Times New Roman" w:eastAsia="Times New Roman" w:hAnsi="Times New Roman" w:cs="Times New Roman"/>
          <w:sz w:val="28"/>
          <w:szCs w:val="28"/>
        </w:rPr>
        <w:t xml:space="preserve"> (оператора)?</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lastRenderedPageBreak/>
        <w:t>А— за рахунок регулювання висоти робочої поверхні; Б— за рахунок регулювання висоти сидіння; В— за рахунок регулювання простору для ніг працюючого; Г— за рахунок регулювання кожного з цих параметрів.</w:t>
      </w:r>
    </w:p>
    <w:p w:rsidR="00206196" w:rsidRPr="007B600A" w:rsidRDefault="00206196" w:rsidP="00D6621D">
      <w:pPr>
        <w:numPr>
          <w:ilvl w:val="3"/>
          <w:numId w:val="82"/>
        </w:numPr>
        <w:tabs>
          <w:tab w:val="left" w:pos="24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Яким способом під час ергономічних досліджень визначають</w:t>
      </w:r>
      <w:r w:rsidRPr="007B600A">
        <w:rPr>
          <w:rFonts w:ascii="Times New Roman" w:eastAsia="Times New Roman" w:hAnsi="Times New Roman" w:cs="Times New Roman"/>
          <w:b/>
          <w:bCs/>
          <w:i/>
          <w:iCs/>
          <w:sz w:val="28"/>
          <w:shd w:val="clear" w:color="auto" w:fill="FFFFFF"/>
        </w:rPr>
        <w:t xml:space="preserve"> робочу позу оператора,</w:t>
      </w:r>
      <w:r w:rsidRPr="007B600A">
        <w:rPr>
          <w:rFonts w:ascii="Times New Roman" w:eastAsia="Times New Roman" w:hAnsi="Times New Roman" w:cs="Times New Roman"/>
          <w:sz w:val="28"/>
          <w:szCs w:val="28"/>
        </w:rPr>
        <w:t xml:space="preserve"> коли той виконує операції, передбачені технологічним процесом?</w:t>
      </w:r>
    </w:p>
    <w:p w:rsidR="00206196" w:rsidRPr="007B600A" w:rsidRDefault="00206196" w:rsidP="00206196">
      <w:pPr>
        <w:spacing w:after="205"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иаяхом візуальних спостережень / замальовок; Б— шляхом фотографування; В— шпяхом вимірювання кутів нахилу тулуба людини за оопомогою транспортира, лінійки, виска тощо; Г— кожним із цих способів.</w:t>
      </w:r>
    </w:p>
    <w:p w:rsidR="00206196" w:rsidRPr="007B600A" w:rsidRDefault="00206196" w:rsidP="00CE507B">
      <w:pPr>
        <w:pStyle w:val="2"/>
        <w:rPr>
          <w:rFonts w:eastAsia="Times New Roman"/>
        </w:rPr>
      </w:pPr>
      <w:bookmarkStart w:id="196" w:name="_Toc293526776"/>
      <w:r w:rsidRPr="007B600A">
        <w:rPr>
          <w:rFonts w:eastAsia="Corbel"/>
          <w:shd w:val="clear" w:color="auto" w:fill="FFFFFF"/>
        </w:rPr>
        <w:t>Тест № М2-31</w:t>
      </w:r>
      <w:r w:rsidRPr="007B600A">
        <w:rPr>
          <w:rFonts w:eastAsia="Times New Roman"/>
        </w:rPr>
        <w:t xml:space="preserve"> (ергономічні обгрунтування виробничої діяльності)</w:t>
      </w:r>
      <w:bookmarkEnd w:id="196"/>
    </w:p>
    <w:p w:rsidR="00206196" w:rsidRPr="007B600A" w:rsidRDefault="00206196" w:rsidP="00D6621D">
      <w:pPr>
        <w:numPr>
          <w:ilvl w:val="4"/>
          <w:numId w:val="82"/>
        </w:numPr>
        <w:tabs>
          <w:tab w:val="left" w:pos="328"/>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частоту виконання технологічних операцій при ергономічному обгрунтуванні визначають як</w:t>
      </w:r>
      <w:r w:rsidRPr="007B600A">
        <w:rPr>
          <w:rFonts w:ascii="Times New Roman" w:eastAsia="Times New Roman" w:hAnsi="Times New Roman" w:cs="Times New Roman"/>
          <w:b/>
          <w:bCs/>
          <w:i/>
          <w:iCs/>
          <w:sz w:val="28"/>
          <w:shd w:val="clear" w:color="auto" w:fill="FFFFFF"/>
        </w:rPr>
        <w:t xml:space="preserve"> "дуже часто"!</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дві або бічьше технологічні операції за одну хвшину; Б— менше від двох технологічних операцій за одну хвшину, але не менше від 2-х операцій за одну годину; В— не бічьше від двох технологічних операцій за одну годину; Г— правильної відповіді тут немає.</w:t>
      </w:r>
    </w:p>
    <w:p w:rsidR="00206196" w:rsidRPr="007B600A" w:rsidRDefault="00206196" w:rsidP="00D6621D">
      <w:pPr>
        <w:numPr>
          <w:ilvl w:val="4"/>
          <w:numId w:val="82"/>
        </w:numPr>
        <w:tabs>
          <w:tab w:val="left" w:pos="328"/>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частоту виконання технологічних операцій при ергономічному обгрунтуванні визначають як</w:t>
      </w:r>
      <w:r w:rsidRPr="007B600A">
        <w:rPr>
          <w:rFonts w:ascii="Times New Roman" w:eastAsia="Times New Roman" w:hAnsi="Times New Roman" w:cs="Times New Roman"/>
          <w:b/>
          <w:bCs/>
          <w:i/>
          <w:iCs/>
          <w:sz w:val="28"/>
          <w:shd w:val="clear" w:color="auto" w:fill="FFFFFF"/>
        </w:rPr>
        <w:t xml:space="preserve"> "часто"?</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дві або бііьше технологічні операції за одну хвилину; Б—менше від двох технологічних операцій за одну хвилину, але не менше від 2-х операцій за одну годину; В— не бічьше від двох технологічних операцій за одну годину; Г— правіаьної відповіді тут немає.</w:t>
      </w:r>
    </w:p>
    <w:p w:rsidR="00206196" w:rsidRPr="007B600A" w:rsidRDefault="00206196" w:rsidP="00D6621D">
      <w:pPr>
        <w:numPr>
          <w:ilvl w:val="4"/>
          <w:numId w:val="82"/>
        </w:numPr>
        <w:tabs>
          <w:tab w:val="left" w:pos="328"/>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Яку частоту виконання технологічних операцій при ергономічному обгрунтуванні визначають як</w:t>
      </w:r>
      <w:r w:rsidRPr="007B600A">
        <w:rPr>
          <w:rFonts w:ascii="Times New Roman" w:eastAsia="Times New Roman" w:hAnsi="Times New Roman" w:cs="Times New Roman"/>
          <w:b/>
          <w:bCs/>
          <w:i/>
          <w:iCs/>
          <w:sz w:val="28"/>
          <w:shd w:val="clear" w:color="auto" w:fill="FFFFFF"/>
        </w:rPr>
        <w:t xml:space="preserve"> "рідко"!</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ові або бічьше технологічні операції за одну хвилину; Б— менше від двох технологічних операцій за одну хвилину, але не менше від 2-х операцій за одну годину; В— не бічьше від двох технологічних операцій за одну годину; Г— правіаьної відповіді тут немає.</w:t>
      </w:r>
    </w:p>
    <w:p w:rsidR="00206196" w:rsidRPr="007B600A" w:rsidRDefault="00206196" w:rsidP="00D6621D">
      <w:pPr>
        <w:numPr>
          <w:ilvl w:val="4"/>
          <w:numId w:val="82"/>
        </w:numPr>
        <w:tabs>
          <w:tab w:val="left" w:pos="28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чого складається</w:t>
      </w:r>
      <w:r w:rsidRPr="007B600A">
        <w:rPr>
          <w:rFonts w:ascii="Times New Roman" w:eastAsia="Times New Roman" w:hAnsi="Times New Roman" w:cs="Times New Roman"/>
          <w:b/>
          <w:bCs/>
          <w:i/>
          <w:iCs/>
          <w:sz w:val="28"/>
          <w:shd w:val="clear" w:color="auto" w:fill="FFFFFF"/>
        </w:rPr>
        <w:t xml:space="preserve"> час</w:t>
      </w:r>
      <w:r w:rsidRPr="007B600A">
        <w:rPr>
          <w:rFonts w:ascii="Times New Roman" w:eastAsia="Times New Roman" w:hAnsi="Times New Roman" w:cs="Times New Roman"/>
          <w:sz w:val="28"/>
          <w:szCs w:val="28"/>
        </w:rPr>
        <w:t xml:space="preserve"> від моменту виявлення небезпеки до моменту повного зупинення машини (пристрою)?</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lastRenderedPageBreak/>
        <w:t>А— із часу-, зумовленого фізіологічною реакцією оператора (зачежно від індивідуачьних особливостей, віку і професійної підготовки спеціаліста він становить від 0,4 с до 1,2 с); Б— із часу, необхідного для проходження сигнаїу через систему гальмування машини (пристрою); В— із часу, зумовленого характером взаємодії машини (пристрою) і навколишнього середовища, а також технічним станом гальмівної системи; Г— із суми вказаних тут інтервалів часу.</w:t>
      </w:r>
    </w:p>
    <w:p w:rsidR="00206196" w:rsidRPr="007B600A" w:rsidRDefault="00206196" w:rsidP="00D6621D">
      <w:pPr>
        <w:numPr>
          <w:ilvl w:val="4"/>
          <w:numId w:val="82"/>
        </w:numPr>
        <w:tabs>
          <w:tab w:val="left" w:pos="26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Яке твердження щодо характеру та кількості</w:t>
      </w:r>
      <w:r w:rsidRPr="007B600A">
        <w:rPr>
          <w:rFonts w:ascii="Times New Roman" w:eastAsia="Times New Roman" w:hAnsi="Times New Roman" w:cs="Times New Roman"/>
          <w:b/>
          <w:bCs/>
          <w:i/>
          <w:iCs/>
          <w:sz w:val="28"/>
          <w:shd w:val="clear" w:color="auto" w:fill="FFFFFF"/>
        </w:rPr>
        <w:t xml:space="preserve"> інформації,</w:t>
      </w:r>
      <w:r w:rsidRPr="007B600A">
        <w:rPr>
          <w:rFonts w:ascii="Times New Roman" w:eastAsia="Times New Roman" w:hAnsi="Times New Roman" w:cs="Times New Roman"/>
          <w:sz w:val="28"/>
          <w:szCs w:val="28"/>
        </w:rPr>
        <w:t xml:space="preserve"> опрацьованої людиною під час виконання нею виробничої діяльності, є правильним і може бути враховане при ергономічних обгрунтуваннях?</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у звичайних виробничих умовах працівник сприймає не більше від двох одиниць інформації за одну секунду; Б— необхідність сприйняття працюючою людиною більше від 2-х одиниць інформації за секунду веде до швидкого стомлення, помилок та виробничого браку; В— можливості людини щодо сприйняття інформації знижуються, коли вона виконує роботу у вимушених робочих позах; Г— усі ці твердження є правильними і враховуються при ергономічних обґрунтуваннях.</w:t>
      </w:r>
    </w:p>
    <w:p w:rsidR="00206196" w:rsidRPr="007B600A" w:rsidRDefault="00206196" w:rsidP="00D6621D">
      <w:pPr>
        <w:numPr>
          <w:ilvl w:val="4"/>
          <w:numId w:val="82"/>
        </w:numPr>
        <w:tabs>
          <w:tab w:val="left" w:pos="41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Якими є наслідки невідповідності конструкторських розмірів (розташування та розмірів робочих зон, органів керування та контролю тощо) </w:t>
      </w:r>
      <w:r w:rsidRPr="007B600A">
        <w:rPr>
          <w:rFonts w:ascii="Times New Roman" w:eastAsia="Times New Roman" w:hAnsi="Times New Roman" w:cs="Times New Roman"/>
          <w:b/>
          <w:bCs/>
          <w:i/>
          <w:iCs/>
          <w:sz w:val="28"/>
          <w:shd w:val="clear" w:color="auto" w:fill="FFFFFF"/>
        </w:rPr>
        <w:t>антропометричним даним працівника?</w:t>
      </w:r>
    </w:p>
    <w:p w:rsidR="00206196" w:rsidRPr="007B600A" w:rsidRDefault="00206196" w:rsidP="00206196">
      <w:pPr>
        <w:spacing w:after="205"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людина змушена працювати у незручних, напружених позах; Б— людина при здійсненні виробничої діяльності відчуває додаткові психофізичні навантаження; В—людина припускається помилок у своїй діяльності, що веде до зростання виробничого браку; Г—усі ці наслідки мають місце.</w:t>
      </w:r>
    </w:p>
    <w:p w:rsidR="00206196" w:rsidRPr="007B600A" w:rsidRDefault="00206196" w:rsidP="00CE507B">
      <w:pPr>
        <w:pStyle w:val="2"/>
        <w:rPr>
          <w:rFonts w:eastAsia="Times New Roman"/>
        </w:rPr>
      </w:pPr>
      <w:bookmarkStart w:id="197" w:name="_Toc293526777"/>
      <w:r w:rsidRPr="007B600A">
        <w:rPr>
          <w:rFonts w:eastAsia="Times New Roman"/>
          <w:shd w:val="clear" w:color="auto" w:fill="FFFFFF"/>
        </w:rPr>
        <w:t>Тест № М2-32</w:t>
      </w:r>
      <w:r w:rsidRPr="007B600A">
        <w:rPr>
          <w:rFonts w:eastAsia="Times New Roman"/>
        </w:rPr>
        <w:t xml:space="preserve"> (антропометричні характеристики)</w:t>
      </w:r>
      <w:bookmarkEnd w:id="197"/>
    </w:p>
    <w:p w:rsidR="00206196" w:rsidRPr="007B600A" w:rsidRDefault="00206196" w:rsidP="00D6621D">
      <w:pPr>
        <w:numPr>
          <w:ilvl w:val="5"/>
          <w:numId w:val="82"/>
        </w:numPr>
        <w:tabs>
          <w:tab w:val="left" w:pos="28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сила, яку розвиває людина своїми руками при м'язовому скороченні, лежить у широких межах, наприклад, номінальна сила, котра розвивається при стисканні кисті, становить 450—650 Н. Що може призводити до</w:t>
      </w:r>
      <w:r w:rsidRPr="007B600A">
        <w:rPr>
          <w:rFonts w:ascii="Times New Roman" w:eastAsia="Times New Roman" w:hAnsi="Times New Roman" w:cs="Times New Roman"/>
          <w:b/>
          <w:bCs/>
          <w:i/>
          <w:iCs/>
          <w:sz w:val="28"/>
          <w:shd w:val="clear" w:color="auto" w:fill="FFFFFF"/>
        </w:rPr>
        <w:t xml:space="preserve"> зменшення сили,</w:t>
      </w:r>
      <w:r w:rsidRPr="007B600A">
        <w:rPr>
          <w:rFonts w:ascii="Times New Roman" w:eastAsia="Times New Roman" w:hAnsi="Times New Roman" w:cs="Times New Roman"/>
          <w:sz w:val="28"/>
          <w:szCs w:val="28"/>
        </w:rPr>
        <w:t xml:space="preserve"> викликаної м'язовими скороченнями?</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 xml:space="preserve">А— тривалість м'язового скорочення: чим довше стискається кисть руки, тим менша сила розвивається при цьому; Б— частота м'язового скорочення: чим частіше стискається кисть руки, тим менша сила розвивається при цьому; В— вік людини: </w:t>
      </w:r>
      <w:r w:rsidRPr="007B600A">
        <w:rPr>
          <w:rFonts w:ascii="Times New Roman" w:hAnsi="Times New Roman" w:cs="Times New Roman"/>
          <w:sz w:val="28"/>
          <w:szCs w:val="28"/>
        </w:rPr>
        <w:lastRenderedPageBreak/>
        <w:t>якщо вік людини перевищує 40 років, сила стискання кисті руки зменшується з кожним наступним роком; Г— кожний із указаних чинників може призводити до зменшення сили, викликаної м'язовими скороченнями.</w:t>
      </w:r>
    </w:p>
    <w:p w:rsidR="00206196" w:rsidRPr="007B600A" w:rsidRDefault="00206196" w:rsidP="00D6621D">
      <w:pPr>
        <w:numPr>
          <w:ilvl w:val="5"/>
          <w:numId w:val="82"/>
        </w:numPr>
        <w:tabs>
          <w:tab w:val="left" w:pos="23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величина сили, яка розвивається руками людини (450—650 Н), суттєво залежить від положення рук. Коли</w:t>
      </w:r>
      <w:r w:rsidRPr="007B600A">
        <w:rPr>
          <w:rFonts w:ascii="Times New Roman" w:eastAsia="Times New Roman" w:hAnsi="Times New Roman" w:cs="Times New Roman"/>
          <w:b/>
          <w:bCs/>
          <w:i/>
          <w:iCs/>
          <w:sz w:val="28"/>
          <w:shd w:val="clear" w:color="auto" w:fill="FFFFFF"/>
        </w:rPr>
        <w:t xml:space="preserve"> величина сили,</w:t>
      </w:r>
      <w:r w:rsidRPr="007B600A">
        <w:rPr>
          <w:rFonts w:ascii="Times New Roman" w:eastAsia="Times New Roman" w:hAnsi="Times New Roman" w:cs="Times New Roman"/>
          <w:sz w:val="28"/>
          <w:szCs w:val="28"/>
        </w:rPr>
        <w:t xml:space="preserve"> що її розвиває своїми руками людина у положенні "стоячи", є найбільшою?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це сипа, яка досягається на рівні очей людини; Б— це сила, яка досягається на рівні плеча людини; В— це сила, яка досягається на рівні ліктя людини; Г— це сила, яка досягається на рівні висоти долонної точки над підлогою.</w:t>
      </w:r>
    </w:p>
    <w:p w:rsidR="00206196" w:rsidRPr="007B600A" w:rsidRDefault="00206196" w:rsidP="00D6621D">
      <w:pPr>
        <w:numPr>
          <w:ilvl w:val="5"/>
          <w:numId w:val="82"/>
        </w:numPr>
        <w:tabs>
          <w:tab w:val="left" w:pos="24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величина сили, яка розвивається руками людини (450—650 Н), суттєво залежить від положення рук. Коли</w:t>
      </w:r>
      <w:r w:rsidRPr="007B600A">
        <w:rPr>
          <w:rFonts w:ascii="Times New Roman" w:eastAsia="Times New Roman" w:hAnsi="Times New Roman" w:cs="Times New Roman"/>
          <w:b/>
          <w:bCs/>
          <w:i/>
          <w:iCs/>
          <w:sz w:val="28"/>
          <w:shd w:val="clear" w:color="auto" w:fill="FFFFFF"/>
        </w:rPr>
        <w:t xml:space="preserve"> величина сили,</w:t>
      </w:r>
      <w:r w:rsidRPr="007B600A">
        <w:rPr>
          <w:rFonts w:ascii="Times New Roman" w:eastAsia="Times New Roman" w:hAnsi="Times New Roman" w:cs="Times New Roman"/>
          <w:sz w:val="28"/>
          <w:szCs w:val="28"/>
        </w:rPr>
        <w:t xml:space="preserve"> що її розвиває своїми руками людина у положенні "сидячи", є найбільшою?</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це etna, яка досягається на рівні очей людини; Б— це сила, яка досягається на рівні плеча людини; В— це сила, яка досягається на рівні ліктя людини; Г— це сила, яка досягається на рівні висоти долонної точки над підлогою.</w:t>
      </w:r>
    </w:p>
    <w:p w:rsidR="00206196" w:rsidRPr="007B600A" w:rsidRDefault="00206196" w:rsidP="00D6621D">
      <w:pPr>
        <w:numPr>
          <w:ilvl w:val="5"/>
          <w:numId w:val="82"/>
        </w:numPr>
        <w:tabs>
          <w:tab w:val="left" w:pos="28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діапазон швидкостей, котрі розвиває своїми руками людина, знаходиться у межах від 0,01 см/с до 8000 см/с. Які дані щодо</w:t>
      </w:r>
      <w:r w:rsidRPr="007B600A">
        <w:rPr>
          <w:rFonts w:ascii="Times New Roman" w:eastAsia="Corbel" w:hAnsi="Times New Roman" w:cs="Times New Roman"/>
          <w:b/>
          <w:bCs/>
          <w:i/>
          <w:iCs/>
          <w:sz w:val="28"/>
          <w:shd w:val="clear" w:color="auto" w:fill="FFFFFF"/>
        </w:rPr>
        <w:t xml:space="preserve"> швидкості руху рук</w:t>
      </w:r>
      <w:r w:rsidRPr="007B600A">
        <w:rPr>
          <w:rFonts w:ascii="Times New Roman" w:eastAsia="Times New Roman" w:hAnsi="Times New Roman" w:cs="Times New Roman"/>
          <w:sz w:val="28"/>
          <w:szCs w:val="28"/>
        </w:rPr>
        <w:t xml:space="preserve"> людини враховують при ергономічних обгрунтуваннях?</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 xml:space="preserve">А— вертикальні рухи руками людина здійснює швидше, ніж горизонтальні </w:t>
      </w:r>
      <w:r w:rsidRPr="007B600A">
        <w:rPr>
          <w:rFonts w:ascii="Times New Roman" w:hAnsi="Times New Roman" w:cs="Times New Roman"/>
          <w:sz w:val="28"/>
        </w:rPr>
        <w:t>рухи</w:t>
      </w:r>
      <w:r w:rsidRPr="007B600A">
        <w:rPr>
          <w:rFonts w:ascii="Times New Roman" w:hAnsi="Times New Roman" w:cs="Times New Roman"/>
          <w:sz w:val="28"/>
          <w:szCs w:val="28"/>
        </w:rPr>
        <w:t xml:space="preserve"> руками; Б— при здійсненні ергономічних розрахунків швидкості рук </w:t>
      </w:r>
      <w:r w:rsidRPr="007B600A">
        <w:rPr>
          <w:rFonts w:ascii="Times New Roman" w:hAnsi="Times New Roman" w:cs="Times New Roman"/>
          <w:sz w:val="28"/>
        </w:rPr>
        <w:t>людини</w:t>
      </w:r>
      <w:r w:rsidRPr="007B600A">
        <w:rPr>
          <w:rFonts w:ascii="Times New Roman" w:hAnsi="Times New Roman" w:cs="Times New Roman"/>
          <w:sz w:val="28"/>
          <w:szCs w:val="28"/>
        </w:rPr>
        <w:t xml:space="preserve"> вважають такими,</w:t>
      </w:r>
      <w:r w:rsidRPr="007B600A">
        <w:rPr>
          <w:rFonts w:ascii="Times New Roman" w:hAnsi="Times New Roman" w:cs="Times New Roman"/>
          <w:sz w:val="28"/>
        </w:rPr>
        <w:t xml:space="preserve"> що</w:t>
      </w:r>
      <w:r w:rsidRPr="007B600A">
        <w:rPr>
          <w:rFonts w:ascii="Times New Roman" w:hAnsi="Times New Roman" w:cs="Times New Roman"/>
          <w:sz w:val="28"/>
          <w:szCs w:val="28"/>
        </w:rPr>
        <w:t xml:space="preserve"> лежать у межах від 5 см/с до 800 м/с; В— </w:t>
      </w:r>
      <w:r w:rsidRPr="007B600A">
        <w:rPr>
          <w:rFonts w:ascii="Times New Roman" w:hAnsi="Times New Roman" w:cs="Times New Roman"/>
          <w:sz w:val="28"/>
        </w:rPr>
        <w:t>рухи</w:t>
      </w:r>
      <w:r w:rsidRPr="007B600A">
        <w:rPr>
          <w:rFonts w:ascii="Times New Roman" w:hAnsi="Times New Roman" w:cs="Times New Roman"/>
          <w:sz w:val="28"/>
          <w:szCs w:val="28"/>
        </w:rPr>
        <w:t xml:space="preserve"> руками</w:t>
      </w:r>
      <w:r w:rsidRPr="007B600A">
        <w:rPr>
          <w:rFonts w:ascii="Times New Roman" w:hAnsi="Times New Roman" w:cs="Times New Roman"/>
          <w:sz w:val="28"/>
        </w:rPr>
        <w:t xml:space="preserve"> "до</w:t>
      </w:r>
      <w:r w:rsidRPr="007B600A">
        <w:rPr>
          <w:rFonts w:ascii="Times New Roman" w:hAnsi="Times New Roman" w:cs="Times New Roman"/>
          <w:sz w:val="28"/>
          <w:szCs w:val="28"/>
        </w:rPr>
        <w:t xml:space="preserve"> себе" людина здійснює швидше, ніж "від себе"; Г— при ергономічних обгрунтуваннях ураховують усю наведену тут інформацію.</w:t>
      </w:r>
    </w:p>
    <w:p w:rsidR="00206196" w:rsidRPr="007B600A" w:rsidRDefault="00206196" w:rsidP="00D6621D">
      <w:pPr>
        <w:numPr>
          <w:ilvl w:val="5"/>
          <w:numId w:val="82"/>
        </w:numPr>
        <w:tabs>
          <w:tab w:val="left" w:pos="27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якому</w:t>
      </w:r>
      <w:r w:rsidRPr="007B600A">
        <w:rPr>
          <w:rFonts w:ascii="Times New Roman" w:eastAsia="Corbel" w:hAnsi="Times New Roman" w:cs="Times New Roman"/>
          <w:b/>
          <w:bCs/>
          <w:i/>
          <w:iCs/>
          <w:sz w:val="28"/>
          <w:shd w:val="clear" w:color="auto" w:fill="FFFFFF"/>
        </w:rPr>
        <w:t xml:space="preserve"> тискові кінчиків пальців руки</w:t>
      </w:r>
      <w:r w:rsidRPr="007B600A">
        <w:rPr>
          <w:rFonts w:ascii="Times New Roman" w:eastAsia="Times New Roman" w:hAnsi="Times New Roman" w:cs="Times New Roman"/>
          <w:sz w:val="28"/>
          <w:szCs w:val="28"/>
        </w:rPr>
        <w:t xml:space="preserve"> на кнопку органу керування машиною (пристроєм) у людини виникає відчуття болю, спричинене подразненням чутливих нервових закінчень, розташованих у шкірному покриві пальців?</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при тискові величиною ЗО мН/м\С; Б— при тискові величиною 300 мН/мм</w:t>
      </w:r>
      <w:r w:rsidRPr="007B600A">
        <w:rPr>
          <w:rFonts w:ascii="Times New Roman" w:hAnsi="Times New Roman" w:cs="Times New Roman"/>
          <w:sz w:val="28"/>
          <w:szCs w:val="28"/>
          <w:vertAlign w:val="superscript"/>
        </w:rPr>
        <w:t>2</w:t>
      </w:r>
      <w:r w:rsidRPr="007B600A">
        <w:rPr>
          <w:rFonts w:ascii="Times New Roman" w:hAnsi="Times New Roman" w:cs="Times New Roman"/>
          <w:sz w:val="28"/>
          <w:szCs w:val="28"/>
        </w:rPr>
        <w:t>; В— при тискові величиною 3 Н/мм</w:t>
      </w:r>
      <w:r w:rsidRPr="007B600A">
        <w:rPr>
          <w:rFonts w:ascii="Times New Roman" w:hAnsi="Times New Roman" w:cs="Times New Roman"/>
          <w:sz w:val="28"/>
          <w:szCs w:val="28"/>
          <w:vertAlign w:val="superscript"/>
        </w:rPr>
        <w:t>2</w:t>
      </w:r>
      <w:r w:rsidRPr="007B600A">
        <w:rPr>
          <w:rFonts w:ascii="Times New Roman" w:hAnsi="Times New Roman" w:cs="Times New Roman"/>
          <w:sz w:val="28"/>
          <w:szCs w:val="28"/>
        </w:rPr>
        <w:t>; Г— при тискові величиною ЗО Н/мм</w:t>
      </w:r>
      <w:r w:rsidRPr="007B600A">
        <w:rPr>
          <w:rFonts w:ascii="Times New Roman" w:hAnsi="Times New Roman" w:cs="Times New Roman"/>
          <w:sz w:val="28"/>
          <w:szCs w:val="28"/>
          <w:vertAlign w:val="superscript"/>
        </w:rPr>
        <w:t>2</w:t>
      </w:r>
      <w:r w:rsidRPr="007B600A">
        <w:rPr>
          <w:rFonts w:ascii="Times New Roman" w:hAnsi="Times New Roman" w:cs="Times New Roman"/>
          <w:sz w:val="28"/>
          <w:szCs w:val="28"/>
        </w:rPr>
        <w:t>.</w:t>
      </w:r>
    </w:p>
    <w:p w:rsidR="00206196" w:rsidRPr="007B600A" w:rsidRDefault="00206196" w:rsidP="00D6621D">
      <w:pPr>
        <w:numPr>
          <w:ilvl w:val="5"/>
          <w:numId w:val="82"/>
        </w:numPr>
        <w:tabs>
          <w:tab w:val="left" w:pos="28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якому тискові кінчиків пальців руки на кнопку органу керування машиною (пристроєм) досягається</w:t>
      </w:r>
      <w:r w:rsidRPr="007B600A">
        <w:rPr>
          <w:rFonts w:ascii="Times New Roman" w:eastAsia="Corbel" w:hAnsi="Times New Roman" w:cs="Times New Roman"/>
          <w:b/>
          <w:bCs/>
          <w:i/>
          <w:iCs/>
          <w:sz w:val="28"/>
          <w:shd w:val="clear" w:color="auto" w:fill="FFFFFF"/>
        </w:rPr>
        <w:t xml:space="preserve"> абсолютний поріг тактильної чутливості,</w:t>
      </w:r>
      <w:r w:rsidRPr="007B600A">
        <w:rPr>
          <w:rFonts w:ascii="Times New Roman" w:eastAsia="Times New Roman" w:hAnsi="Times New Roman" w:cs="Times New Roman"/>
          <w:sz w:val="28"/>
          <w:szCs w:val="28"/>
        </w:rPr>
        <w:t xml:space="preserve"> тобто той </w:t>
      </w:r>
      <w:r w:rsidRPr="007B600A">
        <w:rPr>
          <w:rFonts w:ascii="Times New Roman" w:eastAsia="Times New Roman" w:hAnsi="Times New Roman" w:cs="Times New Roman"/>
          <w:sz w:val="28"/>
          <w:szCs w:val="28"/>
        </w:rPr>
        <w:lastRenderedPageBreak/>
        <w:t>мінімальний тиск предмета на поверхню шкіри людини, що викликає ледь помітне відчуття дотику?</w:t>
      </w:r>
    </w:p>
    <w:p w:rsidR="00206196" w:rsidRPr="007B600A" w:rsidRDefault="00206196" w:rsidP="00206196">
      <w:pPr>
        <w:spacing w:after="240"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при тискові величиною ЗО мН/мм'; Б— при тискові величиною 300 мН/мм</w:t>
      </w:r>
      <w:r w:rsidRPr="007B600A">
        <w:rPr>
          <w:rFonts w:ascii="Times New Roman" w:hAnsi="Times New Roman" w:cs="Times New Roman"/>
          <w:sz w:val="28"/>
          <w:szCs w:val="28"/>
          <w:vertAlign w:val="superscript"/>
        </w:rPr>
        <w:t>2</w:t>
      </w:r>
      <w:r w:rsidRPr="007B600A">
        <w:rPr>
          <w:rFonts w:ascii="Times New Roman" w:hAnsi="Times New Roman" w:cs="Times New Roman"/>
          <w:sz w:val="28"/>
          <w:szCs w:val="28"/>
        </w:rPr>
        <w:t>; В— при тискові величиною З Н/мм</w:t>
      </w:r>
      <w:r w:rsidRPr="007B600A">
        <w:rPr>
          <w:rFonts w:ascii="Times New Roman" w:hAnsi="Times New Roman" w:cs="Times New Roman"/>
          <w:sz w:val="28"/>
          <w:szCs w:val="28"/>
          <w:vertAlign w:val="superscript"/>
        </w:rPr>
        <w:t>2</w:t>
      </w:r>
      <w:r w:rsidRPr="007B600A">
        <w:rPr>
          <w:rFonts w:ascii="Times New Roman" w:hAnsi="Times New Roman" w:cs="Times New Roman"/>
          <w:sz w:val="28"/>
          <w:szCs w:val="28"/>
        </w:rPr>
        <w:t>; 1 — при тискові величиною 30 HI wit.</w:t>
      </w:r>
    </w:p>
    <w:p w:rsidR="00206196" w:rsidRPr="007B600A" w:rsidRDefault="00206196" w:rsidP="00CE507B">
      <w:pPr>
        <w:pStyle w:val="2"/>
        <w:rPr>
          <w:rFonts w:eastAsia="Times New Roman"/>
        </w:rPr>
      </w:pPr>
      <w:bookmarkStart w:id="198" w:name="_Toc293526778"/>
      <w:r w:rsidRPr="007B600A">
        <w:rPr>
          <w:rFonts w:eastAsia="Times New Roman"/>
          <w:shd w:val="clear" w:color="auto" w:fill="FFFFFF"/>
        </w:rPr>
        <w:t>Тест № М2-33</w:t>
      </w:r>
      <w:r w:rsidRPr="007B600A">
        <w:rPr>
          <w:rFonts w:eastAsia="Times New Roman"/>
        </w:rPr>
        <w:t xml:space="preserve"> (розумова діяльність людини)</w:t>
      </w:r>
      <w:bookmarkEnd w:id="198"/>
    </w:p>
    <w:p w:rsidR="00206196" w:rsidRPr="007B600A" w:rsidRDefault="00206196" w:rsidP="00D6621D">
      <w:pPr>
        <w:keepNext/>
        <w:keepLines/>
        <w:numPr>
          <w:ilvl w:val="6"/>
          <w:numId w:val="82"/>
        </w:numPr>
        <w:tabs>
          <w:tab w:val="left" w:pos="222"/>
        </w:tabs>
        <w:spacing w:line="360" w:lineRule="auto"/>
        <w:jc w:val="both"/>
        <w:outlineLvl w:val="7"/>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фізіологічний прояв не властивий</w:t>
      </w:r>
      <w:r w:rsidRPr="007B600A">
        <w:rPr>
          <w:rFonts w:ascii="Times New Roman" w:eastAsia="Cordia New" w:hAnsi="Times New Roman" w:cs="Times New Roman"/>
          <w:b/>
          <w:bCs/>
          <w:i/>
          <w:iCs/>
          <w:sz w:val="28"/>
          <w:shd w:val="clear" w:color="auto" w:fill="FFFFFF"/>
        </w:rPr>
        <w:t xml:space="preserve"> розумовій діяльності людини!</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уповічьнюється частота серцевих скорочень; Б— легенева вентиляція, що становить у звичайної людини в стані спокою 6—8 літрів повітря на хвилину, збільшується до майже 150 л/хв.; В— підвищується як систолічний, так і діастолічний артеріальний кров'яний тиск; Г— зменшується кровопостачання кінцівок та черевної порожнини.</w:t>
      </w:r>
    </w:p>
    <w:p w:rsidR="00206196" w:rsidRPr="007B600A" w:rsidRDefault="00206196" w:rsidP="00D6621D">
      <w:pPr>
        <w:keepNext/>
        <w:keepLines/>
        <w:numPr>
          <w:ilvl w:val="6"/>
          <w:numId w:val="82"/>
        </w:numPr>
        <w:tabs>
          <w:tab w:val="left" w:pos="232"/>
        </w:tabs>
        <w:spacing w:line="360" w:lineRule="auto"/>
        <w:jc w:val="both"/>
        <w:outlineLvl w:val="7"/>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Який фізіологічний прояв не властивий</w:t>
      </w:r>
      <w:r w:rsidRPr="007B600A">
        <w:rPr>
          <w:rFonts w:ascii="Times New Roman" w:eastAsia="Cordia New" w:hAnsi="Times New Roman" w:cs="Times New Roman"/>
          <w:b/>
          <w:bCs/>
          <w:i/>
          <w:iCs/>
          <w:sz w:val="28"/>
          <w:shd w:val="clear" w:color="auto" w:fill="FFFFFF"/>
        </w:rPr>
        <w:t xml:space="preserve"> фізичній діяльності людини!</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посичюється приплив крові до м'язів, забезпечуючи надходження у м'язові тканини кисню і видатення з них продуктів окислення; Б— активізується робота серця, зокрема частота серцевих скорочень, яка у стані спокою зазвичай становить близько 65—70 скорочень за хвилину, може зрости до 150—170 скорочень на хвилину; В— збільшується кровопостачання мозку (у 8—10 разів порівняно зі станам спокою); Г— зростає інтенсивність легеневої вентищії (у25—28разів порівняно зі станам спокою).</w:t>
      </w:r>
    </w:p>
    <w:p w:rsidR="00206196" w:rsidRPr="007B600A" w:rsidRDefault="00206196" w:rsidP="00D6621D">
      <w:pPr>
        <w:numPr>
          <w:ilvl w:val="6"/>
          <w:numId w:val="82"/>
        </w:numPr>
        <w:tabs>
          <w:tab w:val="left" w:pos="342"/>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Виробнича діяльність представників деяких професій, як правило, супроводжується зростанням у 5—10 разів (порівняно зі станом спокою) </w:t>
      </w:r>
      <w:r w:rsidRPr="007B600A">
        <w:rPr>
          <w:rFonts w:ascii="Times New Roman" w:eastAsia="Corbel" w:hAnsi="Times New Roman" w:cs="Times New Roman"/>
          <w:b/>
          <w:bCs/>
          <w:i/>
          <w:iCs/>
          <w:sz w:val="28"/>
          <w:shd w:val="clear" w:color="auto" w:fill="FFFFFF"/>
        </w:rPr>
        <w:t>напруженості роботи органів чуття</w:t>
      </w:r>
      <w:r w:rsidRPr="007B600A">
        <w:rPr>
          <w:rFonts w:ascii="Times New Roman" w:eastAsia="Times New Roman" w:hAnsi="Times New Roman" w:cs="Times New Roman"/>
          <w:sz w:val="28"/>
          <w:szCs w:val="28"/>
        </w:rPr>
        <w:t xml:space="preserve"> (насамперед, органів зору та слуху), і це зумовлює необхідність дотримання при такій діяльності санітарно- гігієнічних вимог щодо обмеження рівня шуму, створення відповідної освітленості робочої поверхні тощо. Про яку діяльність тут ідеться? </w:t>
      </w:r>
      <w:r w:rsidRPr="007B600A">
        <w:rPr>
          <w:rFonts w:ascii="Times New Roman" w:eastAsia="Times New Roman" w:hAnsi="Times New Roman" w:cs="Times New Roman"/>
          <w:sz w:val="28"/>
        </w:rPr>
        <w:t>А— про розумову діяльність конструкторів; Б— про розумову діяльність бухгалтерів та економістів; В— про розумову діяльність студентів та викладачів; Г— про розумову діяльність представників кожної із цих соціальних груп</w:t>
      </w:r>
    </w:p>
    <w:p w:rsidR="00206196" w:rsidRPr="007B600A" w:rsidRDefault="00206196" w:rsidP="00D6621D">
      <w:pPr>
        <w:numPr>
          <w:ilvl w:val="6"/>
          <w:numId w:val="82"/>
        </w:numPr>
        <w:tabs>
          <w:tab w:val="left" w:pos="24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i/>
          <w:iCs/>
          <w:sz w:val="28"/>
          <w:shd w:val="clear" w:color="auto" w:fill="FFFFFF"/>
        </w:rPr>
        <w:t>Як</w:t>
      </w:r>
      <w:r w:rsidRPr="007B600A">
        <w:rPr>
          <w:rFonts w:ascii="Times New Roman" w:eastAsia="Times New Roman" w:hAnsi="Times New Roman" w:cs="Times New Roman"/>
          <w:sz w:val="28"/>
          <w:szCs w:val="28"/>
        </w:rPr>
        <w:t xml:space="preserve"> відомо,</w:t>
      </w:r>
      <w:r w:rsidRPr="007B600A">
        <w:rPr>
          <w:rFonts w:ascii="Times New Roman" w:eastAsia="Times New Roman" w:hAnsi="Times New Roman" w:cs="Times New Roman"/>
          <w:b/>
          <w:bCs/>
          <w:i/>
          <w:iCs/>
          <w:sz w:val="28"/>
          <w:shd w:val="clear" w:color="auto" w:fill="FFFFFF"/>
        </w:rPr>
        <w:t xml:space="preserve"> розумова діяльність</w:t>
      </w:r>
      <w:r w:rsidRPr="007B600A">
        <w:rPr>
          <w:rFonts w:ascii="Times New Roman" w:eastAsia="Times New Roman" w:hAnsi="Times New Roman" w:cs="Times New Roman"/>
          <w:sz w:val="28"/>
          <w:szCs w:val="28"/>
        </w:rPr>
        <w:t xml:space="preserve"> людини визначається в основному участю в процесі праці центральної нервової системи й органів чуття (насамперед органів зору та слуху). Яка фізіологічна особливість спостерігається при цьому?</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lastRenderedPageBreak/>
        <w:t>А— ослаблюється інтенсивність обмінних процесів, що зумовлює виникнення застійних явіпц у м'язах ніг, органах черевної порожнини і малого тазу; Б— суттєво (на 18—36%) підвищується вміст глюкози у крові; В— погіршуються функції зорового аналізатора — знижується гострота зору, стійкість ясного бачення, контрастна чутливість ока; Г— спостерігається кожна із указаних тут фізіологічних особливостей.</w:t>
      </w:r>
    </w:p>
    <w:p w:rsidR="00206196" w:rsidRPr="007B600A" w:rsidRDefault="00206196" w:rsidP="00D6621D">
      <w:pPr>
        <w:numPr>
          <w:ilvl w:val="6"/>
          <w:numId w:val="82"/>
        </w:numPr>
        <w:tabs>
          <w:tab w:val="left" w:pos="347"/>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Яким є прояв стану</w:t>
      </w:r>
      <w:r w:rsidRPr="007B600A">
        <w:rPr>
          <w:rFonts w:ascii="Times New Roman" w:eastAsia="Times New Roman" w:hAnsi="Times New Roman" w:cs="Times New Roman"/>
          <w:b/>
          <w:bCs/>
          <w:i/>
          <w:iCs/>
          <w:sz w:val="28"/>
          <w:shd w:val="clear" w:color="auto" w:fill="FFFFFF"/>
        </w:rPr>
        <w:t xml:space="preserve"> перевтоми,</w:t>
      </w:r>
      <w:r w:rsidRPr="007B600A">
        <w:rPr>
          <w:rFonts w:ascii="Times New Roman" w:eastAsia="Times New Roman" w:hAnsi="Times New Roman" w:cs="Times New Roman"/>
          <w:sz w:val="28"/>
          <w:szCs w:val="28"/>
        </w:rPr>
        <w:t xml:space="preserve"> спричиненої надто напруженою розумовою діяльністю людини?</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спостерігається порушення сну (аж до стійкого безсоння); Б— спостерігається зниження опору організму щодо дії несприятливих факторів навколишнього середовища; В— спостерігається підвищена нервово-емоційца збудливість; Г— спостерігається кожний із вказаних тут проявів.</w:t>
      </w:r>
    </w:p>
    <w:p w:rsidR="00206196" w:rsidRPr="007B600A" w:rsidRDefault="00206196" w:rsidP="00D6621D">
      <w:pPr>
        <w:numPr>
          <w:ilvl w:val="6"/>
          <w:numId w:val="82"/>
        </w:numPr>
        <w:tabs>
          <w:tab w:val="left" w:pos="299"/>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Що з наведеного нижче не є характерним для</w:t>
      </w:r>
      <w:r w:rsidRPr="007B600A">
        <w:rPr>
          <w:rFonts w:ascii="Times New Roman" w:eastAsia="Times New Roman" w:hAnsi="Times New Roman" w:cs="Times New Roman"/>
          <w:b/>
          <w:bCs/>
          <w:i/>
          <w:iCs/>
          <w:sz w:val="28"/>
          <w:shd w:val="clear" w:color="auto" w:fill="FFFFFF"/>
        </w:rPr>
        <w:t xml:space="preserve"> розумової діяльності </w:t>
      </w:r>
      <w:r w:rsidRPr="007B600A">
        <w:rPr>
          <w:rFonts w:ascii="Times New Roman" w:eastAsia="Times New Roman" w:hAnsi="Times New Roman" w:cs="Times New Roman"/>
          <w:sz w:val="28"/>
          <w:szCs w:val="28"/>
        </w:rPr>
        <w:t>людини?</w:t>
      </w:r>
    </w:p>
    <w:p w:rsidR="00206196" w:rsidRPr="007B600A" w:rsidRDefault="00206196" w:rsidP="00206196">
      <w:pPr>
        <w:spacing w:after="328"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напруження пам'яті та уваги (концентрація уваги при читанні спеціальної літератури, як відомо, вдвічі більша, ніж при водінні автомобіля у місті); Б— стомлююча дія, спричинена довготривалим скороченням і напруженням м'язів, що порушує кровопостачання м'язових тканин; В— збільшення часу зорово-моторної реакції людини; Г— часті стресові ситуації і значною мірою малорухомий спосіб життя.</w:t>
      </w:r>
    </w:p>
    <w:p w:rsidR="00206196" w:rsidRPr="007B600A" w:rsidRDefault="00206196" w:rsidP="00CE507B">
      <w:pPr>
        <w:pStyle w:val="2"/>
        <w:rPr>
          <w:rFonts w:eastAsia="Times New Roman"/>
        </w:rPr>
      </w:pPr>
      <w:bookmarkStart w:id="199" w:name="_Toc293526779"/>
      <w:r w:rsidRPr="007B600A">
        <w:rPr>
          <w:rFonts w:eastAsia="Times New Roman"/>
          <w:shd w:val="clear" w:color="auto" w:fill="FFFFFF"/>
        </w:rPr>
        <w:t>Тест № М2-34</w:t>
      </w:r>
      <w:r w:rsidRPr="007B600A">
        <w:rPr>
          <w:rFonts w:eastAsia="Times New Roman"/>
        </w:rPr>
        <w:t xml:space="preserve"> (робоче положення працівника)</w:t>
      </w:r>
      <w:bookmarkEnd w:id="199"/>
    </w:p>
    <w:p w:rsidR="00206196" w:rsidRPr="007B600A" w:rsidRDefault="00206196" w:rsidP="00D6621D">
      <w:pPr>
        <w:numPr>
          <w:ilvl w:val="7"/>
          <w:numId w:val="82"/>
        </w:numPr>
        <w:tabs>
          <w:tab w:val="left" w:pos="410"/>
        </w:tabs>
        <w:spacing w:line="360" w:lineRule="auto"/>
        <w:ind w:right="20"/>
        <w:jc w:val="both"/>
        <w:rPr>
          <w:rFonts w:ascii="Times New Roman" w:hAnsi="Times New Roman" w:cs="Times New Roman"/>
          <w:sz w:val="28"/>
          <w:szCs w:val="28"/>
        </w:rPr>
      </w:pPr>
      <w:r w:rsidRPr="007B600A">
        <w:rPr>
          <w:rFonts w:ascii="Times New Roman" w:eastAsia="Cordia New" w:hAnsi="Times New Roman" w:cs="Times New Roman"/>
          <w:i/>
          <w:iCs/>
          <w:sz w:val="28"/>
        </w:rPr>
        <w:t xml:space="preserve">При ергономічних обгрунтуваннях важливе значення надається </w:t>
      </w:r>
      <w:r w:rsidRPr="007B600A">
        <w:rPr>
          <w:rFonts w:ascii="Times New Roman" w:eastAsia="Batang" w:hAnsi="Times New Roman" w:cs="Times New Roman"/>
          <w:b/>
          <w:bCs/>
          <w:sz w:val="28"/>
        </w:rPr>
        <w:t>положенню тулуба людини,</w:t>
      </w:r>
      <w:r w:rsidRPr="007B600A">
        <w:rPr>
          <w:rFonts w:ascii="Times New Roman" w:eastAsia="Cordia New" w:hAnsi="Times New Roman" w:cs="Times New Roman"/>
          <w:i/>
          <w:iCs/>
          <w:sz w:val="28"/>
        </w:rPr>
        <w:t xml:space="preserve"> зайнятої ручною працею. Яке твердження є неправильним, хибним у випадку, коли тулуб працівника займає під час виконання роботи природне положення, мало відхиляючись від вертикалі? </w:t>
      </w:r>
      <w:r w:rsidRPr="007B600A">
        <w:rPr>
          <w:rFonts w:ascii="Times New Roman" w:hAnsi="Times New Roman" w:cs="Times New Roman"/>
          <w:sz w:val="28"/>
          <w:szCs w:val="28"/>
        </w:rPr>
        <w:t>А— у таких позах людина витрачає мінімальну енергію; Б— такі пази спричиняють захворювання опорно-рухового апарату людини, варикозне розширення вен на ногах та інші захворювання; В— такі пози в робочому положенні "сидячи" є сприятливими дія виконання ручної праці; Г— такі пози в робочому положенні "стоячи" є сприятливими для виконання ручної праці</w:t>
      </w:r>
    </w:p>
    <w:p w:rsidR="00206196" w:rsidRPr="007B600A" w:rsidRDefault="00206196" w:rsidP="00D6621D">
      <w:pPr>
        <w:numPr>
          <w:ilvl w:val="7"/>
          <w:numId w:val="82"/>
        </w:numPr>
        <w:tabs>
          <w:tab w:val="left" w:pos="26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ергономічних обґрунтуваннях вважають, що природне (без значних нахилів)</w:t>
      </w:r>
      <w:r w:rsidRPr="007B600A">
        <w:rPr>
          <w:rFonts w:ascii="Times New Roman" w:eastAsia="Times New Roman" w:hAnsi="Times New Roman" w:cs="Times New Roman"/>
          <w:b/>
          <w:bCs/>
          <w:i/>
          <w:iCs/>
          <w:sz w:val="28"/>
          <w:shd w:val="clear" w:color="auto" w:fill="FFFFFF"/>
        </w:rPr>
        <w:t xml:space="preserve"> положення тулуба людини,</w:t>
      </w:r>
      <w:r w:rsidRPr="007B600A">
        <w:rPr>
          <w:rFonts w:ascii="Times New Roman" w:eastAsia="Times New Roman" w:hAnsi="Times New Roman" w:cs="Times New Roman"/>
          <w:sz w:val="28"/>
          <w:szCs w:val="28"/>
        </w:rPr>
        <w:t xml:space="preserve"> зайнятої ручною працею, дозволяє їй виконувати цю </w:t>
      </w:r>
      <w:r w:rsidRPr="007B600A">
        <w:rPr>
          <w:rFonts w:ascii="Times New Roman" w:eastAsia="Times New Roman" w:hAnsi="Times New Roman" w:cs="Times New Roman"/>
          <w:sz w:val="28"/>
          <w:szCs w:val="28"/>
        </w:rPr>
        <w:lastRenderedPageBreak/>
        <w:t>роботу із найменшими затратами енергії. Що можна стверджувати у випадку, коли під час виконання роботи людина змушена нахиляти тулуб до 30° (від вертикалі)?</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порівняно з природним положенням тулуба працездатність людини, зайнятої ручною працею, знижується на</w:t>
      </w:r>
      <w:r w:rsidRPr="007B600A">
        <w:rPr>
          <w:rFonts w:ascii="Times New Roman" w:hAnsi="Times New Roman" w:cs="Times New Roman"/>
          <w:i/>
          <w:iCs/>
          <w:sz w:val="28"/>
        </w:rPr>
        <w:t xml:space="preserve"> 20—22%;</w:t>
      </w:r>
      <w:r w:rsidRPr="007B600A">
        <w:rPr>
          <w:rFonts w:ascii="Times New Roman" w:hAnsi="Times New Roman" w:cs="Times New Roman"/>
          <w:sz w:val="28"/>
          <w:szCs w:val="28"/>
        </w:rPr>
        <w:t xml:space="preserve"> Б—порівняно з природним положенням тулуба звужуються психічні можливості працюючої людини; В— такі пози можуть вважатися сприятливим для виконання ручної праці, якщо вона виконується "сидячи"; Г—усі ці твердження є правипьніши і доповнюють одне одного.</w:t>
      </w:r>
    </w:p>
    <w:p w:rsidR="00206196" w:rsidRPr="007B600A" w:rsidRDefault="00206196" w:rsidP="00D6621D">
      <w:pPr>
        <w:numPr>
          <w:ilvl w:val="7"/>
          <w:numId w:val="82"/>
        </w:numPr>
        <w:tabs>
          <w:tab w:val="left" w:pos="26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ергономічних обґрунтуваннях вважають, що природне (без значних нахилів)</w:t>
      </w:r>
      <w:r w:rsidRPr="007B600A">
        <w:rPr>
          <w:rFonts w:ascii="Times New Roman" w:eastAsia="Consolas" w:hAnsi="Times New Roman" w:cs="Times New Roman"/>
          <w:b/>
          <w:bCs/>
          <w:i/>
          <w:iCs/>
          <w:sz w:val="28"/>
          <w:shd w:val="clear" w:color="auto" w:fill="FFFFFF"/>
        </w:rPr>
        <w:t xml:space="preserve"> положення тулуба людини,</w:t>
      </w:r>
      <w:r w:rsidRPr="007B600A">
        <w:rPr>
          <w:rFonts w:ascii="Times New Roman" w:eastAsia="Times New Roman" w:hAnsi="Times New Roman" w:cs="Times New Roman"/>
          <w:sz w:val="28"/>
          <w:szCs w:val="28"/>
        </w:rPr>
        <w:t xml:space="preserve"> зайнятої ручною працею, дозволяє їй виконувати цю роботу із найменшими затратами енергії. Що можна стверджувати у випадку, коли під час виконання роботи людина змушена нахиляти тулуб до 60° (від вертикалі)?</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порівняно з природним положенням тулуба працездатність людини, зайнятої ручною працею, знижується на 44—46%; Б— ці пози, якщо робота виконується "стоячи", можуть бути причтою захворювання опорно-рухового апарату, варикозного розширення вен на ногах та інших захворювань; В— такі пози вважаються несприятливим як для виконання ручної праці у положенні "стоячи", так і для виконання ручної праці у положенні "сидячи"; Г—усі ці твердження є правипьніши і доповнюють одне одного.</w:t>
      </w:r>
    </w:p>
    <w:p w:rsidR="00206196" w:rsidRPr="007B600A" w:rsidRDefault="00206196" w:rsidP="00D6621D">
      <w:pPr>
        <w:numPr>
          <w:ilvl w:val="7"/>
          <w:numId w:val="82"/>
        </w:numPr>
        <w:tabs>
          <w:tab w:val="left" w:pos="285"/>
        </w:tabs>
        <w:spacing w:line="360" w:lineRule="auto"/>
        <w:ind w:right="20"/>
        <w:jc w:val="both"/>
        <w:rPr>
          <w:rFonts w:ascii="Times New Roman" w:hAnsi="Times New Roman" w:cs="Times New Roman"/>
          <w:sz w:val="28"/>
          <w:szCs w:val="28"/>
        </w:rPr>
      </w:pPr>
      <w:r w:rsidRPr="007B600A">
        <w:rPr>
          <w:rFonts w:ascii="Times New Roman" w:hAnsi="Times New Roman" w:cs="Times New Roman"/>
          <w:i/>
          <w:iCs/>
          <w:sz w:val="28"/>
        </w:rPr>
        <w:t>При ергономічних обґрунтуваннях значна увага приділяється</w:t>
      </w:r>
      <w:r w:rsidRPr="007B600A">
        <w:rPr>
          <w:rFonts w:ascii="Times New Roman" w:hAnsi="Times New Roman" w:cs="Times New Roman"/>
          <w:b/>
          <w:bCs/>
          <w:sz w:val="28"/>
        </w:rPr>
        <w:t xml:space="preserve"> робочому положенню</w:t>
      </w:r>
      <w:r w:rsidRPr="007B600A">
        <w:rPr>
          <w:rFonts w:ascii="Times New Roman" w:hAnsi="Times New Roman" w:cs="Times New Roman"/>
          <w:i/>
          <w:iCs/>
          <w:sz w:val="28"/>
        </w:rPr>
        <w:t xml:space="preserve"> працівника, зайнятого ручною працею. Яке твердження при виконанні ручної праці із</w:t>
      </w:r>
      <w:r w:rsidRPr="007B600A">
        <w:rPr>
          <w:rFonts w:ascii="Times New Roman" w:hAnsi="Times New Roman" w:cs="Times New Roman"/>
          <w:b/>
          <w:bCs/>
          <w:sz w:val="28"/>
        </w:rPr>
        <w:t xml:space="preserve"> малим фізичним навантаженням</w:t>
      </w:r>
      <w:r w:rsidRPr="007B600A">
        <w:rPr>
          <w:rFonts w:ascii="Times New Roman" w:hAnsi="Times New Roman" w:cs="Times New Roman"/>
          <w:i/>
          <w:iCs/>
          <w:sz w:val="28"/>
        </w:rPr>
        <w:t xml:space="preserve"> є правильним? </w:t>
      </w:r>
      <w:r w:rsidRPr="007B600A">
        <w:rPr>
          <w:rFonts w:ascii="Times New Roman" w:hAnsi="Times New Roman" w:cs="Times New Roman"/>
          <w:sz w:val="28"/>
          <w:szCs w:val="28"/>
        </w:rPr>
        <w:t>А— в такому випадку рекомендується виконувати роботу в положенні "сидячи"; Б— у такому випадку рекомендується виконувати роботу в положенні "стоячи"; В— у такому випадку слід створювати працівнику можливості для переходу від робочого положення</w:t>
      </w:r>
      <w:r w:rsidRPr="007B600A">
        <w:rPr>
          <w:rFonts w:ascii="Times New Roman" w:hAnsi="Times New Roman" w:cs="Times New Roman"/>
          <w:b/>
          <w:bCs/>
          <w:sz w:val="28"/>
        </w:rPr>
        <w:t xml:space="preserve"> "сидячи"</w:t>
      </w:r>
      <w:r w:rsidRPr="007B600A">
        <w:rPr>
          <w:rFonts w:ascii="Times New Roman" w:hAnsi="Times New Roman" w:cs="Times New Roman"/>
          <w:sz w:val="28"/>
          <w:szCs w:val="28"/>
        </w:rPr>
        <w:t xml:space="preserve"> у робоче положення "стоячи" і навпаки; Г— питання щодо вибору робочого положення працівника, зайнятого ручною працею, все ще потребує вивчення.</w:t>
      </w:r>
    </w:p>
    <w:p w:rsidR="00206196" w:rsidRPr="007B600A" w:rsidRDefault="00206196" w:rsidP="00D6621D">
      <w:pPr>
        <w:numPr>
          <w:ilvl w:val="7"/>
          <w:numId w:val="82"/>
        </w:numPr>
        <w:tabs>
          <w:tab w:val="left" w:pos="28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ергономічних обґрунтуваннях значна увага приділяється</w:t>
      </w:r>
      <w:r w:rsidRPr="007B600A">
        <w:rPr>
          <w:rFonts w:ascii="Times New Roman" w:eastAsia="Consolas" w:hAnsi="Times New Roman" w:cs="Times New Roman"/>
          <w:b/>
          <w:bCs/>
          <w:i/>
          <w:iCs/>
          <w:sz w:val="28"/>
          <w:shd w:val="clear" w:color="auto" w:fill="FFFFFF"/>
        </w:rPr>
        <w:t xml:space="preserve"> робочому положенню</w:t>
      </w:r>
      <w:r w:rsidRPr="007B600A">
        <w:rPr>
          <w:rFonts w:ascii="Times New Roman" w:eastAsia="Times New Roman" w:hAnsi="Times New Roman" w:cs="Times New Roman"/>
          <w:sz w:val="28"/>
          <w:szCs w:val="28"/>
        </w:rPr>
        <w:t xml:space="preserve"> працівника, зайнятого ручною працею. Яке твердження при виконанні ручної праці із</w:t>
      </w:r>
      <w:r w:rsidRPr="007B600A">
        <w:rPr>
          <w:rFonts w:ascii="Times New Roman" w:eastAsia="Consolas" w:hAnsi="Times New Roman" w:cs="Times New Roman"/>
          <w:b/>
          <w:bCs/>
          <w:i/>
          <w:iCs/>
          <w:sz w:val="28"/>
          <w:shd w:val="clear" w:color="auto" w:fill="FFFFFF"/>
        </w:rPr>
        <w:t xml:space="preserve"> великим ф'їзичним навантаженням</w:t>
      </w:r>
      <w:r w:rsidRPr="007B600A">
        <w:rPr>
          <w:rFonts w:ascii="Times New Roman" w:eastAsia="Times New Roman" w:hAnsi="Times New Roman" w:cs="Times New Roman"/>
          <w:sz w:val="28"/>
          <w:szCs w:val="28"/>
        </w:rPr>
        <w:t xml:space="preserve"> є правильним?</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lastRenderedPageBreak/>
        <w:t>А— в такому випадку рекомендується виконувати роботу в положенні "сидячи"; Б— у такому випадку рекомендується виконувати роботу в положенні "стоячи"; В— у такому випадку слід створювати працівнику можіивості для переходу від робочого положення "сидячи" у робоче положення "стоячи" і навпаки; Г— питання щодо вибору робочого положення працівника, зайнятого ручною працею, все ще потребує вивчення.</w:t>
      </w:r>
    </w:p>
    <w:p w:rsidR="00206196" w:rsidRPr="007B600A" w:rsidRDefault="00206196" w:rsidP="00D6621D">
      <w:pPr>
        <w:numPr>
          <w:ilvl w:val="7"/>
          <w:numId w:val="82"/>
        </w:numPr>
        <w:tabs>
          <w:tab w:val="left" w:pos="27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ергономічних обгрунтуваннях значна увага приділяється</w:t>
      </w:r>
      <w:r w:rsidRPr="007B600A">
        <w:rPr>
          <w:rFonts w:ascii="Times New Roman" w:eastAsia="Consolas" w:hAnsi="Times New Roman" w:cs="Times New Roman"/>
          <w:b/>
          <w:bCs/>
          <w:i/>
          <w:iCs/>
          <w:sz w:val="28"/>
          <w:shd w:val="clear" w:color="auto" w:fill="FFFFFF"/>
        </w:rPr>
        <w:t xml:space="preserve"> робочому положенню</w:t>
      </w:r>
      <w:r w:rsidRPr="007B600A">
        <w:rPr>
          <w:rFonts w:ascii="Times New Roman" w:eastAsia="Times New Roman" w:hAnsi="Times New Roman" w:cs="Times New Roman"/>
          <w:sz w:val="28"/>
          <w:szCs w:val="28"/>
        </w:rPr>
        <w:t xml:space="preserve"> працівника, зайнятого ручною працею. У якому робочому положенні робітника значні фізичні навантаження є неприпустимими?</w:t>
      </w:r>
    </w:p>
    <w:p w:rsidR="00206196" w:rsidRPr="007B600A" w:rsidRDefault="00206196" w:rsidP="00206196">
      <w:pPr>
        <w:spacing w:after="409"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в положенні "сидячи"; Б—у положенні "стоячи"; В— при можливості переходу від робочого положення "сидячи" у робоче положення "стоячи" і навпаки; Г— питання щодо вибору робочого положення працівника, котрий відчуває значні фізичні навантаження, все ще потребує вивчення.</w:t>
      </w:r>
    </w:p>
    <w:p w:rsidR="00206196" w:rsidRPr="007B600A" w:rsidRDefault="00206196" w:rsidP="00CE507B">
      <w:pPr>
        <w:pStyle w:val="2"/>
        <w:rPr>
          <w:rFonts w:eastAsia="Times New Roman"/>
        </w:rPr>
      </w:pPr>
      <w:bookmarkStart w:id="200" w:name="_Toc293526780"/>
      <w:r w:rsidRPr="007B600A">
        <w:rPr>
          <w:rFonts w:eastAsia="Times New Roman"/>
          <w:shd w:val="clear" w:color="auto" w:fill="FFFFFF"/>
        </w:rPr>
        <w:t>Тест № М2-35</w:t>
      </w:r>
      <w:r w:rsidRPr="007B600A">
        <w:rPr>
          <w:rFonts w:eastAsia="Times New Roman"/>
        </w:rPr>
        <w:t xml:space="preserve"> (працездатність людини)</w:t>
      </w:r>
      <w:bookmarkEnd w:id="200"/>
    </w:p>
    <w:p w:rsidR="00206196" w:rsidRPr="007B600A" w:rsidRDefault="00206196" w:rsidP="00D6621D">
      <w:pPr>
        <w:numPr>
          <w:ilvl w:val="8"/>
          <w:numId w:val="82"/>
        </w:numPr>
        <w:tabs>
          <w:tab w:val="left" w:pos="22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Зростання продуктивності ручної праці безпосередньо залежить від працездатності людини. За рахунок чого можна збільшити</w:t>
      </w:r>
      <w:r w:rsidRPr="007B600A">
        <w:rPr>
          <w:rFonts w:ascii="Times New Roman" w:eastAsia="Times New Roman" w:hAnsi="Times New Roman" w:cs="Times New Roman"/>
          <w:b/>
          <w:bCs/>
          <w:i/>
          <w:iCs/>
          <w:sz w:val="28"/>
          <w:shd w:val="clear" w:color="auto" w:fill="FFFFFF"/>
        </w:rPr>
        <w:t xml:space="preserve"> працездатність людини?</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за рахунок професійної підготовки; Б— за рахунок тренування необхідних у роботі навиків; В— за рахунок начежного харчування та якісного медичного обслуговування; Г—зарахунок кожного вказаного тут чинника</w:t>
      </w:r>
    </w:p>
    <w:p w:rsidR="00206196" w:rsidRPr="007B600A" w:rsidRDefault="00206196" w:rsidP="00D6621D">
      <w:pPr>
        <w:numPr>
          <w:ilvl w:val="8"/>
          <w:numId w:val="82"/>
        </w:numPr>
        <w:tabs>
          <w:tab w:val="left" w:pos="328"/>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Зростання продуктивності ручної праці безпосередньо залежить від функціонального стану працівника. За рахунок чого можна поліпшити </w:t>
      </w:r>
      <w:r w:rsidRPr="007B600A">
        <w:rPr>
          <w:rFonts w:ascii="Times New Roman" w:eastAsia="Times New Roman" w:hAnsi="Times New Roman" w:cs="Times New Roman"/>
          <w:b/>
          <w:bCs/>
          <w:i/>
          <w:iCs/>
          <w:sz w:val="28"/>
          <w:shd w:val="clear" w:color="auto" w:fill="FFFFFF"/>
        </w:rPr>
        <w:t>функціональний стан</w:t>
      </w:r>
      <w:r w:rsidRPr="007B600A">
        <w:rPr>
          <w:rFonts w:ascii="Times New Roman" w:eastAsia="Times New Roman" w:hAnsi="Times New Roman" w:cs="Times New Roman"/>
          <w:sz w:val="28"/>
          <w:szCs w:val="28"/>
        </w:rPr>
        <w:t xml:space="preserve"> людини, зайнятої ручною працею?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за рахунок зняття залишкової втоми; В— за рахунок уникнення емоційного перевантаження і стресових ситуацій; В— за рахунок запобігання перенапруження органів чуття (насамперед — зору і слуху); Г— за рахунок кожного вказаного тут чинника.</w:t>
      </w:r>
    </w:p>
    <w:p w:rsidR="00206196" w:rsidRPr="007B600A" w:rsidRDefault="00206196" w:rsidP="00D6621D">
      <w:pPr>
        <w:numPr>
          <w:ilvl w:val="8"/>
          <w:numId w:val="82"/>
        </w:numPr>
        <w:tabs>
          <w:tab w:val="left" w:pos="23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багатьох випадках зростання продуктивності ручної праці досягається за рахунок зниження втомлюваності працівника. За яких умов</w:t>
      </w:r>
      <w:r w:rsidRPr="007B600A">
        <w:rPr>
          <w:rFonts w:ascii="Times New Roman" w:eastAsia="Times New Roman" w:hAnsi="Times New Roman" w:cs="Times New Roman"/>
          <w:b/>
          <w:bCs/>
          <w:i/>
          <w:iCs/>
          <w:sz w:val="28"/>
          <w:shd w:val="clear" w:color="auto" w:fill="FFFFFF"/>
        </w:rPr>
        <w:t xml:space="preserve"> утомлюваність </w:t>
      </w:r>
      <w:r w:rsidRPr="007B600A">
        <w:rPr>
          <w:rFonts w:ascii="Times New Roman" w:eastAsia="Times New Roman" w:hAnsi="Times New Roman" w:cs="Times New Roman"/>
          <w:sz w:val="28"/>
          <w:szCs w:val="28"/>
        </w:rPr>
        <w:t>людини є найменшою?</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lastRenderedPageBreak/>
        <w:t>А— за умови зниження шуму до рівня, визначеного санітарно-гігієнічними нормами; Б— за умови належної освітленості робочого місця; В— за умови створення оптимальних мікрокліматичних умов (температурного режиму, вологості і руху повітря, теплового випромінювання нагрітих поверхонь тощо); Г— за кожної із указаних тут умов.</w:t>
      </w:r>
    </w:p>
    <w:p w:rsidR="00206196" w:rsidRPr="007B600A" w:rsidRDefault="00206196" w:rsidP="00D6621D">
      <w:pPr>
        <w:numPr>
          <w:ilvl w:val="8"/>
          <w:numId w:val="82"/>
        </w:numPr>
        <w:tabs>
          <w:tab w:val="left" w:pos="23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Що можна стверджувати стосовно</w:t>
      </w:r>
      <w:r w:rsidRPr="007B600A">
        <w:rPr>
          <w:rFonts w:ascii="Times New Roman" w:eastAsia="Times New Roman" w:hAnsi="Times New Roman" w:cs="Times New Roman"/>
          <w:b/>
          <w:bCs/>
          <w:i/>
          <w:iCs/>
          <w:sz w:val="28"/>
          <w:shd w:val="clear" w:color="auto" w:fill="FFFFFF"/>
        </w:rPr>
        <w:t xml:space="preserve"> продуктивності ручної праці!</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продуктивність ручної праці безпосередньо залежить від працездатності людини, яка її виконує; Б— продуктивність ручної праці суттєво залежить від того, який характер має м'язова робота — статичний чи динамічний; В— продуктивність ручної праці суттєво залежить від індивідуальних особливостей людини та її фізичного розвитку; Г— продуктивність ручної праці залежить від кожного вказаного тут чинника.</w:t>
      </w:r>
    </w:p>
    <w:p w:rsidR="00206196" w:rsidRPr="007B600A" w:rsidRDefault="00206196" w:rsidP="00D6621D">
      <w:pPr>
        <w:numPr>
          <w:ilvl w:val="8"/>
          <w:numId w:val="82"/>
        </w:numPr>
        <w:tabs>
          <w:tab w:val="left" w:pos="26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Якими, з точки зору ергономіки, є особливості функціонування системи </w:t>
      </w:r>
      <w:r w:rsidRPr="007B600A">
        <w:rPr>
          <w:rFonts w:ascii="Times New Roman" w:eastAsia="Times New Roman" w:hAnsi="Times New Roman" w:cs="Times New Roman"/>
          <w:b/>
          <w:bCs/>
          <w:i/>
          <w:iCs/>
          <w:sz w:val="28"/>
          <w:shd w:val="clear" w:color="auto" w:fill="FFFFFF"/>
        </w:rPr>
        <w:t>"людина — машина" ?</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продуктивність механізованої праці залежить від працездатності людини опосередковано і ступінь участі людини у цій роботі має визначальний характер; Б— при роботі в автоматичному режимі продуктивність механізованої праці зростає зі збільшенням швидкості виконання машиною технологічних операцій; В— при роботі в автоматичному режимі продуктивність механаованої граці зростає при скороченні часу, необхідного для технологічних налагоджувань машини; Г— продуктивність механізованої праці залежить від кожного вказаного тут чинника</w:t>
      </w:r>
    </w:p>
    <w:p w:rsidR="00206196" w:rsidRPr="007B600A" w:rsidRDefault="00206196" w:rsidP="00D6621D">
      <w:pPr>
        <w:numPr>
          <w:ilvl w:val="8"/>
          <w:numId w:val="82"/>
        </w:numPr>
        <w:tabs>
          <w:tab w:val="left" w:pos="23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Що є причиною</w:t>
      </w:r>
      <w:r w:rsidRPr="007B600A">
        <w:rPr>
          <w:rFonts w:ascii="Times New Roman" w:eastAsia="Times New Roman" w:hAnsi="Times New Roman" w:cs="Times New Roman"/>
          <w:b/>
          <w:bCs/>
          <w:i/>
          <w:iCs/>
          <w:sz w:val="28"/>
          <w:shd w:val="clear" w:color="auto" w:fill="FFFFFF"/>
        </w:rPr>
        <w:t xml:space="preserve"> втрати працездатності</w:t>
      </w:r>
      <w:r w:rsidRPr="007B600A">
        <w:rPr>
          <w:rFonts w:ascii="Times New Roman" w:eastAsia="Times New Roman" w:hAnsi="Times New Roman" w:cs="Times New Roman"/>
          <w:sz w:val="28"/>
          <w:szCs w:val="28"/>
        </w:rPr>
        <w:t xml:space="preserve"> (тимчасової чи постійної, повної чи часткової)?</w:t>
      </w:r>
    </w:p>
    <w:p w:rsidR="00206196" w:rsidRPr="007B600A" w:rsidRDefault="00206196" w:rsidP="00206196">
      <w:pPr>
        <w:spacing w:after="325" w:line="360" w:lineRule="auto"/>
        <w:ind w:right="40"/>
        <w:jc w:val="both"/>
        <w:rPr>
          <w:rFonts w:ascii="Times New Roman" w:hAnsi="Times New Roman" w:cs="Times New Roman"/>
          <w:sz w:val="28"/>
          <w:szCs w:val="28"/>
        </w:rPr>
      </w:pPr>
      <w:r w:rsidRPr="007B600A">
        <w:rPr>
          <w:rFonts w:ascii="Times New Roman" w:hAnsi="Times New Roman" w:cs="Times New Roman"/>
          <w:i/>
          <w:iCs/>
          <w:sz w:val="28"/>
        </w:rPr>
        <w:t>А—</w:t>
      </w:r>
      <w:r w:rsidRPr="007B600A">
        <w:rPr>
          <w:rFonts w:ascii="Times New Roman" w:hAnsi="Times New Roman" w:cs="Times New Roman"/>
          <w:sz w:val="28"/>
          <w:szCs w:val="28"/>
        </w:rPr>
        <w:t xml:space="preserve"> порушення анатомічної цілісності організму людини або його функцій унаслідок прояву небезпек виробничого характеру (виробнича травма); Б— патологічний стан людини, зумовлений виробничою діяльністю і пов'язаний із надмірним напруженням організму або іншим проявом небезпек виробничого характеру (професійне захворювання); В— порушення стану здоров'я внаслідок дії шкідливих речовин при їх проникненні в організм людини у виробничих умовах (професійне отруєння); Г— кожна із указаних тут причин.</w:t>
      </w:r>
    </w:p>
    <w:p w:rsidR="00206196" w:rsidRPr="007B600A" w:rsidRDefault="00206196" w:rsidP="00CE507B">
      <w:pPr>
        <w:pStyle w:val="2"/>
        <w:rPr>
          <w:rFonts w:eastAsia="Times New Roman"/>
        </w:rPr>
      </w:pPr>
      <w:bookmarkStart w:id="201" w:name="_Toc293526781"/>
      <w:r w:rsidRPr="007B600A">
        <w:rPr>
          <w:rFonts w:eastAsia="Times New Roman"/>
          <w:shd w:val="clear" w:color="auto" w:fill="FFFFFF"/>
        </w:rPr>
        <w:lastRenderedPageBreak/>
        <w:t>Тест № М2-36</w:t>
      </w:r>
      <w:r w:rsidRPr="007B600A">
        <w:rPr>
          <w:rFonts w:eastAsia="Times New Roman"/>
        </w:rPr>
        <w:t xml:space="preserve"> (енерговитрати організму людини)</w:t>
      </w:r>
      <w:bookmarkEnd w:id="201"/>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При ергономічних обгрунтуваннях вважають, що роботи, пов'язані із постійними переміщеннями (пересуваннями, перенесеннями тощо) значних (масою понад 10 кг) вантажів, супроводжуються</w:t>
      </w:r>
      <w:r w:rsidRPr="007B600A">
        <w:rPr>
          <w:rFonts w:ascii="Times New Roman" w:hAnsi="Times New Roman" w:cs="Times New Roman"/>
          <w:b/>
          <w:bCs/>
          <w:i/>
          <w:iCs/>
          <w:sz w:val="28"/>
          <w:shd w:val="clear" w:color="auto" w:fill="FFFFFF"/>
        </w:rPr>
        <w:t xml:space="preserve"> енерговитратами організму</w:t>
      </w:r>
      <w:r w:rsidRPr="007B600A">
        <w:rPr>
          <w:rFonts w:ascii="Times New Roman" w:hAnsi="Times New Roman" w:cs="Times New Roman"/>
          <w:sz w:val="28"/>
          <w:szCs w:val="28"/>
        </w:rPr>
        <w:t xml:space="preserve"> людини на рівні, що перевищує 290 Вт (290 джоулів за секунду). До якої категорії відносять такі роботи при їх класифікації за величиною енерговитрат?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до категорії Іа (визначеної як</w:t>
      </w:r>
      <w:r w:rsidRPr="007B600A">
        <w:rPr>
          <w:rFonts w:ascii="Times New Roman" w:hAnsi="Times New Roman" w:cs="Times New Roman"/>
          <w:b/>
          <w:bCs/>
          <w:sz w:val="28"/>
        </w:rPr>
        <w:t xml:space="preserve"> "легка");</w:t>
      </w:r>
      <w:r w:rsidRPr="007B600A">
        <w:rPr>
          <w:rFonts w:ascii="Times New Roman" w:hAnsi="Times New Roman" w:cs="Times New Roman"/>
          <w:sz w:val="28"/>
          <w:szCs w:val="28"/>
        </w:rPr>
        <w:t xml:space="preserve"> Б— до категорії</w:t>
      </w:r>
      <w:r w:rsidRPr="007B600A">
        <w:rPr>
          <w:rFonts w:ascii="Times New Roman" w:hAnsi="Times New Roman" w:cs="Times New Roman"/>
          <w:i/>
          <w:iCs/>
          <w:sz w:val="28"/>
        </w:rPr>
        <w:t xml:space="preserve"> </w:t>
      </w:r>
      <w:r w:rsidRPr="007B600A">
        <w:rPr>
          <w:rFonts w:ascii="Times New Roman" w:hAnsi="Times New Roman" w:cs="Times New Roman"/>
          <w:sz w:val="28"/>
          <w:szCs w:val="28"/>
        </w:rPr>
        <w:t>І</w:t>
      </w:r>
      <w:r w:rsidRPr="007B600A">
        <w:rPr>
          <w:rFonts w:ascii="Times New Roman" w:hAnsi="Times New Roman" w:cs="Times New Roman"/>
          <w:i/>
          <w:iCs/>
          <w:sz w:val="28"/>
        </w:rPr>
        <w:t>б</w:t>
      </w:r>
      <w:r w:rsidRPr="007B600A">
        <w:rPr>
          <w:rFonts w:ascii="Times New Roman" w:hAnsi="Times New Roman" w:cs="Times New Roman"/>
          <w:sz w:val="28"/>
          <w:szCs w:val="28"/>
        </w:rPr>
        <w:t xml:space="preserve"> (визначеної як</w:t>
      </w:r>
      <w:r w:rsidRPr="007B600A">
        <w:rPr>
          <w:rFonts w:ascii="Times New Roman" w:hAnsi="Times New Roman" w:cs="Times New Roman"/>
          <w:b/>
          <w:bCs/>
          <w:sz w:val="28"/>
        </w:rPr>
        <w:t xml:space="preserve"> "легка"); В</w:t>
      </w:r>
      <w:r w:rsidRPr="007B600A">
        <w:rPr>
          <w:rFonts w:ascii="Times New Roman" w:hAnsi="Times New Roman" w:cs="Times New Roman"/>
          <w:i/>
          <w:iCs/>
          <w:sz w:val="28"/>
        </w:rPr>
        <w:t>—</w:t>
      </w:r>
      <w:r w:rsidRPr="007B600A">
        <w:rPr>
          <w:rFonts w:ascii="Times New Roman" w:hAnsi="Times New Roman" w:cs="Times New Roman"/>
          <w:sz w:val="28"/>
          <w:szCs w:val="28"/>
        </w:rPr>
        <w:t xml:space="preserve"> до категорії ІІа (означеної як</w:t>
      </w:r>
      <w:r w:rsidRPr="007B600A">
        <w:rPr>
          <w:rFonts w:ascii="Times New Roman" w:hAnsi="Times New Roman" w:cs="Times New Roman"/>
          <w:b/>
          <w:bCs/>
          <w:sz w:val="28"/>
        </w:rPr>
        <w:t xml:space="preserve"> "середньої важкості"); Г—</w:t>
      </w:r>
    </w:p>
    <w:p w:rsidR="00206196" w:rsidRPr="007B600A" w:rsidRDefault="00206196" w:rsidP="00206196">
      <w:pPr>
        <w:spacing w:line="360" w:lineRule="auto"/>
        <w:jc w:val="both"/>
        <w:rPr>
          <w:rFonts w:ascii="Times New Roman" w:hAnsi="Times New Roman" w:cs="Times New Roman"/>
          <w:sz w:val="28"/>
          <w:szCs w:val="28"/>
        </w:rPr>
      </w:pPr>
      <w:r w:rsidRPr="007B600A">
        <w:rPr>
          <w:rFonts w:ascii="Times New Roman" w:hAnsi="Times New Roman" w:cs="Times New Roman"/>
          <w:sz w:val="28"/>
        </w:rPr>
        <w:t>до</w:t>
      </w:r>
      <w:r w:rsidRPr="007B600A">
        <w:rPr>
          <w:rFonts w:ascii="Times New Roman" w:hAnsi="Times New Roman" w:cs="Times New Roman"/>
          <w:sz w:val="28"/>
          <w:szCs w:val="28"/>
        </w:rPr>
        <w:t xml:space="preserve"> категорії III, означеної як</w:t>
      </w:r>
      <w:r w:rsidRPr="007B600A">
        <w:rPr>
          <w:rFonts w:ascii="Times New Roman" w:hAnsi="Times New Roman" w:cs="Times New Roman"/>
          <w:b/>
          <w:bCs/>
          <w:sz w:val="28"/>
        </w:rPr>
        <w:t xml:space="preserve"> "важка робота ".</w:t>
      </w:r>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При ергономічних обгрунтуваннях вважають, що роботи, пов'язані із ходінням працівника та переміщеннями (пересуваннями, перенесеннями тощо) вантажів масою до 10 кг, супроводжуються</w:t>
      </w:r>
      <w:r w:rsidRPr="007B600A">
        <w:rPr>
          <w:rFonts w:ascii="Times New Roman" w:hAnsi="Times New Roman" w:cs="Times New Roman"/>
          <w:b/>
          <w:bCs/>
          <w:i/>
          <w:iCs/>
          <w:sz w:val="28"/>
          <w:shd w:val="clear" w:color="auto" w:fill="FFFFFF"/>
        </w:rPr>
        <w:t xml:space="preserve"> енерговитратами організму</w:t>
      </w:r>
      <w:r w:rsidRPr="007B600A">
        <w:rPr>
          <w:rFonts w:ascii="Times New Roman" w:hAnsi="Times New Roman" w:cs="Times New Roman"/>
          <w:sz w:val="28"/>
          <w:szCs w:val="28"/>
        </w:rPr>
        <w:t xml:space="preserve"> людини на рівні 233—290 Вт. До якої категорії відносять такі роботи при їх класифікації за величиною енерговитрат?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до категорії Іа (визначеноїяк</w:t>
      </w:r>
      <w:r w:rsidRPr="007B600A">
        <w:rPr>
          <w:rFonts w:ascii="Times New Roman" w:hAnsi="Times New Roman" w:cs="Times New Roman"/>
          <w:b/>
          <w:bCs/>
          <w:sz w:val="28"/>
        </w:rPr>
        <w:t xml:space="preserve"> "легка");</w:t>
      </w:r>
      <w:r w:rsidRPr="007B600A">
        <w:rPr>
          <w:rFonts w:ascii="Times New Roman" w:hAnsi="Times New Roman" w:cs="Times New Roman"/>
          <w:sz w:val="28"/>
          <w:szCs w:val="28"/>
        </w:rPr>
        <w:t xml:space="preserve"> Б</w:t>
      </w:r>
      <w:r w:rsidRPr="007B600A">
        <w:rPr>
          <w:rFonts w:ascii="Times New Roman" w:hAnsi="Times New Roman" w:cs="Times New Roman"/>
          <w:i/>
          <w:iCs/>
          <w:sz w:val="28"/>
        </w:rPr>
        <w:t>—</w:t>
      </w:r>
      <w:r w:rsidRPr="007B600A">
        <w:rPr>
          <w:rFonts w:ascii="Times New Roman" w:hAnsi="Times New Roman" w:cs="Times New Roman"/>
          <w:sz w:val="28"/>
          <w:szCs w:val="28"/>
        </w:rPr>
        <w:t xml:space="preserve"> до категорії І6 (визначеної як </w:t>
      </w:r>
      <w:r w:rsidRPr="007B600A">
        <w:rPr>
          <w:rFonts w:ascii="Times New Roman" w:hAnsi="Times New Roman" w:cs="Times New Roman"/>
          <w:b/>
          <w:bCs/>
          <w:sz w:val="28"/>
        </w:rPr>
        <w:t>"легка "); В</w:t>
      </w:r>
      <w:r w:rsidRPr="007B600A">
        <w:rPr>
          <w:rFonts w:ascii="Times New Roman" w:hAnsi="Times New Roman" w:cs="Times New Roman"/>
          <w:i/>
          <w:iCs/>
          <w:sz w:val="28"/>
        </w:rPr>
        <w:t>—</w:t>
      </w:r>
      <w:r w:rsidRPr="007B600A">
        <w:rPr>
          <w:rFonts w:ascii="Times New Roman" w:hAnsi="Times New Roman" w:cs="Times New Roman"/>
          <w:sz w:val="28"/>
          <w:szCs w:val="28"/>
        </w:rPr>
        <w:t xml:space="preserve"> до категорії ІІа (означеної як</w:t>
      </w:r>
      <w:r w:rsidRPr="007B600A">
        <w:rPr>
          <w:rFonts w:ascii="Times New Roman" w:hAnsi="Times New Roman" w:cs="Times New Roman"/>
          <w:b/>
          <w:bCs/>
          <w:sz w:val="28"/>
        </w:rPr>
        <w:t xml:space="preserve"> "середньої важкості"); Г—</w:t>
      </w:r>
      <w:r w:rsidRPr="007B600A">
        <w:rPr>
          <w:rFonts w:ascii="Times New Roman" w:hAnsi="Times New Roman" w:cs="Times New Roman"/>
          <w:sz w:val="28"/>
          <w:szCs w:val="28"/>
        </w:rPr>
        <w:t xml:space="preserve"> до категорії ІІІ, означеної як</w:t>
      </w:r>
      <w:r w:rsidRPr="007B600A">
        <w:rPr>
          <w:rFonts w:ascii="Times New Roman" w:hAnsi="Times New Roman" w:cs="Times New Roman"/>
          <w:b/>
          <w:bCs/>
          <w:sz w:val="28"/>
        </w:rPr>
        <w:t xml:space="preserve"> "важка робота".</w:t>
      </w:r>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 xml:space="preserve">При ергономічних обгрунтуваннях вважають, що роботи, пов'язані із постійним ходінням працівника та переміщеннями (пересуваннями, підніманнями тощо) дрібних (масою до 1 кг) деталей та виробів, Здійснених як у положенні "сидячи", так і у положенні "стоячи", супроводжуються </w:t>
      </w:r>
      <w:r w:rsidRPr="007B600A">
        <w:rPr>
          <w:rFonts w:ascii="Times New Roman" w:hAnsi="Times New Roman" w:cs="Times New Roman"/>
          <w:b/>
          <w:bCs/>
          <w:i/>
          <w:iCs/>
          <w:sz w:val="28"/>
          <w:shd w:val="clear" w:color="auto" w:fill="FFFFFF"/>
        </w:rPr>
        <w:t>енерговитратами організму</w:t>
      </w:r>
      <w:r w:rsidRPr="007B600A">
        <w:rPr>
          <w:rFonts w:ascii="Times New Roman" w:hAnsi="Times New Roman" w:cs="Times New Roman"/>
          <w:sz w:val="28"/>
          <w:szCs w:val="28"/>
        </w:rPr>
        <w:t xml:space="preserve"> людини на рівні 175—232 Вт. До якої категорії відносять такі роботи при їх класифікації за величиною енерговитрат?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до категорії Іа (визначеної як</w:t>
      </w:r>
      <w:r w:rsidRPr="007B600A">
        <w:rPr>
          <w:rFonts w:ascii="Times New Roman" w:hAnsi="Times New Roman" w:cs="Times New Roman"/>
          <w:b/>
          <w:bCs/>
          <w:sz w:val="28"/>
        </w:rPr>
        <w:t xml:space="preserve"> "легка");</w:t>
      </w:r>
      <w:r w:rsidRPr="007B600A">
        <w:rPr>
          <w:rFonts w:ascii="Times New Roman" w:hAnsi="Times New Roman" w:cs="Times New Roman"/>
          <w:sz w:val="28"/>
          <w:szCs w:val="28"/>
        </w:rPr>
        <w:t xml:space="preserve"> Б</w:t>
      </w:r>
      <w:r w:rsidRPr="007B600A">
        <w:rPr>
          <w:rFonts w:ascii="Times New Roman" w:hAnsi="Times New Roman" w:cs="Times New Roman"/>
          <w:i/>
          <w:iCs/>
          <w:sz w:val="28"/>
        </w:rPr>
        <w:t>— до</w:t>
      </w:r>
      <w:r w:rsidRPr="007B600A">
        <w:rPr>
          <w:rFonts w:ascii="Times New Roman" w:hAnsi="Times New Roman" w:cs="Times New Roman"/>
          <w:sz w:val="28"/>
          <w:szCs w:val="28"/>
        </w:rPr>
        <w:t xml:space="preserve"> категорії Іб (визначеної як</w:t>
      </w:r>
      <w:r w:rsidRPr="007B600A">
        <w:rPr>
          <w:rFonts w:ascii="Times New Roman" w:hAnsi="Times New Roman" w:cs="Times New Roman"/>
          <w:b/>
          <w:bCs/>
          <w:sz w:val="28"/>
        </w:rPr>
        <w:t xml:space="preserve"> "середньої важкості"); В—</w:t>
      </w:r>
      <w:r w:rsidRPr="007B600A">
        <w:rPr>
          <w:rFonts w:ascii="Times New Roman" w:hAnsi="Times New Roman" w:cs="Times New Roman"/>
          <w:sz w:val="28"/>
          <w:szCs w:val="28"/>
        </w:rPr>
        <w:t xml:space="preserve"> до категорії ІІа (визначеної як</w:t>
      </w:r>
      <w:r w:rsidRPr="007B600A">
        <w:rPr>
          <w:rFonts w:ascii="Times New Roman" w:hAnsi="Times New Roman" w:cs="Times New Roman"/>
          <w:b/>
          <w:bCs/>
          <w:sz w:val="28"/>
        </w:rPr>
        <w:t xml:space="preserve"> "середньої важкості"); Г—</w:t>
      </w:r>
      <w:r w:rsidRPr="007B600A">
        <w:rPr>
          <w:rFonts w:ascii="Times New Roman" w:hAnsi="Times New Roman" w:cs="Times New Roman"/>
          <w:sz w:val="28"/>
          <w:szCs w:val="28"/>
        </w:rPr>
        <w:t>до категорії III, визначеної як</w:t>
      </w:r>
      <w:r w:rsidRPr="007B600A">
        <w:rPr>
          <w:rFonts w:ascii="Times New Roman" w:hAnsi="Times New Roman" w:cs="Times New Roman"/>
          <w:b/>
          <w:bCs/>
          <w:sz w:val="28"/>
        </w:rPr>
        <w:t xml:space="preserve"> "важка робота".</w:t>
      </w:r>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При ергономічних обгрунтуваннях вважають, що роботи, які виконуються у положенні "сидячи" і не пов'язані із переміщеннями деталей та виробів масою понад 1 кг, супроводжуються</w:t>
      </w:r>
      <w:r w:rsidRPr="007B600A">
        <w:rPr>
          <w:rFonts w:ascii="Times New Roman" w:hAnsi="Times New Roman" w:cs="Times New Roman"/>
          <w:b/>
          <w:bCs/>
          <w:i/>
          <w:iCs/>
          <w:sz w:val="28"/>
          <w:shd w:val="clear" w:color="auto" w:fill="FFFFFF"/>
        </w:rPr>
        <w:t xml:space="preserve"> енерговитратами організму</w:t>
      </w:r>
      <w:r w:rsidRPr="007B600A">
        <w:rPr>
          <w:rFonts w:ascii="Times New Roman" w:hAnsi="Times New Roman" w:cs="Times New Roman"/>
          <w:sz w:val="28"/>
          <w:szCs w:val="28"/>
        </w:rPr>
        <w:t xml:space="preserve"> людини на рівні 140—174 Вт. До якої категорії відносять такі роботи при їх класифікації за величиною енерговитрат?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b/>
          <w:bCs/>
          <w:sz w:val="28"/>
        </w:rPr>
        <w:t>А—</w:t>
      </w:r>
      <w:r w:rsidRPr="007B600A">
        <w:rPr>
          <w:rFonts w:ascii="Times New Roman" w:hAnsi="Times New Roman" w:cs="Times New Roman"/>
          <w:sz w:val="28"/>
          <w:szCs w:val="28"/>
        </w:rPr>
        <w:t xml:space="preserve"> до категорії Іа (визначеноїяк</w:t>
      </w:r>
      <w:r w:rsidRPr="007B600A">
        <w:rPr>
          <w:rFonts w:ascii="Times New Roman" w:hAnsi="Times New Roman" w:cs="Times New Roman"/>
          <w:b/>
          <w:bCs/>
          <w:sz w:val="28"/>
        </w:rPr>
        <w:t xml:space="preserve"> "легка"); Б—</w:t>
      </w:r>
      <w:r w:rsidRPr="007B600A">
        <w:rPr>
          <w:rFonts w:ascii="Times New Roman" w:hAnsi="Times New Roman" w:cs="Times New Roman"/>
          <w:sz w:val="28"/>
          <w:szCs w:val="28"/>
        </w:rPr>
        <w:t xml:space="preserve"> до категорії</w:t>
      </w:r>
      <w:r w:rsidRPr="007B600A">
        <w:rPr>
          <w:rFonts w:ascii="Times New Roman" w:hAnsi="Times New Roman" w:cs="Times New Roman"/>
          <w:b/>
          <w:bCs/>
          <w:sz w:val="28"/>
        </w:rPr>
        <w:t xml:space="preserve"> </w:t>
      </w:r>
      <w:r w:rsidRPr="007B600A">
        <w:rPr>
          <w:rFonts w:ascii="Times New Roman" w:hAnsi="Times New Roman" w:cs="Times New Roman"/>
          <w:sz w:val="28"/>
          <w:szCs w:val="28"/>
        </w:rPr>
        <w:t>ІІ</w:t>
      </w:r>
      <w:r w:rsidRPr="007B600A">
        <w:rPr>
          <w:rFonts w:ascii="Times New Roman" w:hAnsi="Times New Roman" w:cs="Times New Roman"/>
          <w:b/>
          <w:bCs/>
          <w:sz w:val="28"/>
        </w:rPr>
        <w:t>б</w:t>
      </w:r>
      <w:r w:rsidRPr="007B600A">
        <w:rPr>
          <w:rFonts w:ascii="Times New Roman" w:hAnsi="Times New Roman" w:cs="Times New Roman"/>
          <w:sz w:val="28"/>
          <w:szCs w:val="28"/>
        </w:rPr>
        <w:t xml:space="preserve"> (визначеної як</w:t>
      </w:r>
      <w:r w:rsidRPr="007B600A">
        <w:rPr>
          <w:rFonts w:ascii="Times New Roman" w:hAnsi="Times New Roman" w:cs="Times New Roman"/>
          <w:b/>
          <w:bCs/>
          <w:sz w:val="28"/>
        </w:rPr>
        <w:t xml:space="preserve"> "середньої важкості"); В—</w:t>
      </w:r>
      <w:r w:rsidRPr="007B600A">
        <w:rPr>
          <w:rFonts w:ascii="Times New Roman" w:hAnsi="Times New Roman" w:cs="Times New Roman"/>
          <w:sz w:val="28"/>
          <w:szCs w:val="28"/>
        </w:rPr>
        <w:t xml:space="preserve"> до категорії ІІа (визначеної як</w:t>
      </w:r>
      <w:r w:rsidRPr="007B600A">
        <w:rPr>
          <w:rFonts w:ascii="Times New Roman" w:hAnsi="Times New Roman" w:cs="Times New Roman"/>
          <w:b/>
          <w:bCs/>
          <w:sz w:val="28"/>
        </w:rPr>
        <w:t xml:space="preserve"> "середньої важкості"); Г—</w:t>
      </w:r>
      <w:r w:rsidRPr="007B600A">
        <w:rPr>
          <w:rFonts w:ascii="Times New Roman" w:hAnsi="Times New Roman" w:cs="Times New Roman"/>
          <w:sz w:val="28"/>
          <w:szCs w:val="28"/>
        </w:rPr>
        <w:t xml:space="preserve"> до категорії</w:t>
      </w:r>
      <w:r w:rsidRPr="007B600A">
        <w:rPr>
          <w:rFonts w:ascii="Times New Roman" w:hAnsi="Times New Roman" w:cs="Times New Roman"/>
          <w:b/>
          <w:bCs/>
          <w:sz w:val="28"/>
        </w:rPr>
        <w:t xml:space="preserve"> </w:t>
      </w:r>
      <w:r w:rsidRPr="007B600A">
        <w:rPr>
          <w:rFonts w:ascii="Times New Roman" w:hAnsi="Times New Roman" w:cs="Times New Roman"/>
          <w:sz w:val="28"/>
          <w:szCs w:val="28"/>
        </w:rPr>
        <w:t>ІІІ</w:t>
      </w:r>
      <w:r w:rsidRPr="007B600A">
        <w:rPr>
          <w:rFonts w:ascii="Times New Roman" w:hAnsi="Times New Roman" w:cs="Times New Roman"/>
          <w:b/>
          <w:bCs/>
          <w:sz w:val="28"/>
        </w:rPr>
        <w:t>,</w:t>
      </w:r>
      <w:r w:rsidRPr="007B600A">
        <w:rPr>
          <w:rFonts w:ascii="Times New Roman" w:hAnsi="Times New Roman" w:cs="Times New Roman"/>
          <w:sz w:val="28"/>
          <w:szCs w:val="28"/>
        </w:rPr>
        <w:t xml:space="preserve"> визначеної як</w:t>
      </w:r>
      <w:r w:rsidRPr="007B600A">
        <w:rPr>
          <w:rFonts w:ascii="Times New Roman" w:hAnsi="Times New Roman" w:cs="Times New Roman"/>
          <w:b/>
          <w:bCs/>
          <w:sz w:val="28"/>
        </w:rPr>
        <w:t xml:space="preserve"> "важка робота".</w:t>
      </w:r>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При ергономічних обґрунтуваннях вважають, що роботи, пов'язані із ходінням працівника, які такі, що не потребують при цьому фізичного напруження, супроводжуються</w:t>
      </w:r>
      <w:r w:rsidRPr="007B600A">
        <w:rPr>
          <w:rFonts w:ascii="Times New Roman" w:hAnsi="Times New Roman" w:cs="Times New Roman"/>
          <w:i/>
          <w:iCs/>
          <w:sz w:val="28"/>
        </w:rPr>
        <w:t xml:space="preserve"> енерговитратами організму</w:t>
      </w:r>
      <w:r w:rsidRPr="007B600A">
        <w:rPr>
          <w:rFonts w:ascii="Times New Roman" w:hAnsi="Times New Roman" w:cs="Times New Roman"/>
          <w:sz w:val="28"/>
          <w:szCs w:val="28"/>
        </w:rPr>
        <w:t xml:space="preserve"> людини на рівні 140—174 Вт. До якої категорії відносять такі роботи при їх класифікації за величиною енерговитрат?</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lastRenderedPageBreak/>
        <w:t>А— до категорії Іа (визначеної як</w:t>
      </w:r>
      <w:r w:rsidRPr="007B600A">
        <w:rPr>
          <w:rFonts w:ascii="Times New Roman" w:hAnsi="Times New Roman" w:cs="Times New Roman"/>
          <w:b/>
          <w:bCs/>
          <w:sz w:val="28"/>
        </w:rPr>
        <w:t xml:space="preserve"> "легка");</w:t>
      </w:r>
      <w:r w:rsidRPr="007B600A">
        <w:rPr>
          <w:rFonts w:ascii="Times New Roman" w:hAnsi="Times New Roman" w:cs="Times New Roman"/>
          <w:sz w:val="28"/>
          <w:szCs w:val="28"/>
        </w:rPr>
        <w:t xml:space="preserve"> Б— до категорії ІІб (визначеної як</w:t>
      </w:r>
      <w:r w:rsidRPr="007B600A">
        <w:rPr>
          <w:rFonts w:ascii="Times New Roman" w:hAnsi="Times New Roman" w:cs="Times New Roman"/>
          <w:b/>
          <w:bCs/>
          <w:sz w:val="28"/>
        </w:rPr>
        <w:t xml:space="preserve"> "середньої важкості"); В—</w:t>
      </w:r>
      <w:r w:rsidRPr="007B600A">
        <w:rPr>
          <w:rFonts w:ascii="Times New Roman" w:hAnsi="Times New Roman" w:cs="Times New Roman"/>
          <w:sz w:val="28"/>
          <w:szCs w:val="28"/>
        </w:rPr>
        <w:t xml:space="preserve"> до категорії ІІа (визначеної як</w:t>
      </w:r>
      <w:r w:rsidRPr="007B600A">
        <w:rPr>
          <w:rFonts w:ascii="Times New Roman" w:hAnsi="Times New Roman" w:cs="Times New Roman"/>
          <w:b/>
          <w:bCs/>
          <w:sz w:val="28"/>
        </w:rPr>
        <w:t xml:space="preserve"> "середньої важкості"); Г—</w:t>
      </w:r>
      <w:r w:rsidRPr="007B600A">
        <w:rPr>
          <w:rFonts w:ascii="Times New Roman" w:hAnsi="Times New Roman" w:cs="Times New Roman"/>
          <w:sz w:val="28"/>
          <w:szCs w:val="28"/>
        </w:rPr>
        <w:t xml:space="preserve"> до категорії</w:t>
      </w:r>
      <w:r w:rsidRPr="007B600A">
        <w:rPr>
          <w:rFonts w:ascii="Times New Roman" w:hAnsi="Times New Roman" w:cs="Times New Roman"/>
          <w:b/>
          <w:bCs/>
          <w:sz w:val="28"/>
        </w:rPr>
        <w:t xml:space="preserve"> </w:t>
      </w:r>
      <w:r w:rsidRPr="007B600A">
        <w:rPr>
          <w:rFonts w:ascii="Times New Roman" w:hAnsi="Times New Roman" w:cs="Times New Roman"/>
          <w:sz w:val="28"/>
          <w:szCs w:val="28"/>
        </w:rPr>
        <w:t>ІІІ</w:t>
      </w:r>
      <w:r w:rsidRPr="007B600A">
        <w:rPr>
          <w:rFonts w:ascii="Times New Roman" w:hAnsi="Times New Roman" w:cs="Times New Roman"/>
          <w:b/>
          <w:bCs/>
          <w:sz w:val="28"/>
        </w:rPr>
        <w:t>,</w:t>
      </w:r>
      <w:r w:rsidRPr="007B600A">
        <w:rPr>
          <w:rFonts w:ascii="Times New Roman" w:hAnsi="Times New Roman" w:cs="Times New Roman"/>
          <w:sz w:val="28"/>
          <w:szCs w:val="28"/>
        </w:rPr>
        <w:t xml:space="preserve"> визначеної як</w:t>
      </w:r>
      <w:r w:rsidRPr="007B600A">
        <w:rPr>
          <w:rFonts w:ascii="Times New Roman" w:hAnsi="Times New Roman" w:cs="Times New Roman"/>
          <w:b/>
          <w:bCs/>
          <w:sz w:val="28"/>
        </w:rPr>
        <w:t xml:space="preserve"> "важка робота".</w:t>
      </w:r>
    </w:p>
    <w:p w:rsidR="00206196" w:rsidRPr="007B600A" w:rsidRDefault="00206196" w:rsidP="00D6621D">
      <w:pPr>
        <w:numPr>
          <w:ilvl w:val="0"/>
          <w:numId w:val="84"/>
        </w:numPr>
        <w:contextualSpacing/>
        <w:rPr>
          <w:rFonts w:ascii="Times New Roman" w:hAnsi="Times New Roman" w:cs="Times New Roman"/>
          <w:sz w:val="28"/>
          <w:szCs w:val="28"/>
        </w:rPr>
      </w:pPr>
      <w:r w:rsidRPr="007B600A">
        <w:rPr>
          <w:rFonts w:ascii="Times New Roman" w:hAnsi="Times New Roman" w:cs="Times New Roman"/>
          <w:sz w:val="28"/>
          <w:szCs w:val="28"/>
        </w:rPr>
        <w:t>Якою, згідно із рекомендаціями Всесвітньої організації охорони здоров'я (ВООЗ), є гранична</w:t>
      </w:r>
      <w:r w:rsidRPr="007B600A">
        <w:rPr>
          <w:rFonts w:ascii="Times New Roman" w:hAnsi="Times New Roman" w:cs="Times New Roman"/>
          <w:b/>
          <w:bCs/>
          <w:i/>
          <w:iCs/>
          <w:sz w:val="28"/>
          <w:shd w:val="clear" w:color="auto" w:fill="FFFFFF"/>
        </w:rPr>
        <w:t xml:space="preserve"> частота серцевих скорочень</w:t>
      </w:r>
      <w:r w:rsidRPr="007B600A">
        <w:rPr>
          <w:rFonts w:ascii="Times New Roman" w:hAnsi="Times New Roman" w:cs="Times New Roman"/>
          <w:sz w:val="28"/>
          <w:szCs w:val="28"/>
        </w:rPr>
        <w:t xml:space="preserve"> (ЧСС), котра відповідає максимально допустимим у виробничих умовах фізичним навантаженням працівника, обмеженим із урахуванням можливостей серцево-судинної і дихальної систем людини?</w:t>
      </w:r>
    </w:p>
    <w:p w:rsidR="00206196" w:rsidRPr="007B600A" w:rsidRDefault="00206196" w:rsidP="00206196">
      <w:pPr>
        <w:spacing w:after="240"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65 серцевих скорочень за одну хвилину; Б— 113 серцевих скорочень за одну хвшину; В— 170 серцевих скорочень за одну хвилину; Г— 185 серцевих скорочень за одну хвилину.</w:t>
      </w:r>
    </w:p>
    <w:p w:rsidR="00206196" w:rsidRPr="007B600A" w:rsidRDefault="00206196" w:rsidP="00CE507B">
      <w:pPr>
        <w:pStyle w:val="2"/>
        <w:rPr>
          <w:rFonts w:eastAsia="Times New Roman"/>
        </w:rPr>
      </w:pPr>
      <w:bookmarkStart w:id="202" w:name="_Toc293526782"/>
      <w:r w:rsidRPr="007B600A">
        <w:rPr>
          <w:rFonts w:eastAsia="Times New Roman"/>
          <w:shd w:val="clear" w:color="auto" w:fill="FFFFFF"/>
        </w:rPr>
        <w:t>Тест № М2-37</w:t>
      </w:r>
      <w:r w:rsidRPr="007B600A">
        <w:rPr>
          <w:rFonts w:eastAsia="Times New Roman"/>
        </w:rPr>
        <w:t xml:space="preserve"> (користування ПК)</w:t>
      </w:r>
      <w:bookmarkEnd w:id="202"/>
    </w:p>
    <w:p w:rsidR="00206196" w:rsidRPr="007B600A" w:rsidRDefault="00206196" w:rsidP="00D6621D">
      <w:pPr>
        <w:numPr>
          <w:ilvl w:val="0"/>
          <w:numId w:val="74"/>
        </w:numPr>
        <w:tabs>
          <w:tab w:val="left" w:pos="24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виконуючи</w:t>
      </w:r>
      <w:r w:rsidRPr="007B600A">
        <w:rPr>
          <w:rFonts w:ascii="Times New Roman" w:eastAsia="Times New Roman" w:hAnsi="Times New Roman" w:cs="Times New Roman"/>
          <w:b/>
          <w:bCs/>
          <w:i/>
          <w:iCs/>
          <w:sz w:val="28"/>
          <w:shd w:val="clear" w:color="auto" w:fill="FFFFFF"/>
        </w:rPr>
        <w:t xml:space="preserve"> ергономічний аналіз</w:t>
      </w:r>
      <w:r w:rsidRPr="007B600A">
        <w:rPr>
          <w:rFonts w:ascii="Times New Roman" w:eastAsia="Times New Roman" w:hAnsi="Times New Roman" w:cs="Times New Roman"/>
          <w:sz w:val="28"/>
          <w:szCs w:val="28"/>
        </w:rPr>
        <w:t xml:space="preserve"> робочого місця, перш за все враховують його розташування відносно джерел шкідливих і небезпечних факторів. Як у зв'язку із цими вимогами має бути розташований екран монітора персонального комп'ютера?</w:t>
      </w:r>
    </w:p>
    <w:p w:rsidR="00206196" w:rsidRPr="007B600A" w:rsidRDefault="00206196" w:rsidP="00206196">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А— так, щоб його нижній край був на 20 см нижче від рівня очей користувача ПК; Б— так, щоб його верхній край був на рівні чола користувача ПК; В— на відстані 75—120 см від очей користувача ПК; Г— із урахуванням усіх цих рекомендацій.</w:t>
      </w:r>
    </w:p>
    <w:p w:rsidR="00206196" w:rsidRPr="007B600A" w:rsidRDefault="00206196" w:rsidP="00D6621D">
      <w:pPr>
        <w:numPr>
          <w:ilvl w:val="0"/>
          <w:numId w:val="74"/>
        </w:numPr>
        <w:tabs>
          <w:tab w:val="left" w:pos="25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виконуючи</w:t>
      </w:r>
      <w:r w:rsidRPr="007B600A">
        <w:rPr>
          <w:rFonts w:ascii="Times New Roman" w:eastAsia="Times New Roman" w:hAnsi="Times New Roman" w:cs="Times New Roman"/>
          <w:b/>
          <w:bCs/>
          <w:i/>
          <w:iCs/>
          <w:sz w:val="28"/>
          <w:shd w:val="clear" w:color="auto" w:fill="FFFFFF"/>
        </w:rPr>
        <w:t xml:space="preserve"> ергономічний аналіз</w:t>
      </w:r>
      <w:r w:rsidRPr="007B600A">
        <w:rPr>
          <w:rFonts w:ascii="Times New Roman" w:eastAsia="Times New Roman" w:hAnsi="Times New Roman" w:cs="Times New Roman"/>
          <w:sz w:val="28"/>
          <w:szCs w:val="28"/>
        </w:rPr>
        <w:t xml:space="preserve"> робочого місця, перш за все враховують його розташування відносно джерел шкідливих і небезпечних факторів, а також можливості виконання працівником усіх необхідних у роботі рухів та переміщень. Як у зв'язку із цими вимогами має бути розташоване й відрегульоване робоче крісло (стілець) користувача персонального комп'ютера?</w:t>
      </w:r>
    </w:p>
    <w:p w:rsidR="00206196" w:rsidRPr="007B600A" w:rsidRDefault="00206196" w:rsidP="00206196">
      <w:pPr>
        <w:spacing w:line="360" w:lineRule="auto"/>
        <w:ind w:right="40"/>
        <w:jc w:val="both"/>
        <w:rPr>
          <w:rFonts w:ascii="Times New Roman" w:hAnsi="Times New Roman" w:cs="Times New Roman"/>
          <w:sz w:val="28"/>
          <w:szCs w:val="28"/>
        </w:rPr>
        <w:sectPr w:rsidR="00206196" w:rsidRPr="007B600A" w:rsidSect="00206196">
          <w:footerReference w:type="default" r:id="rId29"/>
          <w:pgSz w:w="11905" w:h="16837"/>
          <w:pgMar w:top="1134" w:right="850" w:bottom="1134" w:left="567" w:header="0" w:footer="3" w:gutter="0"/>
          <w:cols w:space="720"/>
          <w:noEndnote/>
          <w:docGrid w:linePitch="360"/>
        </w:sectPr>
      </w:pPr>
      <w:r w:rsidRPr="007B600A">
        <w:rPr>
          <w:rFonts w:ascii="Times New Roman" w:hAnsi="Times New Roman" w:cs="Times New Roman"/>
          <w:sz w:val="28"/>
          <w:szCs w:val="28"/>
        </w:rPr>
        <w:t>А— так, щоб його спинка підтримувала спину користувача ПК; Б— так, щоб кут між тулубом і стегнами користувача ПК становив близько 9</w:t>
      </w:r>
      <w:r w:rsidRPr="007B600A">
        <w:rPr>
          <w:rFonts w:ascii="Times New Roman" w:eastAsia="Corbel" w:hAnsi="Times New Roman" w:cs="Times New Roman"/>
          <w:spacing w:val="-20"/>
          <w:sz w:val="28"/>
        </w:rPr>
        <w:t xml:space="preserve">(Р; </w:t>
      </w:r>
      <w:r w:rsidRPr="007B600A">
        <w:rPr>
          <w:rFonts w:ascii="Times New Roman" w:hAnsi="Times New Roman" w:cs="Times New Roman"/>
          <w:sz w:val="28"/>
          <w:szCs w:val="28"/>
        </w:rPr>
        <w:t>В— так, щоб клавіатура знаходилася у зоні досяжності користувача ПК; Г— із урахуванням усіх цих рекомендацій.</w:t>
      </w:r>
    </w:p>
    <w:p w:rsidR="00206196" w:rsidRPr="007B600A" w:rsidRDefault="00206196" w:rsidP="00D6621D">
      <w:pPr>
        <w:numPr>
          <w:ilvl w:val="0"/>
          <w:numId w:val="74"/>
        </w:numPr>
        <w:tabs>
          <w:tab w:val="left" w:pos="27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 відомо, виконуючи</w:t>
      </w:r>
      <w:r w:rsidRPr="007B600A">
        <w:rPr>
          <w:rFonts w:ascii="Times New Roman" w:eastAsia="Times New Roman" w:hAnsi="Times New Roman" w:cs="Times New Roman"/>
          <w:b/>
          <w:bCs/>
          <w:i/>
          <w:iCs/>
          <w:sz w:val="28"/>
          <w:shd w:val="clear" w:color="auto" w:fill="FFFFFF"/>
        </w:rPr>
        <w:t xml:space="preserve"> ергономічний аналіз</w:t>
      </w:r>
      <w:r w:rsidRPr="007B600A">
        <w:rPr>
          <w:rFonts w:ascii="Times New Roman" w:eastAsia="Times New Roman" w:hAnsi="Times New Roman" w:cs="Times New Roman"/>
          <w:sz w:val="28"/>
          <w:szCs w:val="28"/>
        </w:rPr>
        <w:t xml:space="preserve"> робочого місця, неодмінно враховують можливості виконання працівником усіх необхідних у роботі рухів і переміщень. Якою у зв'язку із цими вимогами має бути відстань між боковими поверхнями сусідніх моніторів (якщо в одному приміщенні їх установлено декілька)?</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не менше ніж 100 см; Б— не менше ніж 120 см; В— понад 250 см; Г— 680—800 мм.</w:t>
      </w:r>
    </w:p>
    <w:p w:rsidR="00206196" w:rsidRPr="007B600A" w:rsidRDefault="00206196" w:rsidP="00D6621D">
      <w:pPr>
        <w:numPr>
          <w:ilvl w:val="0"/>
          <w:numId w:val="74"/>
        </w:numPr>
        <w:tabs>
          <w:tab w:val="left" w:pos="242"/>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виконуючи</w:t>
      </w:r>
      <w:r w:rsidRPr="007B600A">
        <w:rPr>
          <w:rFonts w:ascii="Times New Roman" w:eastAsia="Times New Roman" w:hAnsi="Times New Roman" w:cs="Times New Roman"/>
          <w:b/>
          <w:bCs/>
          <w:i/>
          <w:iCs/>
          <w:sz w:val="28"/>
          <w:shd w:val="clear" w:color="auto" w:fill="FFFFFF"/>
        </w:rPr>
        <w:t xml:space="preserve"> ергономічний аналіз</w:t>
      </w:r>
      <w:r w:rsidRPr="007B600A">
        <w:rPr>
          <w:rFonts w:ascii="Times New Roman" w:eastAsia="Times New Roman" w:hAnsi="Times New Roman" w:cs="Times New Roman"/>
          <w:sz w:val="28"/>
          <w:szCs w:val="28"/>
        </w:rPr>
        <w:t xml:space="preserve"> робочого місця, опромінення працівників від джерел іонізуючого випромінювання намагаються звести до мінімуму. Якою у зв'язку з цими вимогами має бути відстань від екрана одного монітора ПК до задньої стінки іншого, розташованого в сусідньому</w:t>
      </w:r>
    </w:p>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ряду?</w:t>
      </w:r>
    </w:p>
    <w:p w:rsidR="00206196" w:rsidRPr="007B600A" w:rsidRDefault="00206196" w:rsidP="00206196">
      <w:pPr>
        <w:spacing w:line="360" w:lineRule="auto"/>
        <w:jc w:val="both"/>
        <w:rPr>
          <w:rFonts w:ascii="Times New Roman" w:hAnsi="Times New Roman" w:cs="Times New Roman"/>
          <w:sz w:val="28"/>
          <w:szCs w:val="28"/>
        </w:rPr>
      </w:pPr>
      <w:r w:rsidRPr="007B600A">
        <w:rPr>
          <w:rFonts w:ascii="Times New Roman" w:hAnsi="Times New Roman" w:cs="Times New Roman"/>
          <w:sz w:val="28"/>
          <w:szCs w:val="28"/>
        </w:rPr>
        <w:t>А— не менше ніж 100 см; Б— не менше ніж 120 см; В— понад 250 см; Г—</w:t>
      </w:r>
    </w:p>
    <w:p w:rsidR="00206196" w:rsidRPr="007B600A" w:rsidRDefault="00206196" w:rsidP="00206196">
      <w:pPr>
        <w:spacing w:line="360" w:lineRule="auto"/>
        <w:jc w:val="both"/>
        <w:rPr>
          <w:rFonts w:ascii="Times New Roman" w:hAnsi="Times New Roman" w:cs="Times New Roman"/>
          <w:sz w:val="28"/>
          <w:szCs w:val="28"/>
        </w:rPr>
      </w:pPr>
      <w:r w:rsidRPr="007B600A">
        <w:rPr>
          <w:rFonts w:ascii="Times New Roman" w:hAnsi="Times New Roman" w:cs="Times New Roman"/>
          <w:sz w:val="28"/>
          <w:szCs w:val="28"/>
        </w:rPr>
        <w:t>680—800 мм.</w:t>
      </w:r>
    </w:p>
    <w:p w:rsidR="00206196" w:rsidRPr="007B600A" w:rsidRDefault="00206196" w:rsidP="00D6621D">
      <w:pPr>
        <w:numPr>
          <w:ilvl w:val="0"/>
          <w:numId w:val="74"/>
        </w:numPr>
        <w:tabs>
          <w:tab w:val="left" w:pos="29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w:t>
      </w:r>
      <w:r w:rsidRPr="007B600A">
        <w:rPr>
          <w:rFonts w:ascii="Times New Roman" w:eastAsia="Times New Roman" w:hAnsi="Times New Roman" w:cs="Times New Roman"/>
          <w:b/>
          <w:bCs/>
          <w:i/>
          <w:iCs/>
          <w:sz w:val="28"/>
          <w:shd w:val="clear" w:color="auto" w:fill="FFFFFF"/>
        </w:rPr>
        <w:t xml:space="preserve"> при ергономічних обгрунтуваннях</w:t>
      </w:r>
      <w:r w:rsidRPr="007B600A">
        <w:rPr>
          <w:rFonts w:ascii="Times New Roman" w:eastAsia="Times New Roman" w:hAnsi="Times New Roman" w:cs="Times New Roman"/>
          <w:sz w:val="28"/>
          <w:szCs w:val="28"/>
        </w:rPr>
        <w:t xml:space="preserve"> ураховують, наскільки зручно працівникові дістатися свого робочого місця і чи є можливість екстрено його залишити. Якою у зв'язку із цими вимогами має бути ширина проходу між рядами робочих місць користувачів ПК?</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не менше ніж 100 см; Б— не менше ніж 120 см; В— понад 250 см; Г— 680—800 мм.</w:t>
      </w:r>
    </w:p>
    <w:p w:rsidR="00206196" w:rsidRPr="007B600A" w:rsidRDefault="00206196" w:rsidP="00D6621D">
      <w:pPr>
        <w:numPr>
          <w:ilvl w:val="0"/>
          <w:numId w:val="74"/>
        </w:numPr>
        <w:tabs>
          <w:tab w:val="left" w:pos="25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виконуючи</w:t>
      </w:r>
      <w:r w:rsidRPr="007B600A">
        <w:rPr>
          <w:rFonts w:ascii="Times New Roman" w:eastAsia="Times New Roman" w:hAnsi="Times New Roman" w:cs="Times New Roman"/>
          <w:b/>
          <w:bCs/>
          <w:i/>
          <w:iCs/>
          <w:sz w:val="28"/>
          <w:shd w:val="clear" w:color="auto" w:fill="FFFFFF"/>
        </w:rPr>
        <w:t xml:space="preserve"> ергономічний анал'із</w:t>
      </w:r>
      <w:r w:rsidRPr="007B600A">
        <w:rPr>
          <w:rFonts w:ascii="Times New Roman" w:eastAsia="Times New Roman" w:hAnsi="Times New Roman" w:cs="Times New Roman"/>
          <w:sz w:val="28"/>
          <w:szCs w:val="28"/>
        </w:rPr>
        <w:t xml:space="preserve"> робочого місця, перш за все враховують його розташування відносно джерел шкідливих і небезпечних факторів. Якою у зв'язку із цим є вимога щодо характеру освітлення робочого місця користувача ПК, виконання якої дозволяє уникнути небажаного напруження його зорового аналізатора?</w:t>
      </w:r>
    </w:p>
    <w:p w:rsidR="00206196" w:rsidRPr="007B600A" w:rsidRDefault="00206196" w:rsidP="00206196">
      <w:pPr>
        <w:spacing w:after="296"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уникати яскравого освітлення, аби не допустити втоми очей різкою зміною інтенсивності світлових потоків; Б— екрани монітора розташовувати під прямим кутом до вікон приміщення, у якому встановлені ПК; В— вікна під час роботи на ПК завішувати шторами або прикривати жачюзями; Г— треба виконувати кожну з цих вимог.</w:t>
      </w:r>
    </w:p>
    <w:p w:rsidR="00206196" w:rsidRPr="007B600A" w:rsidRDefault="00206196" w:rsidP="00CE507B">
      <w:pPr>
        <w:pStyle w:val="2"/>
        <w:rPr>
          <w:rFonts w:eastAsia="Times New Roman"/>
        </w:rPr>
      </w:pPr>
      <w:bookmarkStart w:id="203" w:name="_Toc293526783"/>
      <w:r w:rsidRPr="007B600A">
        <w:rPr>
          <w:rFonts w:eastAsia="Times New Roman"/>
          <w:shd w:val="clear" w:color="auto" w:fill="FFFFFF"/>
        </w:rPr>
        <w:lastRenderedPageBreak/>
        <w:t>ТЕСТ № М2-38</w:t>
      </w:r>
      <w:r w:rsidRPr="007B600A">
        <w:rPr>
          <w:rFonts w:eastAsia="Times New Roman"/>
        </w:rPr>
        <w:t xml:space="preserve"> (користування ПК)</w:t>
      </w:r>
      <w:bookmarkEnd w:id="203"/>
    </w:p>
    <w:p w:rsidR="00206196" w:rsidRPr="007B600A" w:rsidRDefault="00206196" w:rsidP="00206196">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rPr>
        <w:t>1</w:t>
      </w:r>
      <w:r w:rsidRPr="007B600A">
        <w:rPr>
          <w:rFonts w:ascii="Times New Roman" w:eastAsia="Times New Roman" w:hAnsi="Times New Roman" w:cs="Times New Roman"/>
          <w:sz w:val="28"/>
          <w:szCs w:val="28"/>
        </w:rPr>
        <w:t>. Як відомо, однією із задач</w:t>
      </w:r>
      <w:r w:rsidRPr="007B600A">
        <w:rPr>
          <w:rFonts w:ascii="Times New Roman" w:eastAsia="Times New Roman" w:hAnsi="Times New Roman" w:cs="Times New Roman"/>
          <w:b/>
          <w:bCs/>
          <w:i/>
          <w:iCs/>
          <w:sz w:val="28"/>
          <w:shd w:val="clear" w:color="auto" w:fill="FFFFFF"/>
        </w:rPr>
        <w:t xml:space="preserve"> ергономіки</w:t>
      </w:r>
      <w:r w:rsidRPr="007B600A">
        <w:rPr>
          <w:rFonts w:ascii="Times New Roman" w:eastAsia="Times New Roman" w:hAnsi="Times New Roman" w:cs="Times New Roman"/>
          <w:sz w:val="28"/>
          <w:szCs w:val="28"/>
        </w:rPr>
        <w:t xml:space="preserve"> є розроблення умов праці, які б забезпечували якомога більший комфорт працівника при здійсненні ним професійної діяльності і знижували ризик професійних захворювань. Які вимоги у зв'язку із шім висуває</w:t>
      </w:r>
      <w:r w:rsidRPr="007B600A">
        <w:rPr>
          <w:rFonts w:ascii="Times New Roman" w:eastAsia="Times New Roman" w:hAnsi="Times New Roman" w:cs="Times New Roman"/>
          <w:b/>
          <w:bCs/>
          <w:i/>
          <w:iCs/>
          <w:sz w:val="28"/>
          <w:shd w:val="clear" w:color="auto" w:fill="FFFFFF"/>
        </w:rPr>
        <w:t xml:space="preserve"> ергономіка</w:t>
      </w:r>
      <w:r w:rsidRPr="007B600A">
        <w:rPr>
          <w:rFonts w:ascii="Times New Roman" w:eastAsia="Times New Roman" w:hAnsi="Times New Roman" w:cs="Times New Roman"/>
          <w:sz w:val="28"/>
          <w:szCs w:val="28"/>
        </w:rPr>
        <w:t xml:space="preserve"> до режиму роботи користувачів ПК?</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при введенні даних і зчитуванні інформації з екрана монітора тривалість безперервної роботи не повинна перевищувати 4 години при восьмигодинному робочому дні; Б— при введенні даних і зчитуванні інформації з екрана монітора кількість опрацьованій знаків не повинна перевищувати 30000 за 4 години роботи; В— через кожну годину праці користувач ПК має робити перерву на 10—15 хвилин, під час якої повинен виконуватися комплекс вправ виробничої гімнастики або проводитися сеанси психофізичного розвантаження; Г— кожну з цих вимог.</w:t>
      </w:r>
    </w:p>
    <w:p w:rsidR="00206196" w:rsidRPr="007B600A" w:rsidRDefault="00206196" w:rsidP="00D6621D">
      <w:pPr>
        <w:numPr>
          <w:ilvl w:val="1"/>
          <w:numId w:val="74"/>
        </w:numPr>
        <w:tabs>
          <w:tab w:val="left" w:pos="26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однією із задач</w:t>
      </w:r>
      <w:r w:rsidRPr="007B600A">
        <w:rPr>
          <w:rFonts w:ascii="Times New Roman" w:eastAsia="Times New Roman" w:hAnsi="Times New Roman" w:cs="Times New Roman"/>
          <w:b/>
          <w:bCs/>
          <w:i/>
          <w:iCs/>
          <w:sz w:val="28"/>
          <w:shd w:val="clear" w:color="auto" w:fill="FFFFFF"/>
        </w:rPr>
        <w:t xml:space="preserve"> ергономіки</w:t>
      </w:r>
      <w:r w:rsidRPr="007B600A">
        <w:rPr>
          <w:rFonts w:ascii="Times New Roman" w:eastAsia="Times New Roman" w:hAnsi="Times New Roman" w:cs="Times New Roman"/>
          <w:sz w:val="28"/>
          <w:szCs w:val="28"/>
        </w:rPr>
        <w:t xml:space="preserve"> є розроблення умов праці, які б забезпечували якомога більший комфорт працівника при здійсненні ним професійної діяльності і якнайбільше знижували ризик наразитися на небезпеку. Які особи у зв'язку із цим не допускаються до роботи на Г1К?</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ті, хто не ознайомився із правилами роботи на ПК; Б— ті, хто не отримав інструктажу на робочому місці; В— ті, хто не засвоїв відповідний практичний курс, передбачений програмою підготовки користувачів ПК; Г— усі із зазначених тут категорій осіб.</w:t>
      </w:r>
    </w:p>
    <w:p w:rsidR="00206196" w:rsidRPr="007B600A" w:rsidRDefault="00206196" w:rsidP="00D6621D">
      <w:pPr>
        <w:numPr>
          <w:ilvl w:val="1"/>
          <w:numId w:val="74"/>
        </w:numPr>
        <w:tabs>
          <w:tab w:val="left" w:pos="275"/>
        </w:tabs>
        <w:spacing w:line="360" w:lineRule="auto"/>
        <w:ind w:right="20"/>
        <w:jc w:val="both"/>
        <w:rPr>
          <w:rFonts w:ascii="Times New Roman" w:hAnsi="Times New Roman" w:cs="Times New Roman"/>
          <w:sz w:val="28"/>
          <w:szCs w:val="28"/>
        </w:rPr>
      </w:pPr>
      <w:r w:rsidRPr="007B600A">
        <w:rPr>
          <w:rFonts w:ascii="Times New Roman" w:hAnsi="Times New Roman" w:cs="Times New Roman"/>
          <w:i/>
          <w:iCs/>
          <w:sz w:val="28"/>
        </w:rPr>
        <w:t>Як відомо,</w:t>
      </w:r>
      <w:r w:rsidRPr="007B600A">
        <w:rPr>
          <w:rFonts w:ascii="Times New Roman" w:hAnsi="Times New Roman" w:cs="Times New Roman"/>
          <w:b/>
          <w:bCs/>
          <w:sz w:val="28"/>
        </w:rPr>
        <w:t xml:space="preserve"> при ергономічних обґрунтуваннях</w:t>
      </w:r>
      <w:r w:rsidRPr="007B600A">
        <w:rPr>
          <w:rFonts w:ascii="Times New Roman" w:hAnsi="Times New Roman" w:cs="Times New Roman"/>
          <w:i/>
          <w:iCs/>
          <w:sz w:val="28"/>
        </w:rPr>
        <w:t xml:space="preserve"> важливе місце посідають питання захисту працівника від можливого прояву небезпек виробничого характеру. На яку небезпеку може наразитися під час роботи користувач ПК? </w:t>
      </w:r>
      <w:r w:rsidRPr="007B600A">
        <w:rPr>
          <w:rFonts w:ascii="Times New Roman" w:hAnsi="Times New Roman" w:cs="Times New Roman"/>
          <w:sz w:val="28"/>
          <w:szCs w:val="28"/>
        </w:rPr>
        <w:t>А— на небезпеку бути ураженим електричним струмом від джерела живлення ПК {220 В, 50 Гц); Б— на небезпеку бути ураженим електричним струмом під час під'єднання або роз'єднання кабелю при вимкненому комп'ютері; В— на небезпеку опромінення електромагнітним випромінюванням, основним джерелом якого є монітор комп'ютера;</w:t>
      </w:r>
      <w:r w:rsidRPr="007B600A">
        <w:rPr>
          <w:rFonts w:ascii="Times New Roman" w:hAnsi="Times New Roman" w:cs="Times New Roman"/>
          <w:i/>
          <w:iCs/>
          <w:sz w:val="28"/>
        </w:rPr>
        <w:t xml:space="preserve"> Г—</w:t>
      </w:r>
      <w:r w:rsidRPr="007B600A">
        <w:rPr>
          <w:rFonts w:ascii="Times New Roman" w:hAnsi="Times New Roman" w:cs="Times New Roman"/>
          <w:sz w:val="28"/>
          <w:szCs w:val="28"/>
        </w:rPr>
        <w:t xml:space="preserve"> на кожну з ціа небезпек.</w:t>
      </w:r>
    </w:p>
    <w:p w:rsidR="00206196" w:rsidRPr="007B600A" w:rsidRDefault="00206196" w:rsidP="00D6621D">
      <w:pPr>
        <w:numPr>
          <w:ilvl w:val="1"/>
          <w:numId w:val="74"/>
        </w:numPr>
        <w:tabs>
          <w:tab w:val="left" w:pos="342"/>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 відомо, користувач ПК є</w:t>
      </w:r>
      <w:r w:rsidRPr="007B600A">
        <w:rPr>
          <w:rFonts w:ascii="Times New Roman" w:eastAsia="Times New Roman" w:hAnsi="Times New Roman" w:cs="Times New Roman"/>
          <w:b/>
          <w:bCs/>
          <w:i/>
          <w:iCs/>
          <w:sz w:val="28"/>
          <w:shd w:val="clear" w:color="auto" w:fill="FFFFFF"/>
        </w:rPr>
        <w:t xml:space="preserve"> оператором</w:t>
      </w:r>
      <w:r w:rsidRPr="007B600A">
        <w:rPr>
          <w:rFonts w:ascii="Times New Roman" w:eastAsia="Times New Roman" w:hAnsi="Times New Roman" w:cs="Times New Roman"/>
          <w:sz w:val="28"/>
          <w:szCs w:val="28"/>
        </w:rPr>
        <w:t xml:space="preserve"> — спеціалістом, який, використовуючи комп'ютерні програми, працює не з реальними об'єктами, а із їхніми інформаційними моделями. Які програми використовуються при цьому оператором для перекладання своїх доручень на мову, зрозумілу комп'ютерові?</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системні програми; Б— інструментальні програми; В— прикладні програми; Г—усі вказані тут групи комп'ютерних програм.</w:t>
      </w:r>
    </w:p>
    <w:p w:rsidR="00206196" w:rsidRPr="007B600A" w:rsidRDefault="00206196" w:rsidP="00D6621D">
      <w:pPr>
        <w:numPr>
          <w:ilvl w:val="1"/>
          <w:numId w:val="74"/>
        </w:numPr>
        <w:tabs>
          <w:tab w:val="left" w:pos="342"/>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користувач ПК є</w:t>
      </w:r>
      <w:r w:rsidRPr="007B600A">
        <w:rPr>
          <w:rFonts w:ascii="Times New Roman" w:eastAsia="Times New Roman" w:hAnsi="Times New Roman" w:cs="Times New Roman"/>
          <w:b/>
          <w:bCs/>
          <w:i/>
          <w:iCs/>
          <w:sz w:val="28"/>
          <w:shd w:val="clear" w:color="auto" w:fill="FFFFFF"/>
        </w:rPr>
        <w:t xml:space="preserve"> оператором</w:t>
      </w:r>
      <w:r w:rsidRPr="007B600A">
        <w:rPr>
          <w:rFonts w:ascii="Times New Roman" w:eastAsia="Times New Roman" w:hAnsi="Times New Roman" w:cs="Times New Roman"/>
          <w:sz w:val="28"/>
          <w:szCs w:val="28"/>
        </w:rPr>
        <w:t xml:space="preserve"> — спеціалістом, який, використовуючи комп'ютерні програми, працює не з реальними об'єктами, а із їхніми інформаційними моделями. Як називаються комп'ютерні програми, які несанкціоновано потрапляють у комп'ютер, розмножуються і спотворюють створену інформаційну модель?</w:t>
      </w:r>
    </w:p>
    <w:p w:rsidR="00206196" w:rsidRPr="007B600A" w:rsidRDefault="00206196" w:rsidP="00206196">
      <w:pPr>
        <w:spacing w:line="360" w:lineRule="auto"/>
        <w:jc w:val="both"/>
        <w:rPr>
          <w:rFonts w:ascii="Times New Roman" w:hAnsi="Times New Roman" w:cs="Times New Roman"/>
          <w:sz w:val="28"/>
          <w:szCs w:val="28"/>
        </w:rPr>
      </w:pPr>
      <w:r w:rsidRPr="007B600A">
        <w:rPr>
          <w:rFonts w:ascii="Times New Roman" w:hAnsi="Times New Roman" w:cs="Times New Roman"/>
          <w:sz w:val="28"/>
          <w:szCs w:val="28"/>
        </w:rPr>
        <w:t>А— віруси; Б— інфекції; В— хвороби; Г— болячки.</w:t>
      </w:r>
    </w:p>
    <w:p w:rsidR="00206196" w:rsidRPr="007B600A" w:rsidRDefault="00206196" w:rsidP="00D6621D">
      <w:pPr>
        <w:numPr>
          <w:ilvl w:val="1"/>
          <w:numId w:val="74"/>
        </w:numPr>
        <w:tabs>
          <w:tab w:val="left" w:pos="342"/>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відомо, користувач ПК є</w:t>
      </w:r>
      <w:r w:rsidRPr="007B600A">
        <w:rPr>
          <w:rFonts w:ascii="Times New Roman" w:eastAsia="Times New Roman" w:hAnsi="Times New Roman" w:cs="Times New Roman"/>
          <w:b/>
          <w:bCs/>
          <w:i/>
          <w:iCs/>
          <w:sz w:val="28"/>
          <w:shd w:val="clear" w:color="auto" w:fill="FFFFFF"/>
        </w:rPr>
        <w:t xml:space="preserve"> оператором</w:t>
      </w:r>
      <w:r w:rsidRPr="007B600A">
        <w:rPr>
          <w:rFonts w:ascii="Times New Roman" w:eastAsia="Times New Roman" w:hAnsi="Times New Roman" w:cs="Times New Roman"/>
          <w:sz w:val="28"/>
          <w:szCs w:val="28"/>
        </w:rPr>
        <w:t xml:space="preserve"> — спеціалістом, який, використовуючи комп'ютерні програми, працює не з реальними об'єктами, а із їхніми інформаційними моделями. Яким шляхом у комп'ютер може потрапити програма-вірус, здатна пошкодити і спотворити як інформаційну модель, так і програми, якими користується оператор?</w:t>
      </w:r>
    </w:p>
    <w:p w:rsidR="00206196" w:rsidRPr="007B600A" w:rsidRDefault="00206196" w:rsidP="00206196">
      <w:pPr>
        <w:spacing w:line="360" w:lineRule="auto"/>
        <w:ind w:right="20"/>
        <w:jc w:val="both"/>
        <w:rPr>
          <w:rFonts w:ascii="Times New Roman" w:hAnsi="Times New Roman" w:cs="Times New Roman"/>
          <w:sz w:val="28"/>
          <w:szCs w:val="28"/>
        </w:rPr>
      </w:pPr>
      <w:r w:rsidRPr="007B600A">
        <w:rPr>
          <w:rFonts w:ascii="Times New Roman" w:hAnsi="Times New Roman" w:cs="Times New Roman"/>
          <w:sz w:val="28"/>
          <w:szCs w:val="28"/>
        </w:rPr>
        <w:t>А— тільки через локальну мережу, до якої під'єднаний комп'ютер; Б— тільки через модемний зв'язок; В— тільки через дискети або Сй-диски; Г— кожним із цих шляхів.</w:t>
      </w:r>
      <w:r w:rsidRPr="007B600A">
        <w:rPr>
          <w:rFonts w:ascii="Times New Roman" w:hAnsi="Times New Roman" w:cs="Times New Roman"/>
          <w:sz w:val="28"/>
          <w:szCs w:val="28"/>
        </w:rPr>
        <w:br w:type="page"/>
      </w:r>
    </w:p>
    <w:p w:rsidR="00206196" w:rsidRPr="007B600A" w:rsidRDefault="00206196" w:rsidP="00CE507B">
      <w:pPr>
        <w:pStyle w:val="2"/>
        <w:rPr>
          <w:rFonts w:eastAsia="Times New Roman"/>
        </w:rPr>
      </w:pPr>
      <w:bookmarkStart w:id="204" w:name="_Toc293526784"/>
      <w:r w:rsidRPr="007B600A">
        <w:rPr>
          <w:rFonts w:eastAsia="Times New Roman"/>
        </w:rPr>
        <w:lastRenderedPageBreak/>
        <w:t>коди відповідей</w:t>
      </w:r>
      <w:bookmarkEnd w:id="204"/>
    </w:p>
    <w:p w:rsidR="00206196" w:rsidRPr="007B600A" w:rsidRDefault="00206196" w:rsidP="00206196">
      <w:pPr>
        <w:spacing w:line="360" w:lineRule="auto"/>
        <w:jc w:val="center"/>
        <w:rPr>
          <w:rFonts w:ascii="Times New Roman" w:hAnsi="Times New Roman" w:cs="Times New Roman"/>
          <w:sz w:val="28"/>
          <w:szCs w:val="28"/>
        </w:rPr>
      </w:pPr>
      <w:r w:rsidRPr="007B600A">
        <w:rPr>
          <w:rFonts w:ascii="Times New Roman" w:hAnsi="Times New Roman" w:cs="Times New Roman"/>
          <w:noProof/>
          <w:sz w:val="28"/>
          <w:szCs w:val="28"/>
        </w:rPr>
        <w:drawing>
          <wp:anchor distT="0" distB="0" distL="114300" distR="114300" simplePos="0" relativeHeight="251666432" behindDoc="1" locked="0" layoutInCell="1" allowOverlap="1">
            <wp:simplePos x="0" y="0"/>
            <wp:positionH relativeFrom="margin">
              <wp:posOffset>172720</wp:posOffset>
            </wp:positionH>
            <wp:positionV relativeFrom="margin">
              <wp:posOffset>1355725</wp:posOffset>
            </wp:positionV>
            <wp:extent cx="1292225" cy="1164590"/>
            <wp:effectExtent l="0" t="0" r="0" b="0"/>
            <wp:wrapTight wrapText="bothSides">
              <wp:wrapPolygon edited="1">
                <wp:start x="0" y="0"/>
                <wp:lineTo x="20475" y="0"/>
                <wp:lineTo x="20475" y="9380"/>
                <wp:lineTo x="21600" y="9380"/>
                <wp:lineTo x="21600" y="21600"/>
                <wp:lineTo x="0" y="21600"/>
                <wp:lineTo x="0" y="0"/>
              </wp:wrapPolygon>
            </wp:wrapTight>
            <wp:docPr id="56"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30" cstate="print"/>
                    <a:stretch>
                      <a:fillRect/>
                    </a:stretch>
                  </pic:blipFill>
                  <pic:spPr>
                    <a:xfrm>
                      <a:off x="0" y="0"/>
                      <a:ext cx="1292225" cy="1164590"/>
                    </a:xfrm>
                    <a:prstGeom prst="rect">
                      <a:avLst/>
                    </a:prstGeom>
                  </pic:spPr>
                </pic:pic>
              </a:graphicData>
            </a:graphic>
          </wp:anchor>
        </w:drawing>
      </w:r>
    </w:p>
    <w:p w:rsidR="00206196" w:rsidRPr="007B600A" w:rsidRDefault="00206196" w:rsidP="00206196">
      <w:pPr>
        <w:spacing w:line="360" w:lineRule="auto"/>
        <w:ind w:right="20"/>
        <w:jc w:val="center"/>
        <w:rPr>
          <w:rFonts w:ascii="Times New Roman" w:eastAsia="Times New Roman" w:hAnsi="Times New Roman" w:cs="Times New Roman"/>
          <w:b/>
          <w:bCs/>
          <w:sz w:val="28"/>
        </w:rPr>
      </w:pPr>
      <w:r w:rsidRPr="007B600A">
        <w:rPr>
          <w:rFonts w:ascii="Times New Roman" w:eastAsia="Times New Roman" w:hAnsi="Times New Roman" w:cs="Times New Roman"/>
          <w:b/>
          <w:bCs/>
          <w:sz w:val="28"/>
        </w:rPr>
        <w:t xml:space="preserve">до розгорнутих тестових завдань </w:t>
      </w:r>
    </w:p>
    <w:p w:rsidR="00206196" w:rsidRPr="007B600A" w:rsidRDefault="00206196" w:rsidP="00206196">
      <w:pPr>
        <w:spacing w:line="360" w:lineRule="auto"/>
        <w:ind w:right="20"/>
        <w:jc w:val="center"/>
        <w:rPr>
          <w:rFonts w:ascii="Times New Roman" w:eastAsia="Times New Roman" w:hAnsi="Times New Roman" w:cs="Times New Roman"/>
          <w:b/>
          <w:bCs/>
          <w:sz w:val="28"/>
        </w:rPr>
      </w:pPr>
      <w:r w:rsidRPr="007B600A">
        <w:rPr>
          <w:rFonts w:ascii="Times New Roman" w:eastAsia="Times New Roman" w:hAnsi="Times New Roman" w:cs="Times New Roman"/>
          <w:b/>
          <w:bCs/>
          <w:sz w:val="28"/>
        </w:rPr>
        <w:t>з теми 5</w:t>
      </w:r>
    </w:p>
    <w:p w:rsidR="00206196" w:rsidRPr="007B600A" w:rsidRDefault="00206196" w:rsidP="00206196">
      <w:pPr>
        <w:spacing w:line="360" w:lineRule="auto"/>
        <w:ind w:right="20"/>
        <w:jc w:val="center"/>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 xml:space="preserve"> </w:t>
      </w:r>
      <w:r w:rsidRPr="007B600A">
        <w:rPr>
          <w:rFonts w:ascii="Times New Roman" w:eastAsia="Times New Roman" w:hAnsi="Times New Roman" w:cs="Times New Roman"/>
          <w:sz w:val="28"/>
          <w:szCs w:val="28"/>
        </w:rPr>
        <w:t>«ЕРГОНОМІЧНІ ОБГРУНТУВАННЯ</w:t>
      </w:r>
    </w:p>
    <w:p w:rsidR="00206196" w:rsidRPr="007B600A" w:rsidRDefault="00206196" w:rsidP="00206196">
      <w:pPr>
        <w:spacing w:line="360" w:lineRule="auto"/>
        <w:ind w:right="20"/>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ОЦІНКИ У БЖД»</w:t>
      </w:r>
    </w:p>
    <w:p w:rsidR="00206196" w:rsidRPr="007B600A" w:rsidRDefault="00206196" w:rsidP="00206196">
      <w:pPr>
        <w:spacing w:line="360" w:lineRule="auto"/>
        <w:rPr>
          <w:rFonts w:ascii="Times New Roman" w:hAnsi="Times New Roman" w:cs="Times New Roman"/>
          <w:sz w:val="28"/>
          <w:szCs w:val="28"/>
        </w:rPr>
      </w:pPr>
    </w:p>
    <w:tbl>
      <w:tblPr>
        <w:tblW w:w="0" w:type="auto"/>
        <w:tblLayout w:type="fixed"/>
        <w:tblCellMar>
          <w:left w:w="10" w:type="dxa"/>
          <w:right w:w="10" w:type="dxa"/>
        </w:tblCellMar>
        <w:tblLook w:val="04A0"/>
      </w:tblPr>
      <w:tblGrid>
        <w:gridCol w:w="2549"/>
        <w:gridCol w:w="518"/>
        <w:gridCol w:w="528"/>
        <w:gridCol w:w="514"/>
        <w:gridCol w:w="518"/>
        <w:gridCol w:w="518"/>
        <w:gridCol w:w="542"/>
      </w:tblGrid>
      <w:tr w:rsidR="00206196" w:rsidRPr="007B600A" w:rsidTr="00206196">
        <w:trPr>
          <w:trHeight w:val="696"/>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hAnsi="Times New Roman" w:cs="Times New Roman"/>
                <w:sz w:val="28"/>
                <w:szCs w:val="28"/>
              </w:rPr>
            </w:pP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Cordia New" w:hAnsi="Times New Roman" w:cs="Times New Roman"/>
                <w:sz w:val="28"/>
                <w:szCs w:val="28"/>
              </w:rPr>
            </w:pPr>
            <w:r w:rsidRPr="007B600A">
              <w:rPr>
                <w:rFonts w:ascii="Times New Roman" w:eastAsia="Cordia New" w:hAnsi="Times New Roman" w:cs="Times New Roman"/>
                <w:sz w:val="28"/>
                <w:szCs w:val="28"/>
              </w:rPr>
              <w:t>1</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4</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М2-27</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М2-28</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60"/>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М2-29</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46"/>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М2-30</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М2-31</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z w:val="28"/>
                <w:shd w:val="clear" w:color="auto" w:fill="FFFFFF"/>
              </w:rPr>
              <w:t>Тест №</w:t>
            </w:r>
            <w:r w:rsidRPr="007B600A">
              <w:rPr>
                <w:rFonts w:ascii="Times New Roman" w:eastAsia="Times New Roman" w:hAnsi="Times New Roman" w:cs="Times New Roman"/>
                <w:sz w:val="28"/>
                <w:szCs w:val="28"/>
              </w:rPr>
              <w:t xml:space="preserve"> М2-32</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Лї М2-33</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Б</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М2-34</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r>
      <w:tr w:rsidR="00206196" w:rsidRPr="007B600A" w:rsidTr="00206196">
        <w:trPr>
          <w:trHeight w:val="360"/>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&gt;«</w:t>
            </w:r>
            <w:r w:rsidRPr="007B600A">
              <w:rPr>
                <w:rFonts w:ascii="Times New Roman" w:eastAsia="Times New Roman" w:hAnsi="Times New Roman" w:cs="Times New Roman"/>
                <w:b/>
                <w:bCs/>
                <w:sz w:val="28"/>
              </w:rPr>
              <w:t xml:space="preserve"> М2-35</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55"/>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М2-36</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r>
      <w:tr w:rsidR="00206196" w:rsidRPr="007B600A" w:rsidTr="00206196">
        <w:trPr>
          <w:trHeight w:val="341"/>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Тест № М2-37</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r w:rsidR="00206196" w:rsidRPr="007B600A" w:rsidTr="00206196">
        <w:trPr>
          <w:trHeight w:val="379"/>
        </w:trPr>
        <w:tc>
          <w:tcPr>
            <w:tcW w:w="2549"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b/>
                <w:bCs/>
                <w:smallCaps/>
                <w:sz w:val="28"/>
              </w:rPr>
              <w:t>Тест</w:t>
            </w:r>
            <w:r w:rsidRPr="007B600A">
              <w:rPr>
                <w:rFonts w:ascii="Times New Roman" w:eastAsia="Times New Roman" w:hAnsi="Times New Roman" w:cs="Times New Roman"/>
                <w:sz w:val="28"/>
                <w:szCs w:val="28"/>
              </w:rPr>
              <w:t xml:space="preserve"> Л</w:t>
            </w:r>
            <w:r w:rsidRPr="007B600A">
              <w:rPr>
                <w:rFonts w:ascii="Times New Roman" w:eastAsia="Times New Roman" w:hAnsi="Times New Roman" w:cs="Times New Roman"/>
                <w:b/>
                <w:bCs/>
                <w:smallCaps/>
                <w:sz w:val="28"/>
              </w:rPr>
              <w:t>ї</w:t>
            </w:r>
            <w:r w:rsidRPr="007B600A">
              <w:rPr>
                <w:rFonts w:ascii="Times New Roman" w:eastAsia="Times New Roman" w:hAnsi="Times New Roman" w:cs="Times New Roman"/>
                <w:sz w:val="28"/>
                <w:szCs w:val="28"/>
              </w:rPr>
              <w:t xml:space="preserve"> М2-38</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2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4"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c>
          <w:tcPr>
            <w:tcW w:w="518"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p>
        </w:tc>
        <w:tc>
          <w:tcPr>
            <w:tcW w:w="542" w:type="dxa"/>
            <w:tcBorders>
              <w:top w:val="single" w:sz="4" w:space="0" w:color="auto"/>
              <w:left w:val="single" w:sz="4" w:space="0" w:color="auto"/>
              <w:bottom w:val="single" w:sz="4" w:space="0" w:color="auto"/>
              <w:right w:val="single" w:sz="4" w:space="0" w:color="auto"/>
            </w:tcBorders>
            <w:shd w:val="clear" w:color="auto" w:fill="FFFFFF"/>
          </w:tcPr>
          <w:p w:rsidR="00206196" w:rsidRPr="007B600A" w:rsidRDefault="00206196" w:rsidP="00206196">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p>
        </w:tc>
      </w:tr>
    </w:tbl>
    <w:p w:rsidR="00206196" w:rsidRDefault="00206196"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Default="003739B3" w:rsidP="00206196">
      <w:pPr>
        <w:spacing w:line="360" w:lineRule="auto"/>
        <w:rPr>
          <w:rFonts w:ascii="Times New Roman" w:hAnsi="Times New Roman" w:cs="Times New Roman"/>
          <w:sz w:val="28"/>
          <w:szCs w:val="28"/>
          <w:lang w:val="uk-UA"/>
        </w:rPr>
      </w:pPr>
    </w:p>
    <w:p w:rsidR="003739B3" w:rsidRPr="007B600A" w:rsidRDefault="003739B3" w:rsidP="003739B3">
      <w:pPr>
        <w:pStyle w:val="1"/>
        <w:rPr>
          <w:rFonts w:eastAsia="Times New Roman"/>
        </w:rPr>
      </w:pPr>
      <w:bookmarkStart w:id="205" w:name="_Toc293526785"/>
      <w:r w:rsidRPr="007B600A">
        <w:rPr>
          <w:rFonts w:eastAsia="Times New Roman"/>
        </w:rPr>
        <w:t>Модуль З</w:t>
      </w:r>
      <w:bookmarkEnd w:id="205"/>
    </w:p>
    <w:p w:rsidR="003739B3" w:rsidRPr="007B600A" w:rsidRDefault="003739B3" w:rsidP="003739B3">
      <w:pPr>
        <w:pStyle w:val="1"/>
        <w:rPr>
          <w:rFonts w:eastAsia="Times New Roman"/>
        </w:rPr>
      </w:pPr>
      <w:bookmarkStart w:id="206" w:name="_Toc293526786"/>
      <w:r w:rsidRPr="007B600A">
        <w:rPr>
          <w:rFonts w:eastAsia="Times New Roman"/>
        </w:rPr>
        <w:t>Небезпеки урбанізованого життєвого середовища та захист від них</w:t>
      </w:r>
      <w:bookmarkEnd w:id="206"/>
    </w:p>
    <w:p w:rsidR="003739B3" w:rsidRPr="007B600A" w:rsidRDefault="003739B3" w:rsidP="003739B3">
      <w:pPr>
        <w:pStyle w:val="1"/>
        <w:rPr>
          <w:rFonts w:eastAsia="Times New Roman"/>
        </w:rPr>
      </w:pPr>
      <w:bookmarkStart w:id="207" w:name="_Toc293526787"/>
      <w:r w:rsidRPr="007B600A">
        <w:rPr>
          <w:rFonts w:eastAsia="Times New Roman"/>
        </w:rPr>
        <w:t>ОПОРНИЙ КОНСПЕКТ</w:t>
      </w:r>
      <w:bookmarkEnd w:id="207"/>
    </w:p>
    <w:p w:rsidR="003739B3" w:rsidRPr="007B600A" w:rsidRDefault="003739B3" w:rsidP="003739B3">
      <w:pPr>
        <w:pStyle w:val="1"/>
        <w:rPr>
          <w:rFonts w:eastAsia="Times New Roman"/>
        </w:rPr>
      </w:pPr>
      <w:bookmarkStart w:id="208" w:name="_Toc293526788"/>
      <w:r w:rsidRPr="007B600A">
        <w:rPr>
          <w:rFonts w:eastAsia="Times New Roman"/>
        </w:rPr>
        <w:t>Тема 6. УРБАНІЗОВАНЕ ЖИТТЄВЕ</w:t>
      </w:r>
      <w:bookmarkEnd w:id="208"/>
    </w:p>
    <w:p w:rsidR="003739B3" w:rsidRDefault="003739B3" w:rsidP="003739B3">
      <w:pPr>
        <w:pStyle w:val="1"/>
        <w:rPr>
          <w:rFonts w:eastAsia="Times New Roman"/>
          <w:lang w:val="uk-UA"/>
        </w:rPr>
      </w:pPr>
      <w:bookmarkStart w:id="209" w:name="_Toc293526789"/>
      <w:r w:rsidRPr="007B600A">
        <w:rPr>
          <w:rFonts w:eastAsia="Times New Roman"/>
        </w:rPr>
        <w:t>СЕРЕДОВИЩЕ І ЙОГО НЕБЕЗПЕКИ</w:t>
      </w:r>
      <w:bookmarkEnd w:id="209"/>
    </w:p>
    <w:p w:rsidR="009A2022" w:rsidRPr="007B600A" w:rsidRDefault="009A2022" w:rsidP="009A2022">
      <w:pPr>
        <w:keepNext/>
        <w:keepLines/>
        <w:spacing w:line="360" w:lineRule="auto"/>
        <w:ind w:right="320"/>
        <w:outlineLvl w:val="5"/>
        <w:rPr>
          <w:rFonts w:ascii="Times New Roman" w:eastAsia="Times New Roman" w:hAnsi="Times New Roman" w:cs="Times New Roman"/>
          <w:sz w:val="28"/>
          <w:szCs w:val="28"/>
        </w:rPr>
      </w:pPr>
      <w:r w:rsidRPr="007B600A">
        <w:rPr>
          <w:rFonts w:ascii="Times New Roman" w:eastAsia="Times New Roman" w:hAnsi="Times New Roman" w:cs="Times New Roman"/>
          <w:noProof/>
          <w:sz w:val="28"/>
          <w:szCs w:val="28"/>
        </w:rPr>
        <w:drawing>
          <wp:inline distT="0" distB="0" distL="0" distR="0">
            <wp:extent cx="6518910" cy="4955029"/>
            <wp:effectExtent l="19050" t="0" r="0" b="0"/>
            <wp:docPr id="5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20869" t="16397" r="33848" b="22672"/>
                    <a:stretch>
                      <a:fillRect/>
                    </a:stretch>
                  </pic:blipFill>
                  <pic:spPr bwMode="auto">
                    <a:xfrm>
                      <a:off x="0" y="0"/>
                      <a:ext cx="6533803" cy="4966349"/>
                    </a:xfrm>
                    <a:prstGeom prst="rect">
                      <a:avLst/>
                    </a:prstGeom>
                    <a:noFill/>
                    <a:ln w="9525">
                      <a:noFill/>
                      <a:miter lim="800000"/>
                      <a:headEnd/>
                      <a:tailEnd/>
                    </a:ln>
                  </pic:spPr>
                </pic:pic>
              </a:graphicData>
            </a:graphic>
          </wp:inline>
        </w:drawing>
      </w:r>
    </w:p>
    <w:p w:rsidR="009A2022" w:rsidRPr="007B600A" w:rsidRDefault="009A2022" w:rsidP="00D6621D">
      <w:pPr>
        <w:numPr>
          <w:ilvl w:val="2"/>
          <w:numId w:val="74"/>
        </w:numPr>
        <w:tabs>
          <w:tab w:val="left" w:pos="228"/>
        </w:tabs>
        <w:spacing w:after="34"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Желібо Є.П., Заверуха Н.М., Зацарний В.В. Безпека життєдіяльності: На</w:t>
      </w:r>
      <w:r w:rsidRPr="007B600A">
        <w:rPr>
          <w:rFonts w:ascii="Times New Roman" w:eastAsia="Times New Roman" w:hAnsi="Times New Roman" w:cs="Times New Roman"/>
          <w:sz w:val="28"/>
          <w:szCs w:val="28"/>
        </w:rPr>
        <w:softHyphen/>
      </w:r>
    </w:p>
    <w:p w:rsidR="009A2022" w:rsidRPr="007B600A" w:rsidRDefault="009A2022" w:rsidP="009A2022">
      <w:pPr>
        <w:spacing w:after="274"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вчальний посібник для студентів ВЗО. — К., 2005. — 320 с.</w:t>
      </w:r>
    </w:p>
    <w:p w:rsidR="009A2022" w:rsidRPr="007B600A" w:rsidRDefault="009A2022" w:rsidP="00D6621D">
      <w:pPr>
        <w:numPr>
          <w:ilvl w:val="2"/>
          <w:numId w:val="74"/>
        </w:numPr>
        <w:tabs>
          <w:tab w:val="left" w:pos="314"/>
        </w:tabs>
        <w:spacing w:after="34"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Пістун І.П. Безпека життєдіяльності: Навчальний посібник. — Суми,</w:t>
      </w:r>
    </w:p>
    <w:p w:rsidR="009A2022" w:rsidRPr="007B600A" w:rsidRDefault="009A2022" w:rsidP="009A2022">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1999,—301 с.</w:t>
      </w:r>
      <w:r w:rsidRPr="007B600A">
        <w:rPr>
          <w:rFonts w:ascii="Times New Roman" w:eastAsia="Times New Roman" w:hAnsi="Times New Roman" w:cs="Times New Roman"/>
          <w:sz w:val="28"/>
          <w:szCs w:val="28"/>
        </w:rPr>
        <w:br w:type="page"/>
      </w:r>
    </w:p>
    <w:p w:rsidR="009A2022" w:rsidRPr="007B600A" w:rsidRDefault="009A2022" w:rsidP="009A2022">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Найважливіші терміни і поняття</w:t>
      </w:r>
    </w:p>
    <w:p w:rsidR="009A2022" w:rsidRPr="007B600A" w:rsidRDefault="009A2022" w:rsidP="009A2022">
      <w:pPr>
        <w:framePr w:w="710" w:h="1133" w:hSpace="267" w:wrap="around" w:hAnchor="margin" w:x="576" w:y="163"/>
        <w:spacing w:line="360" w:lineRule="auto"/>
        <w:jc w:val="center"/>
        <w:rPr>
          <w:rFonts w:ascii="Times New Roman" w:hAnsi="Times New Roman" w:cs="Times New Roman"/>
          <w:sz w:val="28"/>
          <w:szCs w:val="28"/>
        </w:rPr>
      </w:pPr>
      <w:r w:rsidRPr="007B600A">
        <w:rPr>
          <w:rFonts w:ascii="Times New Roman" w:hAnsi="Times New Roman" w:cs="Times New Roman"/>
          <w:noProof/>
          <w:sz w:val="28"/>
          <w:szCs w:val="28"/>
        </w:rPr>
        <w:drawing>
          <wp:inline distT="0" distB="0" distL="0" distR="0">
            <wp:extent cx="457200" cy="723900"/>
            <wp:effectExtent l="19050" t="0" r="0" b="0"/>
            <wp:docPr id="58" name="Рисунок 3"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4"/>
                    <pic:cNvPicPr>
                      <a:picLocks noChangeAspect="1" noChangeArrowheads="1"/>
                    </pic:cNvPicPr>
                  </pic:nvPicPr>
                  <pic:blipFill>
                    <a:blip r:embed="rId32" cstate="print"/>
                    <a:srcRect/>
                    <a:stretch>
                      <a:fillRect/>
                    </a:stretch>
                  </pic:blipFill>
                  <pic:spPr bwMode="auto">
                    <a:xfrm>
                      <a:off x="0" y="0"/>
                      <a:ext cx="457200" cy="723900"/>
                    </a:xfrm>
                    <a:prstGeom prst="rect">
                      <a:avLst/>
                    </a:prstGeom>
                    <a:noFill/>
                    <a:ln w="9525">
                      <a:noFill/>
                      <a:miter lim="800000"/>
                      <a:headEnd/>
                      <a:tailEnd/>
                    </a:ln>
                  </pic:spPr>
                </pic:pic>
              </a:graphicData>
            </a:graphic>
          </wp:inline>
        </w:drawing>
      </w:r>
    </w:p>
    <w:p w:rsidR="009A2022" w:rsidRPr="007B600A" w:rsidRDefault="009A2022" w:rsidP="009A2022">
      <w:pPr>
        <w:spacing w:after="1204"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теми № 6</w:t>
      </w:r>
    </w:p>
    <w:p w:rsidR="009A2022" w:rsidRPr="007B600A" w:rsidRDefault="009A2022" w:rsidP="009A2022">
      <w:pPr>
        <w:spacing w:line="360" w:lineRule="auto"/>
        <w:rPr>
          <w:rFonts w:ascii="Times New Roman" w:hAnsi="Times New Roman" w:cs="Times New Roman"/>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3221"/>
        <w:gridCol w:w="3365"/>
      </w:tblGrid>
      <w:tr w:rsidR="009A2022" w:rsidRPr="007B600A" w:rsidTr="00D26A49">
        <w:trPr>
          <w:trHeight w:val="422"/>
          <w:jc w:val="center"/>
        </w:trPr>
        <w:tc>
          <w:tcPr>
            <w:tcW w:w="3221" w:type="dxa"/>
            <w:shd w:val="clear" w:color="auto" w:fill="FFFFFF"/>
          </w:tcPr>
          <w:p w:rsidR="009A2022" w:rsidRPr="007B600A" w:rsidRDefault="009A2022" w:rsidP="00D26A49">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урбанізація</w:t>
            </w:r>
          </w:p>
        </w:tc>
        <w:tc>
          <w:tcPr>
            <w:tcW w:w="3365" w:type="dxa"/>
            <w:shd w:val="clear" w:color="auto" w:fill="FFFFFF"/>
          </w:tcPr>
          <w:p w:rsidR="009A2022" w:rsidRPr="007B600A" w:rsidRDefault="009A2022" w:rsidP="00D26A49">
            <w:pPr>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закон вебера-фехнера</w:t>
            </w:r>
          </w:p>
        </w:tc>
      </w:tr>
      <w:tr w:rsidR="009A2022" w:rsidRPr="007B600A" w:rsidTr="00D26A49">
        <w:trPr>
          <w:trHeight w:val="682"/>
          <w:jc w:val="center"/>
        </w:trPr>
        <w:tc>
          <w:tcPr>
            <w:tcW w:w="3221" w:type="dxa"/>
            <w:shd w:val="clear" w:color="auto" w:fill="FFFFFF"/>
          </w:tcPr>
          <w:p w:rsidR="009A2022" w:rsidRPr="007B600A" w:rsidRDefault="009A2022" w:rsidP="00D26A49">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мегаполіс</w:t>
            </w:r>
          </w:p>
        </w:tc>
        <w:tc>
          <w:tcPr>
            <w:tcW w:w="3365" w:type="dxa"/>
            <w:shd w:val="clear" w:color="auto" w:fill="FFFFFF"/>
          </w:tcPr>
          <w:p w:rsidR="009A2022" w:rsidRPr="007B600A" w:rsidRDefault="009A2022" w:rsidP="00D26A49">
            <w:pPr>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електромагнітні випромінювання</w:t>
            </w:r>
          </w:p>
        </w:tc>
      </w:tr>
      <w:tr w:rsidR="009A2022" w:rsidRPr="007B600A" w:rsidTr="00D26A49">
        <w:trPr>
          <w:trHeight w:val="686"/>
          <w:jc w:val="center"/>
        </w:trPr>
        <w:tc>
          <w:tcPr>
            <w:tcW w:w="3221" w:type="dxa"/>
            <w:shd w:val="clear" w:color="auto" w:fill="FFFFFF"/>
          </w:tcPr>
          <w:p w:rsidR="009A2022" w:rsidRPr="007B600A" w:rsidRDefault="009A2022" w:rsidP="00D26A49">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інфраструктура міст</w:t>
            </w:r>
          </w:p>
        </w:tc>
        <w:tc>
          <w:tcPr>
            <w:tcW w:w="3365" w:type="dxa"/>
            <w:shd w:val="clear" w:color="auto" w:fill="FFFFFF"/>
          </w:tcPr>
          <w:p w:rsidR="009A2022" w:rsidRPr="007B600A" w:rsidRDefault="009A2022" w:rsidP="00D26A49">
            <w:pPr>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оптичні випромінювання</w:t>
            </w:r>
          </w:p>
        </w:tc>
      </w:tr>
      <w:tr w:rsidR="009A2022" w:rsidRPr="007B600A" w:rsidTr="00D26A49">
        <w:trPr>
          <w:trHeight w:val="413"/>
          <w:jc w:val="center"/>
        </w:trPr>
        <w:tc>
          <w:tcPr>
            <w:tcW w:w="3221" w:type="dxa"/>
            <w:shd w:val="clear" w:color="auto" w:fill="FFFFFF"/>
          </w:tcPr>
          <w:p w:rsidR="009A2022" w:rsidRPr="007B600A" w:rsidRDefault="009A2022" w:rsidP="00D26A49">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атмосферне повітря</w:t>
            </w:r>
          </w:p>
        </w:tc>
        <w:tc>
          <w:tcPr>
            <w:tcW w:w="3365" w:type="dxa"/>
            <w:shd w:val="clear" w:color="auto" w:fill="FFFFFF"/>
          </w:tcPr>
          <w:p w:rsidR="009A2022" w:rsidRPr="007B600A" w:rsidRDefault="009A2022" w:rsidP="00D26A49">
            <w:pPr>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електричний струм</w:t>
            </w:r>
          </w:p>
        </w:tc>
      </w:tr>
      <w:tr w:rsidR="009A2022" w:rsidRPr="007B600A" w:rsidTr="00D26A49">
        <w:trPr>
          <w:trHeight w:val="422"/>
          <w:jc w:val="center"/>
        </w:trPr>
        <w:tc>
          <w:tcPr>
            <w:tcW w:w="3221" w:type="dxa"/>
            <w:shd w:val="clear" w:color="auto" w:fill="FFFFFF"/>
          </w:tcPr>
          <w:p w:rsidR="009A2022" w:rsidRPr="007B600A" w:rsidRDefault="009A2022" w:rsidP="00D26A49">
            <w:pPr>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шумове забруднення</w:t>
            </w:r>
          </w:p>
        </w:tc>
        <w:tc>
          <w:tcPr>
            <w:tcW w:w="3365" w:type="dxa"/>
            <w:shd w:val="clear" w:color="auto" w:fill="FFFFFF"/>
          </w:tcPr>
          <w:p w:rsidR="009A2022" w:rsidRPr="007B600A" w:rsidRDefault="009A2022" w:rsidP="00D26A49">
            <w:pPr>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електротравма</w:t>
            </w:r>
          </w:p>
        </w:tc>
      </w:tr>
    </w:tbl>
    <w:p w:rsidR="009A2022" w:rsidRPr="007B600A" w:rsidRDefault="009A2022" w:rsidP="009A2022">
      <w:pPr>
        <w:spacing w:line="360" w:lineRule="auto"/>
        <w:rPr>
          <w:rFonts w:ascii="Times New Roman" w:hAnsi="Times New Roman" w:cs="Times New Roman"/>
          <w:sz w:val="28"/>
          <w:szCs w:val="28"/>
        </w:rPr>
      </w:pPr>
    </w:p>
    <w:p w:rsidR="009A2022" w:rsidRPr="007B600A" w:rsidRDefault="009A2022" w:rsidP="009A2022">
      <w:pPr>
        <w:rPr>
          <w:rFonts w:ascii="Times New Roman" w:eastAsia="Times New Roman" w:hAnsi="Times New Roman" w:cs="Times New Roman"/>
          <w:b/>
          <w:sz w:val="32"/>
          <w:szCs w:val="32"/>
        </w:rPr>
      </w:pPr>
      <w:r w:rsidRPr="007B600A">
        <w:rPr>
          <w:b/>
          <w:sz w:val="32"/>
          <w:szCs w:val="32"/>
        </w:rPr>
        <w:br w:type="page"/>
      </w:r>
    </w:p>
    <w:p w:rsidR="009A2022" w:rsidRPr="007B600A" w:rsidRDefault="009A2022" w:rsidP="009A2022">
      <w:pPr>
        <w:keepNext/>
        <w:keepLines/>
        <w:spacing w:line="360" w:lineRule="auto"/>
        <w:jc w:val="center"/>
        <w:outlineLvl w:val="5"/>
        <w:rPr>
          <w:rFonts w:ascii="Times New Roman" w:eastAsia="Times New Roman" w:hAnsi="Times New Roman" w:cs="Times New Roman"/>
          <w:b/>
          <w:sz w:val="32"/>
          <w:szCs w:val="32"/>
        </w:rPr>
      </w:pPr>
      <w:r w:rsidRPr="007B600A">
        <w:rPr>
          <w:rFonts w:ascii="Times New Roman" w:eastAsia="Times New Roman" w:hAnsi="Times New Roman" w:cs="Times New Roman"/>
          <w:b/>
          <w:sz w:val="32"/>
          <w:szCs w:val="32"/>
        </w:rPr>
        <w:lastRenderedPageBreak/>
        <w:t>Тема 6. УРБАНІЗОВАНЕ ЖИТТЄВЕ СЕРЕДОВИЩЕ І ЙОГО НЕБЕЗПЕКИ</w:t>
      </w:r>
    </w:p>
    <w:p w:rsidR="009A2022" w:rsidRDefault="009A2022" w:rsidP="009A2022">
      <w:pPr>
        <w:pStyle w:val="2"/>
        <w:rPr>
          <w:rFonts w:eastAsia="Times New Roman"/>
          <w:lang w:val="uk-UA"/>
        </w:rPr>
      </w:pPr>
      <w:bookmarkStart w:id="210" w:name="_Toc293526790"/>
      <w:r w:rsidRPr="007B600A">
        <w:rPr>
          <w:rFonts w:eastAsia="Times New Roman"/>
        </w:rPr>
        <w:t>§ 6.1. Урбанізація та урбанізоване середовище</w:t>
      </w:r>
      <w:bookmarkEnd w:id="210"/>
    </w:p>
    <w:p w:rsidR="009A2022" w:rsidRPr="009A2022" w:rsidRDefault="009A2022" w:rsidP="00D6621D">
      <w:pPr>
        <w:numPr>
          <w:ilvl w:val="3"/>
          <w:numId w:val="74"/>
        </w:numPr>
        <w:tabs>
          <w:tab w:val="left" w:pos="702"/>
        </w:tabs>
        <w:spacing w:line="360" w:lineRule="auto"/>
        <w:ind w:right="20"/>
        <w:jc w:val="both"/>
        <w:rPr>
          <w:rFonts w:ascii="Times New Roman" w:eastAsia="Times New Roman" w:hAnsi="Times New Roman" w:cs="Times New Roman"/>
          <w:sz w:val="28"/>
          <w:szCs w:val="28"/>
          <w:lang w:val="uk-UA"/>
        </w:rPr>
      </w:pPr>
      <w:r w:rsidRPr="009A2022">
        <w:rPr>
          <w:rFonts w:ascii="Times New Roman" w:eastAsia="Times New Roman" w:hAnsi="Times New Roman" w:cs="Times New Roman"/>
          <w:sz w:val="28"/>
          <w:szCs w:val="28"/>
          <w:lang w:val="uk-UA"/>
        </w:rPr>
        <w:t>Історія</w:t>
      </w:r>
      <w:r w:rsidRPr="009A2022">
        <w:rPr>
          <w:rFonts w:ascii="Times New Roman" w:eastAsia="Times New Roman" w:hAnsi="Times New Roman" w:cs="Times New Roman"/>
          <w:b/>
          <w:bCs/>
          <w:sz w:val="28"/>
          <w:lang w:val="uk-UA"/>
        </w:rPr>
        <w:t xml:space="preserve"> виробничої діяльності</w:t>
      </w:r>
      <w:r w:rsidRPr="009A2022">
        <w:rPr>
          <w:rFonts w:ascii="Times New Roman" w:eastAsia="Times New Roman" w:hAnsi="Times New Roman" w:cs="Times New Roman"/>
          <w:sz w:val="28"/>
          <w:szCs w:val="28"/>
          <w:lang w:val="uk-UA"/>
        </w:rPr>
        <w:t xml:space="preserve"> людства нараховує чотири етапи: збиральництво і мисливство, землеробство і скотарство, промислове виробництво, інформаційне суспіль</w:t>
      </w:r>
      <w:r w:rsidRPr="009A2022">
        <w:rPr>
          <w:rFonts w:ascii="Times New Roman" w:eastAsia="Times New Roman" w:hAnsi="Times New Roman" w:cs="Times New Roman"/>
          <w:sz w:val="28"/>
          <w:szCs w:val="28"/>
          <w:lang w:val="uk-UA"/>
        </w:rPr>
        <w:softHyphen/>
        <w:t>ство.</w:t>
      </w:r>
    </w:p>
    <w:p w:rsidR="009A2022" w:rsidRPr="007B600A" w:rsidRDefault="009A2022" w:rsidP="00D6621D">
      <w:pPr>
        <w:numPr>
          <w:ilvl w:val="3"/>
          <w:numId w:val="74"/>
        </w:numPr>
        <w:tabs>
          <w:tab w:val="left" w:pos="68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Початок XXI століття є для більшості розвинених країн світу фазою переходу від етапу промислового вироб</w:t>
      </w:r>
      <w:r w:rsidRPr="007B600A">
        <w:rPr>
          <w:rFonts w:ascii="Times New Roman" w:eastAsia="Times New Roman" w:hAnsi="Times New Roman" w:cs="Times New Roman"/>
          <w:sz w:val="28"/>
          <w:szCs w:val="28"/>
        </w:rPr>
        <w:softHyphen/>
        <w:t>ництва до інформаційного суспільства.</w:t>
      </w:r>
    </w:p>
    <w:p w:rsidR="009A2022" w:rsidRPr="007B600A" w:rsidRDefault="009A2022" w:rsidP="00D6621D">
      <w:pPr>
        <w:numPr>
          <w:ilvl w:val="3"/>
          <w:numId w:val="74"/>
        </w:numPr>
        <w:tabs>
          <w:tab w:val="left" w:pos="64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Однією з ознак</w:t>
      </w:r>
      <w:r w:rsidRPr="007B600A">
        <w:rPr>
          <w:rFonts w:ascii="Times New Roman" w:eastAsia="Times New Roman" w:hAnsi="Times New Roman" w:cs="Times New Roman"/>
          <w:b/>
          <w:bCs/>
          <w:sz w:val="28"/>
        </w:rPr>
        <w:t xml:space="preserve"> інформаційного суспільства</w:t>
      </w:r>
      <w:r w:rsidRPr="007B600A">
        <w:rPr>
          <w:rFonts w:ascii="Times New Roman" w:eastAsia="Times New Roman" w:hAnsi="Times New Roman" w:cs="Times New Roman"/>
          <w:sz w:val="28"/>
          <w:szCs w:val="28"/>
        </w:rPr>
        <w:t xml:space="preserve"> є настільки високий роз</w:t>
      </w:r>
      <w:r w:rsidRPr="007B600A">
        <w:rPr>
          <w:rFonts w:ascii="Times New Roman" w:eastAsia="Times New Roman" w:hAnsi="Times New Roman" w:cs="Times New Roman"/>
          <w:sz w:val="28"/>
          <w:szCs w:val="28"/>
        </w:rPr>
        <w:softHyphen/>
        <w:t>виток виробничих технологій, що контроль за ними виходить за межі психо</w:t>
      </w:r>
      <w:r w:rsidRPr="007B600A">
        <w:rPr>
          <w:rFonts w:ascii="Times New Roman" w:eastAsia="Times New Roman" w:hAnsi="Times New Roman" w:cs="Times New Roman"/>
          <w:sz w:val="28"/>
          <w:szCs w:val="28"/>
        </w:rPr>
        <w:softHyphen/>
        <w:t>фізіологічних можливостей людини.</w:t>
      </w:r>
    </w:p>
    <w:p w:rsidR="009A2022" w:rsidRPr="007B600A" w:rsidRDefault="009A2022" w:rsidP="00D6621D">
      <w:pPr>
        <w:numPr>
          <w:ilvl w:val="3"/>
          <w:numId w:val="74"/>
        </w:numPr>
        <w:tabs>
          <w:tab w:val="left" w:pos="65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Нинішньому етапові розвитку людства властива</w:t>
      </w:r>
      <w:r w:rsidRPr="007B600A">
        <w:rPr>
          <w:rFonts w:ascii="Times New Roman" w:eastAsia="Times New Roman" w:hAnsi="Times New Roman" w:cs="Times New Roman"/>
          <w:b/>
          <w:bCs/>
          <w:sz w:val="28"/>
        </w:rPr>
        <w:t xml:space="preserve"> криза цінностей</w:t>
      </w:r>
      <w:r w:rsidRPr="007B600A">
        <w:rPr>
          <w:rFonts w:ascii="Times New Roman" w:eastAsia="Times New Roman" w:hAnsi="Times New Roman" w:cs="Times New Roman"/>
          <w:sz w:val="28"/>
          <w:szCs w:val="28"/>
        </w:rPr>
        <w:t xml:space="preserve"> як ментальна основа спроби виправдатися перед наступними поколіннями за деструктивний шлях розвитку людської цивілізації.</w:t>
      </w:r>
    </w:p>
    <w:p w:rsidR="009A2022" w:rsidRPr="007B600A" w:rsidRDefault="009A2022" w:rsidP="00D6621D">
      <w:pPr>
        <w:numPr>
          <w:ilvl w:val="3"/>
          <w:numId w:val="74"/>
        </w:numPr>
        <w:tabs>
          <w:tab w:val="left" w:pos="707"/>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Догматичні уявлення</w:t>
      </w:r>
      <w:r w:rsidRPr="007B600A">
        <w:rPr>
          <w:rFonts w:ascii="Times New Roman" w:eastAsia="Times New Roman" w:hAnsi="Times New Roman" w:cs="Times New Roman"/>
          <w:sz w:val="28"/>
          <w:szCs w:val="28"/>
        </w:rPr>
        <w:t xml:space="preserve"> західної цивілізації пов'язують прогрес та до</w:t>
      </w:r>
      <w:r w:rsidRPr="007B600A">
        <w:rPr>
          <w:rFonts w:ascii="Times New Roman" w:eastAsia="Times New Roman" w:hAnsi="Times New Roman" w:cs="Times New Roman"/>
          <w:sz w:val="28"/>
          <w:szCs w:val="28"/>
        </w:rPr>
        <w:softHyphen/>
        <w:t>бробут Людини із розвитком техніки й потужності промислового виробницт</w:t>
      </w:r>
      <w:r w:rsidRPr="007B600A">
        <w:rPr>
          <w:rFonts w:ascii="Times New Roman" w:eastAsia="Times New Roman" w:hAnsi="Times New Roman" w:cs="Times New Roman"/>
          <w:sz w:val="28"/>
          <w:szCs w:val="28"/>
        </w:rPr>
        <w:softHyphen/>
        <w:t>ва, а не з якістю життя, досягнутої внаслідок балансу взаємин людини і до</w:t>
      </w:r>
      <w:r w:rsidRPr="007B600A">
        <w:rPr>
          <w:rFonts w:ascii="Times New Roman" w:eastAsia="Times New Roman" w:hAnsi="Times New Roman" w:cs="Times New Roman"/>
          <w:sz w:val="28"/>
          <w:szCs w:val="28"/>
        </w:rPr>
        <w:softHyphen/>
        <w:t>вкілля. Ці уявлення грунтуються на антропоцентризмі, споживацькій паради</w:t>
      </w:r>
      <w:r w:rsidRPr="007B600A">
        <w:rPr>
          <w:rFonts w:ascii="Times New Roman" w:eastAsia="Times New Roman" w:hAnsi="Times New Roman" w:cs="Times New Roman"/>
          <w:sz w:val="28"/>
          <w:szCs w:val="28"/>
        </w:rPr>
        <w:softHyphen/>
        <w:t>гмі, презирстві до так званих "примітивних народів", що живуть у гармонії з природою.</w:t>
      </w:r>
    </w:p>
    <w:p w:rsidR="009A2022" w:rsidRPr="007B600A" w:rsidRDefault="009A2022" w:rsidP="00D6621D">
      <w:pPr>
        <w:numPr>
          <w:ilvl w:val="3"/>
          <w:numId w:val="74"/>
        </w:numPr>
        <w:tabs>
          <w:tab w:val="left" w:pos="63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Людині потрібне таке</w:t>
      </w:r>
      <w:r w:rsidRPr="007B600A">
        <w:rPr>
          <w:rFonts w:ascii="Times New Roman" w:eastAsia="Times New Roman" w:hAnsi="Times New Roman" w:cs="Times New Roman"/>
          <w:b/>
          <w:bCs/>
          <w:sz w:val="28"/>
        </w:rPr>
        <w:t xml:space="preserve"> життєве середовище,</w:t>
      </w:r>
      <w:r w:rsidRPr="007B600A">
        <w:rPr>
          <w:rFonts w:ascii="Times New Roman" w:eastAsia="Times New Roman" w:hAnsi="Times New Roman" w:cs="Times New Roman"/>
          <w:sz w:val="28"/>
          <w:szCs w:val="28"/>
        </w:rPr>
        <w:t xml:space="preserve"> яке б не створювало над</w:t>
      </w:r>
      <w:r w:rsidRPr="007B600A">
        <w:rPr>
          <w:rFonts w:ascii="Times New Roman" w:eastAsia="Times New Roman" w:hAnsi="Times New Roman" w:cs="Times New Roman"/>
          <w:sz w:val="28"/>
          <w:szCs w:val="28"/>
        </w:rPr>
        <w:softHyphen/>
        <w:t>мірного ризику зазнати шкоди від будь-якого з його елементів.</w:t>
      </w:r>
    </w:p>
    <w:p w:rsidR="009A2022" w:rsidRPr="007B600A" w:rsidRDefault="009A2022" w:rsidP="00D6621D">
      <w:pPr>
        <w:numPr>
          <w:ilvl w:val="3"/>
          <w:numId w:val="74"/>
        </w:numPr>
        <w:tabs>
          <w:tab w:val="left" w:pos="66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Людина не в змозі протиставити аномальним</w:t>
      </w:r>
      <w:r w:rsidRPr="007B600A">
        <w:rPr>
          <w:rFonts w:ascii="Times New Roman" w:eastAsia="Times New Roman" w:hAnsi="Times New Roman" w:cs="Times New Roman"/>
          <w:b/>
          <w:bCs/>
          <w:sz w:val="28"/>
        </w:rPr>
        <w:t xml:space="preserve"> природним явищам </w:t>
      </w:r>
      <w:r w:rsidRPr="007B600A">
        <w:rPr>
          <w:rFonts w:ascii="Times New Roman" w:eastAsia="Times New Roman" w:hAnsi="Times New Roman" w:cs="Times New Roman"/>
          <w:sz w:val="28"/>
          <w:szCs w:val="28"/>
        </w:rPr>
        <w:t>(стихійним лихам) адекватні запобіжні і протидіючі засоби, оскільки небезпе</w:t>
      </w:r>
      <w:r w:rsidRPr="007B600A">
        <w:rPr>
          <w:rFonts w:ascii="Times New Roman" w:eastAsia="Times New Roman" w:hAnsi="Times New Roman" w:cs="Times New Roman"/>
          <w:sz w:val="28"/>
          <w:szCs w:val="28"/>
        </w:rPr>
        <w:softHyphen/>
        <w:t>ки природного походження є погано прогнозованими й занадто інтенсивни</w:t>
      </w:r>
      <w:r w:rsidRPr="007B600A">
        <w:rPr>
          <w:rFonts w:ascii="Times New Roman" w:eastAsia="Times New Roman" w:hAnsi="Times New Roman" w:cs="Times New Roman"/>
          <w:sz w:val="28"/>
          <w:szCs w:val="28"/>
        </w:rPr>
        <w:softHyphen/>
        <w:t>ми.</w:t>
      </w:r>
    </w:p>
    <w:p w:rsidR="009A2022" w:rsidRPr="007B600A" w:rsidRDefault="009A2022" w:rsidP="00D6621D">
      <w:pPr>
        <w:numPr>
          <w:ilvl w:val="3"/>
          <w:numId w:val="74"/>
        </w:numPr>
        <w:tabs>
          <w:tab w:val="left" w:pos="65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Але, створюючи</w:t>
      </w:r>
      <w:r w:rsidRPr="007B600A">
        <w:rPr>
          <w:rFonts w:ascii="Times New Roman" w:eastAsia="Times New Roman" w:hAnsi="Times New Roman" w:cs="Times New Roman"/>
          <w:b/>
          <w:bCs/>
          <w:sz w:val="28"/>
        </w:rPr>
        <w:t xml:space="preserve"> техносферу,</w:t>
      </w:r>
      <w:r w:rsidRPr="007B600A">
        <w:rPr>
          <w:rFonts w:ascii="Times New Roman" w:eastAsia="Times New Roman" w:hAnsi="Times New Roman" w:cs="Times New Roman"/>
          <w:sz w:val="28"/>
          <w:szCs w:val="28"/>
        </w:rPr>
        <w:t xml:space="preserve"> людина може і повинна передбачити й відвернути всі небезпеки, джерелами яких є рукотворні машини та механізми, а також вироблена за їхньою допомогою продукція.</w:t>
      </w:r>
    </w:p>
    <w:p w:rsidR="009A2022" w:rsidRPr="007B600A" w:rsidRDefault="009A2022" w:rsidP="00D6621D">
      <w:pPr>
        <w:numPr>
          <w:ilvl w:val="3"/>
          <w:numId w:val="74"/>
        </w:numPr>
        <w:tabs>
          <w:tab w:val="left" w:pos="63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Найбільший вплив</w:t>
      </w:r>
      <w:r w:rsidRPr="007B600A">
        <w:rPr>
          <w:rFonts w:ascii="Times New Roman" w:eastAsia="Times New Roman" w:hAnsi="Times New Roman" w:cs="Times New Roman"/>
          <w:b/>
          <w:bCs/>
          <w:sz w:val="28"/>
        </w:rPr>
        <w:t xml:space="preserve"> техносфери</w:t>
      </w:r>
      <w:r w:rsidRPr="007B600A">
        <w:rPr>
          <w:rFonts w:ascii="Times New Roman" w:eastAsia="Times New Roman" w:hAnsi="Times New Roman" w:cs="Times New Roman"/>
          <w:sz w:val="28"/>
          <w:szCs w:val="28"/>
        </w:rPr>
        <w:t xml:space="preserve"> на людину та системи її життєзабезпе</w:t>
      </w:r>
      <w:r w:rsidRPr="007B600A">
        <w:rPr>
          <w:rFonts w:ascii="Times New Roman" w:eastAsia="Times New Roman" w:hAnsi="Times New Roman" w:cs="Times New Roman"/>
          <w:sz w:val="28"/>
          <w:szCs w:val="28"/>
        </w:rPr>
        <w:softHyphen/>
        <w:t>чення відбувається в</w:t>
      </w:r>
      <w:r w:rsidRPr="007B600A">
        <w:rPr>
          <w:rFonts w:ascii="Times New Roman" w:eastAsia="Times New Roman" w:hAnsi="Times New Roman" w:cs="Times New Roman"/>
          <w:b/>
          <w:bCs/>
          <w:sz w:val="28"/>
        </w:rPr>
        <w:t xml:space="preserve"> урбанізованому</w:t>
      </w:r>
      <w:r w:rsidRPr="007B600A">
        <w:rPr>
          <w:rFonts w:ascii="Times New Roman" w:eastAsia="Times New Roman" w:hAnsi="Times New Roman" w:cs="Times New Roman"/>
          <w:sz w:val="28"/>
          <w:szCs w:val="28"/>
        </w:rPr>
        <w:t xml:space="preserve"> середовищі.</w:t>
      </w:r>
    </w:p>
    <w:p w:rsidR="009A2022" w:rsidRPr="007B600A" w:rsidRDefault="009A2022" w:rsidP="00D6621D">
      <w:pPr>
        <w:numPr>
          <w:ilvl w:val="3"/>
          <w:numId w:val="74"/>
        </w:numPr>
        <w:tabs>
          <w:tab w:val="left" w:pos="72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Урбанізація</w:t>
      </w:r>
      <w:r w:rsidRPr="007B600A">
        <w:rPr>
          <w:rFonts w:ascii="Times New Roman" w:eastAsia="Times New Roman" w:hAnsi="Times New Roman" w:cs="Times New Roman"/>
          <w:sz w:val="28"/>
          <w:szCs w:val="28"/>
        </w:rPr>
        <w:t xml:space="preserve"> (від лат.</w:t>
      </w:r>
      <w:r w:rsidRPr="007B600A">
        <w:rPr>
          <w:rFonts w:ascii="Times New Roman" w:eastAsia="Times New Roman" w:hAnsi="Times New Roman" w:cs="Times New Roman"/>
          <w:i/>
          <w:iCs/>
          <w:sz w:val="28"/>
        </w:rPr>
        <w:t xml:space="preserve"> игЬапоз</w:t>
      </w: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iCs/>
          <w:sz w:val="28"/>
        </w:rPr>
        <w:t xml:space="preserve"> міський)</w:t>
      </w:r>
      <w:r w:rsidRPr="007B600A">
        <w:rPr>
          <w:rFonts w:ascii="Times New Roman" w:eastAsia="Times New Roman" w:hAnsi="Times New Roman" w:cs="Times New Roman"/>
          <w:sz w:val="28"/>
          <w:szCs w:val="28"/>
        </w:rPr>
        <w:t xml:space="preserve"> — процес зростання міст і міського населення, який супроводжується зростанням їхньої ролі в соціаль</w:t>
      </w:r>
      <w:r w:rsidRPr="007B600A">
        <w:rPr>
          <w:rFonts w:ascii="Times New Roman" w:eastAsia="Times New Roman" w:hAnsi="Times New Roman" w:cs="Times New Roman"/>
          <w:sz w:val="28"/>
          <w:szCs w:val="28"/>
        </w:rPr>
        <w:softHyphen/>
        <w:t>но-економічному та культурному житті суспільства.</w:t>
      </w:r>
    </w:p>
    <w:p w:rsidR="009A2022" w:rsidRPr="007B600A" w:rsidRDefault="009A2022" w:rsidP="009A2022">
      <w:pPr>
        <w:framePr w:w="950" w:h="1632" w:hSpace="102" w:vSpace="206" w:wrap="around" w:hAnchor="margin" w:x="-332" w:y="1694"/>
        <w:spacing w:line="360" w:lineRule="auto"/>
        <w:jc w:val="center"/>
        <w:rPr>
          <w:rFonts w:ascii="Times New Roman" w:hAnsi="Times New Roman" w:cs="Times New Roman"/>
          <w:sz w:val="28"/>
          <w:szCs w:val="28"/>
        </w:rPr>
      </w:pPr>
      <w:r w:rsidRPr="007B600A">
        <w:rPr>
          <w:rFonts w:ascii="Times New Roman" w:hAnsi="Times New Roman" w:cs="Times New Roman"/>
          <w:noProof/>
          <w:sz w:val="28"/>
          <w:szCs w:val="28"/>
        </w:rPr>
        <w:drawing>
          <wp:inline distT="0" distB="0" distL="0" distR="0">
            <wp:extent cx="601980" cy="1043940"/>
            <wp:effectExtent l="19050" t="0" r="7620" b="0"/>
            <wp:docPr id="59" name="Рисунок 4"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5"/>
                    <pic:cNvPicPr>
                      <a:picLocks noChangeAspect="1" noChangeArrowheads="1"/>
                    </pic:cNvPicPr>
                  </pic:nvPicPr>
                  <pic:blipFill>
                    <a:blip r:embed="rId33" cstate="print"/>
                    <a:srcRect/>
                    <a:stretch>
                      <a:fillRect/>
                    </a:stretch>
                  </pic:blipFill>
                  <pic:spPr bwMode="auto">
                    <a:xfrm>
                      <a:off x="0" y="0"/>
                      <a:ext cx="601980" cy="1043940"/>
                    </a:xfrm>
                    <a:prstGeom prst="rect">
                      <a:avLst/>
                    </a:prstGeom>
                    <a:noFill/>
                    <a:ln w="9525">
                      <a:noFill/>
                      <a:miter lim="800000"/>
                      <a:headEnd/>
                      <a:tailEnd/>
                    </a:ln>
                  </pic:spPr>
                </pic:pic>
              </a:graphicData>
            </a:graphic>
          </wp:inline>
        </w:drawing>
      </w:r>
    </w:p>
    <w:p w:rsidR="009A2022" w:rsidRPr="007B600A" w:rsidRDefault="009A2022" w:rsidP="00D6621D">
      <w:pPr>
        <w:numPr>
          <w:ilvl w:val="3"/>
          <w:numId w:val="74"/>
        </w:numPr>
        <w:tabs>
          <w:tab w:val="left" w:pos="76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Інтенсивний</w:t>
      </w:r>
      <w:r w:rsidRPr="007B600A">
        <w:rPr>
          <w:rFonts w:ascii="Times New Roman" w:eastAsia="Times New Roman" w:hAnsi="Times New Roman" w:cs="Times New Roman"/>
          <w:b/>
          <w:bCs/>
          <w:sz w:val="28"/>
        </w:rPr>
        <w:t xml:space="preserve"> локальний розвиток міст,</w:t>
      </w:r>
      <w:r w:rsidRPr="007B600A">
        <w:rPr>
          <w:rFonts w:ascii="Times New Roman" w:eastAsia="Times New Roman" w:hAnsi="Times New Roman" w:cs="Times New Roman"/>
          <w:sz w:val="28"/>
          <w:szCs w:val="28"/>
        </w:rPr>
        <w:t xml:space="preserve"> котрі виникали як сумісні поселення ремісників, як центри торгівлі або як військові укріплення (форте</w:t>
      </w:r>
      <w:r w:rsidRPr="007B600A">
        <w:rPr>
          <w:rFonts w:ascii="Times New Roman" w:eastAsia="Times New Roman" w:hAnsi="Times New Roman" w:cs="Times New Roman"/>
          <w:sz w:val="28"/>
          <w:szCs w:val="28"/>
        </w:rPr>
        <w:softHyphen/>
        <w:t>ці), розпочався на межі ХУПІ-ХІХ століть у Західній Європі. Тут цей процес дістав ознаки урбанізації.</w:t>
      </w:r>
    </w:p>
    <w:p w:rsidR="009A2022" w:rsidRPr="007B600A" w:rsidRDefault="009A2022" w:rsidP="00D6621D">
      <w:pPr>
        <w:numPr>
          <w:ilvl w:val="3"/>
          <w:numId w:val="74"/>
        </w:numPr>
        <w:tabs>
          <w:tab w:val="left" w:pos="71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даними 00Н, нині 80% людей мешкають у містах, причому в світі нараховується понад 260 міст із населенням</w:t>
      </w:r>
      <w:r w:rsidRPr="007B600A">
        <w:rPr>
          <w:rFonts w:ascii="Times New Roman" w:eastAsia="Times New Roman" w:hAnsi="Times New Roman" w:cs="Times New Roman"/>
          <w:b/>
          <w:bCs/>
          <w:sz w:val="28"/>
        </w:rPr>
        <w:t xml:space="preserve"> 1 млн. осіб</w:t>
      </w:r>
      <w:r w:rsidRPr="007B600A">
        <w:rPr>
          <w:rFonts w:ascii="Times New Roman" w:eastAsia="Times New Roman" w:hAnsi="Times New Roman" w:cs="Times New Roman"/>
          <w:sz w:val="28"/>
          <w:szCs w:val="28"/>
        </w:rPr>
        <w:t xml:space="preserve"> і більше (117 із них — в економічно розвинених країнах). Першим у світі містом, населення якого (станом на 1800 рік) перевищило 1 млн. осіб, є Лондон.</w:t>
      </w:r>
    </w:p>
    <w:p w:rsidR="009A2022" w:rsidRPr="007B600A" w:rsidRDefault="009A2022" w:rsidP="00D6621D">
      <w:pPr>
        <w:numPr>
          <w:ilvl w:val="3"/>
          <w:numId w:val="74"/>
        </w:numPr>
        <w:tabs>
          <w:tab w:val="left" w:pos="74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Найбільший населений пункт у Стародавній Греції, який утворився внаслідок об'єднання й злиття близько розташованих і тісно пов'язаних між собою 35 менших давньогрецьких поселень, мав назву</w:t>
      </w:r>
      <w:r w:rsidRPr="007B600A">
        <w:rPr>
          <w:rFonts w:ascii="Times New Roman" w:eastAsia="Times New Roman" w:hAnsi="Times New Roman" w:cs="Times New Roman"/>
          <w:b/>
          <w:bCs/>
          <w:sz w:val="28"/>
        </w:rPr>
        <w:t xml:space="preserve"> Мегалополіс.</w:t>
      </w:r>
    </w:p>
    <w:p w:rsidR="009A2022" w:rsidRPr="007B600A" w:rsidRDefault="009A2022" w:rsidP="00D6621D">
      <w:pPr>
        <w:numPr>
          <w:ilvl w:val="3"/>
          <w:numId w:val="74"/>
        </w:numPr>
        <w:tabs>
          <w:tab w:val="left" w:pos="71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Близько розташовані і тісно пов'язані між собою міста, котрі разом із прилеглою до них територією утворюють особливу форму соціально- економічної й політичної організації суспільства, називають</w:t>
      </w:r>
      <w:r w:rsidRPr="007B600A">
        <w:rPr>
          <w:rFonts w:ascii="Times New Roman" w:eastAsia="Times New Roman" w:hAnsi="Times New Roman" w:cs="Times New Roman"/>
          <w:b/>
          <w:bCs/>
          <w:sz w:val="28"/>
        </w:rPr>
        <w:t xml:space="preserve"> мегаполісами.</w:t>
      </w:r>
    </w:p>
    <w:p w:rsidR="009A2022" w:rsidRPr="007B600A" w:rsidRDefault="009A2022" w:rsidP="00D6621D">
      <w:pPr>
        <w:numPr>
          <w:ilvl w:val="3"/>
          <w:numId w:val="74"/>
        </w:numPr>
        <w:tabs>
          <w:tab w:val="left" w:pos="73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Відомо, що найбільш урбанізовані регіони різних країн світу (Філа- дельфійсько-Бостонсько-Нью-Йоркський у США, Токійсько-Йокогамсько- Осакський в Японії, Кельнсько-Дюссельдорфський у Німеччині, Маичестер- Бірмінгемський у Великобританії та інші) концентрують у собі від 20 до 60 мільйонів міського населення. Середня</w:t>
      </w:r>
      <w:r w:rsidRPr="007B600A">
        <w:rPr>
          <w:rFonts w:ascii="Times New Roman" w:eastAsia="Times New Roman" w:hAnsi="Times New Roman" w:cs="Times New Roman"/>
          <w:b/>
          <w:bCs/>
          <w:sz w:val="28"/>
        </w:rPr>
        <w:t xml:space="preserve"> щільність населення</w:t>
      </w:r>
      <w:r w:rsidRPr="007B600A">
        <w:rPr>
          <w:rFonts w:ascii="Times New Roman" w:eastAsia="Times New Roman" w:hAnsi="Times New Roman" w:cs="Times New Roman"/>
          <w:sz w:val="28"/>
          <w:szCs w:val="28"/>
        </w:rPr>
        <w:t xml:space="preserve"> у цих урбанізо- ваних регіонах становить близько 300-400 осіб на 1 км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w:t>
      </w:r>
    </w:p>
    <w:p w:rsidR="009A2022" w:rsidRPr="007B600A" w:rsidRDefault="009A2022" w:rsidP="00D6621D">
      <w:pPr>
        <w:numPr>
          <w:ilvl w:val="3"/>
          <w:numId w:val="74"/>
        </w:numPr>
        <w:tabs>
          <w:tab w:val="left" w:pos="71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Тісно пов'язані й фактично злиті між собою в агломерацію американ</w:t>
      </w:r>
      <w:r w:rsidRPr="007B600A">
        <w:rPr>
          <w:rFonts w:ascii="Times New Roman" w:eastAsia="Times New Roman" w:hAnsi="Times New Roman" w:cs="Times New Roman"/>
          <w:sz w:val="28"/>
          <w:szCs w:val="28"/>
        </w:rPr>
        <w:softHyphen/>
        <w:t>ські міста, розташовані на невеличкій (1,5% від загальної території США) площі, що на 800 км протягнулася смугою завширшки 100-150 км уздовж Атлантичного узбережжя США, у яких проживає близько 19% населення цієї країни, дістали назву</w:t>
      </w:r>
      <w:r w:rsidRPr="007B600A">
        <w:rPr>
          <w:rFonts w:ascii="Times New Roman" w:eastAsia="Times New Roman" w:hAnsi="Times New Roman" w:cs="Times New Roman"/>
          <w:b/>
          <w:bCs/>
          <w:sz w:val="28"/>
        </w:rPr>
        <w:t xml:space="preserve"> Бос-Ваш.</w:t>
      </w:r>
    </w:p>
    <w:p w:rsidR="009A2022" w:rsidRPr="007B600A" w:rsidRDefault="009A2022" w:rsidP="00D6621D">
      <w:pPr>
        <w:numPr>
          <w:ilvl w:val="3"/>
          <w:numId w:val="74"/>
        </w:numPr>
        <w:tabs>
          <w:tab w:val="left" w:pos="74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Україна залучилася до процесу урбанізації у першій половині XX століття. Сьогодні вона є великою</w:t>
      </w:r>
      <w:r w:rsidRPr="007B600A">
        <w:rPr>
          <w:rFonts w:ascii="Times New Roman" w:eastAsia="Times New Roman" w:hAnsi="Times New Roman" w:cs="Times New Roman"/>
          <w:b/>
          <w:bCs/>
          <w:sz w:val="28"/>
        </w:rPr>
        <w:t xml:space="preserve"> урбанізованою державою:</w:t>
      </w:r>
      <w:r w:rsidRPr="007B600A">
        <w:rPr>
          <w:rFonts w:ascii="Times New Roman" w:eastAsia="Times New Roman" w:hAnsi="Times New Roman" w:cs="Times New Roman"/>
          <w:sz w:val="28"/>
          <w:szCs w:val="28"/>
        </w:rPr>
        <w:t xml:space="preserve"> у країні нара</w:t>
      </w:r>
      <w:r w:rsidRPr="007B600A">
        <w:rPr>
          <w:rFonts w:ascii="Times New Roman" w:eastAsia="Times New Roman" w:hAnsi="Times New Roman" w:cs="Times New Roman"/>
          <w:sz w:val="28"/>
          <w:szCs w:val="28"/>
        </w:rPr>
        <w:softHyphen/>
        <w:t>ховується 7 міст із населенням, що перевищує або майже сягає 1 мільйона осіб, а ще 61 місто має населення понад 100-тис. осіб. Близько 70% населення України проживає у містах.</w:t>
      </w:r>
    </w:p>
    <w:p w:rsidR="009A2022" w:rsidRPr="007B600A" w:rsidRDefault="009A2022" w:rsidP="00D6621D">
      <w:pPr>
        <w:numPr>
          <w:ilvl w:val="3"/>
          <w:numId w:val="74"/>
        </w:numPr>
        <w:tabs>
          <w:tab w:val="left" w:pos="71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Помітне місце серед українських міст посідає старовинне місто Пол</w:t>
      </w:r>
      <w:r w:rsidRPr="007B600A">
        <w:rPr>
          <w:rFonts w:ascii="Times New Roman" w:eastAsia="Times New Roman" w:hAnsi="Times New Roman" w:cs="Times New Roman"/>
          <w:sz w:val="28"/>
          <w:szCs w:val="28"/>
        </w:rPr>
        <w:softHyphen/>
        <w:t>тава із населенням близько 307 тисяч жителів (за даними на середину грудня 2005 року).</w:t>
      </w:r>
    </w:p>
    <w:p w:rsidR="009A2022" w:rsidRPr="007B600A" w:rsidRDefault="009A2022" w:rsidP="00D6621D">
      <w:pPr>
        <w:numPr>
          <w:ilvl w:val="3"/>
          <w:numId w:val="74"/>
        </w:numPr>
        <w:tabs>
          <w:tab w:val="left" w:pos="71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Найінтенсивніший</w:t>
      </w:r>
      <w:r w:rsidRPr="007B600A">
        <w:rPr>
          <w:rFonts w:ascii="Times New Roman" w:eastAsia="Times New Roman" w:hAnsi="Times New Roman" w:cs="Times New Roman"/>
          <w:b/>
          <w:bCs/>
          <w:sz w:val="28"/>
        </w:rPr>
        <w:t xml:space="preserve"> демографічний розвиток</w:t>
      </w:r>
      <w:r w:rsidRPr="007B600A">
        <w:rPr>
          <w:rFonts w:ascii="Times New Roman" w:eastAsia="Times New Roman" w:hAnsi="Times New Roman" w:cs="Times New Roman"/>
          <w:sz w:val="28"/>
          <w:szCs w:val="28"/>
        </w:rPr>
        <w:t xml:space="preserve"> (зростання чисельності населення майже у 2,5 разу) за останні 30 років XX століття дістав Київ — столиця України.</w:t>
      </w:r>
    </w:p>
    <w:p w:rsidR="009A2022" w:rsidRPr="007B600A" w:rsidRDefault="009A2022" w:rsidP="00D6621D">
      <w:pPr>
        <w:numPr>
          <w:ilvl w:val="3"/>
          <w:numId w:val="74"/>
        </w:numPr>
        <w:tabs>
          <w:tab w:val="left" w:pos="72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Урбанізація</w:t>
      </w:r>
      <w:r w:rsidRPr="007B600A">
        <w:rPr>
          <w:rFonts w:ascii="Times New Roman" w:eastAsia="Times New Roman" w:hAnsi="Times New Roman" w:cs="Times New Roman"/>
          <w:sz w:val="28"/>
          <w:szCs w:val="28"/>
        </w:rPr>
        <w:t xml:space="preserve"> в Україні пов'язана із розвитком суспільного виробниц</w:t>
      </w:r>
      <w:r w:rsidRPr="007B600A">
        <w:rPr>
          <w:rFonts w:ascii="Times New Roman" w:eastAsia="Times New Roman" w:hAnsi="Times New Roman" w:cs="Times New Roman"/>
          <w:sz w:val="28"/>
          <w:szCs w:val="28"/>
        </w:rPr>
        <w:softHyphen/>
        <w:t>тва. зокрема важкої промисловості, енергетики, хімічної промисловості тощо.</w:t>
      </w:r>
    </w:p>
    <w:p w:rsidR="009A2022" w:rsidRPr="007B600A" w:rsidRDefault="009A2022" w:rsidP="00D6621D">
      <w:pPr>
        <w:numPr>
          <w:ilvl w:val="3"/>
          <w:numId w:val="74"/>
        </w:numPr>
        <w:tabs>
          <w:tab w:val="left" w:pos="783"/>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Урбанізація</w:t>
      </w:r>
      <w:r w:rsidRPr="007B600A">
        <w:rPr>
          <w:rFonts w:ascii="Times New Roman" w:eastAsia="Times New Roman" w:hAnsi="Times New Roman" w:cs="Times New Roman"/>
          <w:sz w:val="28"/>
          <w:szCs w:val="28"/>
        </w:rPr>
        <w:t xml:space="preserve"> в Україні супроводжується зосередженням закладів освіти, науки і культури насамперед у великих містах.</w:t>
      </w:r>
    </w:p>
    <w:p w:rsidR="009A2022" w:rsidRPr="007B600A" w:rsidRDefault="009A2022" w:rsidP="00D6621D">
      <w:pPr>
        <w:numPr>
          <w:ilvl w:val="3"/>
          <w:numId w:val="74"/>
        </w:numPr>
        <w:tabs>
          <w:tab w:val="left" w:pos="73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Зростання чисельності міського населення забезпечується в Україні </w:t>
      </w:r>
      <w:r w:rsidRPr="007B600A">
        <w:rPr>
          <w:rFonts w:ascii="Times New Roman" w:eastAsia="Times New Roman" w:hAnsi="Times New Roman" w:cs="Times New Roman"/>
          <w:b/>
          <w:bCs/>
          <w:sz w:val="28"/>
        </w:rPr>
        <w:t>міграцією сільських жителів</w:t>
      </w:r>
      <w:r w:rsidRPr="007B600A">
        <w:rPr>
          <w:rFonts w:ascii="Times New Roman" w:eastAsia="Times New Roman" w:hAnsi="Times New Roman" w:cs="Times New Roman"/>
          <w:sz w:val="28"/>
          <w:szCs w:val="28"/>
        </w:rPr>
        <w:t xml:space="preserve"> — на неї припадає більше ніж половина при</w:t>
      </w:r>
      <w:r w:rsidRPr="007B600A">
        <w:rPr>
          <w:rFonts w:ascii="Times New Roman" w:eastAsia="Times New Roman" w:hAnsi="Times New Roman" w:cs="Times New Roman"/>
          <w:sz w:val="28"/>
          <w:szCs w:val="28"/>
        </w:rPr>
        <w:softHyphen/>
        <w:t>росту населення міст.</w:t>
      </w:r>
    </w:p>
    <w:p w:rsidR="009A2022" w:rsidRPr="007B600A" w:rsidRDefault="009A2022" w:rsidP="00D6621D">
      <w:pPr>
        <w:numPr>
          <w:ilvl w:val="3"/>
          <w:numId w:val="74"/>
        </w:numPr>
        <w:tabs>
          <w:tab w:val="left" w:pos="74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Розвиток міст тривалий час супроводжувався поширенням уявлень про те, що місто є гарантом високої</w:t>
      </w:r>
      <w:r w:rsidRPr="007B600A">
        <w:rPr>
          <w:rFonts w:ascii="Times New Roman" w:eastAsia="Times New Roman" w:hAnsi="Times New Roman" w:cs="Times New Roman"/>
          <w:b/>
          <w:bCs/>
          <w:sz w:val="28"/>
        </w:rPr>
        <w:t xml:space="preserve"> якості життя.</w:t>
      </w:r>
      <w:r w:rsidRPr="007B600A">
        <w:rPr>
          <w:rFonts w:ascii="Times New Roman" w:eastAsia="Times New Roman" w:hAnsi="Times New Roman" w:cs="Times New Roman"/>
          <w:sz w:val="28"/>
          <w:szCs w:val="28"/>
        </w:rPr>
        <w:t xml:space="preserve"> Але у другій половині XX століття ситуація докорінно змінилася. Міста залишалися центрами економі</w:t>
      </w:r>
      <w:r w:rsidRPr="007B600A">
        <w:rPr>
          <w:rFonts w:ascii="Times New Roman" w:eastAsia="Times New Roman" w:hAnsi="Times New Roman" w:cs="Times New Roman"/>
          <w:sz w:val="28"/>
          <w:szCs w:val="28"/>
        </w:rPr>
        <w:softHyphen/>
        <w:t>чного. політичного і культурного життя, але</w:t>
      </w:r>
      <w:r w:rsidRPr="007B600A">
        <w:rPr>
          <w:rFonts w:ascii="Times New Roman" w:eastAsia="Times New Roman" w:hAnsi="Times New Roman" w:cs="Times New Roman"/>
          <w:b/>
          <w:bCs/>
          <w:sz w:val="28"/>
        </w:rPr>
        <w:t xml:space="preserve"> якість життя</w:t>
      </w:r>
      <w:r w:rsidRPr="007B600A">
        <w:rPr>
          <w:rFonts w:ascii="Times New Roman" w:eastAsia="Times New Roman" w:hAnsi="Times New Roman" w:cs="Times New Roman"/>
          <w:sz w:val="28"/>
          <w:szCs w:val="28"/>
        </w:rPr>
        <w:t xml:space="preserve"> міського мешканця почала не так сильно відрізнятися порівняно із якістю життя у сільських населених пунктах.</w:t>
      </w:r>
    </w:p>
    <w:p w:rsidR="009A2022" w:rsidRPr="007B600A" w:rsidRDefault="009A2022" w:rsidP="00D6621D">
      <w:pPr>
        <w:numPr>
          <w:ilvl w:val="3"/>
          <w:numId w:val="74"/>
        </w:numPr>
        <w:tabs>
          <w:tab w:val="left" w:pos="796"/>
        </w:tabs>
        <w:spacing w:line="360" w:lineRule="auto"/>
        <w:ind w:right="1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Сучасні великі міста надають їх мешканцям багато</w:t>
      </w:r>
      <w:r w:rsidRPr="007B600A">
        <w:rPr>
          <w:rFonts w:ascii="Times New Roman" w:eastAsia="Times New Roman" w:hAnsi="Times New Roman" w:cs="Times New Roman"/>
          <w:b/>
          <w:bCs/>
          <w:sz w:val="28"/>
        </w:rPr>
        <w:t xml:space="preserve"> переваг</w:t>
      </w:r>
      <w:r w:rsidRPr="007B600A">
        <w:rPr>
          <w:rFonts w:ascii="Times New Roman" w:eastAsia="Times New Roman" w:hAnsi="Times New Roman" w:cs="Times New Roman"/>
          <w:sz w:val="28"/>
          <w:szCs w:val="28"/>
        </w:rPr>
        <w:t xml:space="preserve"> економі</w:t>
      </w:r>
      <w:r w:rsidRPr="007B600A">
        <w:rPr>
          <w:rFonts w:ascii="Times New Roman" w:eastAsia="Times New Roman" w:hAnsi="Times New Roman" w:cs="Times New Roman"/>
          <w:sz w:val="28"/>
          <w:szCs w:val="28"/>
        </w:rPr>
        <w:softHyphen/>
        <w:t>чного, соціального та суб'єктивного характеру і разом з тим виявляються джерелом численних</w:t>
      </w:r>
      <w:r w:rsidRPr="007B600A">
        <w:rPr>
          <w:rFonts w:ascii="Times New Roman" w:eastAsia="Times New Roman" w:hAnsi="Times New Roman" w:cs="Times New Roman"/>
          <w:b/>
          <w:bCs/>
          <w:sz w:val="28"/>
        </w:rPr>
        <w:t xml:space="preserve"> небезпек</w:t>
      </w:r>
      <w:r w:rsidRPr="007B600A">
        <w:rPr>
          <w:rFonts w:ascii="Times New Roman" w:eastAsia="Times New Roman" w:hAnsi="Times New Roman" w:cs="Times New Roman"/>
          <w:sz w:val="28"/>
          <w:szCs w:val="28"/>
        </w:rPr>
        <w:t xml:space="preserve"> для міського жителя.</w:t>
      </w:r>
    </w:p>
    <w:p w:rsidR="009A2022" w:rsidRPr="007B600A" w:rsidRDefault="009A2022" w:rsidP="00D6621D">
      <w:pPr>
        <w:numPr>
          <w:ilvl w:val="3"/>
          <w:numId w:val="74"/>
        </w:numPr>
        <w:tabs>
          <w:tab w:val="left" w:pos="815"/>
        </w:tabs>
        <w:spacing w:line="360" w:lineRule="auto"/>
        <w:ind w:right="1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Серед</w:t>
      </w:r>
      <w:r w:rsidRPr="007B600A">
        <w:rPr>
          <w:rFonts w:ascii="Times New Roman" w:eastAsia="Times New Roman" w:hAnsi="Times New Roman" w:cs="Times New Roman"/>
          <w:b/>
          <w:bCs/>
          <w:sz w:val="28"/>
        </w:rPr>
        <w:t xml:space="preserve"> переваг,</w:t>
      </w:r>
      <w:r w:rsidRPr="007B600A">
        <w:rPr>
          <w:rFonts w:ascii="Times New Roman" w:eastAsia="Times New Roman" w:hAnsi="Times New Roman" w:cs="Times New Roman"/>
          <w:sz w:val="28"/>
          <w:szCs w:val="28"/>
        </w:rPr>
        <w:t xml:space="preserve"> що їх надає сучасне місто, чільне місце посідають: наявність робочих місць і можливість знайти гідно оплачувану роботу за фа</w:t>
      </w:r>
      <w:r w:rsidRPr="007B600A">
        <w:rPr>
          <w:rFonts w:ascii="Times New Roman" w:eastAsia="Times New Roman" w:hAnsi="Times New Roman" w:cs="Times New Roman"/>
          <w:sz w:val="28"/>
          <w:szCs w:val="28"/>
        </w:rPr>
        <w:softHyphen/>
        <w:t>хом і кваліфікацією; зосередження закладів освіти, науки і культури, наяв</w:t>
      </w:r>
      <w:r w:rsidRPr="007B600A">
        <w:rPr>
          <w:rFonts w:ascii="Times New Roman" w:eastAsia="Times New Roman" w:hAnsi="Times New Roman" w:cs="Times New Roman"/>
          <w:sz w:val="28"/>
          <w:szCs w:val="28"/>
        </w:rPr>
        <w:softHyphen/>
        <w:t xml:space="preserve">ність </w:t>
      </w:r>
      <w:r w:rsidRPr="007B600A">
        <w:rPr>
          <w:rFonts w:ascii="Times New Roman" w:eastAsia="Times New Roman" w:hAnsi="Times New Roman" w:cs="Times New Roman"/>
          <w:sz w:val="28"/>
          <w:szCs w:val="28"/>
        </w:rPr>
        <w:lastRenderedPageBreak/>
        <w:t>спортивних споруд; зосередження медичних закладів високого рівня; найкращі житлові й побутові умови; можливість міжнародних зв'язків, конта</w:t>
      </w:r>
      <w:r w:rsidRPr="007B600A">
        <w:rPr>
          <w:rFonts w:ascii="Times New Roman" w:eastAsia="Times New Roman" w:hAnsi="Times New Roman" w:cs="Times New Roman"/>
          <w:sz w:val="28"/>
          <w:szCs w:val="28"/>
        </w:rPr>
        <w:softHyphen/>
        <w:t>кти з міжнародними організаціями.</w:t>
      </w:r>
    </w:p>
    <w:p w:rsidR="009A2022" w:rsidRPr="007B600A" w:rsidRDefault="009A2022" w:rsidP="00D6621D">
      <w:pPr>
        <w:numPr>
          <w:ilvl w:val="3"/>
          <w:numId w:val="74"/>
        </w:numPr>
        <w:tabs>
          <w:tab w:val="left" w:pos="796"/>
        </w:tabs>
        <w:spacing w:line="360" w:lineRule="auto"/>
        <w:ind w:right="1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Серед найбільших</w:t>
      </w:r>
      <w:r w:rsidRPr="007B600A">
        <w:rPr>
          <w:rFonts w:ascii="Times New Roman" w:eastAsia="Times New Roman" w:hAnsi="Times New Roman" w:cs="Times New Roman"/>
          <w:b/>
          <w:bCs/>
          <w:sz w:val="28"/>
        </w:rPr>
        <w:t xml:space="preserve"> небезпек</w:t>
      </w:r>
      <w:r w:rsidRPr="007B600A">
        <w:rPr>
          <w:rFonts w:ascii="Times New Roman" w:eastAsia="Times New Roman" w:hAnsi="Times New Roman" w:cs="Times New Roman"/>
          <w:sz w:val="28"/>
          <w:szCs w:val="28"/>
        </w:rPr>
        <w:t xml:space="preserve"> сучасного міста - забруднення атмосфе</w:t>
      </w:r>
      <w:r w:rsidRPr="007B600A">
        <w:rPr>
          <w:rFonts w:ascii="Times New Roman" w:eastAsia="Times New Roman" w:hAnsi="Times New Roman" w:cs="Times New Roman"/>
          <w:sz w:val="28"/>
          <w:szCs w:val="28"/>
        </w:rPr>
        <w:softHyphen/>
        <w:t>рного повітря; дефіцит питної води належної якості; шумове забруднення і вібраційні навантаження; надмірне скупчення населення і напружений ритм життя; нестача вільного "життєвого" простору і транспортні проблеми; неба</w:t>
      </w:r>
      <w:r w:rsidRPr="007B600A">
        <w:rPr>
          <w:rFonts w:ascii="Times New Roman" w:eastAsia="Times New Roman" w:hAnsi="Times New Roman" w:cs="Times New Roman"/>
          <w:sz w:val="28"/>
          <w:szCs w:val="28"/>
        </w:rPr>
        <w:softHyphen/>
        <w:t>жаний вплив електромагнітних полів та інших іонізуючих випромінювань, проблема утилізації відходів.</w:t>
      </w:r>
    </w:p>
    <w:p w:rsidR="009A2022" w:rsidRPr="007B600A" w:rsidRDefault="009A2022" w:rsidP="00D6621D">
      <w:pPr>
        <w:numPr>
          <w:ilvl w:val="3"/>
          <w:numId w:val="74"/>
        </w:numPr>
        <w:tabs>
          <w:tab w:val="left" w:pos="815"/>
        </w:tabs>
        <w:spacing w:line="360" w:lineRule="auto"/>
        <w:ind w:right="16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Якість міського життя</w:t>
      </w:r>
      <w:r w:rsidRPr="007B600A">
        <w:rPr>
          <w:rFonts w:ascii="Times New Roman" w:eastAsia="Times New Roman" w:hAnsi="Times New Roman" w:cs="Times New Roman"/>
          <w:sz w:val="28"/>
          <w:szCs w:val="28"/>
        </w:rPr>
        <w:t xml:space="preserve"> значною мірою визначають розташовані у місті промислові підприємства. Вони є основними споживачами води, тепла, джерелами забруднення навколишнього природного середовища. Характер забруднення довкілля у шахтарському, металургійному чи хімічному промис</w:t>
      </w:r>
      <w:r w:rsidRPr="007B600A">
        <w:rPr>
          <w:rFonts w:ascii="Times New Roman" w:eastAsia="Times New Roman" w:hAnsi="Times New Roman" w:cs="Times New Roman"/>
          <w:sz w:val="28"/>
          <w:szCs w:val="28"/>
        </w:rPr>
        <w:softHyphen/>
        <w:t>ловому центрі може бути різним, але всі вони, як правило, є однаково неспри</w:t>
      </w:r>
      <w:r w:rsidRPr="007B600A">
        <w:rPr>
          <w:rFonts w:ascii="Times New Roman" w:eastAsia="Times New Roman" w:hAnsi="Times New Roman" w:cs="Times New Roman"/>
          <w:sz w:val="28"/>
          <w:szCs w:val="28"/>
        </w:rPr>
        <w:softHyphen/>
        <w:t>ятливими для здоров'я людини.</w:t>
      </w:r>
    </w:p>
    <w:p w:rsidR="009A2022" w:rsidRPr="007B600A" w:rsidRDefault="009A2022" w:rsidP="009A2022">
      <w:pPr>
        <w:framePr w:w="653" w:h="1142" w:wrap="around" w:hAnchor="margin" w:x="7223" w:y="2"/>
        <w:spacing w:line="360" w:lineRule="auto"/>
        <w:jc w:val="center"/>
        <w:rPr>
          <w:rFonts w:ascii="Times New Roman" w:hAnsi="Times New Roman" w:cs="Times New Roman"/>
          <w:sz w:val="28"/>
          <w:szCs w:val="28"/>
        </w:rPr>
      </w:pPr>
    </w:p>
    <w:p w:rsidR="009A2022" w:rsidRPr="007B600A" w:rsidRDefault="009A2022" w:rsidP="009A2022">
      <w:pPr>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6.1</w:t>
      </w:r>
    </w:p>
    <w:p w:rsidR="009A2022" w:rsidRPr="007B600A" w:rsidRDefault="009A2022" w:rsidP="009A2022">
      <w:pPr>
        <w:framePr w:wrap="notBeside" w:vAnchor="text" w:hAnchor="text" w:xAlign="center" w:y="1"/>
        <w:spacing w:line="360" w:lineRule="auto"/>
        <w:jc w:val="center"/>
        <w:rPr>
          <w:rFonts w:ascii="Times New Roman" w:eastAsia="Times New Roman" w:hAnsi="Times New Roman" w:cs="Times New Roman"/>
        </w:rPr>
      </w:pPr>
      <w:r w:rsidRPr="007B600A">
        <w:rPr>
          <w:rFonts w:ascii="Times New Roman" w:eastAsia="Times New Roman" w:hAnsi="Times New Roman" w:cs="Times New Roman"/>
        </w:rPr>
        <w:lastRenderedPageBreak/>
        <w:t>Особливості урбанізованого життєвого середовища</w:t>
      </w:r>
    </w:p>
    <w:tbl>
      <w:tblPr>
        <w:tblW w:w="9632" w:type="dxa"/>
        <w:jc w:val="center"/>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2835"/>
        <w:gridCol w:w="6797"/>
      </w:tblGrid>
      <w:tr w:rsidR="009A2022" w:rsidRPr="007B600A" w:rsidTr="00D26A49">
        <w:trPr>
          <w:trHeight w:val="494"/>
          <w:jc w:val="center"/>
        </w:trPr>
        <w:tc>
          <w:tcPr>
            <w:tcW w:w="9632" w:type="dxa"/>
            <w:gridSpan w:val="2"/>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ПЕРЕВАГИ І НЕБЕЗБЕКИ, ЩО ЇХ НЕСЕ У СОБІ УРБАНІЗОВАНЕ СЕРЕДОВИЩЕ</w:t>
            </w:r>
          </w:p>
        </w:tc>
      </w:tr>
      <w:tr w:rsidR="009A2022" w:rsidRPr="007B600A" w:rsidTr="00D26A49">
        <w:trPr>
          <w:trHeight w:val="226"/>
          <w:jc w:val="center"/>
        </w:trPr>
        <w:tc>
          <w:tcPr>
            <w:tcW w:w="2835" w:type="dxa"/>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переваги</w:t>
            </w:r>
          </w:p>
        </w:tc>
        <w:tc>
          <w:tcPr>
            <w:tcW w:w="6797" w:type="dxa"/>
            <w:shd w:val="clear" w:color="auto" w:fill="000000"/>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Небезпеки</w:t>
            </w:r>
          </w:p>
        </w:tc>
      </w:tr>
      <w:tr w:rsidR="009A2022" w:rsidRPr="007B600A" w:rsidTr="00D26A49">
        <w:trPr>
          <w:trHeight w:val="317"/>
          <w:jc w:val="center"/>
        </w:trPr>
        <w:tc>
          <w:tcPr>
            <w:tcW w:w="2835" w:type="dxa"/>
            <w:vMerge w:val="restart"/>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1) наявність робочих місць і можливість знайти гідно оплачувану роботу за фахом та кваліфікацією</w:t>
            </w: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1) забруднення атмосферного повітря</w:t>
            </w:r>
          </w:p>
        </w:tc>
      </w:tr>
      <w:tr w:rsidR="009A2022" w:rsidRPr="007B600A" w:rsidTr="00D26A49">
        <w:trPr>
          <w:trHeight w:val="1201"/>
          <w:jc w:val="center"/>
        </w:trPr>
        <w:tc>
          <w:tcPr>
            <w:tcW w:w="2835" w:type="dxa"/>
            <w:vMerge/>
            <w:shd w:val="clear" w:color="auto" w:fill="FFFFFF"/>
          </w:tcPr>
          <w:p w:rsidR="009A2022" w:rsidRPr="007B600A" w:rsidRDefault="009A2022" w:rsidP="00D26A49">
            <w:pPr>
              <w:framePr w:wrap="notBeside" w:vAnchor="text" w:hAnchor="text" w:xAlign="center" w:y="1"/>
              <w:spacing w:line="360" w:lineRule="auto"/>
              <w:rPr>
                <w:rFonts w:ascii="Times New Roman" w:hAnsi="Times New Roman" w:cs="Times New Roman"/>
              </w:rPr>
            </w:pP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2) дефіцит питної води належної яко</w:t>
            </w:r>
            <w:r w:rsidRPr="007B600A">
              <w:rPr>
                <w:rFonts w:ascii="Times New Roman" w:eastAsia="Times New Roman" w:hAnsi="Times New Roman" w:cs="Times New Roman"/>
              </w:rPr>
              <w:softHyphen/>
              <w:t>сті</w:t>
            </w:r>
          </w:p>
        </w:tc>
      </w:tr>
      <w:tr w:rsidR="009A2022" w:rsidRPr="007B600A" w:rsidTr="00D26A49">
        <w:trPr>
          <w:trHeight w:val="706"/>
          <w:jc w:val="center"/>
        </w:trPr>
        <w:tc>
          <w:tcPr>
            <w:tcW w:w="2835" w:type="dxa"/>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2) зосередження закладів освіти, науки і культури, наявність спортив</w:t>
            </w:r>
            <w:r w:rsidRPr="007B600A">
              <w:rPr>
                <w:rFonts w:ascii="Times New Roman" w:eastAsia="Times New Roman" w:hAnsi="Times New Roman" w:cs="Times New Roman"/>
              </w:rPr>
              <w:softHyphen/>
              <w:t>них споруд</w:t>
            </w: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3) шумове забруднення, вібраційні навантаження</w:t>
            </w:r>
          </w:p>
        </w:tc>
      </w:tr>
      <w:tr w:rsidR="009A2022" w:rsidRPr="007B600A" w:rsidTr="00D26A49">
        <w:trPr>
          <w:trHeight w:val="533"/>
          <w:jc w:val="center"/>
        </w:trPr>
        <w:tc>
          <w:tcPr>
            <w:tcW w:w="2835" w:type="dxa"/>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3) зосередження медичних закладів високого рівня</w:t>
            </w: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4) скупчення населення, напружений ритм життя</w:t>
            </w:r>
          </w:p>
        </w:tc>
      </w:tr>
      <w:tr w:rsidR="009A2022" w:rsidRPr="007B600A" w:rsidTr="00D26A49">
        <w:trPr>
          <w:trHeight w:val="562"/>
          <w:jc w:val="center"/>
        </w:trPr>
        <w:tc>
          <w:tcPr>
            <w:tcW w:w="2835" w:type="dxa"/>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4) найкращі житлові й побутові умо</w:t>
            </w:r>
            <w:r w:rsidRPr="007B600A">
              <w:rPr>
                <w:rFonts w:ascii="Times New Roman" w:eastAsia="Times New Roman" w:hAnsi="Times New Roman" w:cs="Times New Roman"/>
              </w:rPr>
              <w:softHyphen/>
              <w:t>ви</w:t>
            </w: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5) нестача вільного "життєвого" прос</w:t>
            </w:r>
            <w:r w:rsidRPr="007B600A">
              <w:rPr>
                <w:rFonts w:ascii="Times New Roman" w:eastAsia="Times New Roman" w:hAnsi="Times New Roman" w:cs="Times New Roman"/>
              </w:rPr>
              <w:softHyphen/>
              <w:t>тору і транспортні проблеми</w:t>
            </w:r>
          </w:p>
        </w:tc>
      </w:tr>
      <w:tr w:rsidR="009A2022" w:rsidRPr="007B600A" w:rsidTr="00D26A49">
        <w:trPr>
          <w:trHeight w:val="725"/>
          <w:jc w:val="center"/>
        </w:trPr>
        <w:tc>
          <w:tcPr>
            <w:tcW w:w="2835" w:type="dxa"/>
            <w:shd w:val="clear" w:color="auto" w:fill="FFFFFF"/>
          </w:tcPr>
          <w:p w:rsidR="009A2022" w:rsidRPr="007B600A" w:rsidRDefault="009A2022" w:rsidP="00D26A49">
            <w:pPr>
              <w:framePr w:wrap="notBeside" w:vAnchor="text" w:hAnchor="text" w:xAlign="center" w:y="1"/>
              <w:tabs>
                <w:tab w:val="left" w:pos="2684"/>
              </w:tabs>
              <w:spacing w:line="360" w:lineRule="auto"/>
              <w:ind w:left="426" w:right="131"/>
              <w:jc w:val="both"/>
              <w:rPr>
                <w:rFonts w:ascii="Times New Roman" w:eastAsia="Times New Roman" w:hAnsi="Times New Roman" w:cs="Times New Roman"/>
              </w:rPr>
            </w:pPr>
            <w:r w:rsidRPr="007B600A">
              <w:rPr>
                <w:rFonts w:ascii="Times New Roman" w:eastAsia="Times New Roman" w:hAnsi="Times New Roman" w:cs="Times New Roman"/>
              </w:rPr>
              <w:t>5) можливість міжнародних зв'язків, контакти з міжнародними організа</w:t>
            </w:r>
            <w:r w:rsidRPr="007B600A">
              <w:rPr>
                <w:rFonts w:ascii="Times New Roman" w:eastAsia="Times New Roman" w:hAnsi="Times New Roman" w:cs="Times New Roman"/>
              </w:rPr>
              <w:softHyphen/>
              <w:t>ціями</w:t>
            </w:r>
          </w:p>
        </w:tc>
        <w:tc>
          <w:tcPr>
            <w:tcW w:w="6797" w:type="dxa"/>
            <w:shd w:val="clear" w:color="auto" w:fill="FFFFFF"/>
          </w:tcPr>
          <w:p w:rsidR="009A2022" w:rsidRPr="007B600A" w:rsidRDefault="009A2022" w:rsidP="00D26A49">
            <w:pPr>
              <w:framePr w:wrap="notBeside" w:vAnchor="text" w:hAnchor="text" w:xAlign="center" w:y="1"/>
              <w:spacing w:line="360" w:lineRule="auto"/>
              <w:rPr>
                <w:rFonts w:ascii="Times New Roman" w:eastAsia="Times New Roman" w:hAnsi="Times New Roman" w:cs="Times New Roman"/>
              </w:rPr>
            </w:pPr>
            <w:r w:rsidRPr="007B600A">
              <w:rPr>
                <w:rFonts w:ascii="Times New Roman" w:eastAsia="Times New Roman" w:hAnsi="Times New Roman" w:cs="Times New Roman"/>
              </w:rPr>
              <w:t>6) вплив електромагнітних полів та інших іонізуючих випромінювань</w:t>
            </w:r>
          </w:p>
        </w:tc>
      </w:tr>
    </w:tbl>
    <w:p w:rsidR="009A2022" w:rsidRPr="007B600A" w:rsidRDefault="009A2022" w:rsidP="00D6621D">
      <w:pPr>
        <w:numPr>
          <w:ilvl w:val="3"/>
          <w:numId w:val="74"/>
        </w:numPr>
        <w:tabs>
          <w:tab w:val="left" w:pos="71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Якість життя у місті визначає й такий фактор, як</w:t>
      </w:r>
      <w:r w:rsidRPr="007B600A">
        <w:rPr>
          <w:rFonts w:ascii="Times New Roman" w:eastAsia="Times New Roman" w:hAnsi="Times New Roman" w:cs="Times New Roman"/>
          <w:b/>
          <w:bCs/>
          <w:sz w:val="28"/>
        </w:rPr>
        <w:t xml:space="preserve"> культура поведін</w:t>
      </w:r>
      <w:r w:rsidRPr="007B600A">
        <w:rPr>
          <w:rFonts w:ascii="Times New Roman" w:eastAsia="Times New Roman" w:hAnsi="Times New Roman" w:cs="Times New Roman"/>
          <w:b/>
          <w:bCs/>
          <w:sz w:val="28"/>
        </w:rPr>
        <w:softHyphen/>
        <w:t>ки</w:t>
      </w:r>
      <w:r w:rsidRPr="007B600A">
        <w:rPr>
          <w:rFonts w:ascii="Times New Roman" w:eastAsia="Times New Roman" w:hAnsi="Times New Roman" w:cs="Times New Roman"/>
          <w:sz w:val="28"/>
          <w:szCs w:val="28"/>
        </w:rPr>
        <w:t xml:space="preserve"> їх мешканців. Надміру гучна музика, неправильне паркування автомобілів, збої у системі збору й видалення побутових відходів та багато іншого є таки</w:t>
      </w:r>
      <w:r w:rsidRPr="007B600A">
        <w:rPr>
          <w:rFonts w:ascii="Times New Roman" w:eastAsia="Times New Roman" w:hAnsi="Times New Roman" w:cs="Times New Roman"/>
          <w:sz w:val="28"/>
          <w:szCs w:val="28"/>
        </w:rPr>
        <w:softHyphen/>
        <w:t>ми самими чинниками урбанізованого середовища, як і якість повітря або води.</w:t>
      </w:r>
    </w:p>
    <w:p w:rsidR="009A2022" w:rsidRPr="007B600A" w:rsidRDefault="009A2022" w:rsidP="00D6621D">
      <w:pPr>
        <w:numPr>
          <w:ilvl w:val="3"/>
          <w:numId w:val="74"/>
        </w:numPr>
        <w:tabs>
          <w:tab w:val="left" w:pos="73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Будь-яке урбанізоване середовище містить у собі три основні елеме</w:t>
      </w:r>
      <w:r w:rsidRPr="007B600A">
        <w:rPr>
          <w:rFonts w:ascii="Times New Roman" w:eastAsia="Times New Roman" w:hAnsi="Times New Roman" w:cs="Times New Roman"/>
          <w:sz w:val="28"/>
          <w:szCs w:val="28"/>
        </w:rPr>
        <w:softHyphen/>
        <w:t>нти:</w:t>
      </w:r>
      <w:r w:rsidRPr="007B600A">
        <w:rPr>
          <w:rFonts w:ascii="Times New Roman" w:eastAsia="Times New Roman" w:hAnsi="Times New Roman" w:cs="Times New Roman"/>
          <w:i/>
          <w:iCs/>
          <w:sz w:val="28"/>
        </w:rPr>
        <w:t xml:space="preserve"> виробниче</w:t>
      </w:r>
      <w:r w:rsidRPr="007B600A">
        <w:rPr>
          <w:rFonts w:ascii="Times New Roman" w:eastAsia="Times New Roman" w:hAnsi="Times New Roman" w:cs="Times New Roman"/>
          <w:sz w:val="28"/>
          <w:szCs w:val="28"/>
        </w:rPr>
        <w:t xml:space="preserve"> середовище,</w:t>
      </w:r>
      <w:r w:rsidRPr="007B600A">
        <w:rPr>
          <w:rFonts w:ascii="Times New Roman" w:eastAsia="Times New Roman" w:hAnsi="Times New Roman" w:cs="Times New Roman"/>
          <w:i/>
          <w:iCs/>
          <w:sz w:val="28"/>
        </w:rPr>
        <w:t xml:space="preserve"> побутове</w:t>
      </w:r>
      <w:r w:rsidRPr="007B600A">
        <w:rPr>
          <w:rFonts w:ascii="Times New Roman" w:eastAsia="Times New Roman" w:hAnsi="Times New Roman" w:cs="Times New Roman"/>
          <w:sz w:val="28"/>
          <w:szCs w:val="28"/>
        </w:rPr>
        <w:t xml:space="preserve"> середовище, а також середовище, яке одночасно є і</w:t>
      </w:r>
      <w:r w:rsidRPr="007B600A">
        <w:rPr>
          <w:rFonts w:ascii="Times New Roman" w:eastAsia="Times New Roman" w:hAnsi="Times New Roman" w:cs="Times New Roman"/>
          <w:i/>
          <w:iCs/>
          <w:sz w:val="28"/>
        </w:rPr>
        <w:t xml:space="preserve"> поза виробничим,</w:t>
      </w:r>
      <w:r w:rsidRPr="007B600A">
        <w:rPr>
          <w:rFonts w:ascii="Times New Roman" w:eastAsia="Times New Roman" w:hAnsi="Times New Roman" w:cs="Times New Roman"/>
          <w:sz w:val="28"/>
          <w:szCs w:val="28"/>
        </w:rPr>
        <w:t xml:space="preserve"> і</w:t>
      </w:r>
      <w:r w:rsidRPr="007B600A">
        <w:rPr>
          <w:rFonts w:ascii="Times New Roman" w:eastAsia="Times New Roman" w:hAnsi="Times New Roman" w:cs="Times New Roman"/>
          <w:i/>
          <w:iCs/>
          <w:sz w:val="28"/>
        </w:rPr>
        <w:t xml:space="preserve"> позапобутовим</w:t>
      </w:r>
      <w:r w:rsidRPr="007B600A">
        <w:rPr>
          <w:rFonts w:ascii="Times New Roman" w:eastAsia="Times New Roman" w:hAnsi="Times New Roman" w:cs="Times New Roman"/>
          <w:sz w:val="28"/>
          <w:szCs w:val="28"/>
        </w:rPr>
        <w:t xml:space="preserve"> (транспорт, сфера розваг і дозвілля тощо). В умовах</w:t>
      </w:r>
      <w:r w:rsidRPr="007B600A">
        <w:rPr>
          <w:rFonts w:ascii="Times New Roman" w:eastAsia="Times New Roman" w:hAnsi="Times New Roman" w:cs="Times New Roman"/>
          <w:b/>
          <w:bCs/>
          <w:sz w:val="28"/>
        </w:rPr>
        <w:t xml:space="preserve"> урбанізованого середовища</w:t>
      </w:r>
      <w:r w:rsidRPr="007B600A">
        <w:rPr>
          <w:rFonts w:ascii="Times New Roman" w:eastAsia="Times New Roman" w:hAnsi="Times New Roman" w:cs="Times New Roman"/>
          <w:sz w:val="28"/>
          <w:szCs w:val="28"/>
        </w:rPr>
        <w:t xml:space="preserve"> загострюються всі </w:t>
      </w:r>
      <w:r w:rsidRPr="007B600A">
        <w:rPr>
          <w:rFonts w:ascii="Times New Roman" w:eastAsia="Times New Roman" w:hAnsi="Times New Roman" w:cs="Times New Roman"/>
          <w:sz w:val="28"/>
          <w:szCs w:val="28"/>
        </w:rPr>
        <w:lastRenderedPageBreak/>
        <w:t>сторони життєзабезпечення людей, а небезпеки з боку життєвого середовища проявляються найбільш виразно.</w:t>
      </w:r>
    </w:p>
    <w:p w:rsidR="009A2022" w:rsidRPr="007B600A" w:rsidRDefault="009A2022" w:rsidP="00D6621D">
      <w:pPr>
        <w:numPr>
          <w:ilvl w:val="3"/>
          <w:numId w:val="74"/>
        </w:numPr>
        <w:tabs>
          <w:tab w:val="left" w:pos="71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Міста є особливими</w:t>
      </w:r>
      <w:r w:rsidRPr="007B600A">
        <w:rPr>
          <w:rFonts w:ascii="Times New Roman" w:eastAsia="Times New Roman" w:hAnsi="Times New Roman" w:cs="Times New Roman"/>
          <w:b/>
          <w:bCs/>
          <w:sz w:val="28"/>
        </w:rPr>
        <w:t xml:space="preserve"> антропогенними екосистемами,</w:t>
      </w:r>
      <w:r w:rsidRPr="007B600A">
        <w:rPr>
          <w:rFonts w:ascii="Times New Roman" w:eastAsia="Times New Roman" w:hAnsi="Times New Roman" w:cs="Times New Roman"/>
          <w:sz w:val="28"/>
          <w:szCs w:val="28"/>
        </w:rPr>
        <w:t xml:space="preserve"> у складі яких є концентровано розміщені промислові і побутові споруди та населення, котре знаходиться на його території. Від інших населених пунктів сучасне місто відрізняють за такими ознаками: тут мешкає не менше ніж 5-10 тисяч осіб; забудова здійснена багатоповерховими спорудами; мешканці зайняті в основ</w:t>
      </w:r>
      <w:r w:rsidRPr="007B600A">
        <w:rPr>
          <w:rFonts w:ascii="Times New Roman" w:eastAsia="Times New Roman" w:hAnsi="Times New Roman" w:cs="Times New Roman"/>
          <w:sz w:val="28"/>
          <w:szCs w:val="28"/>
        </w:rPr>
        <w:softHyphen/>
        <w:t>ному в сфері промисловості, управління й культури.</w:t>
      </w:r>
    </w:p>
    <w:p w:rsidR="009A2022" w:rsidRPr="007B600A" w:rsidRDefault="009A2022" w:rsidP="00D6621D">
      <w:pPr>
        <w:numPr>
          <w:ilvl w:val="3"/>
          <w:numId w:val="74"/>
        </w:numPr>
        <w:tabs>
          <w:tab w:val="left" w:pos="726"/>
        </w:tabs>
        <w:spacing w:after="237"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Зонування міської території полягає у виділенні в межах міста ви</w:t>
      </w:r>
      <w:r w:rsidRPr="007B600A">
        <w:rPr>
          <w:rFonts w:ascii="Times New Roman" w:eastAsia="Times New Roman" w:hAnsi="Times New Roman" w:cs="Times New Roman"/>
          <w:sz w:val="28"/>
          <w:szCs w:val="28"/>
        </w:rPr>
        <w:softHyphen/>
        <w:t>робничих, житлових і рекреаційних територій, а також передмістя при обов'я</w:t>
      </w:r>
      <w:r w:rsidRPr="007B600A">
        <w:rPr>
          <w:rFonts w:ascii="Times New Roman" w:eastAsia="Times New Roman" w:hAnsi="Times New Roman" w:cs="Times New Roman"/>
          <w:sz w:val="28"/>
          <w:szCs w:val="28"/>
        </w:rPr>
        <w:softHyphen/>
        <w:t>зковому створенні належної транспортної мережі.</w:t>
      </w:r>
    </w:p>
    <w:p w:rsidR="009A2022" w:rsidRDefault="009A2022" w:rsidP="009A2022">
      <w:pPr>
        <w:pStyle w:val="2"/>
        <w:rPr>
          <w:rFonts w:eastAsia="Times New Roman"/>
          <w:lang w:val="uk-UA"/>
        </w:rPr>
      </w:pPr>
      <w:bookmarkStart w:id="211" w:name="_Toc293526791"/>
      <w:r w:rsidRPr="007B600A">
        <w:rPr>
          <w:rFonts w:eastAsia="Times New Roman"/>
        </w:rPr>
        <w:t>§ 6.2. Здоров'я мешканців великих міст</w:t>
      </w:r>
      <w:bookmarkEnd w:id="211"/>
    </w:p>
    <w:p w:rsidR="0002201A" w:rsidRPr="007B600A" w:rsidRDefault="0002201A" w:rsidP="0002201A">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rPr>
        <w:t>1</w:t>
      </w:r>
      <w:r w:rsidRPr="007B600A">
        <w:rPr>
          <w:rFonts w:ascii="Times New Roman" w:eastAsia="Times New Roman" w:hAnsi="Times New Roman" w:cs="Times New Roman"/>
          <w:sz w:val="28"/>
          <w:szCs w:val="28"/>
        </w:rPr>
        <w:t xml:space="preserve"> .Людина потребує такого</w:t>
      </w:r>
      <w:r w:rsidRPr="007B600A">
        <w:rPr>
          <w:rFonts w:ascii="Times New Roman" w:eastAsia="Times New Roman" w:hAnsi="Times New Roman" w:cs="Times New Roman"/>
          <w:b/>
          <w:bCs/>
          <w:sz w:val="28"/>
        </w:rPr>
        <w:t xml:space="preserve"> життєвого середовища,</w:t>
      </w:r>
      <w:r w:rsidRPr="007B600A">
        <w:rPr>
          <w:rFonts w:ascii="Times New Roman" w:eastAsia="Times New Roman" w:hAnsi="Times New Roman" w:cs="Times New Roman"/>
          <w:sz w:val="28"/>
          <w:szCs w:val="28"/>
        </w:rPr>
        <w:t xml:space="preserve"> яке б не створювало надмірного ризику зазнати шкоди від його елементів.</w:t>
      </w:r>
    </w:p>
    <w:p w:rsidR="0002201A" w:rsidRPr="007B600A" w:rsidRDefault="0002201A" w:rsidP="00D6621D">
      <w:pPr>
        <w:numPr>
          <w:ilvl w:val="4"/>
          <w:numId w:val="74"/>
        </w:numPr>
        <w:tabs>
          <w:tab w:val="left" w:pos="28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Урбанізоване</w:t>
      </w:r>
      <w:r w:rsidRPr="007B600A">
        <w:rPr>
          <w:rFonts w:ascii="Times New Roman" w:eastAsia="Times New Roman" w:hAnsi="Times New Roman" w:cs="Times New Roman"/>
          <w:b/>
          <w:bCs/>
          <w:sz w:val="28"/>
        </w:rPr>
        <w:tab/>
        <w:t>життєве середовище</w:t>
      </w:r>
      <w:r w:rsidRPr="007B600A">
        <w:rPr>
          <w:rFonts w:ascii="Times New Roman" w:eastAsia="Times New Roman" w:hAnsi="Times New Roman" w:cs="Times New Roman"/>
          <w:sz w:val="28"/>
          <w:szCs w:val="28"/>
        </w:rPr>
        <w:t xml:space="preserve"> — специфічна, штучно створена частина Всесвіту, де перебуває або може перебувати людина і де функціону</w:t>
      </w:r>
      <w:r w:rsidRPr="007B600A">
        <w:rPr>
          <w:rFonts w:ascii="Times New Roman" w:eastAsia="Times New Roman" w:hAnsi="Times New Roman" w:cs="Times New Roman"/>
          <w:sz w:val="28"/>
          <w:szCs w:val="28"/>
        </w:rPr>
        <w:softHyphen/>
        <w:t>ють системи її життєзабезпечення.</w:t>
      </w:r>
    </w:p>
    <w:p w:rsidR="0002201A" w:rsidRPr="007B600A" w:rsidRDefault="0002201A" w:rsidP="00D6621D">
      <w:pPr>
        <w:numPr>
          <w:ilvl w:val="4"/>
          <w:numId w:val="74"/>
        </w:numPr>
        <w:tabs>
          <w:tab w:val="left" w:pos="75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w:t>
      </w:r>
      <w:r w:rsidRPr="007B600A">
        <w:rPr>
          <w:rFonts w:ascii="Times New Roman" w:eastAsia="Times New Roman" w:hAnsi="Times New Roman" w:cs="Times New Roman"/>
          <w:sz w:val="28"/>
          <w:szCs w:val="28"/>
        </w:rPr>
        <w:tab/>
        <w:t>складі</w:t>
      </w:r>
      <w:r w:rsidRPr="007B600A">
        <w:rPr>
          <w:rFonts w:ascii="Times New Roman" w:eastAsia="Times New Roman" w:hAnsi="Times New Roman" w:cs="Times New Roman"/>
          <w:b/>
          <w:bCs/>
          <w:sz w:val="28"/>
        </w:rPr>
        <w:t xml:space="preserve"> урбанізованого середовища</w:t>
      </w:r>
      <w:r w:rsidRPr="007B600A">
        <w:rPr>
          <w:rFonts w:ascii="Times New Roman" w:eastAsia="Times New Roman" w:hAnsi="Times New Roman" w:cs="Times New Roman"/>
          <w:sz w:val="28"/>
          <w:szCs w:val="28"/>
        </w:rPr>
        <w:t xml:space="preserve"> виділяють природну, техногенну та соціальну складові, кожна з яких окремо і всі вони разом чинять вплив на здоров'я людини (на кожному його рівні - суспільному, груповому, індивіду</w:t>
      </w:r>
      <w:r w:rsidRPr="007B600A">
        <w:rPr>
          <w:rFonts w:ascii="Times New Roman" w:eastAsia="Times New Roman" w:hAnsi="Times New Roman" w:cs="Times New Roman"/>
          <w:sz w:val="28"/>
          <w:szCs w:val="28"/>
        </w:rPr>
        <w:softHyphen/>
        <w:t>альному).</w:t>
      </w:r>
    </w:p>
    <w:p w:rsidR="0002201A" w:rsidRPr="007B600A" w:rsidRDefault="0002201A" w:rsidP="00D6621D">
      <w:pPr>
        <w:numPr>
          <w:ilvl w:val="4"/>
          <w:numId w:val="74"/>
        </w:numPr>
        <w:tabs>
          <w:tab w:val="left" w:pos="62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Урбанізоване середовище</w:t>
      </w:r>
      <w:r w:rsidRPr="007B600A">
        <w:rPr>
          <w:rFonts w:ascii="Times New Roman" w:eastAsia="Times New Roman" w:hAnsi="Times New Roman" w:cs="Times New Roman"/>
          <w:sz w:val="28"/>
          <w:szCs w:val="28"/>
        </w:rPr>
        <w:t xml:space="preserve"> чинить тиск на всі складові здоров'я - пси</w:t>
      </w:r>
      <w:r w:rsidRPr="007B600A">
        <w:rPr>
          <w:rFonts w:ascii="Times New Roman" w:eastAsia="Times New Roman" w:hAnsi="Times New Roman" w:cs="Times New Roman"/>
          <w:sz w:val="28"/>
          <w:szCs w:val="28"/>
        </w:rPr>
        <w:softHyphen/>
        <w:t>хічне, фізичне, соціальне.</w:t>
      </w:r>
    </w:p>
    <w:p w:rsidR="0002201A" w:rsidRPr="007B600A" w:rsidRDefault="0002201A" w:rsidP="00D6621D">
      <w:pPr>
        <w:numPr>
          <w:ilvl w:val="4"/>
          <w:numId w:val="74"/>
        </w:numPr>
        <w:tabs>
          <w:tab w:val="left" w:pos="63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Природна складова</w:t>
      </w:r>
      <w:r w:rsidRPr="007B600A">
        <w:rPr>
          <w:rFonts w:ascii="Times New Roman" w:eastAsia="Times New Roman" w:hAnsi="Times New Roman" w:cs="Times New Roman"/>
          <w:sz w:val="28"/>
          <w:szCs w:val="28"/>
        </w:rPr>
        <w:t xml:space="preserve"> урбанізованого середовища включає в себе зем</w:t>
      </w:r>
      <w:r w:rsidRPr="007B600A">
        <w:rPr>
          <w:rFonts w:ascii="Times New Roman" w:eastAsia="Times New Roman" w:hAnsi="Times New Roman" w:cs="Times New Roman"/>
          <w:sz w:val="28"/>
          <w:szCs w:val="28"/>
        </w:rPr>
        <w:softHyphen/>
        <w:t>ний фунт, атмосферне повітря, розташовані на території міст водойми і пит</w:t>
      </w:r>
      <w:r w:rsidRPr="007B600A">
        <w:rPr>
          <w:rFonts w:ascii="Times New Roman" w:eastAsia="Times New Roman" w:hAnsi="Times New Roman" w:cs="Times New Roman"/>
          <w:sz w:val="28"/>
          <w:szCs w:val="28"/>
        </w:rPr>
        <w:softHyphen/>
        <w:t>ну' воду, звірів, птахів, мікроорганізми тощо.</w:t>
      </w:r>
    </w:p>
    <w:p w:rsidR="0002201A" w:rsidRPr="007B600A" w:rsidRDefault="0002201A" w:rsidP="00D6621D">
      <w:pPr>
        <w:numPr>
          <w:ilvl w:val="4"/>
          <w:numId w:val="74"/>
        </w:numPr>
        <w:tabs>
          <w:tab w:val="left" w:pos="62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Техногенна складова</w:t>
      </w:r>
      <w:r w:rsidRPr="007B600A">
        <w:rPr>
          <w:rFonts w:ascii="Times New Roman" w:eastAsia="Times New Roman" w:hAnsi="Times New Roman" w:cs="Times New Roman"/>
          <w:sz w:val="28"/>
          <w:szCs w:val="28"/>
        </w:rPr>
        <w:t xml:space="preserve"> урбанізованого середовища включає в себе роз</w:t>
      </w:r>
      <w:r w:rsidRPr="007B600A">
        <w:rPr>
          <w:rFonts w:ascii="Times New Roman" w:eastAsia="Times New Roman" w:hAnsi="Times New Roman" w:cs="Times New Roman"/>
          <w:sz w:val="28"/>
          <w:szCs w:val="28"/>
        </w:rPr>
        <w:softHyphen/>
        <w:t>ташовані на території міст промислові та енергетичні об'єкти, житло, транс</w:t>
      </w:r>
      <w:r w:rsidRPr="007B600A">
        <w:rPr>
          <w:rFonts w:ascii="Times New Roman" w:eastAsia="Times New Roman" w:hAnsi="Times New Roman" w:cs="Times New Roman"/>
          <w:sz w:val="28"/>
          <w:szCs w:val="28"/>
        </w:rPr>
        <w:softHyphen/>
        <w:t>порт, знаряддя праці, домашніх і свійських тварин.</w:t>
      </w:r>
    </w:p>
    <w:p w:rsidR="0002201A" w:rsidRPr="007B600A" w:rsidRDefault="0002201A" w:rsidP="00D6621D">
      <w:pPr>
        <w:numPr>
          <w:ilvl w:val="4"/>
          <w:numId w:val="74"/>
        </w:numPr>
        <w:tabs>
          <w:tab w:val="left" w:pos="687"/>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Соціальна складова</w:t>
      </w:r>
      <w:r w:rsidRPr="007B600A">
        <w:rPr>
          <w:rFonts w:ascii="Times New Roman" w:eastAsia="Times New Roman" w:hAnsi="Times New Roman" w:cs="Times New Roman"/>
          <w:sz w:val="28"/>
          <w:szCs w:val="28"/>
        </w:rPr>
        <w:t xml:space="preserve"> урбанізованого середовища включає в себе окремі групи людей, розподілені за такими ознаками: віковими, фаховими, цивілізаційними, етнічними, расовими, релігійними та іншими.</w:t>
      </w:r>
    </w:p>
    <w:p w:rsidR="0002201A" w:rsidRPr="007B600A" w:rsidRDefault="0002201A" w:rsidP="00D6621D">
      <w:pPr>
        <w:numPr>
          <w:ilvl w:val="4"/>
          <w:numId w:val="74"/>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Унаслідок впливу урбанізованого життєвого середовища на людину </w:t>
      </w:r>
      <w:r w:rsidRPr="007B600A">
        <w:rPr>
          <w:rFonts w:ascii="Times New Roman" w:eastAsia="Times New Roman" w:hAnsi="Times New Roman" w:cs="Times New Roman"/>
          <w:b/>
          <w:bCs/>
          <w:sz w:val="28"/>
        </w:rPr>
        <w:t>стан здоров'я</w:t>
      </w:r>
      <w:r w:rsidRPr="007B600A">
        <w:rPr>
          <w:rFonts w:ascii="Times New Roman" w:eastAsia="Times New Roman" w:hAnsi="Times New Roman" w:cs="Times New Roman"/>
          <w:sz w:val="28"/>
          <w:szCs w:val="28"/>
        </w:rPr>
        <w:t xml:space="preserve"> мешканців сучасних міст швидко гіршає як в усьому світі, так і в Україні.</w:t>
      </w:r>
    </w:p>
    <w:p w:rsidR="0002201A" w:rsidRPr="007B600A" w:rsidRDefault="0002201A" w:rsidP="00D6621D">
      <w:pPr>
        <w:numPr>
          <w:ilvl w:val="4"/>
          <w:numId w:val="74"/>
        </w:numPr>
        <w:tabs>
          <w:tab w:val="left" w:pos="68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В Україні</w:t>
      </w:r>
      <w:r w:rsidRPr="007B600A">
        <w:rPr>
          <w:rFonts w:ascii="Times New Roman" w:eastAsia="Times New Roman" w:hAnsi="Times New Roman" w:cs="Times New Roman"/>
          <w:sz w:val="28"/>
          <w:szCs w:val="28"/>
        </w:rPr>
        <w:t xml:space="preserve"> порівняно із 1980-им роком зросла кількість хворих:</w:t>
      </w:r>
    </w:p>
    <w:p w:rsidR="0002201A" w:rsidRPr="007B600A" w:rsidRDefault="0002201A" w:rsidP="00D6621D">
      <w:pPr>
        <w:numPr>
          <w:ilvl w:val="0"/>
          <w:numId w:val="75"/>
        </w:numPr>
        <w:tabs>
          <w:tab w:val="left" w:pos="102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органи кровообігу у 8,6 разу;</w:t>
      </w:r>
    </w:p>
    <w:p w:rsidR="0002201A" w:rsidRPr="007B600A" w:rsidRDefault="0002201A" w:rsidP="00D6621D">
      <w:pPr>
        <w:numPr>
          <w:ilvl w:val="0"/>
          <w:numId w:val="75"/>
        </w:numPr>
        <w:tabs>
          <w:tab w:val="left" w:pos="102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цукровий діабет у 2,1 разу;</w:t>
      </w:r>
    </w:p>
    <w:p w:rsidR="0002201A" w:rsidRPr="007B600A" w:rsidRDefault="0002201A" w:rsidP="00D6621D">
      <w:pPr>
        <w:numPr>
          <w:ilvl w:val="0"/>
          <w:numId w:val="75"/>
        </w:numPr>
        <w:tabs>
          <w:tab w:val="left" w:pos="103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бронхіальну астму у 2,1 разу;</w:t>
      </w:r>
    </w:p>
    <w:p w:rsidR="0002201A" w:rsidRPr="007B600A" w:rsidRDefault="0002201A" w:rsidP="00D6621D">
      <w:pPr>
        <w:numPr>
          <w:ilvl w:val="0"/>
          <w:numId w:val="75"/>
        </w:numPr>
        <w:tabs>
          <w:tab w:val="left" w:pos="102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виразку шлунку і виразку 12-папої кишки в 1,9 разу;</w:t>
      </w:r>
    </w:p>
    <w:p w:rsidR="0002201A" w:rsidRPr="007B600A" w:rsidRDefault="0002201A" w:rsidP="00D6621D">
      <w:pPr>
        <w:numPr>
          <w:ilvl w:val="0"/>
          <w:numId w:val="75"/>
        </w:numPr>
        <w:tabs>
          <w:tab w:val="left" w:pos="102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гострий інфаркт міокарда у 2,6 разу.</w:t>
      </w:r>
    </w:p>
    <w:p w:rsidR="0002201A" w:rsidRPr="007B600A" w:rsidRDefault="0002201A" w:rsidP="00D6621D">
      <w:pPr>
        <w:numPr>
          <w:ilvl w:val="1"/>
          <w:numId w:val="75"/>
        </w:numPr>
        <w:tabs>
          <w:tab w:val="left" w:pos="71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В Україні</w:t>
      </w:r>
      <w:r w:rsidRPr="007B600A">
        <w:rPr>
          <w:rFonts w:ascii="Times New Roman" w:eastAsia="Times New Roman" w:hAnsi="Times New Roman" w:cs="Times New Roman"/>
          <w:sz w:val="28"/>
          <w:szCs w:val="28"/>
        </w:rPr>
        <w:t xml:space="preserve"> порівняно із 1992-им роком-кількість людей, які щорічно захворюють, зросла:</w:t>
      </w:r>
    </w:p>
    <w:p w:rsidR="0002201A" w:rsidRPr="007B600A" w:rsidRDefault="0002201A" w:rsidP="00D6621D">
      <w:pPr>
        <w:numPr>
          <w:ilvl w:val="0"/>
          <w:numId w:val="75"/>
        </w:numPr>
        <w:tabs>
          <w:tab w:val="left" w:pos="103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туберкульоз на 8,4%;</w:t>
      </w:r>
    </w:p>
    <w:p w:rsidR="0002201A" w:rsidRPr="007B600A" w:rsidRDefault="0002201A" w:rsidP="00D6621D">
      <w:pPr>
        <w:numPr>
          <w:ilvl w:val="0"/>
          <w:numId w:val="75"/>
        </w:numPr>
        <w:tabs>
          <w:tab w:val="left" w:pos="103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рак на 27,8%;</w:t>
      </w:r>
    </w:p>
    <w:p w:rsidR="0002201A" w:rsidRPr="007B600A" w:rsidRDefault="0002201A" w:rsidP="00D6621D">
      <w:pPr>
        <w:numPr>
          <w:ilvl w:val="0"/>
          <w:numId w:val="75"/>
        </w:numPr>
        <w:tabs>
          <w:tab w:val="left" w:pos="103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психічні розлади на 26,8%;</w:t>
      </w:r>
    </w:p>
    <w:p w:rsidR="0002201A" w:rsidRPr="007B600A" w:rsidRDefault="0002201A" w:rsidP="00D6621D">
      <w:pPr>
        <w:numPr>
          <w:ilvl w:val="0"/>
          <w:numId w:val="75"/>
        </w:numPr>
        <w:tabs>
          <w:tab w:val="left" w:pos="103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хронічний бронхіт на 21%;</w:t>
      </w:r>
    </w:p>
    <w:p w:rsidR="0002201A" w:rsidRPr="007B600A" w:rsidRDefault="0002201A" w:rsidP="00D6621D">
      <w:pPr>
        <w:numPr>
          <w:ilvl w:val="0"/>
          <w:numId w:val="75"/>
        </w:numPr>
        <w:tabs>
          <w:tab w:val="left" w:pos="103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жовчнокам'яну хворобу на 28%.</w:t>
      </w:r>
    </w:p>
    <w:p w:rsidR="0002201A" w:rsidRPr="007B600A" w:rsidRDefault="0002201A" w:rsidP="0002201A">
      <w:pPr>
        <w:tabs>
          <w:tab w:val="left" w:pos="70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Починаючи з 1992 року</w:t>
      </w:r>
      <w:r w:rsidRPr="007B600A">
        <w:rPr>
          <w:rFonts w:ascii="Times New Roman" w:eastAsia="Times New Roman" w:hAnsi="Times New Roman" w:cs="Times New Roman"/>
          <w:b/>
          <w:bCs/>
          <w:sz w:val="28"/>
        </w:rPr>
        <w:t xml:space="preserve"> смертність</w:t>
      </w:r>
      <w:r w:rsidRPr="007B600A">
        <w:rPr>
          <w:rFonts w:ascii="Times New Roman" w:eastAsia="Times New Roman" w:hAnsi="Times New Roman" w:cs="Times New Roman"/>
          <w:sz w:val="28"/>
          <w:szCs w:val="28"/>
        </w:rPr>
        <w:t xml:space="preserve"> в Україні перевищує народжува</w:t>
      </w:r>
      <w:r w:rsidRPr="007B600A">
        <w:rPr>
          <w:rFonts w:ascii="Times New Roman" w:eastAsia="Times New Roman" w:hAnsi="Times New Roman" w:cs="Times New Roman"/>
          <w:sz w:val="28"/>
          <w:szCs w:val="28"/>
        </w:rPr>
        <w:softHyphen/>
        <w:t>ність.</w:t>
      </w:r>
    </w:p>
    <w:p w:rsidR="0002201A" w:rsidRPr="007B600A" w:rsidRDefault="0002201A" w:rsidP="0002201A">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12.0сновні</w:t>
      </w:r>
      <w:r w:rsidRPr="007B600A">
        <w:rPr>
          <w:rFonts w:ascii="Times New Roman" w:eastAsia="Times New Roman" w:hAnsi="Times New Roman" w:cs="Times New Roman"/>
          <w:b/>
          <w:bCs/>
          <w:sz w:val="28"/>
        </w:rPr>
        <w:t xml:space="preserve"> причини смертності</w:t>
      </w:r>
      <w:r w:rsidRPr="007B600A">
        <w:rPr>
          <w:rFonts w:ascii="Times New Roman" w:eastAsia="Times New Roman" w:hAnsi="Times New Roman" w:cs="Times New Roman"/>
          <w:sz w:val="28"/>
          <w:szCs w:val="28"/>
        </w:rPr>
        <w:t xml:space="preserve"> мешканців великих міст пов'язані з так званими „хворобами цивілізації", до яких належать:</w:t>
      </w:r>
    </w:p>
    <w:p w:rsidR="0002201A" w:rsidRPr="007B600A" w:rsidRDefault="0002201A" w:rsidP="0002201A">
      <w:pPr>
        <w:tabs>
          <w:tab w:val="left" w:pos="68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r w:rsidRPr="007B600A">
        <w:rPr>
          <w:rFonts w:ascii="Times New Roman" w:eastAsia="Times New Roman" w:hAnsi="Times New Roman" w:cs="Times New Roman"/>
          <w:sz w:val="28"/>
          <w:szCs w:val="28"/>
        </w:rPr>
        <w:tab/>
        <w:t>серцево-судинні захворювання (у тому числі інфаркти міокарда, ате</w:t>
      </w:r>
      <w:r w:rsidRPr="007B600A">
        <w:rPr>
          <w:rFonts w:ascii="Times New Roman" w:eastAsia="Times New Roman" w:hAnsi="Times New Roman" w:cs="Times New Roman"/>
          <w:sz w:val="28"/>
          <w:szCs w:val="28"/>
        </w:rPr>
        <w:softHyphen/>
        <w:t>росклероз, гіпертонічна хвороба й ін. Щороку в Україні виявляють близько 50 тис. нових хворих на інфаркт міокарду, 1/3 з них поми</w:t>
      </w:r>
      <w:r w:rsidRPr="007B600A">
        <w:rPr>
          <w:rFonts w:ascii="Times New Roman" w:eastAsia="Times New Roman" w:hAnsi="Times New Roman" w:cs="Times New Roman"/>
          <w:sz w:val="28"/>
          <w:szCs w:val="28"/>
        </w:rPr>
        <w:softHyphen/>
        <w:t>рає);</w:t>
      </w:r>
    </w:p>
    <w:p w:rsidR="0002201A" w:rsidRPr="007B600A" w:rsidRDefault="0002201A" w:rsidP="0002201A">
      <w:pPr>
        <w:tabs>
          <w:tab w:val="left" w:pos="730"/>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r w:rsidRPr="007B600A">
        <w:rPr>
          <w:rFonts w:ascii="Times New Roman" w:eastAsia="Times New Roman" w:hAnsi="Times New Roman" w:cs="Times New Roman"/>
          <w:sz w:val="28"/>
          <w:szCs w:val="28"/>
        </w:rPr>
        <w:tab/>
        <w:t>онкохвороби (від раку в Україні щороку помирає близько 90 тис.</w:t>
      </w:r>
    </w:p>
    <w:p w:rsidR="0002201A" w:rsidRPr="007B600A" w:rsidRDefault="0002201A" w:rsidP="0002201A">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осіб)</w:t>
      </w:r>
    </w:p>
    <w:p w:rsidR="0002201A" w:rsidRPr="007B600A" w:rsidRDefault="0002201A" w:rsidP="0002201A">
      <w:pPr>
        <w:tabs>
          <w:tab w:val="left" w:pos="68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r w:rsidRPr="007B600A">
        <w:rPr>
          <w:rFonts w:ascii="Times New Roman" w:eastAsia="Times New Roman" w:hAnsi="Times New Roman" w:cs="Times New Roman"/>
          <w:sz w:val="28"/>
          <w:szCs w:val="28"/>
        </w:rPr>
        <w:tab/>
        <w:t>різні види імунодефіциту (у тому числі СНІД);</w:t>
      </w:r>
    </w:p>
    <w:p w:rsidR="0002201A" w:rsidRPr="007B600A" w:rsidRDefault="0002201A" w:rsidP="0002201A">
      <w:pPr>
        <w:tabs>
          <w:tab w:val="left" w:pos="68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r w:rsidRPr="007B600A">
        <w:rPr>
          <w:rFonts w:ascii="Times New Roman" w:eastAsia="Times New Roman" w:hAnsi="Times New Roman" w:cs="Times New Roman"/>
          <w:sz w:val="28"/>
          <w:szCs w:val="28"/>
        </w:rPr>
        <w:tab/>
        <w:t>ураження бронхо-легеневої системи (у тому числі туберкульоз, хро</w:t>
      </w:r>
      <w:r w:rsidRPr="007B600A">
        <w:rPr>
          <w:rFonts w:ascii="Times New Roman" w:eastAsia="Times New Roman" w:hAnsi="Times New Roman" w:cs="Times New Roman"/>
          <w:sz w:val="28"/>
          <w:szCs w:val="28"/>
        </w:rPr>
        <w:softHyphen/>
      </w:r>
    </w:p>
    <w:p w:rsidR="0002201A" w:rsidRPr="007B600A" w:rsidRDefault="0002201A" w:rsidP="0002201A">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нічні бронхіти, пневмонії, бронхіальні астми тощо);</w:t>
      </w:r>
    </w:p>
    <w:p w:rsidR="0002201A" w:rsidRPr="007B600A" w:rsidRDefault="0002201A" w:rsidP="0002201A">
      <w:pPr>
        <w:tabs>
          <w:tab w:val="left" w:pos="720"/>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д)</w:t>
      </w:r>
      <w:r w:rsidRPr="007B600A">
        <w:rPr>
          <w:rFonts w:ascii="Times New Roman" w:eastAsia="Times New Roman" w:hAnsi="Times New Roman" w:cs="Times New Roman"/>
          <w:sz w:val="28"/>
          <w:szCs w:val="28"/>
        </w:rPr>
        <w:tab/>
        <w:t>депресивні психічні стани (у тому числі спричинені алкоголізмом,</w:t>
      </w:r>
    </w:p>
    <w:p w:rsidR="0002201A" w:rsidRPr="007B600A" w:rsidRDefault="0002201A" w:rsidP="0002201A">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наркоманією й ін.);</w:t>
      </w:r>
    </w:p>
    <w:p w:rsidR="0002201A" w:rsidRPr="007B600A" w:rsidRDefault="0002201A" w:rsidP="0002201A">
      <w:pPr>
        <w:tabs>
          <w:tab w:val="left" w:pos="67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w:t>
      </w:r>
      <w:r w:rsidRPr="007B600A">
        <w:rPr>
          <w:rFonts w:ascii="Times New Roman" w:eastAsia="Times New Roman" w:hAnsi="Times New Roman" w:cs="Times New Roman"/>
          <w:sz w:val="28"/>
          <w:szCs w:val="28"/>
        </w:rPr>
        <w:tab/>
        <w:t>тяжкі порушення обміну речовин (насамперед ожиріння та діабет).</w:t>
      </w:r>
    </w:p>
    <w:p w:rsidR="0002201A" w:rsidRPr="007B600A" w:rsidRDefault="0002201A" w:rsidP="00D6621D">
      <w:pPr>
        <w:numPr>
          <w:ilvl w:val="1"/>
          <w:numId w:val="76"/>
        </w:numPr>
        <w:tabs>
          <w:tab w:val="left" w:pos="72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умовах великих міст еволюція</w:t>
      </w:r>
      <w:r w:rsidRPr="007B600A">
        <w:rPr>
          <w:rFonts w:ascii="Times New Roman" w:eastAsia="Times New Roman" w:hAnsi="Times New Roman" w:cs="Times New Roman"/>
          <w:b/>
          <w:bCs/>
          <w:sz w:val="28"/>
        </w:rPr>
        <w:t xml:space="preserve"> інфекційного паразитизму</w:t>
      </w:r>
      <w:r w:rsidRPr="007B600A">
        <w:rPr>
          <w:rFonts w:ascii="Times New Roman" w:eastAsia="Times New Roman" w:hAnsi="Times New Roman" w:cs="Times New Roman"/>
          <w:sz w:val="28"/>
          <w:szCs w:val="28"/>
        </w:rPr>
        <w:t xml:space="preserve"> відбу</w:t>
      </w:r>
      <w:r w:rsidRPr="007B600A">
        <w:rPr>
          <w:rFonts w:ascii="Times New Roman" w:eastAsia="Times New Roman" w:hAnsi="Times New Roman" w:cs="Times New Roman"/>
          <w:sz w:val="28"/>
          <w:szCs w:val="28"/>
        </w:rPr>
        <w:softHyphen/>
        <w:t>вається значно швидше, ніж еволюція життєвого середовища.</w:t>
      </w:r>
    </w:p>
    <w:p w:rsidR="0002201A" w:rsidRPr="007B600A" w:rsidRDefault="0002201A" w:rsidP="00D6621D">
      <w:pPr>
        <w:numPr>
          <w:ilvl w:val="1"/>
          <w:numId w:val="76"/>
        </w:numPr>
        <w:tabs>
          <w:tab w:val="left" w:pos="71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Для мешканців великих міст звичним стає так званий</w:t>
      </w:r>
      <w:r w:rsidRPr="007B600A">
        <w:rPr>
          <w:rFonts w:ascii="Times New Roman" w:eastAsia="Times New Roman" w:hAnsi="Times New Roman" w:cs="Times New Roman"/>
          <w:b/>
          <w:bCs/>
          <w:sz w:val="28"/>
        </w:rPr>
        <w:t xml:space="preserve"> „третій стан" </w:t>
      </w:r>
      <w:r w:rsidRPr="007B600A">
        <w:rPr>
          <w:rFonts w:ascii="Times New Roman" w:eastAsia="Times New Roman" w:hAnsi="Times New Roman" w:cs="Times New Roman"/>
          <w:sz w:val="28"/>
          <w:szCs w:val="28"/>
        </w:rPr>
        <w:t>— проміжний стан між повним здоров'ям та повною хворобою.</w:t>
      </w:r>
    </w:p>
    <w:p w:rsidR="0002201A" w:rsidRPr="007B600A" w:rsidRDefault="0002201A" w:rsidP="0002201A">
      <w:pPr>
        <w:tabs>
          <w:tab w:val="left" w:pos="716"/>
        </w:tabs>
        <w:spacing w:after="184" w:line="360" w:lineRule="auto"/>
        <w:ind w:right="40"/>
        <w:jc w:val="both"/>
        <w:rPr>
          <w:rFonts w:ascii="Times New Roman" w:eastAsia="Times New Roman" w:hAnsi="Times New Roman" w:cs="Times New Roman"/>
          <w:sz w:val="28"/>
          <w:szCs w:val="28"/>
        </w:rPr>
      </w:pPr>
    </w:p>
    <w:p w:rsidR="0002201A" w:rsidRPr="007B600A" w:rsidRDefault="0002201A" w:rsidP="0002201A">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ЗАДАЧА.</w:t>
      </w:r>
      <w:r w:rsidRPr="007B600A">
        <w:rPr>
          <w:rFonts w:ascii="Times New Roman" w:eastAsia="Times New Roman" w:hAnsi="Times New Roman" w:cs="Times New Roman"/>
          <w:sz w:val="28"/>
          <w:szCs w:val="28"/>
        </w:rPr>
        <w:t xml:space="preserve"> Розрахуйте для середньостатистичного українця ризик захво</w:t>
      </w:r>
      <w:r w:rsidRPr="007B600A">
        <w:rPr>
          <w:rFonts w:ascii="Times New Roman" w:eastAsia="Times New Roman" w:hAnsi="Times New Roman" w:cs="Times New Roman"/>
          <w:sz w:val="28"/>
          <w:szCs w:val="28"/>
        </w:rPr>
        <w:softHyphen/>
        <w:t>ріти на перелічені нижче класи хвороб, якщо відома</w:t>
      </w:r>
      <w:r w:rsidRPr="007B600A">
        <w:rPr>
          <w:rFonts w:ascii="Times New Roman" w:eastAsia="Times New Roman" w:hAnsi="Times New Roman" w:cs="Times New Roman"/>
          <w:b/>
          <w:bCs/>
          <w:i/>
          <w:iCs/>
          <w:sz w:val="28"/>
          <w:shd w:val="clear" w:color="auto" w:fill="FFFFFF"/>
        </w:rPr>
        <w:t xml:space="preserve"> кількість уперше в житті зареєстрованих випадків захворювань</w:t>
      </w:r>
      <w:r w:rsidRPr="007B600A">
        <w:rPr>
          <w:rFonts w:ascii="Times New Roman" w:eastAsia="Times New Roman" w:hAnsi="Times New Roman" w:cs="Times New Roman"/>
          <w:sz w:val="28"/>
          <w:szCs w:val="28"/>
        </w:rPr>
        <w:t xml:space="preserve"> (табл.6.2). Визначить, у скі</w:t>
      </w:r>
      <w:r w:rsidRPr="007B600A">
        <w:rPr>
          <w:rFonts w:ascii="Times New Roman" w:eastAsia="Times New Roman" w:hAnsi="Times New Roman" w:cs="Times New Roman"/>
          <w:sz w:val="28"/>
          <w:szCs w:val="28"/>
        </w:rPr>
        <w:softHyphen/>
        <w:t>льки разів відбулося зростання або зменшення ризику захворюваності порів</w:t>
      </w:r>
      <w:r w:rsidRPr="007B600A">
        <w:rPr>
          <w:rFonts w:ascii="Times New Roman" w:eastAsia="Times New Roman" w:hAnsi="Times New Roman" w:cs="Times New Roman"/>
          <w:sz w:val="28"/>
          <w:szCs w:val="28"/>
        </w:rPr>
        <w:softHyphen/>
        <w:t>няно з 1990 роком. Проведіть ранжування вказаних хвороб за ступенем ризи</w:t>
      </w:r>
      <w:r w:rsidRPr="007B600A">
        <w:rPr>
          <w:rFonts w:ascii="Times New Roman" w:eastAsia="Times New Roman" w:hAnsi="Times New Roman" w:cs="Times New Roman"/>
          <w:sz w:val="28"/>
          <w:szCs w:val="28"/>
        </w:rPr>
        <w:softHyphen/>
        <w:t>ку на 2004 р. (Для першого рядку наведений приклад розрахунку).</w:t>
      </w:r>
    </w:p>
    <w:p w:rsidR="0002201A" w:rsidRPr="007B600A" w:rsidRDefault="0002201A" w:rsidP="0002201A">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Таблиця 6.2</w:t>
      </w:r>
    </w:p>
    <w:tbl>
      <w:tblPr>
        <w:tblW w:w="9922" w:type="dxa"/>
        <w:jc w:val="center"/>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1003"/>
        <w:gridCol w:w="1445"/>
        <w:gridCol w:w="1248"/>
        <w:gridCol w:w="1134"/>
        <w:gridCol w:w="1559"/>
        <w:gridCol w:w="1843"/>
        <w:gridCol w:w="1690"/>
      </w:tblGrid>
      <w:tr w:rsidR="0002201A" w:rsidRPr="007B600A" w:rsidTr="00D26A49">
        <w:trPr>
          <w:trHeight w:val="950"/>
          <w:jc w:val="center"/>
        </w:trPr>
        <w:tc>
          <w:tcPr>
            <w:tcW w:w="1003" w:type="dxa"/>
            <w:vMerge w:val="restart"/>
            <w:shd w:val="clear" w:color="auto" w:fill="FFFFFF"/>
            <w:textDirection w:val="btLr"/>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 за ран.</w:t>
            </w:r>
          </w:p>
        </w:tc>
        <w:tc>
          <w:tcPr>
            <w:tcW w:w="1445" w:type="dxa"/>
            <w:vMerge w:val="restart"/>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Класи хвороб</w:t>
            </w:r>
          </w:p>
        </w:tc>
        <w:tc>
          <w:tcPr>
            <w:tcW w:w="2382" w:type="dxa"/>
            <w:gridSpan w:val="2"/>
            <w:shd w:val="clear" w:color="auto" w:fill="FFFFFF"/>
          </w:tcPr>
          <w:p w:rsidR="0002201A" w:rsidRPr="007B600A" w:rsidRDefault="0002201A"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Кількість захво</w:t>
            </w:r>
            <w:r w:rsidRPr="007B600A">
              <w:rPr>
                <w:rFonts w:ascii="Times New Roman" w:eastAsia="Times New Roman" w:hAnsi="Times New Roman" w:cs="Times New Roman"/>
                <w:sz w:val="20"/>
                <w:szCs w:val="20"/>
              </w:rPr>
              <w:softHyphen/>
              <w:t>рювань</w:t>
            </w:r>
          </w:p>
        </w:tc>
        <w:tc>
          <w:tcPr>
            <w:tcW w:w="3402" w:type="dxa"/>
            <w:gridSpan w:val="2"/>
            <w:shd w:val="clear" w:color="auto" w:fill="FFFFFF"/>
            <w:textDirection w:val="btLr"/>
          </w:tcPr>
          <w:p w:rsidR="0002201A" w:rsidRPr="007B600A" w:rsidRDefault="0002201A" w:rsidP="00D26A49">
            <w:pPr>
              <w:framePr w:wrap="notBeside" w:vAnchor="text" w:hAnchor="text" w:xAlign="center" w:y="1"/>
              <w:spacing w:after="60"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Ризик за</w:t>
            </w:r>
            <w:r w:rsidRPr="007B600A">
              <w:rPr>
                <w:rFonts w:ascii="Times New Roman" w:eastAsia="Times New Roman" w:hAnsi="Times New Roman" w:cs="Times New Roman"/>
                <w:sz w:val="20"/>
                <w:szCs w:val="20"/>
              </w:rPr>
              <w:softHyphen/>
              <w:t>хворю</w:t>
            </w:r>
            <w:r w:rsidRPr="007B600A">
              <w:rPr>
                <w:rFonts w:ascii="Times New Roman" w:eastAsia="Times New Roman" w:hAnsi="Times New Roman" w:cs="Times New Roman"/>
                <w:sz w:val="20"/>
                <w:szCs w:val="20"/>
              </w:rPr>
              <w:softHyphen/>
              <w:t>ваності</w:t>
            </w:r>
          </w:p>
          <w:p w:rsidR="0002201A" w:rsidRPr="007B600A" w:rsidRDefault="0002201A" w:rsidP="00D26A49">
            <w:pPr>
              <w:framePr w:wrap="notBeside" w:vAnchor="text" w:hAnchor="text" w:xAlign="center" w:y="1"/>
              <w:spacing w:before="60"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їмо</w:t>
            </w:r>
            <w:r w:rsidRPr="007B600A">
              <w:rPr>
                <w:rFonts w:ascii="Times New Roman" w:eastAsia="Times New Roman" w:hAnsi="Times New Roman" w:cs="Times New Roman"/>
                <w:sz w:val="20"/>
                <w:szCs w:val="20"/>
                <w:vertAlign w:val="superscript"/>
              </w:rPr>
              <w:t>6</w:t>
            </w:r>
          </w:p>
        </w:tc>
        <w:tc>
          <w:tcPr>
            <w:tcW w:w="1690" w:type="dxa"/>
            <w:vMerge w:val="restart"/>
            <w:shd w:val="clear" w:color="auto" w:fill="FFFFFF"/>
            <w:textDirection w:val="btLr"/>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Зростання (+), або зменшен</w:t>
            </w:r>
            <w:r w:rsidRPr="007B600A">
              <w:rPr>
                <w:rFonts w:ascii="Times New Roman" w:eastAsia="Times New Roman" w:hAnsi="Times New Roman" w:cs="Times New Roman"/>
                <w:sz w:val="20"/>
                <w:szCs w:val="20"/>
              </w:rPr>
              <w:softHyphen/>
              <w:t>ня (-) ризику</w:t>
            </w:r>
          </w:p>
        </w:tc>
      </w:tr>
      <w:tr w:rsidR="0002201A" w:rsidRPr="007B600A" w:rsidTr="00D26A49">
        <w:trPr>
          <w:trHeight w:val="365"/>
          <w:jc w:val="center"/>
        </w:trPr>
        <w:tc>
          <w:tcPr>
            <w:tcW w:w="1003" w:type="dxa"/>
            <w:vMerge/>
            <w:shd w:val="clear" w:color="auto" w:fill="FFFFFF"/>
            <w:textDirection w:val="btLr"/>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vMerge/>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1990 р.</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2004 р.</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1990 р.</w:t>
            </w: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2004 р.</w:t>
            </w:r>
          </w:p>
        </w:tc>
        <w:tc>
          <w:tcPr>
            <w:tcW w:w="1690" w:type="dxa"/>
            <w:vMerge/>
            <w:shd w:val="clear" w:color="auto" w:fill="FFFFFF"/>
            <w:textDirection w:val="btLr"/>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85"/>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r w:rsidRPr="007B600A">
              <w:rPr>
                <w:rFonts w:ascii="Times New Roman" w:hAnsi="Times New Roman" w:cs="Times New Roman"/>
                <w:sz w:val="20"/>
                <w:szCs w:val="20"/>
              </w:rPr>
              <w:t>8</w:t>
            </w: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Інфекційні та парази</w:t>
            </w:r>
            <w:r w:rsidRPr="007B600A">
              <w:rPr>
                <w:rFonts w:ascii="Times New Roman" w:eastAsia="Times New Roman" w:hAnsi="Times New Roman" w:cs="Times New Roman"/>
                <w:sz w:val="20"/>
                <w:szCs w:val="20"/>
              </w:rPr>
              <w:softHyphen/>
              <w:t>тарні хвороби</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1333</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1334</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25,7</w:t>
            </w: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r w:rsidRPr="007B600A">
              <w:rPr>
                <w:rFonts w:ascii="Times New Roman" w:hAnsi="Times New Roman" w:cs="Times New Roman"/>
                <w:sz w:val="20"/>
                <w:szCs w:val="20"/>
              </w:rPr>
              <w:t>28,3</w:t>
            </w: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r w:rsidRPr="007B600A">
              <w:rPr>
                <w:rFonts w:ascii="Times New Roman" w:hAnsi="Times New Roman" w:cs="Times New Roman"/>
                <w:sz w:val="20"/>
                <w:szCs w:val="20"/>
              </w:rPr>
              <w:t>+10%</w:t>
            </w:r>
          </w:p>
        </w:tc>
      </w:tr>
      <w:tr w:rsidR="0002201A" w:rsidRPr="007B600A" w:rsidTr="00D26A49">
        <w:trPr>
          <w:trHeight w:val="403"/>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Новоутворення</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310</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406</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70"/>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Розлади психіки та поведінки</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265</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231</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75"/>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системи кровообігу</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1149</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2498</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75"/>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органів ди</w:t>
            </w:r>
            <w:r w:rsidRPr="007B600A">
              <w:rPr>
                <w:rFonts w:ascii="Times New Roman" w:eastAsia="Times New Roman" w:hAnsi="Times New Roman" w:cs="Times New Roman"/>
                <w:sz w:val="20"/>
                <w:szCs w:val="20"/>
              </w:rPr>
              <w:softHyphen/>
              <w:t>хання</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17021</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13511</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85"/>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органів тра</w:t>
            </w:r>
            <w:r w:rsidRPr="007B600A">
              <w:rPr>
                <w:rFonts w:ascii="Times New Roman" w:eastAsia="Times New Roman" w:hAnsi="Times New Roman" w:cs="Times New Roman"/>
                <w:sz w:val="20"/>
                <w:szCs w:val="20"/>
              </w:rPr>
              <w:softHyphen/>
              <w:t>влення</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1189</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1413</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706"/>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шкіри та підшкірної кліткови</w:t>
            </w:r>
            <w:r w:rsidRPr="007B600A">
              <w:rPr>
                <w:rFonts w:ascii="Times New Roman" w:eastAsia="Times New Roman" w:hAnsi="Times New Roman" w:cs="Times New Roman"/>
                <w:sz w:val="20"/>
                <w:szCs w:val="20"/>
              </w:rPr>
              <w:softHyphen/>
              <w:t>ни</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1799</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1917</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710"/>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кістково- м'язової системи і сполучної тканини</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1374</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1609</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456"/>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Хвороби сечостатевої системи</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1224</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2153</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706"/>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Травми, отруєння та інші наслідки дії зов</w:t>
            </w:r>
            <w:r w:rsidRPr="007B600A">
              <w:rPr>
                <w:rFonts w:ascii="Times New Roman" w:eastAsia="Times New Roman" w:hAnsi="Times New Roman" w:cs="Times New Roman"/>
                <w:sz w:val="20"/>
                <w:szCs w:val="20"/>
              </w:rPr>
              <w:softHyphen/>
              <w:t>нішніх факторів</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2866</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2245</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r w:rsidR="0002201A" w:rsidRPr="007B600A" w:rsidTr="00D26A49">
        <w:trPr>
          <w:trHeight w:val="720"/>
          <w:jc w:val="center"/>
        </w:trPr>
        <w:tc>
          <w:tcPr>
            <w:tcW w:w="100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445" w:type="dxa"/>
            <w:shd w:val="clear" w:color="auto" w:fill="FFFFFF"/>
          </w:tcPr>
          <w:p w:rsidR="0002201A" w:rsidRPr="007B600A" w:rsidRDefault="0002201A"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i/>
                <w:iCs/>
                <w:sz w:val="20"/>
              </w:rPr>
              <w:t>*Для довідки.</w:t>
            </w:r>
            <w:r w:rsidRPr="007B600A">
              <w:rPr>
                <w:rFonts w:ascii="Times New Roman" w:eastAsia="Times New Roman" w:hAnsi="Times New Roman" w:cs="Times New Roman"/>
                <w:sz w:val="20"/>
                <w:szCs w:val="20"/>
              </w:rPr>
              <w:t xml:space="preserve"> Кіль</w:t>
            </w:r>
            <w:r w:rsidRPr="007B600A">
              <w:rPr>
                <w:rFonts w:ascii="Times New Roman" w:eastAsia="Times New Roman" w:hAnsi="Times New Roman" w:cs="Times New Roman"/>
                <w:sz w:val="20"/>
                <w:szCs w:val="20"/>
              </w:rPr>
              <w:softHyphen/>
              <w:t>кість населення по роках, млн. осіб</w:t>
            </w:r>
          </w:p>
        </w:tc>
        <w:tc>
          <w:tcPr>
            <w:tcW w:w="1248"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51,9</w:t>
            </w:r>
          </w:p>
        </w:tc>
        <w:tc>
          <w:tcPr>
            <w:tcW w:w="1134" w:type="dxa"/>
            <w:shd w:val="clear" w:color="auto" w:fill="FFFFFF"/>
          </w:tcPr>
          <w:p w:rsidR="0002201A" w:rsidRPr="007B600A" w:rsidRDefault="0002201A"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47,1</w:t>
            </w:r>
          </w:p>
        </w:tc>
        <w:tc>
          <w:tcPr>
            <w:tcW w:w="1559"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843"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c>
          <w:tcPr>
            <w:tcW w:w="1690" w:type="dxa"/>
            <w:shd w:val="clear" w:color="auto" w:fill="FFFFFF"/>
          </w:tcPr>
          <w:p w:rsidR="0002201A" w:rsidRPr="007B600A" w:rsidRDefault="0002201A" w:rsidP="00D26A49">
            <w:pPr>
              <w:framePr w:wrap="notBeside" w:vAnchor="text" w:hAnchor="text" w:xAlign="center" w:y="1"/>
              <w:spacing w:line="360" w:lineRule="auto"/>
              <w:rPr>
                <w:rFonts w:ascii="Times New Roman" w:hAnsi="Times New Roman" w:cs="Times New Roman"/>
                <w:sz w:val="20"/>
                <w:szCs w:val="20"/>
              </w:rPr>
            </w:pPr>
          </w:p>
        </w:tc>
      </w:tr>
    </w:tbl>
    <w:p w:rsidR="0002201A" w:rsidRPr="007B600A" w:rsidRDefault="0002201A" w:rsidP="0002201A">
      <w:pPr>
        <w:spacing w:line="360" w:lineRule="auto"/>
        <w:rPr>
          <w:rFonts w:ascii="Times New Roman" w:hAnsi="Times New Roman" w:cs="Times New Roman"/>
          <w:sz w:val="28"/>
          <w:szCs w:val="28"/>
        </w:rPr>
      </w:pPr>
    </w:p>
    <w:p w:rsidR="0002201A" w:rsidRDefault="0002201A" w:rsidP="0002201A">
      <w:pPr>
        <w:pStyle w:val="2"/>
        <w:rPr>
          <w:rFonts w:eastAsia="Times New Roman"/>
          <w:lang w:val="uk-UA"/>
        </w:rPr>
      </w:pPr>
      <w:bookmarkStart w:id="212" w:name="_Toc293526792"/>
      <w:r w:rsidRPr="007B600A">
        <w:rPr>
          <w:rFonts w:eastAsia="Times New Roman"/>
        </w:rPr>
        <w:t>§ 6.3. Атмосферне повітря і проблеми, викликані його забрудненням</w:t>
      </w:r>
      <w:bookmarkEnd w:id="212"/>
    </w:p>
    <w:p w:rsidR="00D26A49" w:rsidRPr="007B600A" w:rsidRDefault="00D26A49" w:rsidP="00D6621D">
      <w:pPr>
        <w:numPr>
          <w:ilvl w:val="2"/>
          <w:numId w:val="76"/>
        </w:numPr>
        <w:tabs>
          <w:tab w:val="left" w:pos="684"/>
        </w:tabs>
        <w:spacing w:line="360" w:lineRule="auto"/>
        <w:ind w:right="140"/>
        <w:jc w:val="both"/>
        <w:rPr>
          <w:rFonts w:ascii="Times New Roman" w:eastAsia="Times New Roman" w:hAnsi="Times New Roman" w:cs="Times New Roman"/>
          <w:sz w:val="28"/>
          <w:szCs w:val="28"/>
        </w:rPr>
      </w:pPr>
      <w:r w:rsidRPr="00D26A49">
        <w:rPr>
          <w:rFonts w:ascii="Times New Roman" w:eastAsia="Times New Roman" w:hAnsi="Times New Roman" w:cs="Times New Roman"/>
          <w:b/>
          <w:bCs/>
          <w:sz w:val="28"/>
          <w:lang w:val="uk-UA"/>
        </w:rPr>
        <w:t>Атмосферою</w:t>
      </w:r>
      <w:r w:rsidRPr="00D26A49">
        <w:rPr>
          <w:rFonts w:ascii="Times New Roman" w:eastAsia="Times New Roman" w:hAnsi="Times New Roman" w:cs="Times New Roman"/>
          <w:sz w:val="28"/>
          <w:szCs w:val="28"/>
          <w:lang w:val="uk-UA"/>
        </w:rPr>
        <w:t xml:space="preserve"> (від грецьк.</w:t>
      </w:r>
      <w:r w:rsidRPr="00D26A49">
        <w:rPr>
          <w:rFonts w:ascii="Times New Roman" w:eastAsia="Times New Roman" w:hAnsi="Times New Roman" w:cs="Times New Roman"/>
          <w:i/>
          <w:iCs/>
          <w:sz w:val="28"/>
          <w:lang w:val="uk-UA"/>
        </w:rPr>
        <w:t xml:space="preserve"> атмос — пара</w:t>
      </w:r>
      <w:r w:rsidRPr="00D26A49">
        <w:rPr>
          <w:rFonts w:ascii="Times New Roman" w:eastAsia="Times New Roman" w:hAnsi="Times New Roman" w:cs="Times New Roman"/>
          <w:sz w:val="28"/>
          <w:szCs w:val="28"/>
          <w:lang w:val="uk-UA"/>
        </w:rPr>
        <w:t xml:space="preserve"> і</w:t>
      </w:r>
      <w:r w:rsidRPr="00D26A49">
        <w:rPr>
          <w:rFonts w:ascii="Times New Roman" w:eastAsia="Times New Roman" w:hAnsi="Times New Roman" w:cs="Times New Roman"/>
          <w:i/>
          <w:iCs/>
          <w:sz w:val="28"/>
          <w:lang w:val="uk-UA"/>
        </w:rPr>
        <w:t xml:space="preserve"> сфера — куля)</w:t>
      </w:r>
      <w:r w:rsidRPr="00D26A49">
        <w:rPr>
          <w:rFonts w:ascii="Times New Roman" w:eastAsia="Times New Roman" w:hAnsi="Times New Roman" w:cs="Times New Roman"/>
          <w:sz w:val="28"/>
          <w:szCs w:val="28"/>
          <w:lang w:val="uk-UA"/>
        </w:rPr>
        <w:t xml:space="preserve"> називають зовнішню газову оболонку Землі, одну із мегаекзосфер. </w:t>
      </w:r>
      <w:r w:rsidRPr="007B600A">
        <w:rPr>
          <w:rFonts w:ascii="Times New Roman" w:eastAsia="Times New Roman" w:hAnsi="Times New Roman" w:cs="Times New Roman"/>
          <w:sz w:val="28"/>
          <w:szCs w:val="28"/>
        </w:rPr>
        <w:t>Маса атмосфери по</w:t>
      </w:r>
      <w:r w:rsidRPr="007B600A">
        <w:rPr>
          <w:rFonts w:ascii="Times New Roman" w:eastAsia="Times New Roman" w:hAnsi="Times New Roman" w:cs="Times New Roman"/>
          <w:sz w:val="28"/>
          <w:szCs w:val="28"/>
        </w:rPr>
        <w:softHyphen/>
        <w:t>рівняно із масою Землі є дуже незначною: М</w:t>
      </w:r>
      <w:r w:rsidRPr="007B600A">
        <w:rPr>
          <w:rFonts w:ascii="Times New Roman" w:eastAsia="Times New Roman" w:hAnsi="Times New Roman" w:cs="Times New Roman"/>
          <w:sz w:val="28"/>
          <w:szCs w:val="28"/>
          <w:vertAlign w:val="subscript"/>
        </w:rPr>
        <w:t>атм</w:t>
      </w:r>
      <w:r w:rsidRPr="007B600A">
        <w:rPr>
          <w:rFonts w:ascii="Times New Roman" w:eastAsia="Times New Roman" w:hAnsi="Times New Roman" w:cs="Times New Roman"/>
          <w:sz w:val="28"/>
          <w:szCs w:val="28"/>
        </w:rPr>
        <w:t>= 10"</w:t>
      </w:r>
      <w:r w:rsidRPr="007B600A">
        <w:rPr>
          <w:rFonts w:ascii="Times New Roman" w:eastAsia="Times New Roman" w:hAnsi="Times New Roman" w:cs="Times New Roman"/>
          <w:sz w:val="28"/>
          <w:szCs w:val="28"/>
          <w:vertAlign w:val="superscript"/>
        </w:rPr>
        <w:t>6</w:t>
      </w:r>
      <w:r w:rsidRPr="007B600A">
        <w:rPr>
          <w:rFonts w:ascii="Times New Roman" w:eastAsia="Times New Roman" w:hAnsi="Times New Roman" w:cs="Times New Roman"/>
          <w:sz w:val="28"/>
          <w:szCs w:val="28"/>
        </w:rPr>
        <w:t xml:space="preserve"> -М^.</w:t>
      </w:r>
    </w:p>
    <w:p w:rsidR="00D26A49" w:rsidRPr="007B600A" w:rsidRDefault="00D26A49" w:rsidP="00D6621D">
      <w:pPr>
        <w:numPr>
          <w:ilvl w:val="2"/>
          <w:numId w:val="76"/>
        </w:numPr>
        <w:tabs>
          <w:tab w:val="left" w:pos="698"/>
        </w:tabs>
        <w:spacing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Склад</w:t>
      </w:r>
      <w:r w:rsidRPr="007B600A">
        <w:rPr>
          <w:rFonts w:ascii="Times New Roman" w:eastAsia="Times New Roman" w:hAnsi="Times New Roman" w:cs="Times New Roman"/>
          <w:b/>
          <w:bCs/>
          <w:sz w:val="28"/>
        </w:rPr>
        <w:t xml:space="preserve"> атмосферного повітря</w:t>
      </w:r>
      <w:r w:rsidRPr="007B600A">
        <w:rPr>
          <w:rFonts w:ascii="Times New Roman" w:eastAsia="Times New Roman" w:hAnsi="Times New Roman" w:cs="Times New Roman"/>
          <w:sz w:val="28"/>
          <w:szCs w:val="28"/>
        </w:rPr>
        <w:t xml:space="preserve"> Землі змінювався протягом мільйонів років. Нині три гази становлять 99,96% земної атмосфери: азот — 78%, ки</w:t>
      </w:r>
      <w:r w:rsidRPr="007B600A">
        <w:rPr>
          <w:rFonts w:ascii="Times New Roman" w:eastAsia="Times New Roman" w:hAnsi="Times New Roman" w:cs="Times New Roman"/>
          <w:sz w:val="28"/>
          <w:szCs w:val="28"/>
        </w:rPr>
        <w:softHyphen/>
        <w:t>сень — 21%, аргон — 0,9%, вміст в атмосферному повітрі водяної пари різ</w:t>
      </w:r>
      <w:r w:rsidRPr="007B600A">
        <w:rPr>
          <w:rFonts w:ascii="Times New Roman" w:eastAsia="Times New Roman" w:hAnsi="Times New Roman" w:cs="Times New Roman"/>
          <w:sz w:val="28"/>
          <w:szCs w:val="28"/>
        </w:rPr>
        <w:softHyphen/>
        <w:t>ниться у різних широтах, змінюючись від 0,1% у холодному повітрі приполя</w:t>
      </w:r>
      <w:r w:rsidRPr="007B600A">
        <w:rPr>
          <w:rFonts w:ascii="Times New Roman" w:eastAsia="Times New Roman" w:hAnsi="Times New Roman" w:cs="Times New Roman"/>
          <w:sz w:val="28"/>
          <w:szCs w:val="28"/>
        </w:rPr>
        <w:softHyphen/>
        <w:t>рних областей Арктики та Антарктики, а також у гірських районах до 4,0% у теплому повітрі екваторіальних широт.</w:t>
      </w:r>
    </w:p>
    <w:p w:rsidR="00D26A49" w:rsidRPr="007B600A" w:rsidRDefault="00D26A49" w:rsidP="00D26A49">
      <w:pPr>
        <w:spacing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Чисте сухе атмосферне повітря є сумішшю газів, яка складається пере</w:t>
      </w:r>
      <w:r w:rsidRPr="007B600A">
        <w:rPr>
          <w:rFonts w:ascii="Times New Roman" w:eastAsia="Times New Roman" w:hAnsi="Times New Roman" w:cs="Times New Roman"/>
          <w:sz w:val="28"/>
          <w:szCs w:val="28"/>
        </w:rPr>
        <w:softHyphen/>
        <w:t>важно з азоту (78%), кисню (21%), аргону (0,9%), вуглекислого газу (0,03%).</w:t>
      </w:r>
    </w:p>
    <w:p w:rsidR="00D26A49" w:rsidRPr="007B600A" w:rsidRDefault="00D26A49" w:rsidP="00D6621D">
      <w:pPr>
        <w:numPr>
          <w:ilvl w:val="2"/>
          <w:numId w:val="76"/>
        </w:numPr>
        <w:tabs>
          <w:tab w:val="left" w:pos="708"/>
        </w:tabs>
        <w:spacing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Значення для людини (а також для біосфери у цілому) кожного із складових</w:t>
      </w:r>
      <w:r w:rsidRPr="007B600A">
        <w:rPr>
          <w:rFonts w:ascii="Times New Roman" w:eastAsia="Times New Roman" w:hAnsi="Times New Roman" w:cs="Times New Roman"/>
          <w:b/>
          <w:bCs/>
          <w:sz w:val="28"/>
        </w:rPr>
        <w:t xml:space="preserve"> атмосферного повітря</w:t>
      </w:r>
      <w:r w:rsidRPr="007B600A">
        <w:rPr>
          <w:rFonts w:ascii="Times New Roman" w:eastAsia="Times New Roman" w:hAnsi="Times New Roman" w:cs="Times New Roman"/>
          <w:sz w:val="28"/>
          <w:szCs w:val="28"/>
        </w:rPr>
        <w:t xml:space="preserve"> (кожного газу) не залежить від відносної його кількості в атмосфері. Це твердження добре кореспондується із відомим екологічним законом Ю.Лібіха:</w:t>
      </w:r>
      <w:r w:rsidRPr="007B600A">
        <w:rPr>
          <w:rFonts w:ascii="Times New Roman" w:eastAsia="Times New Roman" w:hAnsi="Times New Roman" w:cs="Times New Roman"/>
          <w:i/>
          <w:iCs/>
          <w:sz w:val="28"/>
        </w:rPr>
        <w:t xml:space="preserve"> екосистема гине, якщо кількість і якість екологічних факторів є меншими від необхідного для неї мінімуму.</w:t>
      </w:r>
    </w:p>
    <w:p w:rsidR="00D26A49" w:rsidRPr="007B600A" w:rsidRDefault="00D26A49" w:rsidP="00D6621D">
      <w:pPr>
        <w:numPr>
          <w:ilvl w:val="2"/>
          <w:numId w:val="76"/>
        </w:numPr>
        <w:tabs>
          <w:tab w:val="left" w:pos="689"/>
        </w:tabs>
        <w:spacing w:after="194"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Атмосферне повітря є найважливішим</w:t>
      </w:r>
      <w:r w:rsidRPr="007B600A">
        <w:rPr>
          <w:rFonts w:ascii="Times New Roman" w:eastAsia="Times New Roman" w:hAnsi="Times New Roman" w:cs="Times New Roman"/>
          <w:b/>
          <w:bCs/>
          <w:sz w:val="28"/>
        </w:rPr>
        <w:t xml:space="preserve"> природним ресурсом.</w:t>
      </w:r>
      <w:r w:rsidRPr="007B600A">
        <w:rPr>
          <w:rFonts w:ascii="Times New Roman" w:eastAsia="Times New Roman" w:hAnsi="Times New Roman" w:cs="Times New Roman"/>
          <w:sz w:val="28"/>
          <w:szCs w:val="28"/>
        </w:rPr>
        <w:t xml:space="preserve"> Найбі</w:t>
      </w:r>
      <w:r w:rsidRPr="007B600A">
        <w:rPr>
          <w:rFonts w:ascii="Times New Roman" w:eastAsia="Times New Roman" w:hAnsi="Times New Roman" w:cs="Times New Roman"/>
          <w:sz w:val="28"/>
          <w:szCs w:val="28"/>
        </w:rPr>
        <w:softHyphen/>
        <w:t>льшим багатством для людини у складі повітря є</w:t>
      </w:r>
      <w:r w:rsidRPr="007B600A">
        <w:rPr>
          <w:rFonts w:ascii="Times New Roman" w:eastAsia="Times New Roman" w:hAnsi="Times New Roman" w:cs="Times New Roman"/>
          <w:b/>
          <w:bCs/>
          <w:sz w:val="28"/>
        </w:rPr>
        <w:t xml:space="preserve"> кисень,</w:t>
      </w:r>
      <w:r w:rsidRPr="007B600A">
        <w:rPr>
          <w:rFonts w:ascii="Times New Roman" w:eastAsia="Times New Roman" w:hAnsi="Times New Roman" w:cs="Times New Roman"/>
          <w:sz w:val="28"/>
          <w:szCs w:val="28"/>
        </w:rPr>
        <w:t xml:space="preserve"> основним джерелом якого є фотосинтез живих рослин: у клітинах рослин, де є активна сполука — хлорофіл, за-допомогою сонячної енергії з води й вуглекислого газу виробля</w:t>
      </w:r>
      <w:r w:rsidRPr="007B600A">
        <w:rPr>
          <w:rFonts w:ascii="Times New Roman" w:eastAsia="Times New Roman" w:hAnsi="Times New Roman" w:cs="Times New Roman"/>
          <w:sz w:val="28"/>
          <w:szCs w:val="28"/>
        </w:rPr>
        <w:softHyphen/>
        <w:t>ється органічна речовина, а побічним продуктом цієї реакції є вільний кисень.</w:t>
      </w:r>
    </w:p>
    <w:p w:rsidR="00D26A49" w:rsidRPr="007B600A" w:rsidRDefault="00D26A49" w:rsidP="00D26A49">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Таблиця 6.3</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Основний склад атмосфери Землі</w:t>
      </w:r>
    </w:p>
    <w:tbl>
      <w:tblPr>
        <w:tblW w:w="0" w:type="auto"/>
        <w:jc w:val="center"/>
        <w:tblInd w:w="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1997"/>
        <w:gridCol w:w="1229"/>
        <w:gridCol w:w="1090"/>
        <w:gridCol w:w="1162"/>
        <w:gridCol w:w="4455"/>
      </w:tblGrid>
      <w:tr w:rsidR="00D26A49" w:rsidRPr="007B600A" w:rsidTr="00D26A49">
        <w:trPr>
          <w:trHeight w:val="274"/>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Газ (хімічна</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Молеку</w:t>
            </w:r>
            <w:r w:rsidRPr="007B600A">
              <w:rPr>
                <w:rFonts w:ascii="Times New Roman" w:eastAsia="Times New Roman" w:hAnsi="Times New Roman" w:cs="Times New Roman"/>
                <w:sz w:val="20"/>
                <w:szCs w:val="20"/>
              </w:rPr>
              <w:softHyphen/>
            </w:r>
          </w:p>
        </w:tc>
        <w:tc>
          <w:tcPr>
            <w:tcW w:w="2252" w:type="dxa"/>
            <w:gridSpan w:val="2"/>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Відносний вміст у су</w:t>
            </w:r>
            <w:r w:rsidRPr="007B600A">
              <w:rPr>
                <w:rFonts w:ascii="Times New Roman" w:eastAsia="Times New Roman" w:hAnsi="Times New Roman" w:cs="Times New Roman"/>
                <w:sz w:val="20"/>
                <w:szCs w:val="20"/>
              </w:rPr>
              <w:softHyphen/>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216"/>
          <w:jc w:val="center"/>
        </w:trPr>
        <w:tc>
          <w:tcPr>
            <w:tcW w:w="1997" w:type="dxa"/>
            <w:vMerge w:val="restart"/>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формула)</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лярна маса</w:t>
            </w:r>
          </w:p>
        </w:tc>
        <w:tc>
          <w:tcPr>
            <w:tcW w:w="2252" w:type="dxa"/>
            <w:gridSpan w:val="2"/>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хому повітрі, %</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Маса,</w:t>
            </w:r>
          </w:p>
        </w:tc>
      </w:tr>
      <w:tr w:rsidR="00D26A49" w:rsidRPr="007B600A" w:rsidTr="00D26A49">
        <w:trPr>
          <w:trHeight w:val="245"/>
          <w:jc w:val="center"/>
        </w:trPr>
        <w:tc>
          <w:tcPr>
            <w:tcW w:w="1997" w:type="dxa"/>
            <w:vMerge/>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(а.о.м.)</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за об'ємом</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 xml:space="preserve">за </w:t>
            </w:r>
            <w:r>
              <w:rPr>
                <w:rFonts w:ascii="Times New Roman" w:eastAsia="Times New Roman" w:hAnsi="Times New Roman" w:cs="Times New Roman"/>
                <w:sz w:val="20"/>
                <w:szCs w:val="20"/>
              </w:rPr>
              <w:t>массою</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Тонн</w:t>
            </w:r>
          </w:p>
        </w:tc>
      </w:tr>
      <w:tr w:rsidR="00D26A49" w:rsidRPr="007B600A" w:rsidTr="00D26A49">
        <w:trPr>
          <w:trHeight w:val="23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Азот N2</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28,02</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78,08</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75,53</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4,0Ю</w:t>
            </w:r>
            <w:r w:rsidRPr="007B600A">
              <w:rPr>
                <w:rFonts w:ascii="Times New Roman" w:eastAsia="Times New Roman" w:hAnsi="Times New Roman" w:cs="Times New Roman"/>
                <w:sz w:val="20"/>
                <w:szCs w:val="20"/>
                <w:vertAlign w:val="superscript"/>
              </w:rPr>
              <w:t>15</w:t>
            </w:r>
          </w:p>
        </w:tc>
      </w:tr>
      <w:tr w:rsidR="00D26A49" w:rsidRPr="007B600A" w:rsidTr="00D26A49">
        <w:trPr>
          <w:trHeight w:val="240"/>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Кисень</w:t>
            </w:r>
            <w:r w:rsidRPr="007B600A">
              <w:rPr>
                <w:rFonts w:ascii="Times New Roman" w:eastAsia="Times New Roman" w:hAnsi="Times New Roman" w:cs="Times New Roman"/>
                <w:b/>
                <w:bCs/>
                <w:sz w:val="20"/>
              </w:rPr>
              <w:t xml:space="preserve"> Ог</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32,00</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20,95</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23,14</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и-іо</w:t>
            </w:r>
            <w:r w:rsidRPr="007B600A">
              <w:rPr>
                <w:rFonts w:ascii="Times New Roman" w:eastAsia="Times New Roman" w:hAnsi="Times New Roman" w:cs="Times New Roman"/>
                <w:sz w:val="20"/>
                <w:szCs w:val="20"/>
                <w:vertAlign w:val="superscript"/>
              </w:rPr>
              <w:t>15</w:t>
            </w:r>
          </w:p>
        </w:tc>
      </w:tr>
      <w:tr w:rsidR="00D26A49" w:rsidRPr="007B600A" w:rsidTr="00D26A49">
        <w:trPr>
          <w:trHeight w:val="240"/>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Аргон Аг</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39,84</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0,93</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1,28</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6,8-10"</w:t>
            </w:r>
          </w:p>
        </w:tc>
      </w:tr>
      <w:tr w:rsidR="00D26A49" w:rsidRPr="007B600A" w:rsidTr="00D26A49">
        <w:trPr>
          <w:trHeight w:val="250"/>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Вуглекислий газ СОг</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44,01</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0,033</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0,05</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2,6-Ю'</w:t>
            </w:r>
            <w:r w:rsidRPr="007B600A">
              <w:rPr>
                <w:rFonts w:ascii="Times New Roman" w:eastAsia="Times New Roman" w:hAnsi="Times New Roman" w:cs="Times New Roman"/>
                <w:sz w:val="20"/>
                <w:szCs w:val="20"/>
                <w:vertAlign w:val="superscript"/>
              </w:rPr>
              <w:t>7</w:t>
            </w:r>
          </w:p>
        </w:tc>
      </w:tr>
      <w:tr w:rsidR="00D26A49" w:rsidRPr="007B600A" w:rsidTr="00D26A49">
        <w:trPr>
          <w:trHeight w:val="24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Неон Ые</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20,18</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0,0018</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0,001</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5,3-10</w:t>
            </w:r>
            <w:r w:rsidRPr="007B600A">
              <w:rPr>
                <w:rFonts w:ascii="Times New Roman" w:eastAsia="Times New Roman" w:hAnsi="Times New Roman" w:cs="Times New Roman"/>
                <w:sz w:val="20"/>
                <w:szCs w:val="20"/>
                <w:vertAlign w:val="superscript"/>
              </w:rPr>
              <w:t>ш</w:t>
            </w:r>
          </w:p>
        </w:tc>
      </w:tr>
      <w:tr w:rsidR="00D26A49" w:rsidRPr="007B600A" w:rsidTr="00D26A49">
        <w:trPr>
          <w:trHeight w:val="23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Гелій Не</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4,00</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0,0005</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0,00007</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3,910</w:t>
            </w:r>
            <w:r w:rsidRPr="007B600A">
              <w:rPr>
                <w:rFonts w:ascii="Times New Roman" w:eastAsia="Times New Roman" w:hAnsi="Times New Roman" w:cs="Times New Roman"/>
                <w:sz w:val="20"/>
                <w:szCs w:val="20"/>
                <w:vertAlign w:val="superscript"/>
              </w:rPr>
              <w:t>у</w:t>
            </w:r>
          </w:p>
        </w:tc>
      </w:tr>
      <w:tr w:rsidR="00D26A49" w:rsidRPr="007B600A" w:rsidTr="00D26A49">
        <w:trPr>
          <w:trHeight w:val="23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Вуглеводень СН</w:t>
            </w:r>
            <w:r w:rsidRPr="007B600A">
              <w:rPr>
                <w:rFonts w:ascii="Times New Roman" w:eastAsia="Times New Roman" w:hAnsi="Times New Roman" w:cs="Times New Roman"/>
                <w:sz w:val="20"/>
                <w:szCs w:val="20"/>
                <w:vertAlign w:val="subscript"/>
              </w:rPr>
              <w:t>4</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16,05</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0,00015</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0,00008</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4,4-10"</w:t>
            </w:r>
          </w:p>
        </w:tc>
      </w:tr>
      <w:tr w:rsidR="00D26A49" w:rsidRPr="007B600A" w:rsidTr="00D26A49">
        <w:trPr>
          <w:trHeight w:val="24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Криптон Кг</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83,7</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0,00010</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0,00003</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1,6-10"</w:t>
            </w:r>
          </w:p>
        </w:tc>
      </w:tr>
      <w:tr w:rsidR="00D26A49" w:rsidRPr="007B600A" w:rsidTr="00D26A49">
        <w:trPr>
          <w:trHeight w:val="245"/>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Окис Нітрогену N20</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44,02</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0,00005</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0,00008</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4,2-10"</w:t>
            </w:r>
          </w:p>
        </w:tc>
      </w:tr>
      <w:tr w:rsidR="00D26A49" w:rsidRPr="007B600A" w:rsidTr="00D26A49">
        <w:trPr>
          <w:trHeight w:val="240"/>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Водень Н</w:t>
            </w:r>
            <w:r w:rsidRPr="007B600A">
              <w:rPr>
                <w:rFonts w:ascii="Times New Roman" w:eastAsia="Times New Roman" w:hAnsi="Times New Roman" w:cs="Times New Roman"/>
                <w:sz w:val="20"/>
                <w:szCs w:val="20"/>
                <w:vertAlign w:val="subscript"/>
              </w:rPr>
              <w:t>2</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2,02</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0,00005</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0,000003</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1,6-10</w:t>
            </w:r>
            <w:r w:rsidRPr="007B600A">
              <w:rPr>
                <w:rFonts w:ascii="Times New Roman" w:eastAsia="Times New Roman" w:hAnsi="Times New Roman" w:cs="Times New Roman"/>
                <w:sz w:val="20"/>
                <w:szCs w:val="20"/>
                <w:vertAlign w:val="superscript"/>
              </w:rPr>
              <w:t>8</w:t>
            </w:r>
          </w:p>
        </w:tc>
      </w:tr>
      <w:tr w:rsidR="00D26A49" w:rsidRPr="007B600A" w:rsidTr="00D26A49">
        <w:trPr>
          <w:trHeight w:val="269"/>
          <w:jc w:val="center"/>
        </w:trPr>
        <w:tc>
          <w:tcPr>
            <w:tcW w:w="1997"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Озон 0</w:t>
            </w:r>
            <w:r w:rsidRPr="007B600A">
              <w:rPr>
                <w:rFonts w:ascii="Times New Roman" w:eastAsia="Times New Roman" w:hAnsi="Times New Roman" w:cs="Times New Roman"/>
                <w:sz w:val="20"/>
                <w:szCs w:val="20"/>
                <w:vertAlign w:val="subscript"/>
              </w:rPr>
              <w:t>3</w:t>
            </w:r>
          </w:p>
        </w:tc>
        <w:tc>
          <w:tcPr>
            <w:tcW w:w="1229"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28,00</w:t>
            </w:r>
          </w:p>
        </w:tc>
        <w:tc>
          <w:tcPr>
            <w:tcW w:w="1090"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0,00004</w:t>
            </w:r>
          </w:p>
        </w:tc>
        <w:tc>
          <w:tcPr>
            <w:tcW w:w="1162"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0,000007</w:t>
            </w:r>
          </w:p>
        </w:tc>
        <w:tc>
          <w:tcPr>
            <w:tcW w:w="4455" w:type="dxa"/>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3,7-10"</w:t>
            </w:r>
          </w:p>
        </w:tc>
      </w:tr>
    </w:tbl>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6621D">
      <w:pPr>
        <w:numPr>
          <w:ilvl w:val="2"/>
          <w:numId w:val="76"/>
        </w:numPr>
        <w:tabs>
          <w:tab w:val="left" w:pos="62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Людство створило величезну кількість</w:t>
      </w:r>
      <w:r w:rsidRPr="007B600A">
        <w:rPr>
          <w:rFonts w:ascii="Times New Roman" w:eastAsia="Times New Roman" w:hAnsi="Times New Roman" w:cs="Times New Roman"/>
          <w:b/>
          <w:bCs/>
          <w:sz w:val="28"/>
        </w:rPr>
        <w:t xml:space="preserve"> споживачів кисню</w:t>
      </w:r>
      <w:r w:rsidRPr="007B600A">
        <w:rPr>
          <w:rFonts w:ascii="Times New Roman" w:eastAsia="Times New Roman" w:hAnsi="Times New Roman" w:cs="Times New Roman"/>
          <w:sz w:val="28"/>
          <w:szCs w:val="28"/>
        </w:rPr>
        <w:t xml:space="preserve"> і жодного його виробника. Нині промисловість США, Німеччини, Японії споживає кис</w:t>
      </w:r>
      <w:r w:rsidRPr="007B600A">
        <w:rPr>
          <w:rFonts w:ascii="Times New Roman" w:eastAsia="Times New Roman" w:hAnsi="Times New Roman" w:cs="Times New Roman"/>
          <w:sz w:val="28"/>
          <w:szCs w:val="28"/>
        </w:rPr>
        <w:softHyphen/>
        <w:t>ню набагато більше, ніж його виробляється на їхніх власних територіях. Усього ж, за підрахунками вчених, антропогенна діяльність спричиняє щорі</w:t>
      </w:r>
      <w:r w:rsidRPr="007B600A">
        <w:rPr>
          <w:rFonts w:ascii="Times New Roman" w:eastAsia="Times New Roman" w:hAnsi="Times New Roman" w:cs="Times New Roman"/>
          <w:sz w:val="28"/>
          <w:szCs w:val="28"/>
        </w:rPr>
        <w:softHyphen/>
        <w:t>чне зменшення кисню в атмосфері на 10 млрд. тонн.</w:t>
      </w:r>
    </w:p>
    <w:p w:rsidR="00D26A49" w:rsidRPr="007B600A" w:rsidRDefault="00D26A49" w:rsidP="00D6621D">
      <w:pPr>
        <w:numPr>
          <w:ilvl w:val="2"/>
          <w:numId w:val="76"/>
        </w:numPr>
        <w:tabs>
          <w:tab w:val="left" w:pos="634"/>
        </w:tabs>
        <w:spacing w:after="176"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Склад</w:t>
      </w:r>
      <w:r w:rsidRPr="007B600A">
        <w:rPr>
          <w:rFonts w:ascii="Times New Roman" w:eastAsia="Times New Roman" w:hAnsi="Times New Roman" w:cs="Times New Roman"/>
          <w:b/>
          <w:bCs/>
          <w:sz w:val="28"/>
        </w:rPr>
        <w:t xml:space="preserve"> атмосферного повітря</w:t>
      </w:r>
      <w:r w:rsidRPr="007B600A">
        <w:rPr>
          <w:rFonts w:ascii="Times New Roman" w:eastAsia="Times New Roman" w:hAnsi="Times New Roman" w:cs="Times New Roman"/>
          <w:sz w:val="28"/>
          <w:szCs w:val="28"/>
        </w:rPr>
        <w:t xml:space="preserve"> досить швидко змінюється за рахунок надходження в атмосферу твердих частинок (попіл і пил) та різноманітних газоподібних речовин. Навіть чисте атмосферне повітря не буває вільним від зважених у ньому малих твердих частинок — пилинок. їхня мінімальна кіль</w:t>
      </w:r>
      <w:r w:rsidRPr="007B600A">
        <w:rPr>
          <w:rFonts w:ascii="Times New Roman" w:eastAsia="Times New Roman" w:hAnsi="Times New Roman" w:cs="Times New Roman"/>
          <w:sz w:val="28"/>
          <w:szCs w:val="28"/>
        </w:rPr>
        <w:softHyphen/>
        <w:t>кість оцінюється як 5 тисяч пилинок на кожний 1 см</w:t>
      </w:r>
      <w:r w:rsidRPr="007B600A">
        <w:rPr>
          <w:rFonts w:ascii="Times New Roman" w:eastAsia="Times New Roman" w:hAnsi="Times New Roman" w:cs="Times New Roman"/>
          <w:sz w:val="28"/>
          <w:szCs w:val="28"/>
          <w:vertAlign w:val="superscript"/>
        </w:rPr>
        <w:t>3</w:t>
      </w:r>
      <w:r w:rsidRPr="007B600A">
        <w:rPr>
          <w:rFonts w:ascii="Times New Roman" w:eastAsia="Times New Roman" w:hAnsi="Times New Roman" w:cs="Times New Roman"/>
          <w:sz w:val="28"/>
          <w:szCs w:val="28"/>
        </w:rPr>
        <w:t xml:space="preserve"> повітря.</w:t>
      </w:r>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ПРИКЛАД.</w:t>
      </w:r>
      <w:r w:rsidRPr="007B600A">
        <w:rPr>
          <w:rFonts w:ascii="Times New Roman" w:eastAsia="Times New Roman" w:hAnsi="Times New Roman" w:cs="Times New Roman"/>
          <w:sz w:val="28"/>
          <w:szCs w:val="28"/>
        </w:rPr>
        <w:t xml:space="preserve"> Повітря вважається чистим, якщо кожен його 1 см</w:t>
      </w:r>
      <w:r w:rsidRPr="007B600A">
        <w:rPr>
          <w:rFonts w:ascii="Times New Roman" w:eastAsia="Times New Roman" w:hAnsi="Times New Roman" w:cs="Times New Roman"/>
          <w:sz w:val="28"/>
          <w:szCs w:val="28"/>
          <w:vertAlign w:val="superscript"/>
        </w:rPr>
        <w:t>3</w:t>
      </w:r>
      <w:r w:rsidRPr="007B600A">
        <w:rPr>
          <w:rFonts w:ascii="Times New Roman" w:eastAsia="Times New Roman" w:hAnsi="Times New Roman" w:cs="Times New Roman"/>
          <w:sz w:val="28"/>
          <w:szCs w:val="28"/>
        </w:rPr>
        <w:t xml:space="preserve"> містить 5 тис. пилинок. Відомо, що за 1 хвилину людина робить у середньому 16 вди</w:t>
      </w:r>
      <w:r w:rsidRPr="007B600A">
        <w:rPr>
          <w:rFonts w:ascii="Times New Roman" w:eastAsia="Times New Roman" w:hAnsi="Times New Roman" w:cs="Times New Roman"/>
          <w:sz w:val="28"/>
          <w:szCs w:val="28"/>
        </w:rPr>
        <w:softHyphen/>
        <w:t>хів об'ємом 500 см</w:t>
      </w:r>
      <w:r w:rsidRPr="007B600A">
        <w:rPr>
          <w:rFonts w:ascii="Times New Roman" w:eastAsia="Times New Roman" w:hAnsi="Times New Roman" w:cs="Times New Roman"/>
          <w:sz w:val="28"/>
          <w:szCs w:val="28"/>
          <w:vertAlign w:val="superscript"/>
        </w:rPr>
        <w:t>3</w:t>
      </w:r>
      <w:r w:rsidRPr="007B600A">
        <w:rPr>
          <w:rFonts w:ascii="Times New Roman" w:eastAsia="Times New Roman" w:hAnsi="Times New Roman" w:cs="Times New Roman"/>
          <w:sz w:val="28"/>
          <w:szCs w:val="28"/>
        </w:rPr>
        <w:t xml:space="preserve"> кожний. Оцініть кількість пилинок N. що їх ковтає люди</w:t>
      </w:r>
      <w:r w:rsidRPr="007B600A">
        <w:rPr>
          <w:rFonts w:ascii="Times New Roman" w:eastAsia="Times New Roman" w:hAnsi="Times New Roman" w:cs="Times New Roman"/>
          <w:sz w:val="28"/>
          <w:szCs w:val="28"/>
        </w:rPr>
        <w:softHyphen/>
      </w:r>
      <w:r w:rsidRPr="007B600A">
        <w:rPr>
          <w:rFonts w:ascii="Times New Roman" w:eastAsia="Times New Roman" w:hAnsi="Times New Roman" w:cs="Times New Roman"/>
          <w:sz w:val="28"/>
        </w:rPr>
        <w:t>на</w:t>
      </w:r>
      <w:r w:rsidRPr="007B600A">
        <w:rPr>
          <w:rFonts w:ascii="Times New Roman" w:eastAsia="Times New Roman" w:hAnsi="Times New Roman" w:cs="Times New Roman"/>
          <w:sz w:val="28"/>
          <w:szCs w:val="28"/>
        </w:rPr>
        <w:t xml:space="preserve"> щохвилини, вдихаючи так зване „чисте повітря".</w:t>
      </w:r>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РОЗВ'ЯЗАННЯ:</w:t>
      </w:r>
      <w:r w:rsidRPr="007B600A">
        <w:rPr>
          <w:rFonts w:ascii="Times New Roman" w:eastAsia="Times New Roman" w:hAnsi="Times New Roman" w:cs="Times New Roman"/>
          <w:sz w:val="28"/>
          <w:szCs w:val="28"/>
        </w:rPr>
        <w:t xml:space="preserve"> № (5 тис.) (500 см</w:t>
      </w:r>
      <w:r w:rsidRPr="007B600A">
        <w:rPr>
          <w:rFonts w:ascii="Times New Roman" w:eastAsia="Times New Roman" w:hAnsi="Times New Roman" w:cs="Times New Roman"/>
          <w:sz w:val="28"/>
          <w:szCs w:val="28"/>
          <w:vertAlign w:val="superscript"/>
        </w:rPr>
        <w:t>3</w:t>
      </w:r>
      <w:r w:rsidRPr="007B600A">
        <w:rPr>
          <w:rFonts w:ascii="Times New Roman" w:eastAsia="Times New Roman" w:hAnsi="Times New Roman" w:cs="Times New Roman"/>
          <w:sz w:val="28"/>
          <w:szCs w:val="28"/>
        </w:rPr>
        <w:t>)16= 40000 тис. = 40 млн. (пили</w:t>
      </w:r>
      <w:r w:rsidRPr="007B600A">
        <w:rPr>
          <w:rFonts w:ascii="Times New Roman" w:eastAsia="Times New Roman" w:hAnsi="Times New Roman" w:cs="Times New Roman"/>
          <w:sz w:val="28"/>
          <w:szCs w:val="28"/>
        </w:rPr>
        <w:softHyphen/>
        <w:t>нок).</w:t>
      </w:r>
    </w:p>
    <w:p w:rsidR="00D26A49" w:rsidRPr="007B600A" w:rsidRDefault="00D26A49" w:rsidP="00D6621D">
      <w:pPr>
        <w:numPr>
          <w:ilvl w:val="2"/>
          <w:numId w:val="76"/>
        </w:numPr>
        <w:tabs>
          <w:tab w:val="left" w:pos="62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Пилове забруднення</w:t>
      </w:r>
      <w:r w:rsidRPr="007B600A">
        <w:rPr>
          <w:rFonts w:ascii="Times New Roman" w:eastAsia="Times New Roman" w:hAnsi="Times New Roman" w:cs="Times New Roman"/>
          <w:sz w:val="28"/>
          <w:szCs w:val="28"/>
        </w:rPr>
        <w:t xml:space="preserve"> атмосфери є прикладом її</w:t>
      </w:r>
      <w:r w:rsidRPr="007B600A">
        <w:rPr>
          <w:rFonts w:ascii="Times New Roman" w:eastAsia="Times New Roman" w:hAnsi="Times New Roman" w:cs="Times New Roman"/>
          <w:i/>
          <w:iCs/>
          <w:sz w:val="28"/>
        </w:rPr>
        <w:t xml:space="preserve"> фізичного</w:t>
      </w:r>
      <w:r w:rsidRPr="007B600A">
        <w:rPr>
          <w:rFonts w:ascii="Times New Roman" w:eastAsia="Times New Roman" w:hAnsi="Times New Roman" w:cs="Times New Roman"/>
          <w:sz w:val="28"/>
          <w:szCs w:val="28"/>
        </w:rPr>
        <w:t xml:space="preserve"> забруднен</w:t>
      </w:r>
      <w:r w:rsidRPr="007B600A">
        <w:rPr>
          <w:rFonts w:ascii="Times New Roman" w:eastAsia="Times New Roman" w:hAnsi="Times New Roman" w:cs="Times New Roman"/>
          <w:sz w:val="28"/>
          <w:szCs w:val="28"/>
        </w:rPr>
        <w:softHyphen/>
        <w:t>ня.</w:t>
      </w:r>
    </w:p>
    <w:p w:rsidR="00D26A49" w:rsidRPr="007B600A" w:rsidRDefault="00D26A49" w:rsidP="00D6621D">
      <w:pPr>
        <w:numPr>
          <w:ilvl w:val="2"/>
          <w:numId w:val="76"/>
        </w:numPr>
        <w:tabs>
          <w:tab w:val="left" w:pos="62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Іншими показниками</w:t>
      </w:r>
      <w:r w:rsidRPr="007B600A">
        <w:rPr>
          <w:rFonts w:ascii="Times New Roman" w:eastAsia="Times New Roman" w:hAnsi="Times New Roman" w:cs="Times New Roman"/>
          <w:i/>
          <w:iCs/>
          <w:sz w:val="28"/>
        </w:rPr>
        <w:t xml:space="preserve"> фізичного</w:t>
      </w:r>
      <w:r w:rsidRPr="007B600A">
        <w:rPr>
          <w:rFonts w:ascii="Times New Roman" w:eastAsia="Times New Roman" w:hAnsi="Times New Roman" w:cs="Times New Roman"/>
          <w:b/>
          <w:bCs/>
          <w:sz w:val="28"/>
        </w:rPr>
        <w:t xml:space="preserve"> забруднення атмосфери</w:t>
      </w:r>
      <w:r w:rsidRPr="007B600A">
        <w:rPr>
          <w:rFonts w:ascii="Times New Roman" w:eastAsia="Times New Roman" w:hAnsi="Times New Roman" w:cs="Times New Roman"/>
          <w:sz w:val="28"/>
          <w:szCs w:val="28"/>
        </w:rPr>
        <w:t xml:space="preserve"> міст є:</w:t>
      </w:r>
    </w:p>
    <w:p w:rsidR="00D26A49" w:rsidRPr="007B600A" w:rsidRDefault="00D26A49" w:rsidP="00D6621D">
      <w:pPr>
        <w:numPr>
          <w:ilvl w:val="0"/>
          <w:numId w:val="77"/>
        </w:numPr>
        <w:tabs>
          <w:tab w:val="left" w:pos="723"/>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перевищення середньої температури атмосферного повітря (порів</w:t>
      </w:r>
      <w:r w:rsidRPr="007B600A">
        <w:rPr>
          <w:rFonts w:ascii="Times New Roman" w:eastAsia="Times New Roman" w:hAnsi="Times New Roman" w:cs="Times New Roman"/>
          <w:sz w:val="28"/>
          <w:szCs w:val="28"/>
        </w:rPr>
        <w:softHyphen/>
        <w:t>няно із сільською місцевістю) на 1...2 °С;</w:t>
      </w:r>
    </w:p>
    <w:p w:rsidR="00D26A49" w:rsidRPr="007B600A" w:rsidRDefault="00D26A49" w:rsidP="00D6621D">
      <w:pPr>
        <w:numPr>
          <w:ilvl w:val="0"/>
          <w:numId w:val="77"/>
        </w:numPr>
        <w:tabs>
          <w:tab w:val="left" w:pos="694"/>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підвищена кількість опадів (на 5-10% порівняно із сільською місце</w:t>
      </w:r>
      <w:r w:rsidRPr="007B600A">
        <w:rPr>
          <w:rFonts w:ascii="Times New Roman" w:eastAsia="Times New Roman" w:hAnsi="Times New Roman" w:cs="Times New Roman"/>
          <w:sz w:val="28"/>
          <w:szCs w:val="28"/>
        </w:rPr>
        <w:softHyphen/>
        <w:t>вістю);</w:t>
      </w:r>
    </w:p>
    <w:p w:rsidR="00D26A49" w:rsidRPr="007B600A" w:rsidRDefault="00D26A49" w:rsidP="00D6621D">
      <w:pPr>
        <w:numPr>
          <w:ilvl w:val="0"/>
          <w:numId w:val="77"/>
        </w:numPr>
        <w:tabs>
          <w:tab w:val="left" w:pos="699"/>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менша швидкість вітру (на 2-3 м/с порівняно із місцевістю, що поза містами);</w:t>
      </w:r>
    </w:p>
    <w:p w:rsidR="00D26A49" w:rsidRPr="007B600A" w:rsidRDefault="00D26A49" w:rsidP="00D6621D">
      <w:pPr>
        <w:numPr>
          <w:ilvl w:val="0"/>
          <w:numId w:val="77"/>
        </w:numPr>
        <w:tabs>
          <w:tab w:val="left" w:pos="699"/>
        </w:tabs>
        <w:spacing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прозорість атмосферного повітря (на 15-25% менша, ніж у сільській місцевості).</w:t>
      </w:r>
    </w:p>
    <w:p w:rsidR="00D26A49" w:rsidRPr="007B600A" w:rsidRDefault="00D26A49" w:rsidP="00D6621D">
      <w:pPr>
        <w:numPr>
          <w:ilvl w:val="1"/>
          <w:numId w:val="77"/>
        </w:numPr>
        <w:tabs>
          <w:tab w:val="left" w:pos="61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Крім фізичного</w:t>
      </w:r>
      <w:r w:rsidRPr="007B600A">
        <w:rPr>
          <w:rFonts w:ascii="Times New Roman" w:eastAsia="Times New Roman" w:hAnsi="Times New Roman" w:cs="Times New Roman"/>
          <w:b/>
          <w:bCs/>
          <w:sz w:val="28"/>
        </w:rPr>
        <w:t xml:space="preserve"> забруднення атмосфери,</w:t>
      </w:r>
      <w:r w:rsidRPr="007B600A">
        <w:rPr>
          <w:rFonts w:ascii="Times New Roman" w:eastAsia="Times New Roman" w:hAnsi="Times New Roman" w:cs="Times New Roman"/>
          <w:sz w:val="28"/>
          <w:szCs w:val="28"/>
        </w:rPr>
        <w:t xml:space="preserve"> виділяють</w:t>
      </w:r>
      <w:r w:rsidRPr="007B600A">
        <w:rPr>
          <w:rFonts w:ascii="Times New Roman" w:eastAsia="Times New Roman" w:hAnsi="Times New Roman" w:cs="Times New Roman"/>
          <w:i/>
          <w:iCs/>
          <w:sz w:val="28"/>
        </w:rPr>
        <w:t xml:space="preserve"> її хімічне</w:t>
      </w:r>
      <w:r w:rsidRPr="007B600A">
        <w:rPr>
          <w:rFonts w:ascii="Times New Roman" w:eastAsia="Times New Roman" w:hAnsi="Times New Roman" w:cs="Times New Roman"/>
          <w:sz w:val="28"/>
          <w:szCs w:val="28"/>
        </w:rPr>
        <w:t xml:space="preserve"> забруд</w:t>
      </w:r>
      <w:r w:rsidRPr="007B600A">
        <w:rPr>
          <w:rFonts w:ascii="Times New Roman" w:eastAsia="Times New Roman" w:hAnsi="Times New Roman" w:cs="Times New Roman"/>
          <w:sz w:val="28"/>
          <w:szCs w:val="28"/>
        </w:rPr>
        <w:softHyphen/>
        <w:t>нення — наявність у природній суміші газів речовин, яких немає у чистому атмосферному повітрі (речовин-полютантів).</w:t>
      </w:r>
    </w:p>
    <w:p w:rsidR="00D26A49" w:rsidRPr="007B600A" w:rsidRDefault="00D26A49" w:rsidP="00D6621D">
      <w:pPr>
        <w:numPr>
          <w:ilvl w:val="1"/>
          <w:numId w:val="77"/>
        </w:numPr>
        <w:tabs>
          <w:tab w:val="left" w:pos="72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Один із найнебезпечніших</w:t>
      </w:r>
      <w:r w:rsidRPr="007B600A">
        <w:rPr>
          <w:rFonts w:ascii="Times New Roman" w:eastAsia="Times New Roman" w:hAnsi="Times New Roman" w:cs="Times New Roman"/>
          <w:b/>
          <w:bCs/>
          <w:sz w:val="28"/>
        </w:rPr>
        <w:t xml:space="preserve"> хімічних забруднювачів</w:t>
      </w:r>
      <w:r w:rsidRPr="007B600A">
        <w:rPr>
          <w:rFonts w:ascii="Times New Roman" w:eastAsia="Times New Roman" w:hAnsi="Times New Roman" w:cs="Times New Roman"/>
          <w:sz w:val="28"/>
          <w:szCs w:val="28"/>
        </w:rPr>
        <w:t xml:space="preserve"> повітря міст — оксид Карбону (хімічна формула СО), який також має назву</w:t>
      </w:r>
      <w:r w:rsidRPr="007B600A">
        <w:rPr>
          <w:rFonts w:ascii="Times New Roman" w:eastAsia="Times New Roman" w:hAnsi="Times New Roman" w:cs="Times New Roman"/>
          <w:i/>
          <w:iCs/>
          <w:sz w:val="28"/>
        </w:rPr>
        <w:t xml:space="preserve"> чадний газ.</w:t>
      </w:r>
    </w:p>
    <w:p w:rsidR="00D26A49" w:rsidRPr="007B600A" w:rsidRDefault="00D26A49" w:rsidP="00D6621D">
      <w:pPr>
        <w:numPr>
          <w:ilvl w:val="1"/>
          <w:numId w:val="77"/>
        </w:numPr>
        <w:tabs>
          <w:tab w:val="left" w:pos="73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Найбільший внесок до</w:t>
      </w:r>
      <w:r w:rsidRPr="007B600A">
        <w:rPr>
          <w:rFonts w:ascii="Times New Roman" w:eastAsia="Times New Roman" w:hAnsi="Times New Roman" w:cs="Times New Roman"/>
          <w:b/>
          <w:bCs/>
          <w:sz w:val="28"/>
        </w:rPr>
        <w:t xml:space="preserve"> забруднення атмосфери</w:t>
      </w:r>
      <w:r w:rsidRPr="007B600A">
        <w:rPr>
          <w:rFonts w:ascii="Times New Roman" w:eastAsia="Times New Roman" w:hAnsi="Times New Roman" w:cs="Times New Roman"/>
          <w:sz w:val="28"/>
          <w:szCs w:val="28"/>
        </w:rPr>
        <w:t xml:space="preserve"> чадним газом уно</w:t>
      </w:r>
      <w:r w:rsidRPr="007B600A">
        <w:rPr>
          <w:rFonts w:ascii="Times New Roman" w:eastAsia="Times New Roman" w:hAnsi="Times New Roman" w:cs="Times New Roman"/>
          <w:sz w:val="28"/>
          <w:szCs w:val="28"/>
        </w:rPr>
        <w:softHyphen/>
        <w:t>сить промисловість. Загальні об'єми його промислових викидів у повітряний простір міст є колосальними: понад 3,5-10</w:t>
      </w:r>
      <w:r w:rsidRPr="007B600A">
        <w:rPr>
          <w:rFonts w:ascii="Times New Roman" w:eastAsia="Times New Roman" w:hAnsi="Times New Roman" w:cs="Times New Roman"/>
          <w:sz w:val="28"/>
          <w:szCs w:val="28"/>
          <w:vertAlign w:val="superscript"/>
        </w:rPr>
        <w:t>8</w:t>
      </w:r>
      <w:r w:rsidRPr="007B600A">
        <w:rPr>
          <w:rFonts w:ascii="Times New Roman" w:eastAsia="Times New Roman" w:hAnsi="Times New Roman" w:cs="Times New Roman"/>
          <w:sz w:val="28"/>
          <w:szCs w:val="28"/>
        </w:rPr>
        <w:t xml:space="preserve"> тонн.</w:t>
      </w:r>
    </w:p>
    <w:p w:rsidR="00D26A49" w:rsidRPr="007B600A" w:rsidRDefault="00D26A49" w:rsidP="00D6621D">
      <w:pPr>
        <w:numPr>
          <w:ilvl w:val="1"/>
          <w:numId w:val="77"/>
        </w:numPr>
        <w:tabs>
          <w:tab w:val="left" w:pos="687"/>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Чадний газ</w:t>
      </w:r>
      <w:r w:rsidRPr="007B600A">
        <w:rPr>
          <w:rFonts w:ascii="Times New Roman" w:eastAsia="Times New Roman" w:hAnsi="Times New Roman" w:cs="Times New Roman"/>
          <w:sz w:val="28"/>
          <w:szCs w:val="28"/>
        </w:rPr>
        <w:t xml:space="preserve"> — це газ без кольору і без запаху, який утворюється при неповному згорянні пального: кам'яного вугілля, газу (пропану, бутану, мета</w:t>
      </w:r>
      <w:r w:rsidRPr="007B600A">
        <w:rPr>
          <w:rFonts w:ascii="Times New Roman" w:eastAsia="Times New Roman" w:hAnsi="Times New Roman" w:cs="Times New Roman"/>
          <w:sz w:val="28"/>
          <w:szCs w:val="28"/>
        </w:rPr>
        <w:softHyphen/>
        <w:t>ну тощо), деревини, нафти, бензину, гасу.</w:t>
      </w:r>
    </w:p>
    <w:p w:rsidR="00D26A49" w:rsidRPr="007B600A" w:rsidRDefault="00D26A49" w:rsidP="00D6621D">
      <w:pPr>
        <w:numPr>
          <w:ilvl w:val="1"/>
          <w:numId w:val="77"/>
        </w:numPr>
        <w:tabs>
          <w:tab w:val="left" w:pos="697"/>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концентрації у повітрі понад 1%</w:t>
      </w:r>
      <w:r w:rsidRPr="007B600A">
        <w:rPr>
          <w:rFonts w:ascii="Times New Roman" w:eastAsia="Times New Roman" w:hAnsi="Times New Roman" w:cs="Times New Roman"/>
          <w:b/>
          <w:bCs/>
          <w:sz w:val="28"/>
        </w:rPr>
        <w:t xml:space="preserve"> чадний газ</w:t>
      </w:r>
      <w:r w:rsidRPr="007B600A">
        <w:rPr>
          <w:rFonts w:ascii="Times New Roman" w:eastAsia="Times New Roman" w:hAnsi="Times New Roman" w:cs="Times New Roman"/>
          <w:sz w:val="28"/>
          <w:szCs w:val="28"/>
        </w:rPr>
        <w:t xml:space="preserve"> негативно впливає на здоров'я людини, а при концентраціях понад 4% — спричиняє смерть. Ме</w:t>
      </w:r>
      <w:r w:rsidRPr="007B600A">
        <w:rPr>
          <w:rFonts w:ascii="Times New Roman" w:eastAsia="Times New Roman" w:hAnsi="Times New Roman" w:cs="Times New Roman"/>
          <w:sz w:val="28"/>
          <w:szCs w:val="28"/>
        </w:rPr>
        <w:softHyphen/>
        <w:t>ханізм ураження чадним газом полягає у тому, що, потрапивши у кров, він- позбавдяє еритроцити (червоні кров'яні тільця, червонокрівці) здатності тран</w:t>
      </w:r>
      <w:r w:rsidRPr="007B600A">
        <w:rPr>
          <w:rFonts w:ascii="Times New Roman" w:eastAsia="Times New Roman" w:hAnsi="Times New Roman" w:cs="Times New Roman"/>
          <w:sz w:val="28"/>
          <w:szCs w:val="28"/>
        </w:rPr>
        <w:softHyphen/>
        <w:t>спортувати кисень. Як наслідок — спостерігається кисневе голодування тка</w:t>
      </w:r>
      <w:r w:rsidRPr="007B600A">
        <w:rPr>
          <w:rFonts w:ascii="Times New Roman" w:eastAsia="Times New Roman" w:hAnsi="Times New Roman" w:cs="Times New Roman"/>
          <w:sz w:val="28"/>
          <w:szCs w:val="28"/>
        </w:rPr>
        <w:softHyphen/>
        <w:t>нин, задуха, запаморочення і навіть смерть.</w:t>
      </w:r>
    </w:p>
    <w:p w:rsidR="00D26A49" w:rsidRPr="007B600A" w:rsidRDefault="00D26A49" w:rsidP="00D26A49">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Таблиця 6.4</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Антропогенні надходження деяких забруднювачів в атмосферу,тонн на рік</w:t>
      </w:r>
    </w:p>
    <w:tbl>
      <w:tblPr>
        <w:tblW w:w="0" w:type="auto"/>
        <w:jc w:val="center"/>
        <w:tblInd w:w="577" w:type="dxa"/>
        <w:tblLayout w:type="fixed"/>
        <w:tblCellMar>
          <w:left w:w="10" w:type="dxa"/>
          <w:right w:w="10" w:type="dxa"/>
        </w:tblCellMar>
        <w:tblLook w:val="04A0"/>
      </w:tblPr>
      <w:tblGrid>
        <w:gridCol w:w="667"/>
        <w:gridCol w:w="3490"/>
        <w:gridCol w:w="5351"/>
      </w:tblGrid>
      <w:tr w:rsidR="00D26A49" w:rsidRPr="007B600A" w:rsidTr="00D26A49">
        <w:trPr>
          <w:trHeight w:val="586"/>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Cordia New" w:hAnsi="Times New Roman" w:cs="Times New Roman"/>
                <w:sz w:val="28"/>
                <w:szCs w:val="28"/>
              </w:rPr>
            </w:pPr>
            <w:r w:rsidRPr="007B600A">
              <w:rPr>
                <w:rFonts w:ascii="Times New Roman" w:eastAsia="Cordia New" w:hAnsi="Times New Roman" w:cs="Times New Roman"/>
                <w:sz w:val="28"/>
                <w:szCs w:val="28"/>
              </w:rPr>
              <w:t>№№</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Забруднювачі атмосфери</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Антропогенні</w:t>
            </w:r>
            <w:r w:rsidRPr="007B600A">
              <w:rPr>
                <w:rFonts w:ascii="Times New Roman" w:eastAsia="Times New Roman" w:hAnsi="Times New Roman" w:cs="Times New Roman"/>
                <w:sz w:val="28"/>
                <w:shd w:val="clear" w:color="auto" w:fill="FFFFFF"/>
              </w:rPr>
              <w:t xml:space="preserve"> ВИКИ</w:t>
            </w:r>
            <w:r w:rsidRPr="007B600A">
              <w:rPr>
                <w:rFonts w:ascii="Times New Roman" w:eastAsia="Times New Roman" w:hAnsi="Times New Roman" w:cs="Times New Roman"/>
                <w:sz w:val="28"/>
                <w:shd w:val="clear" w:color="auto" w:fill="FFFFFF"/>
              </w:rPr>
              <w:softHyphen/>
              <w:t>ДИ</w:t>
            </w:r>
          </w:p>
        </w:tc>
      </w:tr>
      <w:tr w:rsidR="00D26A49" w:rsidRPr="007B600A" w:rsidTr="00D26A49">
        <w:trPr>
          <w:trHeight w:val="245"/>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Оксид Карбону СО</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3,5-10</w:t>
            </w:r>
            <w:r w:rsidRPr="007B600A">
              <w:rPr>
                <w:rFonts w:ascii="Times New Roman" w:eastAsia="Times New Roman" w:hAnsi="Times New Roman" w:cs="Times New Roman"/>
                <w:sz w:val="28"/>
                <w:szCs w:val="28"/>
                <w:vertAlign w:val="superscript"/>
              </w:rPr>
              <w:t>8</w:t>
            </w:r>
          </w:p>
        </w:tc>
      </w:tr>
      <w:tr w:rsidR="00D26A49" w:rsidRPr="007B600A" w:rsidTr="00D26A49">
        <w:trPr>
          <w:trHeight w:val="240"/>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Оксид Сульфуру  SО</w:t>
            </w:r>
            <w:r w:rsidRPr="007B600A">
              <w:rPr>
                <w:rFonts w:ascii="Times New Roman" w:eastAsia="Times New Roman" w:hAnsi="Times New Roman" w:cs="Times New Roman"/>
                <w:sz w:val="28"/>
                <w:szCs w:val="28"/>
                <w:vertAlign w:val="subscript"/>
              </w:rPr>
              <w:t>2</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1,45-10*</w:t>
            </w:r>
          </w:p>
        </w:tc>
      </w:tr>
      <w:tr w:rsidR="00D26A49" w:rsidRPr="007B600A" w:rsidTr="00D26A49">
        <w:trPr>
          <w:trHeight w:val="245"/>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Оксид Нітрогену NO</w:t>
            </w:r>
            <w:r w:rsidRPr="007B600A">
              <w:rPr>
                <w:rFonts w:ascii="Times New Roman" w:eastAsia="Times New Roman" w:hAnsi="Times New Roman" w:cs="Times New Roman"/>
                <w:sz w:val="28"/>
                <w:szCs w:val="28"/>
                <w:vertAlign w:val="subscript"/>
              </w:rPr>
              <w:t>2</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(1,5...2,0)-10'</w:t>
            </w:r>
          </w:p>
        </w:tc>
      </w:tr>
      <w:tr w:rsidR="00D26A49" w:rsidRPr="007B600A" w:rsidTr="00D26A49">
        <w:trPr>
          <w:trHeight w:val="235"/>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Галогеноорганічні сполуки</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2,0-10</w:t>
            </w:r>
            <w:r w:rsidRPr="007B600A">
              <w:rPr>
                <w:rFonts w:ascii="Times New Roman" w:eastAsia="Times New Roman" w:hAnsi="Times New Roman" w:cs="Times New Roman"/>
                <w:sz w:val="28"/>
                <w:szCs w:val="28"/>
                <w:vertAlign w:val="superscript"/>
              </w:rPr>
              <w:t>ь</w:t>
            </w:r>
          </w:p>
        </w:tc>
      </w:tr>
      <w:tr w:rsidR="00D26A49" w:rsidRPr="007B600A" w:rsidTr="00D26A49">
        <w:trPr>
          <w:trHeight w:val="240"/>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Вуглеводневі сполуки</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Cordia New" w:hAnsi="Times New Roman" w:cs="Times New Roman"/>
                <w:spacing w:val="10"/>
                <w:sz w:val="28"/>
                <w:szCs w:val="28"/>
              </w:rPr>
            </w:pPr>
            <w:r w:rsidRPr="007B600A">
              <w:rPr>
                <w:rFonts w:ascii="Times New Roman" w:eastAsia="Cordia New" w:hAnsi="Times New Roman" w:cs="Times New Roman"/>
                <w:spacing w:val="10"/>
                <w:sz w:val="28"/>
                <w:szCs w:val="28"/>
              </w:rPr>
              <w:t>1,010"</w:t>
            </w:r>
          </w:p>
        </w:tc>
      </w:tr>
      <w:tr w:rsidR="00D26A49" w:rsidRPr="007B600A" w:rsidTr="00D26A49">
        <w:trPr>
          <w:trHeight w:val="240"/>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Свинець (важкий метал)</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2,0-10</w:t>
            </w:r>
            <w:r w:rsidRPr="007B600A">
              <w:rPr>
                <w:rFonts w:ascii="Times New Roman" w:eastAsia="Times New Roman" w:hAnsi="Times New Roman" w:cs="Times New Roman"/>
                <w:sz w:val="28"/>
                <w:szCs w:val="28"/>
                <w:vertAlign w:val="superscript"/>
              </w:rPr>
              <w:t>5</w:t>
            </w:r>
          </w:p>
        </w:tc>
      </w:tr>
      <w:tr w:rsidR="00D26A49" w:rsidRPr="007B600A" w:rsidTr="00D26A49">
        <w:trPr>
          <w:trHeight w:val="240"/>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7.</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Ртуть (важкий метал)</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5,0-10"</w:t>
            </w:r>
          </w:p>
        </w:tc>
      </w:tr>
      <w:tr w:rsidR="00D26A49" w:rsidRPr="007B600A" w:rsidTr="00D26A49">
        <w:trPr>
          <w:trHeight w:val="259"/>
          <w:jc w:val="center"/>
        </w:trPr>
        <w:tc>
          <w:tcPr>
            <w:tcW w:w="667"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8.</w:t>
            </w:r>
          </w:p>
        </w:tc>
        <w:tc>
          <w:tcPr>
            <w:tcW w:w="3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Аерозолі</w:t>
            </w:r>
          </w:p>
        </w:tc>
        <w:tc>
          <w:tcPr>
            <w:tcW w:w="535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(9,6...26,0)-10</w:t>
            </w:r>
            <w:r w:rsidRPr="007B600A">
              <w:rPr>
                <w:rFonts w:ascii="Times New Roman" w:eastAsia="Times New Roman" w:hAnsi="Times New Roman" w:cs="Times New Roman"/>
                <w:sz w:val="28"/>
                <w:szCs w:val="28"/>
                <w:vertAlign w:val="superscript"/>
              </w:rPr>
              <w:t>ш</w:t>
            </w:r>
          </w:p>
        </w:tc>
      </w:tr>
    </w:tbl>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6621D">
      <w:pPr>
        <w:numPr>
          <w:ilvl w:val="1"/>
          <w:numId w:val="77"/>
        </w:numPr>
        <w:tabs>
          <w:tab w:val="left" w:pos="795"/>
        </w:tabs>
        <w:spacing w:before="150"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Крім чадного газу, найнебезпечнішими забруднювачами атмосфери вважаються</w:t>
      </w:r>
      <w:r w:rsidRPr="007B600A">
        <w:rPr>
          <w:rFonts w:ascii="Times New Roman" w:eastAsia="Times New Roman" w:hAnsi="Times New Roman" w:cs="Times New Roman"/>
          <w:b/>
          <w:bCs/>
          <w:sz w:val="28"/>
        </w:rPr>
        <w:t xml:space="preserve"> кислотоутворюючі окисли</w:t>
      </w:r>
      <w:r w:rsidRPr="007B600A">
        <w:rPr>
          <w:rFonts w:ascii="Times New Roman" w:eastAsia="Times New Roman" w:hAnsi="Times New Roman" w:cs="Times New Roman"/>
          <w:sz w:val="28"/>
          <w:szCs w:val="28"/>
        </w:rPr>
        <w:t xml:space="preserve"> — окисли Нітрогену, окисли Суль- фуру.</w:t>
      </w:r>
    </w:p>
    <w:p w:rsidR="00D26A49" w:rsidRPr="007B600A" w:rsidRDefault="00D26A49" w:rsidP="00D6621D">
      <w:pPr>
        <w:numPr>
          <w:ilvl w:val="1"/>
          <w:numId w:val="77"/>
        </w:numPr>
        <w:tabs>
          <w:tab w:val="left" w:pos="786"/>
        </w:tabs>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Основне джерело постачання атмосфери</w:t>
      </w:r>
      <w:r w:rsidRPr="007B600A">
        <w:rPr>
          <w:rFonts w:ascii="Times New Roman" w:eastAsia="Times New Roman" w:hAnsi="Times New Roman" w:cs="Times New Roman"/>
          <w:b/>
          <w:bCs/>
          <w:sz w:val="28"/>
        </w:rPr>
        <w:t xml:space="preserve"> сіркою</w:t>
      </w:r>
      <w:r w:rsidRPr="007B600A">
        <w:rPr>
          <w:rFonts w:ascii="Times New Roman" w:eastAsia="Times New Roman" w:hAnsi="Times New Roman" w:cs="Times New Roman"/>
          <w:sz w:val="28"/>
          <w:szCs w:val="28"/>
        </w:rPr>
        <w:t xml:space="preserve"> (як власне речови</w:t>
      </w:r>
      <w:r w:rsidRPr="007B600A">
        <w:rPr>
          <w:rFonts w:ascii="Times New Roman" w:eastAsia="Times New Roman" w:hAnsi="Times New Roman" w:cs="Times New Roman"/>
          <w:sz w:val="28"/>
          <w:szCs w:val="28"/>
        </w:rPr>
        <w:softHyphen/>
        <w:t>ною, так і її сполуками) — металургійне виробництво і спалювання кам'яного вугілля та інших видів палива, в котрих, як правило, міститься сірка. При спалюванні пального близько 96% Сульфуру, що був у ньому, потрапляє в атмосферу</w:t>
      </w:r>
    </w:p>
    <w:p w:rsidR="00D26A49" w:rsidRPr="007B600A" w:rsidRDefault="00D26A49" w:rsidP="00D6621D">
      <w:pPr>
        <w:numPr>
          <w:ilvl w:val="1"/>
          <w:numId w:val="77"/>
        </w:numPr>
        <w:tabs>
          <w:tab w:val="left" w:pos="790"/>
        </w:tabs>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Сульфур</w:t>
      </w:r>
      <w:r w:rsidRPr="007B600A">
        <w:rPr>
          <w:rFonts w:ascii="Times New Roman" w:eastAsia="Times New Roman" w:hAnsi="Times New Roman" w:cs="Times New Roman"/>
          <w:sz w:val="28"/>
          <w:szCs w:val="28"/>
        </w:rPr>
        <w:t xml:space="preserve"> надходить в атмосферу у складі сірчистого газу SО</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xml:space="preserve"> (інші назви цієї речовини —двооксид Сульфуру, оксид Сульфуру (IV), сірчистий ангідрид). Сірчистий газ легко взаємодіє із водяною парою, утворюючи не</w:t>
      </w:r>
      <w:r w:rsidRPr="007B600A">
        <w:rPr>
          <w:rFonts w:ascii="Times New Roman" w:eastAsia="Times New Roman" w:hAnsi="Times New Roman" w:cs="Times New Roman"/>
          <w:sz w:val="28"/>
          <w:szCs w:val="28"/>
        </w:rPr>
        <w:softHyphen/>
        <w:t>стійку кислоту середньої сили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SO</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О+SО</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SO</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Водночас двооксид Сульфуру в атмосфері поступово окислюється до триоксиду SО</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xml:space="preserve"> (інші назви: сірчаний газ, оксид Сульфуру (VI), сірчаний ангідрид). Утворений триоксид Сульфуру, взаємодіючи із водяною парою, утворює сильну двоосновну сірча</w:t>
      </w:r>
      <w:r w:rsidRPr="007B600A">
        <w:rPr>
          <w:rFonts w:ascii="Times New Roman" w:eastAsia="Times New Roman" w:hAnsi="Times New Roman" w:cs="Times New Roman"/>
          <w:sz w:val="28"/>
          <w:szCs w:val="28"/>
        </w:rPr>
        <w:softHyphen/>
        <w:t>ну кислоту: SО</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О -&gt;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SO</w:t>
      </w:r>
      <w:r w:rsidRPr="007B600A">
        <w:rPr>
          <w:rFonts w:ascii="Times New Roman" w:eastAsia="Times New Roman" w:hAnsi="Times New Roman" w:cs="Times New Roman"/>
          <w:sz w:val="28"/>
          <w:szCs w:val="28"/>
          <w:vertAlign w:val="subscript"/>
        </w:rPr>
        <w:t>4</w:t>
      </w:r>
      <w:r w:rsidRPr="007B600A">
        <w:rPr>
          <w:rFonts w:ascii="Times New Roman" w:eastAsia="Times New Roman" w:hAnsi="Times New Roman" w:cs="Times New Roman"/>
          <w:sz w:val="28"/>
          <w:szCs w:val="28"/>
        </w:rPr>
        <w:t>.</w:t>
      </w:r>
    </w:p>
    <w:p w:rsidR="00D26A49" w:rsidRPr="007B600A" w:rsidRDefault="00D26A49" w:rsidP="00D6621D">
      <w:pPr>
        <w:numPr>
          <w:ilvl w:val="1"/>
          <w:numId w:val="77"/>
        </w:numPr>
        <w:tabs>
          <w:tab w:val="left" w:pos="786"/>
        </w:tabs>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І сірка як індивідуальна речовина у вигляді твердих частинок пилу, і Сульфур у складі сірчистої та сірчаної кислот викликають подразнення сли</w:t>
      </w:r>
      <w:r w:rsidRPr="007B600A">
        <w:rPr>
          <w:rFonts w:ascii="Times New Roman" w:eastAsia="Times New Roman" w:hAnsi="Times New Roman" w:cs="Times New Roman"/>
          <w:sz w:val="28"/>
          <w:szCs w:val="28"/>
        </w:rPr>
        <w:softHyphen/>
        <w:t>зових оболонок, уражають органи дихання, насамперед — легеневу систему.</w:t>
      </w:r>
    </w:p>
    <w:p w:rsidR="00D26A49" w:rsidRPr="007B600A" w:rsidRDefault="00D26A49" w:rsidP="00D6621D">
      <w:pPr>
        <w:numPr>
          <w:ilvl w:val="1"/>
          <w:numId w:val="77"/>
        </w:numPr>
        <w:tabs>
          <w:tab w:val="left" w:pos="781"/>
        </w:tabs>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Надзвичайно, у десятки разів, небезпечнішими для людини, ніж чад</w:t>
      </w:r>
      <w:r w:rsidRPr="007B600A">
        <w:rPr>
          <w:rFonts w:ascii="Times New Roman" w:eastAsia="Times New Roman" w:hAnsi="Times New Roman" w:cs="Times New Roman"/>
          <w:sz w:val="28"/>
          <w:szCs w:val="28"/>
        </w:rPr>
        <w:softHyphen/>
        <w:t>ний газ, є</w:t>
      </w:r>
      <w:r w:rsidRPr="007B600A">
        <w:rPr>
          <w:rFonts w:ascii="Times New Roman" w:eastAsia="Times New Roman" w:hAnsi="Times New Roman" w:cs="Times New Roman"/>
          <w:b/>
          <w:bCs/>
          <w:sz w:val="28"/>
        </w:rPr>
        <w:t xml:space="preserve"> окисли Нітрогену</w:t>
      </w:r>
      <w:r w:rsidRPr="007B600A">
        <w:rPr>
          <w:rFonts w:ascii="Times New Roman" w:eastAsia="Times New Roman" w:hAnsi="Times New Roman" w:cs="Times New Roman"/>
          <w:sz w:val="28"/>
          <w:szCs w:val="28"/>
        </w:rPr>
        <w:t xml:space="preserve"> NO та NO</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джерелом викиду яких є металургій</w:t>
      </w:r>
      <w:r w:rsidRPr="007B600A">
        <w:rPr>
          <w:rFonts w:ascii="Times New Roman" w:eastAsia="Times New Roman" w:hAnsi="Times New Roman" w:cs="Times New Roman"/>
          <w:sz w:val="28"/>
          <w:szCs w:val="28"/>
        </w:rPr>
        <w:softHyphen/>
        <w:t>ні та хімічні підприємства. З'єднуючись із водою у дихальних шляхах людини (наприклад, за схемою NO</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xml:space="preserve"> +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0 -»NHО</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окисли Нітрогену утворюють азотисту та азотну кислоти, які здатні серйозно уражати слизові оболонки, бронхи і легені людини.</w:t>
      </w:r>
    </w:p>
    <w:p w:rsidR="00D26A49" w:rsidRPr="007B600A" w:rsidRDefault="00D26A49" w:rsidP="00D6621D">
      <w:pPr>
        <w:numPr>
          <w:ilvl w:val="1"/>
          <w:numId w:val="77"/>
        </w:numPr>
        <w:tabs>
          <w:tab w:val="left" w:pos="70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Небезпечним забрудненням повітря міст є</w:t>
      </w:r>
      <w:r w:rsidRPr="007B600A">
        <w:rPr>
          <w:rFonts w:ascii="Times New Roman" w:eastAsia="Times New Roman" w:hAnsi="Times New Roman" w:cs="Times New Roman"/>
          <w:i/>
          <w:iCs/>
          <w:sz w:val="28"/>
        </w:rPr>
        <w:t xml:space="preserve"> смог</w:t>
      </w:r>
      <w:r w:rsidRPr="007B600A">
        <w:rPr>
          <w:rFonts w:ascii="Times New Roman" w:eastAsia="Times New Roman" w:hAnsi="Times New Roman" w:cs="Times New Roman"/>
          <w:sz w:val="28"/>
          <w:szCs w:val="28"/>
        </w:rPr>
        <w:t xml:space="preserve"> (від англ. слів</w:t>
      </w:r>
      <w:r w:rsidRPr="007B600A">
        <w:rPr>
          <w:rFonts w:ascii="Times New Roman" w:eastAsia="Times New Roman" w:hAnsi="Times New Roman" w:cs="Times New Roman"/>
          <w:i/>
          <w:iCs/>
          <w:sz w:val="28"/>
        </w:rPr>
        <w:t xml:space="preserve"> smoke — оим</w:t>
      </w:r>
      <w:r w:rsidRPr="007B600A">
        <w:rPr>
          <w:rFonts w:ascii="Times New Roman" w:eastAsia="Times New Roman" w:hAnsi="Times New Roman" w:cs="Times New Roman"/>
          <w:sz w:val="28"/>
          <w:szCs w:val="28"/>
        </w:rPr>
        <w:t xml:space="preserve"> та</w:t>
      </w:r>
      <w:r w:rsidRPr="007B600A">
        <w:rPr>
          <w:rFonts w:ascii="Times New Roman" w:eastAsia="Times New Roman" w:hAnsi="Times New Roman" w:cs="Times New Roman"/>
          <w:i/>
          <w:iCs/>
          <w:sz w:val="28"/>
        </w:rPr>
        <w:t xml:space="preserve"> fog</w:t>
      </w: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iCs/>
          <w:sz w:val="28"/>
        </w:rPr>
        <w:t xml:space="preserve"> туман).</w:t>
      </w:r>
      <w:r w:rsidRPr="007B600A">
        <w:rPr>
          <w:rFonts w:ascii="Times New Roman" w:eastAsia="Times New Roman" w:hAnsi="Times New Roman" w:cs="Times New Roman"/>
          <w:sz w:val="28"/>
          <w:szCs w:val="28"/>
        </w:rPr>
        <w:t xml:space="preserve"> Смог являє собою аерозоль із диму, туману й пилу, шо виникає в результаті складних фотохімічних реакцій у повітрі, забрудне</w:t>
      </w:r>
      <w:r w:rsidRPr="007B600A">
        <w:rPr>
          <w:rFonts w:ascii="Times New Roman" w:eastAsia="Times New Roman" w:hAnsi="Times New Roman" w:cs="Times New Roman"/>
          <w:sz w:val="28"/>
          <w:szCs w:val="28"/>
        </w:rPr>
        <w:softHyphen/>
        <w:t>ному вуглеводнями, пилом, сажею та іншими полютантами (забруднювача</w:t>
      </w:r>
      <w:r w:rsidRPr="007B600A">
        <w:rPr>
          <w:rFonts w:ascii="Times New Roman" w:eastAsia="Times New Roman" w:hAnsi="Times New Roman" w:cs="Times New Roman"/>
          <w:sz w:val="28"/>
          <w:szCs w:val="28"/>
        </w:rPr>
        <w:softHyphen/>
        <w:t>ми). Утворенню смогу сприяє вплив сонячного світла, підвищена температура нижніх шарів повітря і велика кількість озону (хімічна формула Оз).</w:t>
      </w:r>
    </w:p>
    <w:p w:rsidR="00D26A49" w:rsidRPr="007B600A" w:rsidRDefault="00D26A49" w:rsidP="00D6621D">
      <w:pPr>
        <w:numPr>
          <w:ilvl w:val="1"/>
          <w:numId w:val="77"/>
        </w:numPr>
        <w:tabs>
          <w:tab w:val="left" w:pos="68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сухому загазованому й теплому повітрі</w:t>
      </w:r>
      <w:r w:rsidRPr="007B600A">
        <w:rPr>
          <w:rFonts w:ascii="Times New Roman" w:eastAsia="Times New Roman" w:hAnsi="Times New Roman" w:cs="Times New Roman"/>
          <w:b/>
          <w:bCs/>
          <w:sz w:val="28"/>
        </w:rPr>
        <w:t xml:space="preserve"> смог</w:t>
      </w:r>
      <w:r w:rsidRPr="007B600A">
        <w:rPr>
          <w:rFonts w:ascii="Times New Roman" w:eastAsia="Times New Roman" w:hAnsi="Times New Roman" w:cs="Times New Roman"/>
          <w:sz w:val="28"/>
          <w:szCs w:val="28"/>
        </w:rPr>
        <w:t xml:space="preserve"> виникає над містом як синюватий прозорий туман, наповнений озоном (концентрація якого може сягати понад 3 мг/м</w:t>
      </w:r>
      <w:r w:rsidRPr="007B600A">
        <w:rPr>
          <w:rFonts w:ascii="Times New Roman" w:eastAsia="Times New Roman" w:hAnsi="Times New Roman" w:cs="Times New Roman"/>
          <w:sz w:val="28"/>
          <w:szCs w:val="28"/>
          <w:vertAlign w:val="superscript"/>
        </w:rPr>
        <w:t>3</w:t>
      </w:r>
      <w:r w:rsidRPr="007B600A">
        <w:rPr>
          <w:rFonts w:ascii="Times New Roman" w:eastAsia="Times New Roman" w:hAnsi="Times New Roman" w:cs="Times New Roman"/>
          <w:sz w:val="28"/>
          <w:szCs w:val="28"/>
        </w:rPr>
        <w:t>) та іншими речовинами, утвореними з інших забрудню</w:t>
      </w:r>
      <w:r w:rsidRPr="007B600A">
        <w:rPr>
          <w:rFonts w:ascii="Times New Roman" w:eastAsia="Times New Roman" w:hAnsi="Times New Roman" w:cs="Times New Roman"/>
          <w:sz w:val="28"/>
          <w:szCs w:val="28"/>
        </w:rPr>
        <w:softHyphen/>
        <w:t>вачів, але значно токсичніших за них. Смог має неприємний запах, він подра</w:t>
      </w:r>
      <w:r w:rsidRPr="007B600A">
        <w:rPr>
          <w:rFonts w:ascii="Times New Roman" w:eastAsia="Times New Roman" w:hAnsi="Times New Roman" w:cs="Times New Roman"/>
          <w:sz w:val="28"/>
          <w:szCs w:val="28"/>
        </w:rPr>
        <w:softHyphen/>
        <w:t>знює очі, горло, спричиняє задуху, бронхіальну астму, емфізему легень, по</w:t>
      </w:r>
      <w:r w:rsidRPr="007B600A">
        <w:rPr>
          <w:rFonts w:ascii="Times New Roman" w:eastAsia="Times New Roman" w:hAnsi="Times New Roman" w:cs="Times New Roman"/>
          <w:sz w:val="28"/>
          <w:szCs w:val="28"/>
        </w:rPr>
        <w:softHyphen/>
        <w:t>рушення вітамінного обміну, викликає порушення сну в дітей.</w:t>
      </w:r>
    </w:p>
    <w:p w:rsidR="00D26A49" w:rsidRPr="007B600A" w:rsidRDefault="00D26A49" w:rsidP="00D6621D">
      <w:pPr>
        <w:numPr>
          <w:ilvl w:val="1"/>
          <w:numId w:val="77"/>
        </w:numPr>
        <w:tabs>
          <w:tab w:val="left" w:pos="70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Можна виділити три основні джерела</w:t>
      </w:r>
      <w:r w:rsidRPr="007B600A">
        <w:rPr>
          <w:rFonts w:ascii="Times New Roman" w:eastAsia="Times New Roman" w:hAnsi="Times New Roman" w:cs="Times New Roman"/>
          <w:b/>
          <w:bCs/>
          <w:sz w:val="28"/>
        </w:rPr>
        <w:t xml:space="preserve"> забруднення повітря</w:t>
      </w:r>
      <w:r w:rsidRPr="007B600A">
        <w:rPr>
          <w:rFonts w:ascii="Times New Roman" w:eastAsia="Times New Roman" w:hAnsi="Times New Roman" w:cs="Times New Roman"/>
          <w:sz w:val="28"/>
          <w:szCs w:val="28"/>
        </w:rPr>
        <w:t xml:space="preserve"> над міс</w:t>
      </w:r>
      <w:r w:rsidRPr="007B600A">
        <w:rPr>
          <w:rFonts w:ascii="Times New Roman" w:eastAsia="Times New Roman" w:hAnsi="Times New Roman" w:cs="Times New Roman"/>
          <w:sz w:val="28"/>
          <w:szCs w:val="28"/>
        </w:rPr>
        <w:softHyphen/>
        <w:t>тами: транспорт (легковий, вантажний та громадський), енергетичні системи міст (ТЕЦ, котельні тощо), промислові підприємства.</w:t>
      </w:r>
    </w:p>
    <w:p w:rsidR="00D26A49" w:rsidRPr="007B600A" w:rsidRDefault="00D26A49" w:rsidP="00D6621D">
      <w:pPr>
        <w:numPr>
          <w:ilvl w:val="1"/>
          <w:numId w:val="77"/>
        </w:numPr>
        <w:tabs>
          <w:tab w:val="left" w:pos="69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Україні транспорт спричиняє близько 70% усіх</w:t>
      </w:r>
      <w:r w:rsidRPr="007B600A">
        <w:rPr>
          <w:rFonts w:ascii="Times New Roman" w:eastAsia="Times New Roman" w:hAnsi="Times New Roman" w:cs="Times New Roman"/>
          <w:b/>
          <w:bCs/>
          <w:sz w:val="28"/>
        </w:rPr>
        <w:t xml:space="preserve"> забруднень атмос</w:t>
      </w:r>
      <w:r w:rsidRPr="007B600A">
        <w:rPr>
          <w:rFonts w:ascii="Times New Roman" w:eastAsia="Times New Roman" w:hAnsi="Times New Roman" w:cs="Times New Roman"/>
          <w:b/>
          <w:bCs/>
          <w:sz w:val="28"/>
        </w:rPr>
        <w:softHyphen/>
      </w:r>
      <w:r w:rsidRPr="007B600A">
        <w:rPr>
          <w:rFonts w:ascii="Times New Roman" w:eastAsia="Times New Roman" w:hAnsi="Times New Roman" w:cs="Times New Roman"/>
          <w:sz w:val="28"/>
          <w:szCs w:val="28"/>
        </w:rPr>
        <w:t>фери (в Ужгороді — 91%; у Полтаві, Ялті — 88%; у Києві — 75%). Підрахо</w:t>
      </w:r>
      <w:r w:rsidRPr="007B600A">
        <w:rPr>
          <w:rFonts w:ascii="Times New Roman" w:eastAsia="Times New Roman" w:hAnsi="Times New Roman" w:cs="Times New Roman"/>
          <w:sz w:val="28"/>
          <w:szCs w:val="28"/>
        </w:rPr>
        <w:softHyphen/>
        <w:t>вано, що один автомобіль у середньому за 1 рік поглинає з атмосфери близь</w:t>
      </w:r>
      <w:r w:rsidRPr="007B600A">
        <w:rPr>
          <w:rFonts w:ascii="Times New Roman" w:eastAsia="Times New Roman" w:hAnsi="Times New Roman" w:cs="Times New Roman"/>
          <w:sz w:val="28"/>
          <w:szCs w:val="28"/>
        </w:rPr>
        <w:softHyphen/>
        <w:t>ко 1 тонни кисню, викидаючи при цьому в повітря 600...800 кг вуглекислого газу, близько 40 кг оксиду Нітрогену та 200 кг незгорілих вуглеводнів.</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Питомий внесок різних галузей промисловості у забруднення атмосфери міст оцінюється так: металургія — 33%, енергетика — 30%, вугільна промис</w:t>
      </w:r>
      <w:r w:rsidRPr="007B600A">
        <w:rPr>
          <w:rFonts w:ascii="Times New Roman" w:eastAsia="Times New Roman" w:hAnsi="Times New Roman" w:cs="Times New Roman"/>
          <w:sz w:val="28"/>
          <w:szCs w:val="28"/>
        </w:rPr>
        <w:softHyphen/>
        <w:t>ловість — 10%, хімічна промисловість — 7%.</w:t>
      </w:r>
    </w:p>
    <w:p w:rsidR="00D26A49" w:rsidRPr="007B600A" w:rsidRDefault="00D26A49" w:rsidP="00D6621D">
      <w:pPr>
        <w:numPr>
          <w:ilvl w:val="1"/>
          <w:numId w:val="77"/>
        </w:numPr>
        <w:tabs>
          <w:tab w:val="left" w:pos="72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Значного фізичного і хімічного забруднення зазнає атмосферне</w:t>
      </w:r>
      <w:r w:rsidRPr="007B600A">
        <w:rPr>
          <w:rFonts w:ascii="Times New Roman" w:eastAsia="Times New Roman" w:hAnsi="Times New Roman" w:cs="Times New Roman"/>
          <w:b/>
          <w:bCs/>
          <w:sz w:val="28"/>
        </w:rPr>
        <w:t xml:space="preserve"> пові</w:t>
      </w:r>
      <w:r w:rsidRPr="007B600A">
        <w:rPr>
          <w:rFonts w:ascii="Times New Roman" w:eastAsia="Times New Roman" w:hAnsi="Times New Roman" w:cs="Times New Roman"/>
          <w:b/>
          <w:bCs/>
          <w:sz w:val="28"/>
        </w:rPr>
        <w:softHyphen/>
        <w:t>тря великих міст</w:t>
      </w:r>
      <w:r w:rsidRPr="007B600A">
        <w:rPr>
          <w:rFonts w:ascii="Times New Roman" w:eastAsia="Times New Roman" w:hAnsi="Times New Roman" w:cs="Times New Roman"/>
          <w:sz w:val="28"/>
          <w:szCs w:val="28"/>
        </w:rPr>
        <w:t xml:space="preserve"> (із населенням понад 1 млн. осіб). Для міста із населенням 1 млн. осіб характерне таке споживання енергетичних матеріалів і пов'язані з ним відходи:</w:t>
      </w:r>
    </w:p>
    <w:p w:rsidR="00D26A49" w:rsidRPr="007B600A" w:rsidRDefault="00D26A49" w:rsidP="00D6621D">
      <w:pPr>
        <w:numPr>
          <w:ilvl w:val="1"/>
          <w:numId w:val="77"/>
        </w:numPr>
        <w:tabs>
          <w:tab w:val="left" w:pos="73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Основним забруднювачем</w:t>
      </w:r>
      <w:r w:rsidRPr="007B600A">
        <w:rPr>
          <w:rFonts w:ascii="Times New Roman" w:eastAsia="Times New Roman" w:hAnsi="Times New Roman" w:cs="Times New Roman"/>
          <w:b/>
          <w:bCs/>
          <w:sz w:val="28"/>
        </w:rPr>
        <w:t xml:space="preserve"> атмосферного повітря</w:t>
      </w:r>
      <w:r w:rsidRPr="007B600A">
        <w:rPr>
          <w:rFonts w:ascii="Times New Roman" w:eastAsia="Times New Roman" w:hAnsi="Times New Roman" w:cs="Times New Roman"/>
          <w:sz w:val="28"/>
          <w:szCs w:val="28"/>
        </w:rPr>
        <w:t xml:space="preserve"> міста Полтави є пил (фізичне забруднення), а основним його джерелом — автомобільний тра</w:t>
      </w:r>
      <w:r w:rsidRPr="007B600A">
        <w:rPr>
          <w:rFonts w:ascii="Times New Roman" w:eastAsia="Times New Roman" w:hAnsi="Times New Roman" w:cs="Times New Roman"/>
          <w:sz w:val="28"/>
          <w:szCs w:val="28"/>
        </w:rPr>
        <w:softHyphen/>
        <w:t>нспорт.</w:t>
      </w:r>
    </w:p>
    <w:p w:rsidR="00D26A49" w:rsidRPr="007B600A" w:rsidRDefault="00D26A49" w:rsidP="00D6621D">
      <w:pPr>
        <w:numPr>
          <w:ilvl w:val="1"/>
          <w:numId w:val="77"/>
        </w:numPr>
        <w:tabs>
          <w:tab w:val="left" w:pos="74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Найзабрудненішою місцевістю на території Полтавщини є Кремен- чуцько-Комсомольський регіон. На жаль, Полтавською обласною радою у листопаді 2005 року ухвалено рішення про ще більше антропогенне наванта</w:t>
      </w:r>
      <w:r w:rsidRPr="007B600A">
        <w:rPr>
          <w:rFonts w:ascii="Times New Roman" w:eastAsia="Times New Roman" w:hAnsi="Times New Roman" w:cs="Times New Roman"/>
          <w:sz w:val="28"/>
          <w:szCs w:val="28"/>
        </w:rPr>
        <w:softHyphen/>
        <w:t>ження на довкілля у цьому регіоні: вирішено відвести 206 га території побли</w:t>
      </w:r>
      <w:r w:rsidRPr="007B600A">
        <w:rPr>
          <w:rFonts w:ascii="Times New Roman" w:eastAsia="Times New Roman" w:hAnsi="Times New Roman" w:cs="Times New Roman"/>
          <w:sz w:val="28"/>
          <w:szCs w:val="28"/>
        </w:rPr>
        <w:softHyphen/>
        <w:t>зу села Дмитрівка для будівництва металургійного комбінату TOB „Ворскла- сталь". Планується, що це металургійне виробництво матиме потужність З млн. тонн сталі на рік, а його викиди в атмосферу становитимуть близько 1950 тонн щорічно (у тому числі пилу — 360 т, вуглекислого газу — 90 т, окислів Нітрогену — 1500 т. Ці обсяги полютантів збільшать шкідливі вики</w:t>
      </w:r>
      <w:r w:rsidRPr="007B600A">
        <w:rPr>
          <w:rFonts w:ascii="Times New Roman" w:eastAsia="Times New Roman" w:hAnsi="Times New Roman" w:cs="Times New Roman"/>
          <w:sz w:val="28"/>
          <w:szCs w:val="28"/>
        </w:rPr>
        <w:softHyphen/>
        <w:t>ди в атмосферу приблизно на 6% (для порівняння — Кременчуцька ТЕЦ, яка обігріває все місто, викидає протягом року 1691 тонну забруднювачів).</w:t>
      </w:r>
      <w:r w:rsidRPr="007B600A">
        <w:rPr>
          <w:rFonts w:ascii="Times New Roman" w:eastAsia="Times New Roman" w:hAnsi="Times New Roman" w:cs="Times New Roman"/>
          <w:sz w:val="28"/>
          <w:szCs w:val="28"/>
        </w:rPr>
        <w:br w:type="page"/>
      </w:r>
    </w:p>
    <w:p w:rsidR="00D26A49" w:rsidRPr="007B600A" w:rsidRDefault="00D26A49" w:rsidP="00D26A49">
      <w:pPr>
        <w:framePr w:wrap="notBeside" w:vAnchor="text" w:hAnchor="page" w:x="853" w:y="103"/>
        <w:spacing w:line="360" w:lineRule="auto"/>
        <w:ind w:left="100"/>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Джерела викидів речовин в атмосферу</w:t>
      </w:r>
    </w:p>
    <w:p w:rsidR="00D26A49" w:rsidRPr="007B600A" w:rsidRDefault="00D26A49" w:rsidP="00D26A49">
      <w:pPr>
        <w:framePr w:wrap="notBeside" w:vAnchor="text" w:hAnchor="page" w:x="853" w:y="103"/>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6.5</w:t>
      </w:r>
    </w:p>
    <w:tbl>
      <w:tblPr>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tblPr>
      <w:tblGrid>
        <w:gridCol w:w="1502"/>
        <w:gridCol w:w="1478"/>
        <w:gridCol w:w="1742"/>
        <w:gridCol w:w="5059"/>
      </w:tblGrid>
      <w:tr w:rsidR="00D26A49" w:rsidRPr="007B600A" w:rsidTr="00D26A49">
        <w:trPr>
          <w:trHeight w:val="264"/>
        </w:trPr>
        <w:tc>
          <w:tcPr>
            <w:tcW w:w="1502" w:type="dxa"/>
            <w:vMerge w:val="restart"/>
            <w:shd w:val="clear" w:color="auto" w:fill="FFFFFF"/>
          </w:tcPr>
          <w:p w:rsidR="00D26A49" w:rsidRPr="007B600A" w:rsidRDefault="00D26A49" w:rsidP="00D26A49">
            <w:pPr>
              <w:framePr w:wrap="notBeside" w:vAnchor="text" w:hAnchor="page" w:x="853" w:y="103"/>
              <w:spacing w:line="360" w:lineRule="auto"/>
              <w:ind w:left="132"/>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Забруднювачі (полютантн)</w:t>
            </w:r>
          </w:p>
        </w:tc>
        <w:tc>
          <w:tcPr>
            <w:tcW w:w="3220" w:type="dxa"/>
            <w:gridSpan w:val="2"/>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Основні джерела</w:t>
            </w:r>
          </w:p>
        </w:tc>
        <w:tc>
          <w:tcPr>
            <w:tcW w:w="5059" w:type="dxa"/>
            <w:vMerge w:val="restart"/>
            <w:shd w:val="clear" w:color="auto" w:fill="FFFFFF"/>
          </w:tcPr>
          <w:p w:rsidR="00D26A49" w:rsidRPr="007B600A" w:rsidRDefault="00D26A49" w:rsidP="00D26A49">
            <w:pPr>
              <w:framePr w:wrap="notBeside" w:vAnchor="text" w:hAnchor="page" w:x="853" w:y="103"/>
              <w:spacing w:line="360" w:lineRule="auto"/>
              <w:ind w:right="416"/>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Середня річна концентрація у повітрі</w:t>
            </w:r>
          </w:p>
        </w:tc>
      </w:tr>
      <w:tr w:rsidR="00D26A49" w:rsidRPr="007B600A" w:rsidTr="00D26A49">
        <w:trPr>
          <w:trHeight w:val="470"/>
        </w:trPr>
        <w:tc>
          <w:tcPr>
            <w:tcW w:w="1502" w:type="dxa"/>
            <w:vMerge/>
            <w:shd w:val="clear" w:color="auto" w:fill="FFFFFF"/>
          </w:tcPr>
          <w:p w:rsidR="00D26A49" w:rsidRPr="007B600A" w:rsidRDefault="00D26A49" w:rsidP="00D26A49">
            <w:pPr>
              <w:framePr w:wrap="notBeside" w:vAnchor="text" w:hAnchor="page" w:x="853" w:y="103"/>
              <w:spacing w:line="360" w:lineRule="auto"/>
              <w:rPr>
                <w:rFonts w:ascii="Times New Roman" w:hAnsi="Times New Roman" w:cs="Times New Roman"/>
                <w:sz w:val="20"/>
                <w:szCs w:val="20"/>
              </w:rPr>
            </w:pP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природні</w:t>
            </w:r>
          </w:p>
        </w:tc>
        <w:tc>
          <w:tcPr>
            <w:tcW w:w="1742"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антропогенні</w:t>
            </w:r>
          </w:p>
        </w:tc>
        <w:tc>
          <w:tcPr>
            <w:tcW w:w="5059" w:type="dxa"/>
            <w:vMerge/>
            <w:shd w:val="clear" w:color="auto" w:fill="FFFFFF"/>
          </w:tcPr>
          <w:p w:rsidR="00D26A49" w:rsidRPr="007B600A" w:rsidRDefault="00D26A49" w:rsidP="00D26A49">
            <w:pPr>
              <w:framePr w:wrap="notBeside" w:vAnchor="text" w:hAnchor="page" w:x="853" w:y="103"/>
              <w:spacing w:line="360" w:lineRule="auto"/>
              <w:rPr>
                <w:rFonts w:ascii="Times New Roman" w:hAnsi="Times New Roman" w:cs="Times New Roman"/>
                <w:sz w:val="20"/>
                <w:szCs w:val="20"/>
              </w:rPr>
            </w:pPr>
          </w:p>
        </w:tc>
      </w:tr>
      <w:tr w:rsidR="00D26A49" w:rsidRPr="007B600A" w:rsidTr="00D26A49">
        <w:trPr>
          <w:trHeight w:val="840"/>
        </w:trPr>
        <w:tc>
          <w:tcPr>
            <w:tcW w:w="1502" w:type="dxa"/>
            <w:shd w:val="clear" w:color="auto" w:fill="FFFFFF"/>
          </w:tcPr>
          <w:p w:rsidR="00D26A49" w:rsidRPr="007B600A" w:rsidRDefault="00D26A49" w:rsidP="00D26A49">
            <w:pPr>
              <w:framePr w:wrap="notBeside" w:vAnchor="text" w:hAnchor="page" w:x="853" w:y="103"/>
              <w:spacing w:line="360" w:lineRule="auto"/>
              <w:ind w:left="132"/>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Пил, попіл</w:t>
            </w: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Вулканічні виве</w:t>
            </w:r>
            <w:r w:rsidRPr="007B600A">
              <w:rPr>
                <w:rFonts w:ascii="Times New Roman" w:eastAsia="Times New Roman" w:hAnsi="Times New Roman" w:cs="Times New Roman"/>
                <w:sz w:val="20"/>
                <w:szCs w:val="20"/>
              </w:rPr>
              <w:softHyphen/>
              <w:t>рження, пилові бурі, лісові по</w:t>
            </w:r>
            <w:r w:rsidRPr="007B600A">
              <w:rPr>
                <w:rFonts w:ascii="Times New Roman" w:eastAsia="Times New Roman" w:hAnsi="Times New Roman" w:cs="Times New Roman"/>
                <w:sz w:val="20"/>
                <w:szCs w:val="20"/>
              </w:rPr>
              <w:softHyphen/>
              <w:t>жежі</w:t>
            </w:r>
          </w:p>
        </w:tc>
        <w:tc>
          <w:tcPr>
            <w:tcW w:w="1742"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Спалювання палива у промислових і побутових установ</w:t>
            </w:r>
            <w:r w:rsidRPr="007B600A">
              <w:rPr>
                <w:rFonts w:ascii="Times New Roman" w:eastAsia="Times New Roman" w:hAnsi="Times New Roman" w:cs="Times New Roman"/>
                <w:sz w:val="20"/>
                <w:szCs w:val="20"/>
              </w:rPr>
              <w:softHyphen/>
              <w:t>ках</w:t>
            </w:r>
          </w:p>
        </w:tc>
        <w:tc>
          <w:tcPr>
            <w:tcW w:w="5059" w:type="dxa"/>
            <w:shd w:val="clear" w:color="auto" w:fill="FFFFFF"/>
          </w:tcPr>
          <w:p w:rsidR="00D26A49" w:rsidRPr="007B600A" w:rsidRDefault="00D26A49" w:rsidP="00D26A49">
            <w:pPr>
              <w:framePr w:wrap="notBeside" w:vAnchor="text" w:hAnchor="page" w:x="853" w:y="103"/>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містах сягає від 0,04 до 0,4 мг/м</w:t>
            </w:r>
            <w:r w:rsidRPr="007B600A">
              <w:rPr>
                <w:rFonts w:ascii="Times New Roman" w:eastAsia="Times New Roman" w:hAnsi="Times New Roman" w:cs="Times New Roman"/>
                <w:sz w:val="20"/>
                <w:szCs w:val="20"/>
                <w:vertAlign w:val="superscript"/>
              </w:rPr>
              <w:t>3</w:t>
            </w:r>
          </w:p>
        </w:tc>
      </w:tr>
      <w:tr w:rsidR="00D26A49" w:rsidRPr="007B600A" w:rsidTr="00D26A49">
        <w:trPr>
          <w:trHeight w:val="1046"/>
        </w:trPr>
        <w:tc>
          <w:tcPr>
            <w:tcW w:w="150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Двооксид Суль- фуру</w:t>
            </w: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Вулканічні виве</w:t>
            </w:r>
            <w:r w:rsidRPr="007B600A">
              <w:rPr>
                <w:rFonts w:ascii="Times New Roman" w:eastAsia="Times New Roman" w:hAnsi="Times New Roman" w:cs="Times New Roman"/>
                <w:sz w:val="20"/>
                <w:szCs w:val="20"/>
              </w:rPr>
              <w:softHyphen/>
              <w:t>рження, окис</w:t>
            </w:r>
            <w:r w:rsidRPr="007B600A">
              <w:rPr>
                <w:rFonts w:ascii="Times New Roman" w:eastAsia="Times New Roman" w:hAnsi="Times New Roman" w:cs="Times New Roman"/>
                <w:sz w:val="20"/>
                <w:szCs w:val="20"/>
              </w:rPr>
              <w:softHyphen/>
              <w:t>лення Сульфуру і сульфатів, роз</w:t>
            </w:r>
            <w:r w:rsidRPr="007B600A">
              <w:rPr>
                <w:rFonts w:ascii="Times New Roman" w:eastAsia="Times New Roman" w:hAnsi="Times New Roman" w:cs="Times New Roman"/>
                <w:sz w:val="20"/>
                <w:szCs w:val="20"/>
              </w:rPr>
              <w:softHyphen/>
              <w:t>сіяних у морі</w:t>
            </w:r>
          </w:p>
        </w:tc>
        <w:tc>
          <w:tcPr>
            <w:tcW w:w="1742"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Спалювання палива у промислових і побутових установ</w:t>
            </w:r>
            <w:r w:rsidRPr="007B600A">
              <w:rPr>
                <w:rFonts w:ascii="Times New Roman" w:eastAsia="Times New Roman" w:hAnsi="Times New Roman" w:cs="Times New Roman"/>
                <w:sz w:val="20"/>
                <w:szCs w:val="20"/>
              </w:rPr>
              <w:softHyphen/>
              <w:t>ках</w:t>
            </w:r>
          </w:p>
        </w:tc>
        <w:tc>
          <w:tcPr>
            <w:tcW w:w="5059"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містах сягає 1,0 мг/м</w:t>
            </w:r>
            <w:r w:rsidRPr="007B600A">
              <w:rPr>
                <w:rFonts w:ascii="Times New Roman" w:eastAsia="Times New Roman" w:hAnsi="Times New Roman" w:cs="Times New Roman"/>
                <w:sz w:val="20"/>
                <w:szCs w:val="20"/>
                <w:vertAlign w:val="superscript"/>
              </w:rPr>
              <w:t>3</w:t>
            </w:r>
          </w:p>
        </w:tc>
      </w:tr>
      <w:tr w:rsidR="00D26A49" w:rsidRPr="007B600A" w:rsidTr="00D26A49">
        <w:trPr>
          <w:trHeight w:val="648"/>
        </w:trPr>
        <w:tc>
          <w:tcPr>
            <w:tcW w:w="150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Оксиди Нітроге</w:t>
            </w:r>
            <w:r w:rsidRPr="007B600A">
              <w:rPr>
                <w:rFonts w:ascii="Times New Roman" w:eastAsia="Times New Roman" w:hAnsi="Times New Roman" w:cs="Times New Roman"/>
                <w:sz w:val="20"/>
                <w:szCs w:val="20"/>
              </w:rPr>
              <w:softHyphen/>
              <w:t>ну</w:t>
            </w: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Лісові пожежі</w:t>
            </w:r>
          </w:p>
        </w:tc>
        <w:tc>
          <w:tcPr>
            <w:tcW w:w="174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Промисловість, ав</w:t>
            </w:r>
            <w:r w:rsidRPr="007B600A">
              <w:rPr>
                <w:rFonts w:ascii="Times New Roman" w:eastAsia="Times New Roman" w:hAnsi="Times New Roman" w:cs="Times New Roman"/>
                <w:sz w:val="20"/>
                <w:szCs w:val="20"/>
              </w:rPr>
              <w:softHyphen/>
              <w:t>тотранспорт, тепло- електро-станції</w:t>
            </w:r>
          </w:p>
        </w:tc>
        <w:tc>
          <w:tcPr>
            <w:tcW w:w="5059" w:type="dxa"/>
            <w:shd w:val="clear" w:color="auto" w:fill="FFFFFF"/>
          </w:tcPr>
          <w:p w:rsidR="00D26A49" w:rsidRPr="007B600A" w:rsidRDefault="00D26A49" w:rsidP="00D26A49">
            <w:pPr>
              <w:framePr w:wrap="notBeside" w:vAnchor="text" w:hAnchor="page" w:x="853" w:y="103"/>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районах із розви</w:t>
            </w:r>
            <w:r w:rsidRPr="007B600A">
              <w:rPr>
                <w:rFonts w:ascii="Times New Roman" w:eastAsia="Times New Roman" w:hAnsi="Times New Roman" w:cs="Times New Roman"/>
                <w:sz w:val="20"/>
                <w:szCs w:val="20"/>
              </w:rPr>
              <w:softHyphen/>
              <w:t>неною промислові</w:t>
            </w:r>
            <w:r w:rsidRPr="007B600A">
              <w:rPr>
                <w:rFonts w:ascii="Times New Roman" w:eastAsia="Times New Roman" w:hAnsi="Times New Roman" w:cs="Times New Roman"/>
                <w:sz w:val="20"/>
                <w:szCs w:val="20"/>
              </w:rPr>
              <w:softHyphen/>
              <w:t>стю сягає 0,2 мг/м</w:t>
            </w:r>
            <w:r w:rsidRPr="007B600A">
              <w:rPr>
                <w:rFonts w:ascii="Times New Roman" w:eastAsia="Times New Roman" w:hAnsi="Times New Roman" w:cs="Times New Roman"/>
                <w:sz w:val="20"/>
                <w:szCs w:val="20"/>
                <w:vertAlign w:val="superscript"/>
              </w:rPr>
              <w:t>3</w:t>
            </w:r>
          </w:p>
        </w:tc>
      </w:tr>
      <w:tr w:rsidR="00D26A49" w:rsidRPr="007B600A" w:rsidTr="00D26A49">
        <w:trPr>
          <w:trHeight w:val="1061"/>
        </w:trPr>
        <w:tc>
          <w:tcPr>
            <w:tcW w:w="150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Оксиди Карбону</w:t>
            </w:r>
          </w:p>
        </w:tc>
        <w:tc>
          <w:tcPr>
            <w:tcW w:w="1478"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Лісові пожежі, виділення океа</w:t>
            </w:r>
            <w:r w:rsidRPr="007B600A">
              <w:rPr>
                <w:rFonts w:ascii="Times New Roman" w:eastAsia="Times New Roman" w:hAnsi="Times New Roman" w:cs="Times New Roman"/>
                <w:sz w:val="20"/>
                <w:szCs w:val="20"/>
              </w:rPr>
              <w:softHyphen/>
              <w:t>нів</w:t>
            </w:r>
          </w:p>
        </w:tc>
        <w:tc>
          <w:tcPr>
            <w:tcW w:w="1742"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Автотранспорт, промислові енерго</w:t>
            </w:r>
            <w:r w:rsidRPr="007B600A">
              <w:rPr>
                <w:rFonts w:ascii="Times New Roman" w:eastAsia="Times New Roman" w:hAnsi="Times New Roman" w:cs="Times New Roman"/>
                <w:sz w:val="20"/>
                <w:szCs w:val="20"/>
              </w:rPr>
              <w:softHyphen/>
              <w:t>установки, підпри</w:t>
            </w:r>
            <w:r w:rsidRPr="007B600A">
              <w:rPr>
                <w:rFonts w:ascii="Times New Roman" w:eastAsia="Times New Roman" w:hAnsi="Times New Roman" w:cs="Times New Roman"/>
                <w:sz w:val="20"/>
                <w:szCs w:val="20"/>
              </w:rPr>
              <w:softHyphen/>
              <w:t>ємства чорної мета</w:t>
            </w:r>
            <w:r w:rsidRPr="007B600A">
              <w:rPr>
                <w:rFonts w:ascii="Times New Roman" w:eastAsia="Times New Roman" w:hAnsi="Times New Roman" w:cs="Times New Roman"/>
                <w:sz w:val="20"/>
                <w:szCs w:val="20"/>
              </w:rPr>
              <w:softHyphen/>
              <w:t>лургії</w:t>
            </w:r>
          </w:p>
        </w:tc>
        <w:tc>
          <w:tcPr>
            <w:tcW w:w="5059" w:type="dxa"/>
            <w:shd w:val="clear" w:color="auto" w:fill="FFFFFF"/>
          </w:tcPr>
          <w:p w:rsidR="00D26A49" w:rsidRPr="007B600A" w:rsidRDefault="00D26A49" w:rsidP="00D26A49">
            <w:pPr>
              <w:framePr w:wrap="notBeside" w:vAnchor="text" w:hAnchor="page" w:x="853" w:y="103"/>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містах становить від 1 до 50 мг/м</w:t>
            </w:r>
            <w:r w:rsidRPr="007B600A">
              <w:rPr>
                <w:rFonts w:ascii="Times New Roman" w:eastAsia="Times New Roman" w:hAnsi="Times New Roman" w:cs="Times New Roman"/>
                <w:sz w:val="20"/>
                <w:szCs w:val="20"/>
                <w:vertAlign w:val="superscript"/>
              </w:rPr>
              <w:t>3</w:t>
            </w:r>
          </w:p>
        </w:tc>
      </w:tr>
      <w:tr w:rsidR="00D26A49" w:rsidRPr="007B600A" w:rsidTr="00D26A49">
        <w:trPr>
          <w:trHeight w:val="634"/>
        </w:trPr>
        <w:tc>
          <w:tcPr>
            <w:tcW w:w="150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Летючі вуглево</w:t>
            </w:r>
            <w:r w:rsidRPr="007B600A">
              <w:rPr>
                <w:rFonts w:ascii="Times New Roman" w:eastAsia="Times New Roman" w:hAnsi="Times New Roman" w:cs="Times New Roman"/>
                <w:sz w:val="20"/>
                <w:szCs w:val="20"/>
              </w:rPr>
              <w:softHyphen/>
              <w:t>дні сполуки</w:t>
            </w: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Лісові пожежі, природний метан</w:t>
            </w:r>
          </w:p>
        </w:tc>
        <w:tc>
          <w:tcPr>
            <w:tcW w:w="174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Автотранспорт, ви</w:t>
            </w:r>
            <w:r w:rsidRPr="007B600A">
              <w:rPr>
                <w:rFonts w:ascii="Times New Roman" w:eastAsia="Times New Roman" w:hAnsi="Times New Roman" w:cs="Times New Roman"/>
                <w:sz w:val="20"/>
                <w:szCs w:val="20"/>
              </w:rPr>
              <w:softHyphen/>
              <w:t>паровування нафто</w:t>
            </w:r>
            <w:r w:rsidRPr="007B600A">
              <w:rPr>
                <w:rFonts w:ascii="Times New Roman" w:eastAsia="Times New Roman" w:hAnsi="Times New Roman" w:cs="Times New Roman"/>
                <w:sz w:val="20"/>
                <w:szCs w:val="20"/>
              </w:rPr>
              <w:softHyphen/>
              <w:t>продуктів</w:t>
            </w:r>
          </w:p>
        </w:tc>
        <w:tc>
          <w:tcPr>
            <w:tcW w:w="5059" w:type="dxa"/>
            <w:shd w:val="clear" w:color="auto" w:fill="FFFFFF"/>
          </w:tcPr>
          <w:p w:rsidR="00D26A49" w:rsidRPr="007B600A" w:rsidRDefault="00D26A49" w:rsidP="00D26A49">
            <w:pPr>
              <w:framePr w:wrap="notBeside" w:vAnchor="text" w:hAnchor="page" w:x="853" w:y="103"/>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районах із розви</w:t>
            </w:r>
            <w:r w:rsidRPr="007B600A">
              <w:rPr>
                <w:rFonts w:ascii="Times New Roman" w:eastAsia="Times New Roman" w:hAnsi="Times New Roman" w:cs="Times New Roman"/>
                <w:sz w:val="20"/>
                <w:szCs w:val="20"/>
              </w:rPr>
              <w:softHyphen/>
              <w:t>неною промислові</w:t>
            </w:r>
            <w:r w:rsidRPr="007B600A">
              <w:rPr>
                <w:rFonts w:ascii="Times New Roman" w:eastAsia="Times New Roman" w:hAnsi="Times New Roman" w:cs="Times New Roman"/>
                <w:sz w:val="20"/>
                <w:szCs w:val="20"/>
              </w:rPr>
              <w:softHyphen/>
              <w:t>стю сягає 0,3 мг/м</w:t>
            </w:r>
            <w:r w:rsidRPr="007B600A">
              <w:rPr>
                <w:rFonts w:ascii="Times New Roman" w:eastAsia="Times New Roman" w:hAnsi="Times New Roman" w:cs="Times New Roman"/>
                <w:sz w:val="20"/>
                <w:szCs w:val="20"/>
                <w:vertAlign w:val="superscript"/>
              </w:rPr>
              <w:t>3</w:t>
            </w:r>
          </w:p>
        </w:tc>
      </w:tr>
      <w:tr w:rsidR="00D26A49" w:rsidRPr="007B600A" w:rsidTr="00D26A49">
        <w:trPr>
          <w:trHeight w:val="869"/>
        </w:trPr>
        <w:tc>
          <w:tcPr>
            <w:tcW w:w="150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Поліциклічні ароматичні вуг</w:t>
            </w:r>
            <w:r w:rsidRPr="007B600A">
              <w:rPr>
                <w:rFonts w:ascii="Times New Roman" w:eastAsia="Times New Roman" w:hAnsi="Times New Roman" w:cs="Times New Roman"/>
                <w:sz w:val="20"/>
                <w:szCs w:val="20"/>
              </w:rPr>
              <w:softHyphen/>
              <w:t>леводні</w:t>
            </w:r>
          </w:p>
        </w:tc>
        <w:tc>
          <w:tcPr>
            <w:tcW w:w="1478"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Природні джере</w:t>
            </w:r>
            <w:r w:rsidRPr="007B600A">
              <w:rPr>
                <w:rFonts w:ascii="Times New Roman" w:eastAsia="Times New Roman" w:hAnsi="Times New Roman" w:cs="Times New Roman"/>
                <w:sz w:val="20"/>
                <w:szCs w:val="20"/>
              </w:rPr>
              <w:softHyphen/>
              <w:t>ла відсутні</w:t>
            </w:r>
          </w:p>
        </w:tc>
        <w:tc>
          <w:tcPr>
            <w:tcW w:w="1742" w:type="dxa"/>
            <w:shd w:val="clear" w:color="auto" w:fill="FFFFFF"/>
          </w:tcPr>
          <w:p w:rsidR="00D26A49" w:rsidRPr="007B600A" w:rsidRDefault="00D26A49" w:rsidP="00D26A49">
            <w:pPr>
              <w:framePr w:wrap="notBeside" w:vAnchor="text" w:hAnchor="page" w:x="853" w:y="103"/>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Автотранспорт, хі</w:t>
            </w:r>
            <w:r w:rsidRPr="007B600A">
              <w:rPr>
                <w:rFonts w:ascii="Times New Roman" w:eastAsia="Times New Roman" w:hAnsi="Times New Roman" w:cs="Times New Roman"/>
                <w:sz w:val="20"/>
                <w:szCs w:val="20"/>
              </w:rPr>
              <w:softHyphen/>
              <w:t>мічні і нафтопереро</w:t>
            </w:r>
            <w:r w:rsidRPr="007B600A">
              <w:rPr>
                <w:rFonts w:ascii="Times New Roman" w:eastAsia="Times New Roman" w:hAnsi="Times New Roman" w:cs="Times New Roman"/>
                <w:sz w:val="20"/>
                <w:szCs w:val="20"/>
              </w:rPr>
              <w:softHyphen/>
              <w:t>бні заводи</w:t>
            </w:r>
          </w:p>
        </w:tc>
        <w:tc>
          <w:tcPr>
            <w:tcW w:w="5059" w:type="dxa"/>
            <w:shd w:val="clear" w:color="auto" w:fill="FFFFFF"/>
          </w:tcPr>
          <w:p w:rsidR="00D26A49" w:rsidRPr="007B600A" w:rsidRDefault="00D26A49" w:rsidP="00D26A49">
            <w:pPr>
              <w:framePr w:wrap="notBeside" w:vAnchor="text" w:hAnchor="page" w:x="853" w:y="103"/>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У районах із розви</w:t>
            </w:r>
            <w:r w:rsidRPr="007B600A">
              <w:rPr>
                <w:rFonts w:ascii="Times New Roman" w:eastAsia="Times New Roman" w:hAnsi="Times New Roman" w:cs="Times New Roman"/>
                <w:sz w:val="20"/>
                <w:szCs w:val="20"/>
              </w:rPr>
              <w:softHyphen/>
              <w:t>неною промислові</w:t>
            </w:r>
            <w:r w:rsidRPr="007B600A">
              <w:rPr>
                <w:rFonts w:ascii="Times New Roman" w:eastAsia="Times New Roman" w:hAnsi="Times New Roman" w:cs="Times New Roman"/>
                <w:sz w:val="20"/>
                <w:szCs w:val="20"/>
              </w:rPr>
              <w:softHyphen/>
              <w:t>стю сягає 0,01 мг/м</w:t>
            </w:r>
            <w:r w:rsidRPr="007B600A">
              <w:rPr>
                <w:rFonts w:ascii="Times New Roman" w:eastAsia="Times New Roman" w:hAnsi="Times New Roman" w:cs="Times New Roman"/>
                <w:sz w:val="20"/>
                <w:szCs w:val="20"/>
                <w:vertAlign w:val="superscript"/>
              </w:rPr>
              <w:t>3</w:t>
            </w:r>
          </w:p>
        </w:tc>
      </w:tr>
    </w:tbl>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Струкіура шкідливих викидів в атмосферу Землі</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6.6</w:t>
      </w:r>
    </w:p>
    <w:tbl>
      <w:tblPr>
        <w:tblW w:w="0" w:type="auto"/>
        <w:jc w:val="center"/>
        <w:tblInd w:w="719" w:type="dxa"/>
        <w:tblLayout w:type="fixed"/>
        <w:tblCellMar>
          <w:left w:w="10" w:type="dxa"/>
          <w:right w:w="10" w:type="dxa"/>
        </w:tblCellMar>
        <w:tblLook w:val="04A0"/>
      </w:tblPr>
      <w:tblGrid>
        <w:gridCol w:w="3192"/>
        <w:gridCol w:w="3149"/>
      </w:tblGrid>
      <w:tr w:rsidR="00D26A49" w:rsidRPr="007B600A" w:rsidTr="00D26A49">
        <w:trPr>
          <w:trHeight w:val="259"/>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Спожиті енергетичні матеріали</w:t>
            </w: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Викиди в атмосферу</w:t>
            </w:r>
          </w:p>
        </w:tc>
      </w:tr>
      <w:tr w:rsidR="00D26A49" w:rsidRPr="007B600A" w:rsidTr="00D26A49">
        <w:trPr>
          <w:trHeight w:val="480"/>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Вугілля — близько 4 тис. тонн на добу</w:t>
            </w: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Пил — близько 150 тонн на добу</w:t>
            </w:r>
          </w:p>
        </w:tc>
      </w:tr>
      <w:tr w:rsidR="00D26A49" w:rsidRPr="007B600A" w:rsidTr="00D26A49">
        <w:trPr>
          <w:trHeight w:val="475"/>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Газ — близько 2700 тонн на добу</w:t>
            </w: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Окисли Сульфуру — близько 150 тонн на добу</w:t>
            </w:r>
          </w:p>
        </w:tc>
      </w:tr>
      <w:tr w:rsidR="00D26A49" w:rsidRPr="007B600A" w:rsidTr="00D26A49">
        <w:trPr>
          <w:trHeight w:val="475"/>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Нафта — близько 2800 тонн на добу</w:t>
            </w: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Окисли Нітрогену — близько 100 тонн на добу</w:t>
            </w:r>
          </w:p>
        </w:tc>
      </w:tr>
      <w:tr w:rsidR="00D26A49" w:rsidRPr="007B600A" w:rsidTr="00D26A49">
        <w:trPr>
          <w:trHeight w:val="475"/>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Бензин — близько 1000 тонн на добу</w:t>
            </w: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Вуглекислий газ — близько 450 тонн на добу</w:t>
            </w:r>
          </w:p>
        </w:tc>
      </w:tr>
      <w:tr w:rsidR="00D26A49" w:rsidRPr="007B600A" w:rsidTr="00D26A49">
        <w:trPr>
          <w:trHeight w:val="490"/>
          <w:jc w:val="center"/>
        </w:trPr>
        <w:tc>
          <w:tcPr>
            <w:tcW w:w="31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8"/>
                <w:szCs w:val="28"/>
              </w:rPr>
            </w:pPr>
          </w:p>
        </w:tc>
        <w:tc>
          <w:tcPr>
            <w:tcW w:w="3149"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Органічні речовини — близько 100 тонн на добу</w:t>
            </w:r>
          </w:p>
        </w:tc>
      </w:tr>
    </w:tbl>
    <w:p w:rsidR="00D26A49" w:rsidRPr="007B600A" w:rsidRDefault="00D26A49" w:rsidP="00D26A49">
      <w:pPr>
        <w:spacing w:line="360" w:lineRule="auto"/>
        <w:rPr>
          <w:rFonts w:ascii="Times New Roman" w:hAnsi="Times New Roman" w:cs="Times New Roman"/>
          <w:sz w:val="28"/>
          <w:szCs w:val="28"/>
        </w:rPr>
      </w:pPr>
      <w:r w:rsidRPr="007B600A">
        <w:rPr>
          <w:rFonts w:ascii="Times New Roman" w:hAnsi="Times New Roman" w:cs="Times New Roman"/>
          <w:sz w:val="28"/>
          <w:szCs w:val="28"/>
        </w:rPr>
        <w:br w:type="page"/>
      </w:r>
    </w:p>
    <w:p w:rsidR="00D26A49" w:rsidRDefault="00D26A49" w:rsidP="00D26A49">
      <w:pPr>
        <w:pStyle w:val="2"/>
        <w:rPr>
          <w:rFonts w:eastAsia="Times New Roman"/>
          <w:lang w:val="uk-UA"/>
        </w:rPr>
      </w:pPr>
      <w:bookmarkStart w:id="213" w:name="_Toc293526793"/>
      <w:r w:rsidRPr="007B600A">
        <w:rPr>
          <w:rFonts w:eastAsia="Times New Roman"/>
        </w:rPr>
        <w:lastRenderedPageBreak/>
        <w:t>§ 6.4. Шумове забруднення великих міст</w:t>
      </w:r>
      <w:bookmarkEnd w:id="213"/>
    </w:p>
    <w:p w:rsidR="00D26A49" w:rsidRPr="00D26A49" w:rsidRDefault="00D26A49" w:rsidP="00D6621D">
      <w:pPr>
        <w:numPr>
          <w:ilvl w:val="2"/>
          <w:numId w:val="77"/>
        </w:numPr>
        <w:tabs>
          <w:tab w:val="left" w:pos="634"/>
        </w:tabs>
        <w:spacing w:line="360" w:lineRule="auto"/>
        <w:ind w:right="40"/>
        <w:jc w:val="both"/>
        <w:rPr>
          <w:rFonts w:ascii="Times New Roman" w:eastAsia="Times New Roman" w:hAnsi="Times New Roman" w:cs="Times New Roman"/>
          <w:sz w:val="28"/>
          <w:szCs w:val="28"/>
          <w:lang w:val="uk-UA"/>
        </w:rPr>
      </w:pPr>
      <w:r w:rsidRPr="00D26A49">
        <w:rPr>
          <w:rFonts w:ascii="Times New Roman" w:eastAsia="Times New Roman" w:hAnsi="Times New Roman" w:cs="Times New Roman"/>
          <w:b/>
          <w:bCs/>
          <w:sz w:val="28"/>
          <w:lang w:val="uk-UA"/>
        </w:rPr>
        <w:t>Шум</w:t>
      </w:r>
      <w:r w:rsidRPr="00D26A49">
        <w:rPr>
          <w:rFonts w:ascii="Times New Roman" w:eastAsia="Times New Roman" w:hAnsi="Times New Roman" w:cs="Times New Roman"/>
          <w:sz w:val="28"/>
          <w:szCs w:val="28"/>
          <w:lang w:val="uk-UA"/>
        </w:rPr>
        <w:t xml:space="preserve"> — це сукупність звуків різної частоти та інтенсивності, яка за</w:t>
      </w:r>
      <w:r w:rsidRPr="00D26A49">
        <w:rPr>
          <w:rFonts w:ascii="Times New Roman" w:eastAsia="Times New Roman" w:hAnsi="Times New Roman" w:cs="Times New Roman"/>
          <w:sz w:val="28"/>
          <w:szCs w:val="28"/>
          <w:lang w:val="uk-UA"/>
        </w:rPr>
        <w:softHyphen/>
        <w:t>шкоджує психофізіологічному сприйняттю людиною корисних звукових сиг</w:t>
      </w:r>
      <w:r w:rsidRPr="00D26A49">
        <w:rPr>
          <w:rFonts w:ascii="Times New Roman" w:eastAsia="Times New Roman" w:hAnsi="Times New Roman" w:cs="Times New Roman"/>
          <w:sz w:val="28"/>
          <w:szCs w:val="28"/>
          <w:lang w:val="uk-UA"/>
        </w:rPr>
        <w:softHyphen/>
        <w:t>налів.</w:t>
      </w:r>
    </w:p>
    <w:p w:rsidR="00D26A49" w:rsidRPr="007B600A" w:rsidRDefault="00D26A49" w:rsidP="00D6621D">
      <w:pPr>
        <w:numPr>
          <w:ilvl w:val="2"/>
          <w:numId w:val="77"/>
        </w:numPr>
        <w:tabs>
          <w:tab w:val="left" w:pos="62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Людина живе у світі звуків. Звук із фізичної точки зору являє собою механічні коливання, які поширюються у пружному середовищі, — звукову хвилю. Звукова</w:t>
      </w:r>
      <w:r w:rsidRPr="007B600A">
        <w:rPr>
          <w:rFonts w:ascii="Times New Roman" w:eastAsia="Times New Roman" w:hAnsi="Times New Roman" w:cs="Times New Roman"/>
          <w:b/>
          <w:bCs/>
          <w:sz w:val="28"/>
        </w:rPr>
        <w:t xml:space="preserve"> хвиля</w:t>
      </w:r>
      <w:r w:rsidRPr="007B600A">
        <w:rPr>
          <w:rFonts w:ascii="Times New Roman" w:eastAsia="Times New Roman" w:hAnsi="Times New Roman" w:cs="Times New Roman"/>
          <w:sz w:val="28"/>
          <w:szCs w:val="28"/>
        </w:rPr>
        <w:t xml:space="preserve"> характеризується такими фізичними величинами:</w:t>
      </w:r>
    </w:p>
    <w:p w:rsidR="00D26A49" w:rsidRPr="007B600A" w:rsidRDefault="00D26A49" w:rsidP="00D6621D">
      <w:pPr>
        <w:numPr>
          <w:ilvl w:val="0"/>
          <w:numId w:val="78"/>
        </w:numPr>
        <w:tabs>
          <w:tab w:val="left" w:pos="28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довжиною хвилі</w:t>
      </w:r>
      <w:r w:rsidRPr="007B600A">
        <w:rPr>
          <w:rFonts w:ascii="Times New Roman" w:eastAsia="Times New Roman" w:hAnsi="Times New Roman" w:cs="Times New Roman"/>
          <w:sz w:val="28"/>
          <w:szCs w:val="28"/>
        </w:rPr>
        <w:t xml:space="preserve"> (найменшою відстанню між двома точками середовища, які коливаються в однаковій фазі, синфазно);</w:t>
      </w:r>
    </w:p>
    <w:p w:rsidR="00D26A49" w:rsidRPr="007B600A" w:rsidRDefault="00D26A49" w:rsidP="00D6621D">
      <w:pPr>
        <w:numPr>
          <w:ilvl w:val="0"/>
          <w:numId w:val="78"/>
        </w:numPr>
        <w:tabs>
          <w:tab w:val="left" w:pos="27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амплітудою хвилі</w:t>
      </w:r>
      <w:r w:rsidRPr="007B600A">
        <w:rPr>
          <w:rFonts w:ascii="Times New Roman" w:eastAsia="Times New Roman" w:hAnsi="Times New Roman" w:cs="Times New Roman"/>
          <w:sz w:val="28"/>
          <w:szCs w:val="28"/>
        </w:rPr>
        <w:t xml:space="preserve"> — найбільшим зміщенням точки середовища від рівно</w:t>
      </w:r>
      <w:r w:rsidRPr="007B600A">
        <w:rPr>
          <w:rFonts w:ascii="Times New Roman" w:eastAsia="Times New Roman" w:hAnsi="Times New Roman" w:cs="Times New Roman"/>
          <w:sz w:val="28"/>
          <w:szCs w:val="28"/>
        </w:rPr>
        <w:softHyphen/>
        <w:t>важного положення;</w:t>
      </w:r>
    </w:p>
    <w:p w:rsidR="00D26A49" w:rsidRPr="007B600A" w:rsidRDefault="00D26A49" w:rsidP="00D6621D">
      <w:pPr>
        <w:numPr>
          <w:ilvl w:val="0"/>
          <w:numId w:val="78"/>
        </w:numPr>
        <w:tabs>
          <w:tab w:val="left" w:pos="28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періодом</w:t>
      </w:r>
      <w:r w:rsidRPr="007B600A">
        <w:rPr>
          <w:rFonts w:ascii="Times New Roman" w:eastAsia="Times New Roman" w:hAnsi="Times New Roman" w:cs="Times New Roman"/>
          <w:sz w:val="28"/>
          <w:szCs w:val="28"/>
        </w:rPr>
        <w:t xml:space="preserve"> — часом, протягом якого кожна точка середовища здійснює одне повне коливання;</w:t>
      </w:r>
    </w:p>
    <w:p w:rsidR="00D26A49" w:rsidRPr="007B600A" w:rsidRDefault="00D26A49" w:rsidP="00D6621D">
      <w:pPr>
        <w:numPr>
          <w:ilvl w:val="0"/>
          <w:numId w:val="78"/>
        </w:numPr>
        <w:tabs>
          <w:tab w:val="left" w:pos="29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частотою звуку</w:t>
      </w:r>
      <w:r w:rsidRPr="007B600A">
        <w:rPr>
          <w:rFonts w:ascii="Times New Roman" w:eastAsia="Times New Roman" w:hAnsi="Times New Roman" w:cs="Times New Roman"/>
          <w:sz w:val="28"/>
          <w:szCs w:val="28"/>
        </w:rPr>
        <w:t xml:space="preserve"> — кількістю повних коливань, здійснених коливною точ</w:t>
      </w:r>
      <w:r w:rsidRPr="007B600A">
        <w:rPr>
          <w:rFonts w:ascii="Times New Roman" w:eastAsia="Times New Roman" w:hAnsi="Times New Roman" w:cs="Times New Roman"/>
          <w:sz w:val="28"/>
          <w:szCs w:val="28"/>
        </w:rPr>
        <w:softHyphen/>
        <w:t>кою середовища за 1 секунду. Частота звуку відповідає суб'єктивній хара</w:t>
      </w:r>
      <w:r w:rsidRPr="007B600A">
        <w:rPr>
          <w:rFonts w:ascii="Times New Roman" w:eastAsia="Times New Roman" w:hAnsi="Times New Roman" w:cs="Times New Roman"/>
          <w:sz w:val="28"/>
          <w:szCs w:val="28"/>
        </w:rPr>
        <w:softHyphen/>
        <w:t>ктеристиці звуку, яку ми називаємо</w:t>
      </w:r>
      <w:r w:rsidRPr="007B600A">
        <w:rPr>
          <w:rFonts w:ascii="Times New Roman" w:eastAsia="Times New Roman" w:hAnsi="Times New Roman" w:cs="Times New Roman"/>
          <w:b/>
          <w:bCs/>
          <w:sz w:val="28"/>
        </w:rPr>
        <w:t xml:space="preserve"> висотою звуку;</w:t>
      </w:r>
    </w:p>
    <w:p w:rsidR="00D26A49" w:rsidRPr="007B600A" w:rsidRDefault="00D26A49" w:rsidP="00D6621D">
      <w:pPr>
        <w:numPr>
          <w:ilvl w:val="0"/>
          <w:numId w:val="78"/>
        </w:numPr>
        <w:tabs>
          <w:tab w:val="left" w:pos="28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інтенсивністю звуку</w:t>
      </w:r>
      <w:r w:rsidRPr="007B600A">
        <w:rPr>
          <w:rFonts w:ascii="Times New Roman" w:eastAsia="Times New Roman" w:hAnsi="Times New Roman" w:cs="Times New Roman"/>
          <w:sz w:val="28"/>
          <w:szCs w:val="28"/>
        </w:rPr>
        <w:t xml:space="preserve"> — величиною енергії, що припадає щосекунди на поверхню площею 1 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 розташовану перпендикулярно до напряму поши</w:t>
      </w:r>
      <w:r w:rsidRPr="007B600A">
        <w:rPr>
          <w:rFonts w:ascii="Times New Roman" w:eastAsia="Times New Roman" w:hAnsi="Times New Roman" w:cs="Times New Roman"/>
          <w:sz w:val="28"/>
          <w:szCs w:val="28"/>
        </w:rPr>
        <w:softHyphen/>
        <w:t>рення хвилі. Інтенсивність звуку відповідає суб'єктивній характеристиці звуку, яку ми називаємо</w:t>
      </w:r>
      <w:r w:rsidRPr="007B600A">
        <w:rPr>
          <w:rFonts w:ascii="Times New Roman" w:eastAsia="Times New Roman" w:hAnsi="Times New Roman" w:cs="Times New Roman"/>
          <w:b/>
          <w:bCs/>
          <w:sz w:val="28"/>
        </w:rPr>
        <w:t xml:space="preserve"> гучністю звуку;</w:t>
      </w:r>
    </w:p>
    <w:p w:rsidR="00D26A49" w:rsidRPr="007B600A" w:rsidRDefault="00D26A49" w:rsidP="00D6621D">
      <w:pPr>
        <w:numPr>
          <w:ilvl w:val="0"/>
          <w:numId w:val="78"/>
        </w:numPr>
        <w:tabs>
          <w:tab w:val="left" w:pos="27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i/>
          <w:iCs/>
          <w:sz w:val="28"/>
        </w:rPr>
        <w:t>надлишковим звуковим тиском,</w:t>
      </w:r>
      <w:r w:rsidRPr="007B600A">
        <w:rPr>
          <w:rFonts w:ascii="Times New Roman" w:eastAsia="Times New Roman" w:hAnsi="Times New Roman" w:cs="Times New Roman"/>
          <w:sz w:val="28"/>
          <w:szCs w:val="28"/>
        </w:rPr>
        <w:t xml:space="preserve"> котрий виникає внаслідок згущення час</w:t>
      </w:r>
      <w:r w:rsidRPr="007B600A">
        <w:rPr>
          <w:rFonts w:ascii="Times New Roman" w:eastAsia="Times New Roman" w:hAnsi="Times New Roman" w:cs="Times New Roman"/>
          <w:sz w:val="28"/>
          <w:szCs w:val="28"/>
        </w:rPr>
        <w:softHyphen/>
        <w:t>тинок середовища, в якому поширюється звукова хвиля. На сприймання надлишкового тиску повітря у звуковій хвилі налаштоване вухо людини.</w:t>
      </w:r>
    </w:p>
    <w:p w:rsidR="00D26A49" w:rsidRPr="007B600A" w:rsidRDefault="00D26A49" w:rsidP="00D6621D">
      <w:pPr>
        <w:numPr>
          <w:ilvl w:val="1"/>
          <w:numId w:val="78"/>
        </w:numPr>
        <w:tabs>
          <w:tab w:val="left" w:pos="63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Тривала і сильна</w:t>
      </w:r>
      <w:r w:rsidRPr="007B600A">
        <w:rPr>
          <w:rFonts w:ascii="Times New Roman" w:eastAsia="Times New Roman" w:hAnsi="Times New Roman" w:cs="Times New Roman"/>
          <w:b/>
          <w:bCs/>
          <w:sz w:val="28"/>
        </w:rPr>
        <w:t xml:space="preserve"> дія шуму</w:t>
      </w:r>
      <w:r w:rsidRPr="007B600A">
        <w:rPr>
          <w:rFonts w:ascii="Times New Roman" w:eastAsia="Times New Roman" w:hAnsi="Times New Roman" w:cs="Times New Roman"/>
          <w:sz w:val="28"/>
          <w:szCs w:val="28"/>
        </w:rPr>
        <w:t xml:space="preserve"> призводить до зниження продуктивності розумової праці на 60-65%, фізичної праці - на 30-35%.</w:t>
      </w:r>
    </w:p>
    <w:p w:rsidR="00D26A49" w:rsidRPr="007B600A" w:rsidRDefault="00D26A49" w:rsidP="00D6621D">
      <w:pPr>
        <w:numPr>
          <w:ilvl w:val="1"/>
          <w:numId w:val="78"/>
        </w:numPr>
        <w:tabs>
          <w:tab w:val="left" w:pos="62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У</w:t>
      </w:r>
      <w:r w:rsidRPr="007B600A">
        <w:rPr>
          <w:rFonts w:ascii="Times New Roman" w:eastAsia="Times New Roman" w:hAnsi="Times New Roman" w:cs="Times New Roman"/>
          <w:sz w:val="28"/>
          <w:szCs w:val="28"/>
        </w:rPr>
        <w:t xml:space="preserve"> великих містах тривала і сильна</w:t>
      </w:r>
      <w:r w:rsidRPr="007B600A">
        <w:rPr>
          <w:rFonts w:ascii="Times New Roman" w:eastAsia="Times New Roman" w:hAnsi="Times New Roman" w:cs="Times New Roman"/>
          <w:b/>
          <w:bCs/>
          <w:sz w:val="28"/>
        </w:rPr>
        <w:t xml:space="preserve"> дія шуму</w:t>
      </w:r>
      <w:r w:rsidRPr="007B600A">
        <w:rPr>
          <w:rFonts w:ascii="Times New Roman" w:eastAsia="Times New Roman" w:hAnsi="Times New Roman" w:cs="Times New Roman"/>
          <w:sz w:val="28"/>
          <w:szCs w:val="28"/>
        </w:rPr>
        <w:t xml:space="preserve"> скорочує тривалість жит</w:t>
      </w:r>
      <w:r w:rsidRPr="007B600A">
        <w:rPr>
          <w:rFonts w:ascii="Times New Roman" w:eastAsia="Times New Roman" w:hAnsi="Times New Roman" w:cs="Times New Roman"/>
          <w:sz w:val="28"/>
          <w:szCs w:val="28"/>
        </w:rPr>
        <w:softHyphen/>
        <w:t>тя людини на 8-12 років.</w:t>
      </w:r>
    </w:p>
    <w:p w:rsidR="00D26A49" w:rsidRPr="007B600A" w:rsidRDefault="00D26A49" w:rsidP="00D6621D">
      <w:pPr>
        <w:numPr>
          <w:ilvl w:val="1"/>
          <w:numId w:val="78"/>
        </w:numPr>
        <w:tabs>
          <w:tab w:val="left" w:pos="644"/>
        </w:tabs>
        <w:spacing w:line="360" w:lineRule="auto"/>
        <w:ind w:right="40"/>
        <w:jc w:val="both"/>
        <w:rPr>
          <w:rFonts w:ascii="Times New Roman" w:hAnsi="Times New Roman" w:cs="Times New Roman"/>
          <w:sz w:val="28"/>
          <w:szCs w:val="28"/>
        </w:rPr>
      </w:pPr>
      <w:r w:rsidRPr="007B600A">
        <w:rPr>
          <w:rFonts w:ascii="Times New Roman" w:hAnsi="Times New Roman" w:cs="Times New Roman"/>
          <w:i/>
          <w:iCs/>
          <w:sz w:val="28"/>
        </w:rPr>
        <w:t>Особливістю органів слуху (так само, як й усіх інших органів чуттів людини) є те, що вони оцінюють</w:t>
      </w:r>
      <w:r w:rsidRPr="007B600A">
        <w:rPr>
          <w:rFonts w:ascii="Times New Roman" w:hAnsi="Times New Roman" w:cs="Times New Roman"/>
          <w:b/>
          <w:bCs/>
          <w:i/>
          <w:iCs/>
          <w:sz w:val="28"/>
        </w:rPr>
        <w:t xml:space="preserve"> дію зовнішнього подразнення</w:t>
      </w:r>
      <w:r w:rsidRPr="007B600A">
        <w:rPr>
          <w:rFonts w:ascii="Times New Roman" w:hAnsi="Times New Roman" w:cs="Times New Roman"/>
          <w:i/>
          <w:iCs/>
          <w:sz w:val="28"/>
        </w:rPr>
        <w:t xml:space="preserve"> у логариф</w:t>
      </w:r>
      <w:r w:rsidRPr="007B600A">
        <w:rPr>
          <w:rFonts w:ascii="Times New Roman" w:hAnsi="Times New Roman" w:cs="Times New Roman"/>
          <w:i/>
          <w:iCs/>
          <w:sz w:val="28"/>
        </w:rPr>
        <w:softHyphen/>
        <w:t>мічному масштабі:</w:t>
      </w:r>
      <w:r w:rsidRPr="007B600A">
        <w:rPr>
          <w:rFonts w:ascii="Times New Roman" w:hAnsi="Times New Roman" w:cs="Times New Roman"/>
          <w:sz w:val="28"/>
          <w:szCs w:val="28"/>
        </w:rPr>
        <w:t xml:space="preserve"> приріст сили відчуття є прямо пропорційним десятково</w:t>
      </w:r>
      <w:r w:rsidRPr="007B600A">
        <w:rPr>
          <w:rFonts w:ascii="Times New Roman" w:hAnsi="Times New Roman" w:cs="Times New Roman"/>
          <w:sz w:val="28"/>
          <w:szCs w:val="28"/>
        </w:rPr>
        <w:softHyphen/>
        <w:t xml:space="preserve">му </w:t>
      </w:r>
      <w:r w:rsidRPr="007B600A">
        <w:rPr>
          <w:rFonts w:ascii="Times New Roman" w:hAnsi="Times New Roman" w:cs="Times New Roman"/>
          <w:sz w:val="28"/>
          <w:szCs w:val="28"/>
        </w:rPr>
        <w:lastRenderedPageBreak/>
        <w:t>логарифму відношення інтенсивностей двох подразнювачів, що порівню</w:t>
      </w:r>
      <w:r w:rsidRPr="007B600A">
        <w:rPr>
          <w:rFonts w:ascii="Times New Roman" w:hAnsi="Times New Roman" w:cs="Times New Roman"/>
          <w:sz w:val="28"/>
          <w:szCs w:val="28"/>
        </w:rPr>
        <w:softHyphen/>
        <w:t>ються.</w:t>
      </w:r>
      <w:r w:rsidRPr="007B600A">
        <w:rPr>
          <w:rFonts w:ascii="Times New Roman" w:hAnsi="Times New Roman" w:cs="Times New Roman"/>
          <w:i/>
          <w:iCs/>
          <w:sz w:val="28"/>
        </w:rPr>
        <w:t xml:space="preserve"> Це твердження має назву</w:t>
      </w:r>
      <w:r w:rsidRPr="007B600A">
        <w:rPr>
          <w:rFonts w:ascii="Times New Roman" w:hAnsi="Times New Roman" w:cs="Times New Roman"/>
          <w:sz w:val="28"/>
          <w:szCs w:val="28"/>
        </w:rPr>
        <w:t xml:space="preserve"> закону Вебера-Фехнера.</w:t>
      </w:r>
    </w:p>
    <w:p w:rsidR="00D26A49" w:rsidRPr="007B600A" w:rsidRDefault="00D26A49" w:rsidP="00D6621D">
      <w:pPr>
        <w:numPr>
          <w:ilvl w:val="1"/>
          <w:numId w:val="78"/>
        </w:numPr>
        <w:tabs>
          <w:tab w:val="left" w:pos="546"/>
        </w:tabs>
        <w:spacing w:after="160"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Згідно із</w:t>
      </w:r>
      <w:r w:rsidRPr="007B600A">
        <w:rPr>
          <w:rFonts w:ascii="Times New Roman" w:eastAsia="Times New Roman" w:hAnsi="Times New Roman" w:cs="Times New Roman"/>
          <w:b/>
          <w:bCs/>
          <w:sz w:val="28"/>
        </w:rPr>
        <w:t xml:space="preserve"> законом Вебера-Фехнера,</w:t>
      </w:r>
      <w:r w:rsidRPr="007B600A">
        <w:rPr>
          <w:rFonts w:ascii="Times New Roman" w:eastAsia="Times New Roman" w:hAnsi="Times New Roman" w:cs="Times New Roman"/>
          <w:sz w:val="28"/>
          <w:szCs w:val="28"/>
        </w:rPr>
        <w:t xml:space="preserve"> для розрахунку рівня гучності L</w:t>
      </w:r>
    </w:p>
    <w:p w:rsidR="00D26A49" w:rsidRPr="007B600A" w:rsidRDefault="00D26A49" w:rsidP="00D26A49">
      <w:pPr>
        <w:spacing w:after="191"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(рівня шуму) використовують математичну формулу: </w:t>
      </w:r>
      <w:r w:rsidRPr="007B600A">
        <w:rPr>
          <w:rFonts w:ascii="Times New Roman" w:eastAsia="Times New Roman" w:hAnsi="Times New Roman" w:cs="Times New Roman"/>
          <w:noProof/>
          <w:sz w:val="28"/>
          <w:szCs w:val="28"/>
        </w:rPr>
        <w:drawing>
          <wp:inline distT="0" distB="0" distL="0" distR="0">
            <wp:extent cx="781050" cy="396240"/>
            <wp:effectExtent l="19050" t="0" r="0" b="0"/>
            <wp:docPr id="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l="65990" t="56505" r="22298" b="34322"/>
                    <a:stretch>
                      <a:fillRect/>
                    </a:stretch>
                  </pic:blipFill>
                  <pic:spPr bwMode="auto">
                    <a:xfrm>
                      <a:off x="0" y="0"/>
                      <a:ext cx="781050" cy="396240"/>
                    </a:xfrm>
                    <a:prstGeom prst="rect">
                      <a:avLst/>
                    </a:prstGeom>
                    <a:noFill/>
                    <a:ln w="9525">
                      <a:noFill/>
                      <a:miter lim="800000"/>
                      <a:headEnd/>
                      <a:tailEnd/>
                    </a:ln>
                  </pic:spPr>
                </pic:pic>
              </a:graphicData>
            </a:graphic>
          </wp:inline>
        </w:drawing>
      </w:r>
      <w:r w:rsidRPr="007B600A">
        <w:rPr>
          <w:rFonts w:ascii="Times New Roman" w:eastAsia="Times New Roman" w:hAnsi="Times New Roman" w:cs="Times New Roman"/>
          <w:sz w:val="28"/>
          <w:szCs w:val="28"/>
        </w:rPr>
        <w:t>, де</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J</w:t>
      </w:r>
      <w:r w:rsidRPr="007B600A">
        <w:rPr>
          <w:rFonts w:ascii="Times New Roman" w:eastAsia="Times New Roman" w:hAnsi="Times New Roman" w:cs="Times New Roman"/>
          <w:sz w:val="28"/>
          <w:szCs w:val="28"/>
          <w:vertAlign w:val="subscript"/>
        </w:rPr>
        <w:t>0</w:t>
      </w:r>
      <w:r w:rsidRPr="007B600A">
        <w:rPr>
          <w:rFonts w:ascii="Times New Roman" w:eastAsia="Times New Roman" w:hAnsi="Times New Roman" w:cs="Times New Roman"/>
          <w:sz w:val="28"/>
          <w:szCs w:val="28"/>
        </w:rPr>
        <w:t xml:space="preserve"> = 1 • 10</w:t>
      </w:r>
      <w:r w:rsidRPr="007B600A">
        <w:rPr>
          <w:rFonts w:ascii="Times New Roman" w:eastAsia="Times New Roman" w:hAnsi="Times New Roman" w:cs="Times New Roman"/>
          <w:sz w:val="28"/>
          <w:szCs w:val="28"/>
          <w:vertAlign w:val="superscript"/>
        </w:rPr>
        <w:t>-12</w:t>
      </w:r>
      <w:r w:rsidRPr="007B600A">
        <w:rPr>
          <w:rFonts w:ascii="Times New Roman" w:eastAsia="Times New Roman" w:hAnsi="Times New Roman" w:cs="Times New Roman"/>
          <w:sz w:val="28"/>
          <w:szCs w:val="28"/>
        </w:rPr>
        <w:t>Вт/м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 xml:space="preserve"> — поріг чутності — найменша інтенсивність звуку, що її сприймає вухо людини; У — інтенсивність джерела шуму, що досліджується. Розрахункова величина Ь при застосуванні цієї формули вимірюється у деци</w:t>
      </w:r>
      <w:r w:rsidRPr="007B600A">
        <w:rPr>
          <w:rFonts w:ascii="Times New Roman" w:eastAsia="Times New Roman" w:hAnsi="Times New Roman" w:cs="Times New Roman"/>
          <w:sz w:val="28"/>
          <w:szCs w:val="28"/>
        </w:rPr>
        <w:softHyphen/>
        <w:t>белах.</w:t>
      </w:r>
    </w:p>
    <w:p w:rsidR="00D26A49" w:rsidRPr="007B600A" w:rsidRDefault="00D26A49" w:rsidP="00D6621D">
      <w:pPr>
        <w:numPr>
          <w:ilvl w:val="1"/>
          <w:numId w:val="78"/>
        </w:numPr>
        <w:tabs>
          <w:tab w:val="left" w:pos="6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Гранично допустимим для нормального сну і продуктивної розумової діяльності людини вважається шум,</w:t>
      </w:r>
      <w:r w:rsidRPr="007B600A">
        <w:rPr>
          <w:rFonts w:ascii="Times New Roman" w:eastAsia="Times New Roman" w:hAnsi="Times New Roman" w:cs="Times New Roman"/>
          <w:b/>
          <w:bCs/>
          <w:sz w:val="28"/>
        </w:rPr>
        <w:t xml:space="preserve"> рівень гучності</w:t>
      </w:r>
      <w:r w:rsidRPr="007B600A">
        <w:rPr>
          <w:rFonts w:ascii="Times New Roman" w:eastAsia="Times New Roman" w:hAnsi="Times New Roman" w:cs="Times New Roman"/>
          <w:sz w:val="28"/>
          <w:szCs w:val="28"/>
        </w:rPr>
        <w:t xml:space="preserve"> якого не перевищує 30 дБ.</w:t>
      </w:r>
    </w:p>
    <w:p w:rsidR="00D26A49" w:rsidRPr="007B600A" w:rsidRDefault="00D26A49" w:rsidP="00D6621D">
      <w:pPr>
        <w:numPr>
          <w:ilvl w:val="1"/>
          <w:numId w:val="78"/>
        </w:numPr>
        <w:tabs>
          <w:tab w:val="left" w:pos="63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приміщеннях установ, де більшість працівників зайнята розумовою працею, згідно із ГОСТ 12.1.003-76 "Система стандартів безпеки праці. Шум. Загальні вимоги безпеки" допускається</w:t>
      </w:r>
      <w:r w:rsidRPr="007B600A">
        <w:rPr>
          <w:rFonts w:ascii="Times New Roman" w:eastAsia="Times New Roman" w:hAnsi="Times New Roman" w:cs="Times New Roman"/>
          <w:b/>
          <w:bCs/>
          <w:sz w:val="28"/>
        </w:rPr>
        <w:t xml:space="preserve"> шум,</w:t>
      </w:r>
      <w:r w:rsidRPr="007B600A">
        <w:rPr>
          <w:rFonts w:ascii="Times New Roman" w:eastAsia="Times New Roman" w:hAnsi="Times New Roman" w:cs="Times New Roman"/>
          <w:sz w:val="28"/>
          <w:szCs w:val="28"/>
        </w:rPr>
        <w:t xml:space="preserve"> рівень гучності якого не пере</w:t>
      </w:r>
      <w:r w:rsidRPr="007B600A">
        <w:rPr>
          <w:rFonts w:ascii="Times New Roman" w:eastAsia="Times New Roman" w:hAnsi="Times New Roman" w:cs="Times New Roman"/>
          <w:sz w:val="28"/>
          <w:szCs w:val="28"/>
        </w:rPr>
        <w:softHyphen/>
        <w:t>вищує 55 дБ.</w:t>
      </w:r>
    </w:p>
    <w:p w:rsidR="00D26A49" w:rsidRPr="007B600A" w:rsidRDefault="00D26A49" w:rsidP="00D6621D">
      <w:pPr>
        <w:numPr>
          <w:ilvl w:val="1"/>
          <w:numId w:val="78"/>
        </w:numPr>
        <w:tabs>
          <w:tab w:val="left" w:pos="65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Законі України «Про внесення змін до деяких законодавчих актів України іцодо захисту населення від впливу шуму» (ВВР, 2004, № 36, с.434, стаття 24) сказано:</w:t>
      </w:r>
    </w:p>
    <w:p w:rsidR="00D26A49" w:rsidRPr="007B600A" w:rsidRDefault="00D26A49" w:rsidP="00D26A49">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...у нічний час, із 22-і до 8-ї години, на захищених об'єктах</w:t>
      </w:r>
      <w:r w:rsidRPr="007B600A">
        <w:rPr>
          <w:rFonts w:ascii="Times New Roman" w:hAnsi="Times New Roman" w:cs="Times New Roman"/>
          <w:b/>
          <w:bCs/>
          <w:sz w:val="28"/>
        </w:rPr>
        <w:t xml:space="preserve"> забороня</w:t>
      </w:r>
      <w:r w:rsidRPr="007B600A">
        <w:rPr>
          <w:rFonts w:ascii="Times New Roman" w:hAnsi="Times New Roman" w:cs="Times New Roman"/>
          <w:b/>
          <w:bCs/>
          <w:sz w:val="28"/>
        </w:rPr>
        <w:softHyphen/>
        <w:t>ються</w:t>
      </w:r>
      <w:r w:rsidRPr="007B600A">
        <w:rPr>
          <w:rFonts w:ascii="Times New Roman" w:hAnsi="Times New Roman" w:cs="Times New Roman"/>
          <w:sz w:val="28"/>
          <w:szCs w:val="28"/>
        </w:rPr>
        <w:t xml:space="preserve"> гучний спів і викрики, користування звуковідтворювальною апаратурою та іншими джерелами побутового шуму,- проведення са</w:t>
      </w:r>
      <w:r w:rsidRPr="007B600A">
        <w:rPr>
          <w:rFonts w:ascii="Times New Roman" w:hAnsi="Times New Roman" w:cs="Times New Roman"/>
          <w:sz w:val="28"/>
          <w:szCs w:val="28"/>
        </w:rPr>
        <w:softHyphen/>
        <w:t>лютів, феєрверків, використання піротехнічних засобів.</w:t>
      </w:r>
    </w:p>
    <w:p w:rsidR="00D26A49" w:rsidRPr="007B600A" w:rsidRDefault="00D26A49" w:rsidP="00D26A49">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Проведення на захищених об'єктах ремонтних робіт, що супрово</w:t>
      </w:r>
      <w:r w:rsidRPr="007B600A">
        <w:rPr>
          <w:rFonts w:ascii="Times New Roman" w:hAnsi="Times New Roman" w:cs="Times New Roman"/>
          <w:sz w:val="28"/>
          <w:szCs w:val="28"/>
        </w:rPr>
        <w:softHyphen/>
        <w:t>джуються шумом,</w:t>
      </w:r>
      <w:r w:rsidRPr="007B600A">
        <w:rPr>
          <w:rFonts w:ascii="Times New Roman" w:hAnsi="Times New Roman" w:cs="Times New Roman"/>
          <w:b/>
          <w:bCs/>
          <w:sz w:val="28"/>
        </w:rPr>
        <w:t xml:space="preserve"> забороняється</w:t>
      </w:r>
      <w:r w:rsidRPr="007B600A">
        <w:rPr>
          <w:rFonts w:ascii="Times New Roman" w:hAnsi="Times New Roman" w:cs="Times New Roman"/>
          <w:sz w:val="28"/>
          <w:szCs w:val="28"/>
        </w:rPr>
        <w:t xml:space="preserve"> у робочі дні з 21 -ї до 8-ї години, а у святкові та неробочі дні - цілодобово. Власник або орендар примі</w:t>
      </w:r>
      <w:r w:rsidRPr="007B600A">
        <w:rPr>
          <w:rFonts w:ascii="Times New Roman" w:hAnsi="Times New Roman" w:cs="Times New Roman"/>
          <w:sz w:val="28"/>
          <w:szCs w:val="28"/>
        </w:rPr>
        <w:softHyphen/>
        <w:t>щень, в яких передбачається проведення ремонтних робіт,</w:t>
      </w:r>
      <w:r w:rsidRPr="007B600A">
        <w:rPr>
          <w:rFonts w:ascii="Times New Roman" w:hAnsi="Times New Roman" w:cs="Times New Roman"/>
          <w:b/>
          <w:bCs/>
          <w:sz w:val="28"/>
        </w:rPr>
        <w:t xml:space="preserve"> зо</w:t>
      </w:r>
      <w:r w:rsidRPr="007B600A">
        <w:rPr>
          <w:rFonts w:ascii="Times New Roman" w:hAnsi="Times New Roman" w:cs="Times New Roman"/>
          <w:b/>
          <w:bCs/>
          <w:sz w:val="28"/>
        </w:rPr>
        <w:softHyphen/>
        <w:t>бов'язаний</w:t>
      </w:r>
      <w:r w:rsidRPr="007B600A">
        <w:rPr>
          <w:rFonts w:ascii="Times New Roman" w:hAnsi="Times New Roman" w:cs="Times New Roman"/>
          <w:sz w:val="28"/>
          <w:szCs w:val="28"/>
        </w:rPr>
        <w:t xml:space="preserve"> повідомити мешканців прилеглих квартир про початок за</w:t>
      </w:r>
      <w:r w:rsidRPr="007B600A">
        <w:rPr>
          <w:rFonts w:ascii="Times New Roman" w:hAnsi="Times New Roman" w:cs="Times New Roman"/>
          <w:sz w:val="28"/>
          <w:szCs w:val="28"/>
        </w:rPr>
        <w:softHyphen/>
        <w:t>значених робіт. За згодою мешканців усіх прилеглих квартир ремонтні та будівельні роботи можуть проводитися також у святкові та не</w:t>
      </w:r>
      <w:r w:rsidRPr="007B600A">
        <w:rPr>
          <w:rFonts w:ascii="Times New Roman" w:hAnsi="Times New Roman" w:cs="Times New Roman"/>
          <w:sz w:val="28"/>
          <w:szCs w:val="28"/>
        </w:rPr>
        <w:softHyphen/>
        <w:t xml:space="preserve">робочі дні. Шум, що утворюється під час </w:t>
      </w:r>
      <w:r w:rsidRPr="007B600A">
        <w:rPr>
          <w:rFonts w:ascii="Times New Roman" w:hAnsi="Times New Roman" w:cs="Times New Roman"/>
          <w:sz w:val="28"/>
          <w:szCs w:val="28"/>
        </w:rPr>
        <w:lastRenderedPageBreak/>
        <w:t>проведення будівельних ро</w:t>
      </w:r>
      <w:r w:rsidRPr="007B600A">
        <w:rPr>
          <w:rFonts w:ascii="Times New Roman" w:hAnsi="Times New Roman" w:cs="Times New Roman"/>
          <w:sz w:val="28"/>
          <w:szCs w:val="28"/>
        </w:rPr>
        <w:softHyphen/>
        <w:t>біт,</w:t>
      </w:r>
      <w:r w:rsidRPr="007B600A">
        <w:rPr>
          <w:rFonts w:ascii="Times New Roman" w:hAnsi="Times New Roman" w:cs="Times New Roman"/>
          <w:b/>
          <w:bCs/>
          <w:sz w:val="28"/>
        </w:rPr>
        <w:t xml:space="preserve"> не повинен перевищувати</w:t>
      </w:r>
      <w:r w:rsidRPr="007B600A">
        <w:rPr>
          <w:rFonts w:ascii="Times New Roman" w:hAnsi="Times New Roman" w:cs="Times New Roman"/>
          <w:sz w:val="28"/>
          <w:szCs w:val="28"/>
        </w:rPr>
        <w:t xml:space="preserve"> санітарних норм цілодобово.</w:t>
      </w:r>
    </w:p>
    <w:p w:rsidR="00D26A49" w:rsidRPr="007B600A" w:rsidRDefault="00D26A49" w:rsidP="00D26A49">
      <w:pPr>
        <w:spacing w:line="360" w:lineRule="auto"/>
        <w:ind w:right="40"/>
        <w:jc w:val="both"/>
        <w:rPr>
          <w:rFonts w:ascii="Times New Roman" w:hAnsi="Times New Roman" w:cs="Times New Roman"/>
          <w:sz w:val="28"/>
          <w:szCs w:val="28"/>
        </w:rPr>
      </w:pPr>
      <w:r w:rsidRPr="007B600A">
        <w:rPr>
          <w:rFonts w:ascii="Times New Roman" w:hAnsi="Times New Roman" w:cs="Times New Roman"/>
          <w:sz w:val="28"/>
          <w:szCs w:val="28"/>
        </w:rPr>
        <w:t>За порушення вимог щодо додержання тиші та обмежень певних видів діяльності, що супроводжуються шумом,...установа, організа</w:t>
      </w:r>
      <w:r w:rsidRPr="007B600A">
        <w:rPr>
          <w:rFonts w:ascii="Times New Roman" w:hAnsi="Times New Roman" w:cs="Times New Roman"/>
          <w:sz w:val="28"/>
          <w:szCs w:val="28"/>
        </w:rPr>
        <w:softHyphen/>
        <w:t>ція, громадянин - суб'єкт господарської діяльності сплачує</w:t>
      </w:r>
      <w:r w:rsidRPr="007B600A">
        <w:rPr>
          <w:rFonts w:ascii="Times New Roman" w:hAnsi="Times New Roman" w:cs="Times New Roman"/>
          <w:b/>
          <w:bCs/>
          <w:sz w:val="28"/>
        </w:rPr>
        <w:t xml:space="preserve"> штраф</w:t>
      </w:r>
      <w:r w:rsidRPr="007B600A">
        <w:rPr>
          <w:rFonts w:ascii="Times New Roman" w:hAnsi="Times New Roman" w:cs="Times New Roman"/>
          <w:sz w:val="28"/>
          <w:szCs w:val="28"/>
        </w:rPr>
        <w:t xml:space="preserve"> у розмірі від 50 до 450 неоподаткованих мінімумів доходів громадян.</w:t>
      </w:r>
    </w:p>
    <w:p w:rsidR="00D26A49" w:rsidRPr="007B600A" w:rsidRDefault="00D26A49" w:rsidP="00D6621D">
      <w:pPr>
        <w:numPr>
          <w:ilvl w:val="1"/>
          <w:numId w:val="78"/>
        </w:numPr>
        <w:tabs>
          <w:tab w:val="left" w:pos="72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Згідно з чинними нормами, рівень шуму в межах житлових кварталів міста вдень не повинен перевищувати 55 дБ.</w:t>
      </w:r>
    </w:p>
    <w:p w:rsidR="00D26A49" w:rsidRPr="007B600A" w:rsidRDefault="00D26A49" w:rsidP="00D6621D">
      <w:pPr>
        <w:numPr>
          <w:ilvl w:val="1"/>
          <w:numId w:val="78"/>
        </w:numPr>
        <w:tabs>
          <w:tab w:val="left" w:pos="74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Вухо людини здатне реєструвати звуки і шуми у широкому, але об</w:t>
      </w:r>
      <w:r w:rsidRPr="007B600A">
        <w:rPr>
          <w:rFonts w:ascii="Times New Roman" w:eastAsia="Times New Roman" w:hAnsi="Times New Roman" w:cs="Times New Roman"/>
          <w:sz w:val="28"/>
          <w:szCs w:val="28"/>
        </w:rPr>
        <w:softHyphen/>
        <w:t>меженому діапазоні частот (від 20 Гц до 16...20 кГц) та інтенсивностей (від 10</w:t>
      </w:r>
      <w:r w:rsidRPr="007B600A">
        <w:rPr>
          <w:rFonts w:ascii="Times New Roman" w:eastAsia="Times New Roman" w:hAnsi="Times New Roman" w:cs="Times New Roman"/>
          <w:sz w:val="28"/>
          <w:szCs w:val="28"/>
          <w:vertAlign w:val="superscript"/>
        </w:rPr>
        <w:t>-12</w:t>
      </w:r>
      <w:r w:rsidRPr="007B600A">
        <w:rPr>
          <w:rFonts w:ascii="Times New Roman" w:eastAsia="Times New Roman" w:hAnsi="Times New Roman" w:cs="Times New Roman"/>
          <w:sz w:val="28"/>
          <w:szCs w:val="28"/>
        </w:rPr>
        <w:t xml:space="preserve"> Вт/м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 xml:space="preserve"> до 10 Вт/м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 Ці звуки й шуми називають власне</w:t>
      </w:r>
      <w:r w:rsidRPr="007B600A">
        <w:rPr>
          <w:rFonts w:ascii="Times New Roman" w:eastAsia="Times New Roman" w:hAnsi="Times New Roman" w:cs="Times New Roman"/>
          <w:b/>
          <w:bCs/>
          <w:sz w:val="28"/>
        </w:rPr>
        <w:t xml:space="preserve"> звуком.</w:t>
      </w:r>
    </w:p>
    <w:p w:rsidR="00D26A49" w:rsidRPr="007B600A" w:rsidRDefault="00D26A49" w:rsidP="00D6621D">
      <w:pPr>
        <w:numPr>
          <w:ilvl w:val="1"/>
          <w:numId w:val="78"/>
        </w:numPr>
        <w:tabs>
          <w:tab w:val="left" w:pos="76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Звуки найменшої інтенсивності J</w:t>
      </w:r>
      <w:r w:rsidRPr="007B600A">
        <w:rPr>
          <w:rFonts w:ascii="Times New Roman" w:eastAsia="Times New Roman" w:hAnsi="Times New Roman" w:cs="Times New Roman"/>
          <w:sz w:val="28"/>
          <w:szCs w:val="28"/>
          <w:vertAlign w:val="subscript"/>
        </w:rPr>
        <w:t>0</w:t>
      </w:r>
      <w:r w:rsidRPr="007B600A">
        <w:rPr>
          <w:rFonts w:ascii="Times New Roman" w:eastAsia="Times New Roman" w:hAnsi="Times New Roman" w:cs="Times New Roman"/>
          <w:sz w:val="28"/>
          <w:szCs w:val="28"/>
        </w:rPr>
        <w:t xml:space="preserve"> (в інтервалі частот від 20 Гц до 16...20 кГц), котрі сприймаються вухом людини, називаються</w:t>
      </w:r>
      <w:r w:rsidRPr="007B600A">
        <w:rPr>
          <w:rFonts w:ascii="Times New Roman" w:eastAsia="Times New Roman" w:hAnsi="Times New Roman" w:cs="Times New Roman"/>
          <w:b/>
          <w:bCs/>
          <w:sz w:val="28"/>
        </w:rPr>
        <w:t xml:space="preserve"> порогом чут</w:t>
      </w:r>
      <w:r w:rsidRPr="007B600A">
        <w:rPr>
          <w:rFonts w:ascii="Times New Roman" w:eastAsia="Times New Roman" w:hAnsi="Times New Roman" w:cs="Times New Roman"/>
          <w:b/>
          <w:bCs/>
          <w:sz w:val="28"/>
        </w:rPr>
        <w:softHyphen/>
        <w:t>ності</w:t>
      </w:r>
      <w:r w:rsidRPr="007B600A">
        <w:rPr>
          <w:rFonts w:ascii="Times New Roman" w:eastAsia="Times New Roman" w:hAnsi="Times New Roman" w:cs="Times New Roman"/>
          <w:sz w:val="28"/>
          <w:szCs w:val="28"/>
        </w:rPr>
        <w:t xml:space="preserve"> людини.</w:t>
      </w:r>
    </w:p>
    <w:p w:rsidR="00D26A49" w:rsidRPr="007B600A" w:rsidRDefault="00D26A49" w:rsidP="00D6621D">
      <w:pPr>
        <w:numPr>
          <w:ilvl w:val="1"/>
          <w:numId w:val="78"/>
        </w:numPr>
        <w:tabs>
          <w:tab w:val="left" w:pos="73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Вухо людини є найчутливішим до звуків, що належать діапазону се</w:t>
      </w:r>
      <w:r w:rsidRPr="007B600A">
        <w:rPr>
          <w:rFonts w:ascii="Times New Roman" w:eastAsia="Times New Roman" w:hAnsi="Times New Roman" w:cs="Times New Roman"/>
          <w:sz w:val="28"/>
          <w:szCs w:val="28"/>
        </w:rPr>
        <w:softHyphen/>
        <w:t>редніх частот від 1000 Гц до 3000 Гц.</w:t>
      </w:r>
    </w:p>
    <w:p w:rsidR="00D26A49" w:rsidRPr="007B600A" w:rsidRDefault="00D26A49" w:rsidP="00D6621D">
      <w:pPr>
        <w:numPr>
          <w:ilvl w:val="1"/>
          <w:numId w:val="78"/>
        </w:numPr>
        <w:tabs>
          <w:tab w:val="left" w:pos="72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Для вуха людини, що має неоднакову чутливість до звуків і шумів рі</w:t>
      </w:r>
      <w:r w:rsidRPr="007B600A">
        <w:rPr>
          <w:rFonts w:ascii="Times New Roman" w:eastAsia="Times New Roman" w:hAnsi="Times New Roman" w:cs="Times New Roman"/>
          <w:sz w:val="28"/>
          <w:szCs w:val="28"/>
        </w:rPr>
        <w:softHyphen/>
        <w:t>зної частоти,</w:t>
      </w:r>
      <w:r w:rsidRPr="007B600A">
        <w:rPr>
          <w:rFonts w:ascii="Times New Roman" w:eastAsia="Times New Roman" w:hAnsi="Times New Roman" w:cs="Times New Roman"/>
          <w:b/>
          <w:bCs/>
          <w:sz w:val="28"/>
        </w:rPr>
        <w:t xml:space="preserve"> найшкідливішими</w:t>
      </w:r>
      <w:r w:rsidRPr="007B600A">
        <w:rPr>
          <w:rFonts w:ascii="Times New Roman" w:eastAsia="Times New Roman" w:hAnsi="Times New Roman" w:cs="Times New Roman"/>
          <w:sz w:val="28"/>
          <w:szCs w:val="28"/>
        </w:rPr>
        <w:t xml:space="preserve"> є шуми, що належать до діапазону високих частот (понад 5000 Гц).</w:t>
      </w:r>
    </w:p>
    <w:p w:rsidR="00D26A49" w:rsidRPr="007B600A" w:rsidRDefault="00D26A49" w:rsidP="00D6621D">
      <w:pPr>
        <w:numPr>
          <w:ilvl w:val="1"/>
          <w:numId w:val="78"/>
        </w:numPr>
        <w:tabs>
          <w:tab w:val="left" w:pos="73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Надмірне</w:t>
      </w:r>
      <w:r w:rsidRPr="007B600A">
        <w:rPr>
          <w:rFonts w:ascii="Times New Roman" w:eastAsia="Times New Roman" w:hAnsi="Times New Roman" w:cs="Times New Roman"/>
          <w:b/>
          <w:bCs/>
          <w:sz w:val="28"/>
        </w:rPr>
        <w:t xml:space="preserve"> шумове забруднення</w:t>
      </w:r>
      <w:r w:rsidRPr="007B600A">
        <w:rPr>
          <w:rFonts w:ascii="Times New Roman" w:eastAsia="Times New Roman" w:hAnsi="Times New Roman" w:cs="Times New Roman"/>
          <w:sz w:val="28"/>
          <w:szCs w:val="28"/>
        </w:rPr>
        <w:t xml:space="preserve"> в шумних цехах викликає тимчасову втрату працездатності у 1,5...2 рази частіше, ніж на виробництві із нормаль</w:t>
      </w:r>
      <w:r w:rsidRPr="007B600A">
        <w:rPr>
          <w:rFonts w:ascii="Times New Roman" w:eastAsia="Times New Roman" w:hAnsi="Times New Roman" w:cs="Times New Roman"/>
          <w:sz w:val="28"/>
          <w:szCs w:val="28"/>
        </w:rPr>
        <w:softHyphen/>
        <w:t>ним рівнем шуму. Надмірне шумове навантаження закономірно призводить до зниження гостроти слуху і туговухості працівників (див. таблицю 6.6).</w:t>
      </w:r>
    </w:p>
    <w:p w:rsidR="00D26A49" w:rsidRPr="007B600A" w:rsidRDefault="00D26A49" w:rsidP="00D6621D">
      <w:pPr>
        <w:numPr>
          <w:ilvl w:val="1"/>
          <w:numId w:val="78"/>
        </w:numPr>
        <w:tabs>
          <w:tab w:val="left" w:pos="870"/>
        </w:tabs>
        <w:spacing w:line="360" w:lineRule="auto"/>
        <w:ind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w:t>
      </w:r>
      <w:r w:rsidRPr="007B600A">
        <w:rPr>
          <w:rFonts w:ascii="Times New Roman" w:eastAsia="Times New Roman" w:hAnsi="Times New Roman" w:cs="Times New Roman"/>
          <w:sz w:val="28"/>
          <w:szCs w:val="28"/>
        </w:rPr>
        <w:tab/>
        <w:t>працівників</w:t>
      </w:r>
      <w:r w:rsidRPr="007B600A">
        <w:rPr>
          <w:rFonts w:ascii="Times New Roman" w:eastAsia="Times New Roman" w:hAnsi="Times New Roman" w:cs="Times New Roman"/>
          <w:b/>
          <w:bCs/>
          <w:sz w:val="28"/>
        </w:rPr>
        <w:t xml:space="preserve"> шумних цехів</w:t>
      </w:r>
      <w:r w:rsidRPr="007B600A">
        <w:rPr>
          <w:rFonts w:ascii="Times New Roman" w:eastAsia="Times New Roman" w:hAnsi="Times New Roman" w:cs="Times New Roman"/>
          <w:sz w:val="28"/>
          <w:szCs w:val="28"/>
        </w:rPr>
        <w:t xml:space="preserve"> шлункові захворювання (зокрема гаст</w:t>
      </w:r>
      <w:r w:rsidRPr="007B600A">
        <w:rPr>
          <w:rFonts w:ascii="Times New Roman" w:eastAsia="Times New Roman" w:hAnsi="Times New Roman" w:cs="Times New Roman"/>
          <w:sz w:val="28"/>
          <w:szCs w:val="28"/>
        </w:rPr>
        <w:softHyphen/>
        <w:t>рити) спостерігаються у 4 рази частіше, ніж на виробництві із нормальним рівнем шуму.</w:t>
      </w:r>
    </w:p>
    <w:p w:rsidR="00D26A49" w:rsidRPr="007B600A" w:rsidRDefault="00D26A49" w:rsidP="00D6621D">
      <w:pPr>
        <w:numPr>
          <w:ilvl w:val="1"/>
          <w:numId w:val="78"/>
        </w:numPr>
        <w:tabs>
          <w:tab w:val="left" w:pos="721"/>
        </w:tabs>
        <w:spacing w:line="360" w:lineRule="auto"/>
        <w:ind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останні 30 років рівень шуму (шумового забруднення) у великих містах зріс у середньому на 12...15 дБ.</w:t>
      </w:r>
    </w:p>
    <w:p w:rsidR="00D26A49" w:rsidRPr="007B600A" w:rsidRDefault="00D26A49" w:rsidP="00D6621D">
      <w:pPr>
        <w:numPr>
          <w:ilvl w:val="1"/>
          <w:numId w:val="78"/>
        </w:numPr>
        <w:tabs>
          <w:tab w:val="left" w:pos="711"/>
        </w:tabs>
        <w:spacing w:line="360" w:lineRule="auto"/>
        <w:ind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Критерії нешкідливості шуму: 1) діючи протягом тривалого часу, він не повинен викликати зниження гостроти сприймання корисних звукових </w:t>
      </w:r>
      <w:r w:rsidRPr="007B600A">
        <w:rPr>
          <w:rFonts w:ascii="Times New Roman" w:eastAsia="Times New Roman" w:hAnsi="Times New Roman" w:cs="Times New Roman"/>
          <w:sz w:val="28"/>
          <w:szCs w:val="28"/>
        </w:rPr>
        <w:lastRenderedPageBreak/>
        <w:t>сигналів; 2) він не повинен заважати задовільній розбірливості мови на від</w:t>
      </w:r>
      <w:r w:rsidRPr="007B600A">
        <w:rPr>
          <w:rFonts w:ascii="Times New Roman" w:eastAsia="Times New Roman" w:hAnsi="Times New Roman" w:cs="Times New Roman"/>
          <w:sz w:val="28"/>
          <w:szCs w:val="28"/>
        </w:rPr>
        <w:softHyphen/>
        <w:t>стані 1,5 м від мовця.</w:t>
      </w:r>
    </w:p>
    <w:p w:rsidR="00D26A49" w:rsidRPr="007B600A" w:rsidRDefault="00D26A49" w:rsidP="00D26A49">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6.7</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Шкідливі наслідки шумового забруднення</w:t>
      </w:r>
    </w:p>
    <w:tbl>
      <w:tblPr>
        <w:tblW w:w="0" w:type="auto"/>
        <w:jc w:val="center"/>
        <w:tblInd w:w="294" w:type="dxa"/>
        <w:tblLayout w:type="fixed"/>
        <w:tblCellMar>
          <w:left w:w="10" w:type="dxa"/>
          <w:right w:w="10" w:type="dxa"/>
        </w:tblCellMar>
        <w:tblLook w:val="04A0"/>
      </w:tblPr>
      <w:tblGrid>
        <w:gridCol w:w="1200"/>
        <w:gridCol w:w="490"/>
        <w:gridCol w:w="490"/>
        <w:gridCol w:w="485"/>
        <w:gridCol w:w="485"/>
        <w:gridCol w:w="571"/>
        <w:gridCol w:w="571"/>
        <w:gridCol w:w="571"/>
        <w:gridCol w:w="566"/>
        <w:gridCol w:w="571"/>
        <w:gridCol w:w="590"/>
      </w:tblGrid>
      <w:tr w:rsidR="00D26A49" w:rsidRPr="007B600A" w:rsidTr="00D26A49">
        <w:trPr>
          <w:trHeight w:val="494"/>
          <w:jc w:val="center"/>
        </w:trPr>
        <w:tc>
          <w:tcPr>
            <w:tcW w:w="120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Рівень шуму, дБ</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80</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90</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90</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90</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100</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100</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100</w:t>
            </w:r>
          </w:p>
        </w:tc>
        <w:tc>
          <w:tcPr>
            <w:tcW w:w="566"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110</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110</w:t>
            </w:r>
          </w:p>
        </w:tc>
        <w:tc>
          <w:tcPr>
            <w:tcW w:w="5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110</w:t>
            </w:r>
          </w:p>
        </w:tc>
      </w:tr>
      <w:tr w:rsidR="00D26A49" w:rsidRPr="007B600A" w:rsidTr="00D26A49">
        <w:trPr>
          <w:trHeight w:val="691"/>
          <w:jc w:val="center"/>
        </w:trPr>
        <w:tc>
          <w:tcPr>
            <w:tcW w:w="120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Стаж робо</w:t>
            </w:r>
            <w:r w:rsidRPr="007B600A">
              <w:rPr>
                <w:rFonts w:ascii="Times New Roman" w:eastAsia="Times New Roman" w:hAnsi="Times New Roman" w:cs="Times New Roman"/>
                <w:sz w:val="20"/>
                <w:szCs w:val="20"/>
              </w:rPr>
              <w:softHyphen/>
              <w:t>ти праців</w:t>
            </w:r>
            <w:r w:rsidRPr="007B600A">
              <w:rPr>
                <w:rFonts w:ascii="Times New Roman" w:eastAsia="Times New Roman" w:hAnsi="Times New Roman" w:cs="Times New Roman"/>
                <w:sz w:val="20"/>
                <w:szCs w:val="20"/>
              </w:rPr>
              <w:softHyphen/>
              <w:t>ника. років</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25</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15</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25</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15</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25</w:t>
            </w:r>
          </w:p>
        </w:tc>
        <w:tc>
          <w:tcPr>
            <w:tcW w:w="566"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15</w:t>
            </w:r>
          </w:p>
        </w:tc>
        <w:tc>
          <w:tcPr>
            <w:tcW w:w="5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25</w:t>
            </w:r>
          </w:p>
        </w:tc>
      </w:tr>
      <w:tr w:rsidR="00D26A49" w:rsidRPr="007B600A" w:rsidTr="00D26A49">
        <w:trPr>
          <w:trHeight w:val="955"/>
          <w:jc w:val="center"/>
        </w:trPr>
        <w:tc>
          <w:tcPr>
            <w:tcW w:w="120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Частка хво</w:t>
            </w:r>
            <w:r w:rsidRPr="007B600A">
              <w:rPr>
                <w:rFonts w:ascii="Times New Roman" w:eastAsia="Times New Roman" w:hAnsi="Times New Roman" w:cs="Times New Roman"/>
                <w:sz w:val="20"/>
                <w:szCs w:val="20"/>
              </w:rPr>
              <w:softHyphen/>
              <w:t>рих на ту</w:t>
            </w:r>
            <w:r w:rsidRPr="007B600A">
              <w:rPr>
                <w:rFonts w:ascii="Times New Roman" w:eastAsia="Times New Roman" w:hAnsi="Times New Roman" w:cs="Times New Roman"/>
                <w:sz w:val="20"/>
                <w:szCs w:val="20"/>
              </w:rPr>
              <w:softHyphen/>
              <w:t>говухість,</w:t>
            </w:r>
          </w:p>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 xml:space="preserve">7с </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w:t>
            </w:r>
          </w:p>
        </w:tc>
        <w:tc>
          <w:tcPr>
            <w:tcW w:w="4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14</w:t>
            </w:r>
          </w:p>
        </w:tc>
        <w:tc>
          <w:tcPr>
            <w:tcW w:w="48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17</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12</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37</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43</w:t>
            </w:r>
          </w:p>
        </w:tc>
        <w:tc>
          <w:tcPr>
            <w:tcW w:w="566"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26</w:t>
            </w:r>
          </w:p>
        </w:tc>
        <w:tc>
          <w:tcPr>
            <w:tcW w:w="571"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71</w:t>
            </w:r>
          </w:p>
        </w:tc>
        <w:tc>
          <w:tcPr>
            <w:tcW w:w="59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78</w:t>
            </w:r>
          </w:p>
        </w:tc>
      </w:tr>
    </w:tbl>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6621D">
      <w:pPr>
        <w:numPr>
          <w:ilvl w:val="1"/>
          <w:numId w:val="78"/>
        </w:numPr>
        <w:tabs>
          <w:tab w:val="left" w:pos="784"/>
        </w:tabs>
        <w:spacing w:before="145"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Основними</w:t>
      </w:r>
      <w:r w:rsidRPr="007B600A">
        <w:rPr>
          <w:rFonts w:ascii="Times New Roman" w:eastAsia="Times New Roman" w:hAnsi="Times New Roman" w:cs="Times New Roman"/>
          <w:b/>
          <w:bCs/>
          <w:sz w:val="28"/>
        </w:rPr>
        <w:t xml:space="preserve"> джерелами шуму</w:t>
      </w:r>
      <w:r w:rsidRPr="007B600A">
        <w:rPr>
          <w:rFonts w:ascii="Times New Roman" w:eastAsia="Times New Roman" w:hAnsi="Times New Roman" w:cs="Times New Roman"/>
          <w:sz w:val="28"/>
          <w:szCs w:val="28"/>
        </w:rPr>
        <w:t xml:space="preserve"> в сучасному місті є:</w:t>
      </w:r>
    </w:p>
    <w:p w:rsidR="00D26A49" w:rsidRPr="007B600A" w:rsidRDefault="00D26A49" w:rsidP="00D6621D">
      <w:pPr>
        <w:numPr>
          <w:ilvl w:val="2"/>
          <w:numId w:val="78"/>
        </w:numPr>
        <w:tabs>
          <w:tab w:val="left" w:pos="750"/>
        </w:tabs>
        <w:spacing w:line="360" w:lineRule="auto"/>
        <w:ind w:right="1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усі види транспорту (легкові автомобілі, вантажівки, громадський транспорт);</w:t>
      </w:r>
    </w:p>
    <w:p w:rsidR="00D26A49" w:rsidRPr="007B600A" w:rsidRDefault="00D26A49" w:rsidP="00D6621D">
      <w:pPr>
        <w:numPr>
          <w:ilvl w:val="2"/>
          <w:numId w:val="78"/>
        </w:numPr>
        <w:tabs>
          <w:tab w:val="left" w:pos="73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промислові підприємства;</w:t>
      </w:r>
    </w:p>
    <w:p w:rsidR="00D26A49" w:rsidRPr="007B600A" w:rsidRDefault="00D26A49" w:rsidP="00D6621D">
      <w:pPr>
        <w:numPr>
          <w:ilvl w:val="2"/>
          <w:numId w:val="78"/>
        </w:numPr>
        <w:tabs>
          <w:tab w:val="left" w:pos="72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гучномовні пристрої, музичні інструменти,</w:t>
      </w:r>
    </w:p>
    <w:p w:rsidR="00D26A49" w:rsidRPr="007B600A" w:rsidRDefault="00D26A49" w:rsidP="00D6621D">
      <w:pPr>
        <w:numPr>
          <w:ilvl w:val="2"/>
          <w:numId w:val="78"/>
        </w:numPr>
        <w:tabs>
          <w:tab w:val="left" w:pos="73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юрби людей та окремі особи.</w:t>
      </w:r>
    </w:p>
    <w:p w:rsidR="00D26A49" w:rsidRPr="007B600A" w:rsidRDefault="00D26A49" w:rsidP="00D6621D">
      <w:pPr>
        <w:numPr>
          <w:ilvl w:val="1"/>
          <w:numId w:val="78"/>
        </w:numPr>
        <w:tabs>
          <w:tab w:val="left" w:pos="798"/>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Для</w:t>
      </w:r>
      <w:r w:rsidRPr="007B600A">
        <w:rPr>
          <w:rFonts w:ascii="Times New Roman" w:eastAsia="Times New Roman" w:hAnsi="Times New Roman" w:cs="Times New Roman"/>
          <w:b/>
          <w:bCs/>
          <w:sz w:val="28"/>
        </w:rPr>
        <w:t xml:space="preserve"> захисту</w:t>
      </w:r>
      <w:r w:rsidRPr="007B600A">
        <w:rPr>
          <w:rFonts w:ascii="Times New Roman" w:eastAsia="Times New Roman" w:hAnsi="Times New Roman" w:cs="Times New Roman"/>
          <w:sz w:val="28"/>
          <w:szCs w:val="28"/>
        </w:rPr>
        <w:t xml:space="preserve"> від</w:t>
      </w:r>
      <w:r w:rsidRPr="007B600A">
        <w:rPr>
          <w:rFonts w:ascii="Times New Roman" w:eastAsia="Times New Roman" w:hAnsi="Times New Roman" w:cs="Times New Roman"/>
          <w:b/>
          <w:bCs/>
          <w:sz w:val="28"/>
        </w:rPr>
        <w:t xml:space="preserve"> шуму</w:t>
      </w:r>
      <w:r w:rsidRPr="007B600A">
        <w:rPr>
          <w:rFonts w:ascii="Times New Roman" w:eastAsia="Times New Roman" w:hAnsi="Times New Roman" w:cs="Times New Roman"/>
          <w:sz w:val="28"/>
          <w:szCs w:val="28"/>
        </w:rPr>
        <w:t xml:space="preserve"> мешканців сучасних міст використовують:</w:t>
      </w:r>
    </w:p>
    <w:p w:rsidR="00D26A49" w:rsidRPr="007B600A" w:rsidRDefault="00D26A49" w:rsidP="00D6621D">
      <w:pPr>
        <w:numPr>
          <w:ilvl w:val="2"/>
          <w:numId w:val="78"/>
        </w:numPr>
        <w:tabs>
          <w:tab w:val="left" w:pos="731"/>
        </w:tabs>
        <w:spacing w:line="360" w:lineRule="auto"/>
        <w:ind w:right="1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шумопоглинаючі екрани, зелені насадження (наприклад, уздовж ав</w:t>
      </w:r>
      <w:r w:rsidRPr="007B600A">
        <w:rPr>
          <w:rFonts w:ascii="Times New Roman" w:eastAsia="Times New Roman" w:hAnsi="Times New Roman" w:cs="Times New Roman"/>
          <w:sz w:val="28"/>
          <w:szCs w:val="28"/>
        </w:rPr>
        <w:softHyphen/>
        <w:t>томагістралей);</w:t>
      </w:r>
    </w:p>
    <w:p w:rsidR="00D26A49" w:rsidRPr="007B600A" w:rsidRDefault="00D26A49" w:rsidP="00D6621D">
      <w:pPr>
        <w:numPr>
          <w:ilvl w:val="2"/>
          <w:numId w:val="78"/>
        </w:numPr>
        <w:tabs>
          <w:tab w:val="left" w:pos="72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шумопоглинаючі оздоблення стін і шумопоглинаючі фільтри;</w:t>
      </w:r>
    </w:p>
    <w:p w:rsidR="00D26A49" w:rsidRPr="007B600A" w:rsidRDefault="00D26A49" w:rsidP="00D6621D">
      <w:pPr>
        <w:numPr>
          <w:ilvl w:val="2"/>
          <w:numId w:val="78"/>
        </w:numPr>
        <w:tabs>
          <w:tab w:val="left" w:pos="731"/>
        </w:tabs>
        <w:spacing w:line="360" w:lineRule="auto"/>
        <w:ind w:right="1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малошумні виробничі технології із використанням малошумних ме</w:t>
      </w:r>
      <w:r w:rsidRPr="007B600A">
        <w:rPr>
          <w:rFonts w:ascii="Times New Roman" w:eastAsia="Times New Roman" w:hAnsi="Times New Roman" w:cs="Times New Roman"/>
          <w:sz w:val="28"/>
          <w:szCs w:val="28"/>
        </w:rPr>
        <w:softHyphen/>
        <w:t>ханізмів, машин і пристроїв тощо.</w:t>
      </w:r>
    </w:p>
    <w:p w:rsidR="00D26A49" w:rsidRPr="007B600A" w:rsidRDefault="00D26A49" w:rsidP="00D6621D">
      <w:pPr>
        <w:numPr>
          <w:ilvl w:val="0"/>
          <w:numId w:val="85"/>
        </w:numPr>
        <w:spacing w:line="360" w:lineRule="auto"/>
        <w:ind w:left="20"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Для розрахунку рівня гучності L (рівня шуму) використовують </w:t>
      </w:r>
      <w:r w:rsidRPr="007B600A">
        <w:rPr>
          <w:rFonts w:ascii="Times New Roman" w:eastAsia="Times New Roman" w:hAnsi="Times New Roman" w:cs="Times New Roman"/>
          <w:b/>
          <w:bCs/>
          <w:sz w:val="28"/>
        </w:rPr>
        <w:t>математичні формули,</w:t>
      </w:r>
      <w:r w:rsidRPr="007B600A">
        <w:rPr>
          <w:rFonts w:ascii="Times New Roman" w:eastAsia="Times New Roman" w:hAnsi="Times New Roman" w:cs="Times New Roman"/>
          <w:sz w:val="28"/>
          <w:szCs w:val="28"/>
        </w:rPr>
        <w:t xml:space="preserve"> що випливають із закону Вебера-Фехнера, за яким вухо людини (та й усі інші органи чутгя) оцінює зовнішнє подразнення у логарифмічному масштабі. При цьому сумарний рівень інтенсивності шуму створеного кількома джерелами шуму з однаковою їх інтенсивністю, складає </w:t>
      </w:r>
      <w:r w:rsidRPr="007B600A">
        <w:rPr>
          <w:rFonts w:ascii="Times New Roman" w:eastAsia="Times New Roman" w:hAnsi="Times New Roman" w:cs="Times New Roman"/>
          <w:noProof/>
          <w:sz w:val="28"/>
          <w:szCs w:val="28"/>
        </w:rPr>
        <w:drawing>
          <wp:inline distT="0" distB="0" distL="0" distR="0">
            <wp:extent cx="1086307" cy="274320"/>
            <wp:effectExtent l="19050" t="0" r="0" b="0"/>
            <wp:docPr id="6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srcRect l="31504" t="65789" r="57185" b="29150"/>
                    <a:stretch>
                      <a:fillRect/>
                    </a:stretch>
                  </pic:blipFill>
                  <pic:spPr bwMode="auto">
                    <a:xfrm>
                      <a:off x="0" y="0"/>
                      <a:ext cx="1086307" cy="274320"/>
                    </a:xfrm>
                    <a:prstGeom prst="rect">
                      <a:avLst/>
                    </a:prstGeom>
                    <a:noFill/>
                    <a:ln w="9525">
                      <a:noFill/>
                      <a:miter lim="800000"/>
                      <a:headEnd/>
                      <a:tailEnd/>
                    </a:ln>
                  </pic:spPr>
                </pic:pic>
              </a:graphicData>
            </a:graphic>
          </wp:inline>
        </w:drawing>
      </w:r>
      <w:r w:rsidRPr="007B600A">
        <w:rPr>
          <w:rFonts w:ascii="Times New Roman" w:eastAsia="Times New Roman" w:hAnsi="Times New Roman" w:cs="Times New Roman"/>
          <w:sz w:val="28"/>
          <w:szCs w:val="28"/>
        </w:rPr>
        <w:t xml:space="preserve"> де </w:t>
      </w:r>
      <w:r w:rsidRPr="007B600A">
        <w:rPr>
          <w:rFonts w:ascii="Times New Roman" w:eastAsia="Times New Roman" w:hAnsi="Times New Roman" w:cs="Times New Roman"/>
          <w:i/>
          <w:iCs/>
          <w:sz w:val="28"/>
        </w:rPr>
        <w:t>L</w:t>
      </w:r>
      <w:r w:rsidRPr="007B600A">
        <w:rPr>
          <w:rFonts w:ascii="Times New Roman" w:eastAsia="Times New Roman" w:hAnsi="Times New Roman" w:cs="Times New Roman"/>
          <w:i/>
          <w:iCs/>
          <w:sz w:val="28"/>
          <w:vertAlign w:val="subscript"/>
        </w:rPr>
        <w:t>i</w:t>
      </w:r>
      <w:r w:rsidRPr="007B600A">
        <w:rPr>
          <w:rFonts w:ascii="Times New Roman" w:eastAsia="Times New Roman" w:hAnsi="Times New Roman" w:cs="Times New Roman"/>
          <w:sz w:val="28"/>
          <w:szCs w:val="28"/>
        </w:rPr>
        <w:t xml:space="preserve"> — рівень шуму від одного джерела;</w:t>
      </w:r>
      <w:r w:rsidRPr="007B600A">
        <w:rPr>
          <w:rFonts w:ascii="Times New Roman" w:eastAsia="Times New Roman" w:hAnsi="Times New Roman" w:cs="Times New Roman"/>
          <w:i/>
          <w:iCs/>
          <w:sz w:val="28"/>
        </w:rPr>
        <w:t xml:space="preserve"> N —</w:t>
      </w:r>
      <w:r w:rsidRPr="007B600A">
        <w:rPr>
          <w:rFonts w:ascii="Times New Roman" w:eastAsia="Times New Roman" w:hAnsi="Times New Roman" w:cs="Times New Roman"/>
          <w:sz w:val="28"/>
          <w:szCs w:val="28"/>
        </w:rPr>
        <w:t>кількість джерел.</w:t>
      </w:r>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ПРИКЛАД. Розрахуйте сумарний рівень шуму, створений</w:t>
      </w:r>
      <w:r w:rsidRPr="007B600A">
        <w:rPr>
          <w:rFonts w:ascii="Times New Roman" w:eastAsia="Times New Roman" w:hAnsi="Times New Roman" w:cs="Times New Roman"/>
          <w:i/>
          <w:iCs/>
          <w:sz w:val="28"/>
        </w:rPr>
        <w:t xml:space="preserve"> N. = 10</w:t>
      </w:r>
      <w:r w:rsidRPr="007B600A">
        <w:rPr>
          <w:rFonts w:ascii="Times New Roman" w:eastAsia="Times New Roman" w:hAnsi="Times New Roman" w:cs="Times New Roman"/>
          <w:sz w:val="28"/>
          <w:szCs w:val="28"/>
        </w:rPr>
        <w:t xml:space="preserve"> мовцями, кожний із яких окремо створює шум, рівень якого</w:t>
      </w:r>
      <w:r w:rsidRPr="007B600A">
        <w:rPr>
          <w:rFonts w:ascii="Times New Roman" w:eastAsia="Times New Roman" w:hAnsi="Times New Roman" w:cs="Times New Roman"/>
          <w:i/>
          <w:iCs/>
          <w:sz w:val="28"/>
        </w:rPr>
        <w:t xml:space="preserve"> L</w:t>
      </w:r>
      <w:r w:rsidRPr="007B600A">
        <w:rPr>
          <w:rFonts w:ascii="Times New Roman" w:eastAsia="Times New Roman" w:hAnsi="Times New Roman" w:cs="Times New Roman"/>
          <w:i/>
          <w:iCs/>
          <w:sz w:val="28"/>
          <w:vertAlign w:val="subscript"/>
        </w:rPr>
        <w:t>i</w:t>
      </w: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i/>
          <w:iCs/>
          <w:sz w:val="28"/>
        </w:rPr>
        <w:t>= 65</w:t>
      </w:r>
      <w:r w:rsidRPr="007B600A">
        <w:rPr>
          <w:rFonts w:ascii="Times New Roman" w:eastAsia="Times New Roman" w:hAnsi="Times New Roman" w:cs="Times New Roman"/>
          <w:sz w:val="28"/>
          <w:szCs w:val="28"/>
        </w:rPr>
        <w:t xml:space="preserve"> дБ.</w:t>
      </w:r>
    </w:p>
    <w:p w:rsidR="00D26A49" w:rsidRPr="007B600A" w:rsidRDefault="00D26A49" w:rsidP="00D26A49">
      <w:pPr>
        <w:spacing w:after="90"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РОЗВ</w:t>
      </w:r>
      <w:r w:rsidRPr="007B600A">
        <w:rPr>
          <w:rFonts w:ascii="Times New Roman" w:eastAsia="Times New Roman" w:hAnsi="Times New Roman" w:cs="Times New Roman"/>
          <w:sz w:val="28"/>
          <w:szCs w:val="28"/>
        </w:rPr>
        <w:t>'ЯЗАННЯ. L</w:t>
      </w:r>
      <w:r w:rsidRPr="007B600A">
        <w:rPr>
          <w:rFonts w:ascii="Times New Roman" w:eastAsia="Times New Roman" w:hAnsi="Times New Roman" w:cs="Times New Roman"/>
          <w:sz w:val="28"/>
          <w:szCs w:val="28"/>
          <w:vertAlign w:val="subscript"/>
        </w:rPr>
        <w:t>сум</w:t>
      </w:r>
      <w:r w:rsidRPr="007B600A">
        <w:rPr>
          <w:rFonts w:ascii="Times New Roman" w:eastAsia="Times New Roman" w:hAnsi="Times New Roman" w:cs="Times New Roman"/>
          <w:sz w:val="28"/>
          <w:szCs w:val="28"/>
        </w:rPr>
        <w:t xml:space="preserve"> = 65 + 10lg 10 = 65 + 10 = 75 (децибел)</w:t>
      </w:r>
    </w:p>
    <w:p w:rsidR="00D26A49" w:rsidRPr="007B600A" w:rsidRDefault="00D26A49" w:rsidP="00D6621D">
      <w:pPr>
        <w:numPr>
          <w:ilvl w:val="1"/>
          <w:numId w:val="85"/>
        </w:numPr>
        <w:tabs>
          <w:tab w:val="left" w:pos="75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медичними показниками, природною є</w:t>
      </w:r>
      <w:r w:rsidRPr="007B600A">
        <w:rPr>
          <w:rFonts w:ascii="Times New Roman" w:eastAsia="Times New Roman" w:hAnsi="Times New Roman" w:cs="Times New Roman"/>
          <w:b/>
          <w:bCs/>
          <w:sz w:val="28"/>
        </w:rPr>
        <w:t xml:space="preserve"> втрата гостроти</w:t>
      </w:r>
      <w:r w:rsidRPr="007B600A">
        <w:rPr>
          <w:rFonts w:ascii="Times New Roman" w:eastAsia="Times New Roman" w:hAnsi="Times New Roman" w:cs="Times New Roman"/>
          <w:sz w:val="28"/>
          <w:szCs w:val="28"/>
        </w:rPr>
        <w:t xml:space="preserve"> слуху у віці близько 60 років, але у великих сучасних містах люди починають страждати на вади слуху вже з 30-літнього віку.</w:t>
      </w:r>
    </w:p>
    <w:p w:rsidR="00D26A49" w:rsidRPr="007B600A" w:rsidRDefault="00D26A49" w:rsidP="00D6621D">
      <w:pPr>
        <w:numPr>
          <w:ilvl w:val="1"/>
          <w:numId w:val="85"/>
        </w:numPr>
        <w:tabs>
          <w:tab w:val="left" w:pos="74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Разом із шкідливими існують шуми, які чинять позитивну, благотво</w:t>
      </w:r>
      <w:r w:rsidRPr="007B600A">
        <w:rPr>
          <w:rFonts w:ascii="Times New Roman" w:eastAsia="Times New Roman" w:hAnsi="Times New Roman" w:cs="Times New Roman"/>
          <w:sz w:val="28"/>
          <w:szCs w:val="28"/>
        </w:rPr>
        <w:softHyphen/>
        <w:t>рну дію і не викликають ані надмірного подразнення нервової системи, ані порушення нормальних фізіологічних функцій людського організму. Це сла</w:t>
      </w:r>
      <w:r w:rsidRPr="007B600A">
        <w:rPr>
          <w:rFonts w:ascii="Times New Roman" w:eastAsia="Times New Roman" w:hAnsi="Times New Roman" w:cs="Times New Roman"/>
          <w:sz w:val="28"/>
          <w:szCs w:val="28"/>
        </w:rPr>
        <w:softHyphen/>
        <w:t>бкі</w:t>
      </w:r>
      <w:r w:rsidRPr="007B600A">
        <w:rPr>
          <w:rFonts w:ascii="Times New Roman" w:eastAsia="Times New Roman" w:hAnsi="Times New Roman" w:cs="Times New Roman"/>
          <w:b/>
          <w:bCs/>
          <w:sz w:val="28"/>
        </w:rPr>
        <w:t xml:space="preserve"> шуми нриродного походження</w:t>
      </w:r>
      <w:r w:rsidRPr="007B600A">
        <w:rPr>
          <w:rFonts w:ascii="Times New Roman" w:eastAsia="Times New Roman" w:hAnsi="Times New Roman" w:cs="Times New Roman"/>
          <w:sz w:val="28"/>
          <w:szCs w:val="28"/>
        </w:rPr>
        <w:t xml:space="preserve"> (шелест листя, дзюрчання струмка тощо).</w:t>
      </w:r>
    </w:p>
    <w:p w:rsidR="00D26A49" w:rsidRPr="007B600A" w:rsidRDefault="00D26A49" w:rsidP="00D6621D">
      <w:pPr>
        <w:numPr>
          <w:ilvl w:val="1"/>
          <w:numId w:val="85"/>
        </w:numPr>
        <w:tabs>
          <w:tab w:val="left" w:pos="77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Рівень</w:t>
      </w:r>
      <w:r w:rsidRPr="007B600A">
        <w:rPr>
          <w:rFonts w:ascii="Times New Roman" w:eastAsia="Times New Roman" w:hAnsi="Times New Roman" w:cs="Times New Roman"/>
          <w:sz w:val="28"/>
          <w:szCs w:val="28"/>
        </w:rPr>
        <w:t xml:space="preserve"> шуму, що його створює транспортний потік, залежить від швидкості руху автотранспорту, щільності потоку, типу автомобілів й оціню</w:t>
      </w:r>
      <w:r w:rsidRPr="007B600A">
        <w:rPr>
          <w:rFonts w:ascii="Times New Roman" w:eastAsia="Times New Roman" w:hAnsi="Times New Roman" w:cs="Times New Roman"/>
          <w:sz w:val="28"/>
          <w:szCs w:val="28"/>
        </w:rPr>
        <w:softHyphen/>
        <w:t>ється за емпіричною формулою</w:t>
      </w:r>
    </w:p>
    <w:p w:rsidR="00D26A49" w:rsidRPr="007B600A" w:rsidRDefault="00D26A49" w:rsidP="00D26A49">
      <w:pPr>
        <w:tabs>
          <w:tab w:val="left" w:pos="774"/>
        </w:tabs>
        <w:spacing w:line="360" w:lineRule="auto"/>
        <w:ind w:right="20"/>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L=44,4+0,268v+10</m:t>
        </m:r>
        <m:func>
          <m:funcPr>
            <m:ctrlPr>
              <w:rPr>
                <w:rFonts w:ascii="Cambria Math" w:eastAsia="Times New Roman" w:hAnsi="Cambria Math" w:cs="Times New Roman"/>
                <w:i/>
                <w:sz w:val="28"/>
                <w:szCs w:val="28"/>
              </w:rPr>
            </m:ctrlPr>
          </m:funcPr>
          <m:fNa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fName>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+4</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+8</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3</m:t>
                    </m:r>
                  </m:sub>
                </m:sSub>
              </m:num>
              <m:den>
                <m:r>
                  <w:rPr>
                    <w:rFonts w:ascii="Cambria Math" w:eastAsia="Times New Roman" w:hAnsi="Cambria Math" w:cs="Times New Roman"/>
                    <w:sz w:val="28"/>
                    <w:szCs w:val="28"/>
                  </w:rPr>
                  <m:t>v</m:t>
                </m:r>
              </m:den>
            </m:f>
          </m:e>
        </m:func>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w:r w:rsidRPr="007B600A">
        <w:rPr>
          <w:rFonts w:ascii="Times New Roman" w:eastAsia="Times New Roman" w:hAnsi="Times New Roman" w:cs="Times New Roman"/>
          <w:sz w:val="28"/>
          <w:szCs w:val="28"/>
        </w:rPr>
        <w:t xml:space="preserve"> , 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3</m:t>
            </m:r>
          </m:sub>
        </m:sSub>
      </m:oMath>
      <w:r w:rsidRPr="007B600A">
        <w:rPr>
          <w:rFonts w:ascii="Times New Roman" w:eastAsia="Times New Roman" w:hAnsi="Times New Roman" w:cs="Times New Roman"/>
          <w:sz w:val="28"/>
          <w:szCs w:val="28"/>
        </w:rPr>
        <w:t xml:space="preserve"> – відповідно кількості легкових автомобілів, вантажівок із карбюраторними і вантажівок із дизельними двигунами, які проходять повз місце спостереження протягом 1 години; </w:t>
      </w:r>
      <w:r w:rsidRPr="007B600A">
        <w:rPr>
          <w:rFonts w:ascii="Times New Roman" w:eastAsia="Times New Roman" w:hAnsi="Times New Roman" w:cs="Times New Roman"/>
          <w:i/>
          <w:sz w:val="28"/>
          <w:szCs w:val="28"/>
        </w:rPr>
        <w:t>v</w:t>
      </w:r>
      <w:r w:rsidRPr="007B600A">
        <w:rPr>
          <w:rFonts w:ascii="Times New Roman" w:eastAsia="Times New Roman" w:hAnsi="Times New Roman" w:cs="Times New Roman"/>
          <w:sz w:val="28"/>
          <w:szCs w:val="28"/>
        </w:rPr>
        <w:t xml:space="preserve"> – швидкість транспортного руху у км/год; </w:t>
      </w:r>
      <m:oMath>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w:r w:rsidRPr="007B600A">
        <w:rPr>
          <w:rFonts w:ascii="Times New Roman" w:eastAsia="Times New Roman" w:hAnsi="Times New Roman" w:cs="Times New Roman"/>
          <w:sz w:val="28"/>
          <w:szCs w:val="28"/>
        </w:rPr>
        <w:t xml:space="preserve"> – сума поправок, які враховують особливості розташування досліджуваної території (в першому наближенні поправками можна знехтувати).</w:t>
      </w:r>
    </w:p>
    <w:p w:rsidR="00D26A49" w:rsidRPr="007B600A" w:rsidRDefault="00D26A49" w:rsidP="00D26A49">
      <w:pPr>
        <w:keepNext/>
        <w:keepLines/>
        <w:spacing w:line="360" w:lineRule="auto"/>
        <w:ind w:right="20"/>
        <w:outlineLvl w:val="6"/>
        <w:rPr>
          <w:rFonts w:ascii="Times New Roman" w:eastAsia="Times New Roman" w:hAnsi="Times New Roman" w:cs="Times New Roman"/>
          <w:sz w:val="28"/>
          <w:szCs w:val="28"/>
        </w:rPr>
      </w:pPr>
    </w:p>
    <w:p w:rsidR="00D26A49" w:rsidRDefault="00D26A49" w:rsidP="00D26A49">
      <w:pPr>
        <w:pStyle w:val="2"/>
        <w:rPr>
          <w:rFonts w:eastAsia="Times New Roman"/>
          <w:lang w:val="uk-UA"/>
        </w:rPr>
      </w:pPr>
      <w:bookmarkStart w:id="214" w:name="_Toc293526794"/>
      <w:r w:rsidRPr="007B600A">
        <w:rPr>
          <w:rFonts w:eastAsia="Times New Roman"/>
        </w:rPr>
        <w:t>§ 6.5. Кількісна оцінка шумового забруднення від автотранспорту</w:t>
      </w:r>
      <w:bookmarkEnd w:id="214"/>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Переважна частина транспортних засобів нині зосереджена в містах. Це легкові автомобілі різноманітного призначення й класу, вантажівки та гро</w:t>
      </w:r>
      <w:r w:rsidRPr="007B600A">
        <w:rPr>
          <w:rFonts w:ascii="Times New Roman" w:eastAsia="Times New Roman" w:hAnsi="Times New Roman" w:cs="Times New Roman"/>
          <w:sz w:val="28"/>
          <w:szCs w:val="28"/>
        </w:rPr>
        <w:softHyphen/>
        <w:t>мадський транспорт (тролейбуси, трамваї, автобуси, метрополітен тощо). Протягом останніх десятиліть усе помітнішою є тенденція до зростання (як у розвинених країнах, так і в країнах, що розвиваються) парку приватних лег</w:t>
      </w:r>
      <w:r w:rsidRPr="007B600A">
        <w:rPr>
          <w:rFonts w:ascii="Times New Roman" w:eastAsia="Times New Roman" w:hAnsi="Times New Roman" w:cs="Times New Roman"/>
          <w:sz w:val="28"/>
          <w:szCs w:val="28"/>
        </w:rPr>
        <w:softHyphen/>
        <w:t>кових автомобілів.</w:t>
      </w:r>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Автомобільний транспорт, окрім фізичного й хімічного забруднення (пил, отруйні хімічні речовини), спричиняє шкідливе для людини шумове </w:t>
      </w:r>
      <w:r w:rsidRPr="007B600A">
        <w:rPr>
          <w:rFonts w:ascii="Times New Roman" w:eastAsia="Times New Roman" w:hAnsi="Times New Roman" w:cs="Times New Roman"/>
          <w:sz w:val="28"/>
          <w:szCs w:val="28"/>
        </w:rPr>
        <w:lastRenderedPageBreak/>
        <w:t>забруднення довкілля. Воно особливо помітне поблизу автомагістралей із інтенсивним рухом. Рівень шуму, створеного щільним транспортним пото</w:t>
      </w:r>
      <w:r w:rsidRPr="007B600A">
        <w:rPr>
          <w:rFonts w:ascii="Times New Roman" w:eastAsia="Times New Roman" w:hAnsi="Times New Roman" w:cs="Times New Roman"/>
          <w:sz w:val="28"/>
          <w:szCs w:val="28"/>
        </w:rPr>
        <w:softHyphen/>
        <w:t>ком, залежить від: 1) швидкості руху; 2) інтенсивності руху (кількості оди</w:t>
      </w:r>
      <w:r w:rsidRPr="007B600A">
        <w:rPr>
          <w:rFonts w:ascii="Times New Roman" w:eastAsia="Times New Roman" w:hAnsi="Times New Roman" w:cs="Times New Roman"/>
          <w:sz w:val="28"/>
          <w:szCs w:val="28"/>
        </w:rPr>
        <w:softHyphen/>
        <w:t>ниць автотранспорту, що проходить повз місце спостереження за одиницю часу); 3) типу автомобілів та їхнього технічного стану. Проблема планування й оптимізації транспортних потоків — одна з найскладніших у сучасному містобудуванні. Її вирішення вимагає: 1) правильного розташування автома</w:t>
      </w:r>
      <w:r w:rsidRPr="007B600A">
        <w:rPr>
          <w:rFonts w:ascii="Times New Roman" w:eastAsia="Times New Roman" w:hAnsi="Times New Roman" w:cs="Times New Roman"/>
          <w:sz w:val="28"/>
          <w:szCs w:val="28"/>
        </w:rPr>
        <w:softHyphen/>
        <w:t>гістралей відносно житлових та виробничих міських зон; 2) винесення най</w:t>
      </w:r>
      <w:r w:rsidRPr="007B600A">
        <w:rPr>
          <w:rFonts w:ascii="Times New Roman" w:eastAsia="Times New Roman" w:hAnsi="Times New Roman" w:cs="Times New Roman"/>
          <w:sz w:val="28"/>
          <w:szCs w:val="28"/>
        </w:rPr>
        <w:softHyphen/>
        <w:t>більш інтенсивних потоків вантажного транспорту за межі міста на ізольовані</w:t>
      </w:r>
    </w:p>
    <w:p w:rsidR="00D26A49" w:rsidRPr="007B600A" w:rsidRDefault="00D26A49" w:rsidP="00D26A49">
      <w:pPr>
        <w:spacing w:line="360" w:lineRule="auto"/>
        <w:ind w:right="1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кільцеві дороги; 3) якісного покриття проїжджої частини дороги; 4) спору</w:t>
      </w:r>
      <w:r w:rsidRPr="007B600A">
        <w:rPr>
          <w:rFonts w:ascii="Times New Roman" w:eastAsia="Times New Roman" w:hAnsi="Times New Roman" w:cs="Times New Roman"/>
          <w:sz w:val="28"/>
          <w:szCs w:val="28"/>
        </w:rPr>
        <w:softHyphen/>
        <w:t>дження вздовж автомагістралей захисних шумопоглинаючих екранів тощо.</w:t>
      </w:r>
    </w:p>
    <w:p w:rsidR="00D26A49" w:rsidRPr="007B600A" w:rsidRDefault="00D26A49" w:rsidP="00D26A49">
      <w:pPr>
        <w:spacing w:after="184" w:line="360" w:lineRule="auto"/>
        <w:ind w:right="18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великих містах уздовж автодоріг із найбільш інтенсивним рухом на відстані 10-20 метрів від них розташовують природні (чагарники, невеликі дерева) або штучні протишумові бар'єри. На відстані до 30 метрів від краю проїжджої частини дороги розміщують тільки малоповерхові будівлі (як пра</w:t>
      </w:r>
      <w:r w:rsidRPr="007B600A">
        <w:rPr>
          <w:rFonts w:ascii="Times New Roman" w:eastAsia="Times New Roman" w:hAnsi="Times New Roman" w:cs="Times New Roman"/>
          <w:sz w:val="28"/>
          <w:szCs w:val="28"/>
        </w:rPr>
        <w:softHyphen/>
        <w:t>вило, не житлові). Житлову забудову здійснюють замкнутими або напівзамк- нутими кварталами, всередині яких основну шумопоглинаючу роль відігра</w:t>
      </w:r>
      <w:r w:rsidRPr="007B600A">
        <w:rPr>
          <w:rFonts w:ascii="Times New Roman" w:eastAsia="Times New Roman" w:hAnsi="Times New Roman" w:cs="Times New Roman"/>
          <w:sz w:val="28"/>
          <w:szCs w:val="28"/>
        </w:rPr>
        <w:softHyphen/>
        <w:t>ють зелені насадження. При зведенні будівель з метою зменшення шкідливо</w:t>
      </w:r>
      <w:r w:rsidRPr="007B600A">
        <w:rPr>
          <w:rFonts w:ascii="Times New Roman" w:eastAsia="Times New Roman" w:hAnsi="Times New Roman" w:cs="Times New Roman"/>
          <w:sz w:val="28"/>
          <w:szCs w:val="28"/>
        </w:rPr>
        <w:softHyphen/>
        <w:t>го впливу шуму використовують шумопоглинаючі оздоблювальні матеріали, склопакети із подвійними чи потрійними рамами.</w:t>
      </w:r>
    </w:p>
    <w:p w:rsidR="00D26A49" w:rsidRPr="007B600A" w:rsidRDefault="00D26A49" w:rsidP="00D26A49">
      <w:pPr>
        <w:spacing w:line="360" w:lineRule="auto"/>
        <w:ind w:right="18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Зверніть увагу! Шумове забруднення міст оцінюють за 12-бальною шкалою, наведеною у таблиці 6.8.</w:t>
      </w: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rPr>
          <w:rFonts w:ascii="Times New Roman" w:eastAsia="Times New Roman" w:hAnsi="Times New Roman" w:cs="Times New Roman"/>
          <w:sz w:val="28"/>
          <w:szCs w:val="28"/>
        </w:rPr>
      </w:pPr>
    </w:p>
    <w:p w:rsidR="00D26A49" w:rsidRPr="007B600A" w:rsidRDefault="00D26A49" w:rsidP="00D26A49">
      <w:pPr>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6.8</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Класифікація рівнів шумового забруднення у містах</w:t>
      </w:r>
    </w:p>
    <w:tbl>
      <w:tblPr>
        <w:tblW w:w="0" w:type="auto"/>
        <w:jc w:val="center"/>
        <w:tblInd w:w="294" w:type="dxa"/>
        <w:tblLayout w:type="fixed"/>
        <w:tblCellMar>
          <w:left w:w="10" w:type="dxa"/>
          <w:right w:w="10" w:type="dxa"/>
        </w:tblCellMar>
        <w:tblLook w:val="04A0"/>
      </w:tblPr>
      <w:tblGrid>
        <w:gridCol w:w="2693"/>
        <w:gridCol w:w="992"/>
        <w:gridCol w:w="3544"/>
        <w:gridCol w:w="2693"/>
      </w:tblGrid>
      <w:tr w:rsidR="00D26A49" w:rsidRPr="007B600A" w:rsidTr="00D26A49">
        <w:trPr>
          <w:trHeight w:val="941"/>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left="284"/>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Характеристика зони шумового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Рівень</w:t>
            </w:r>
          </w:p>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 xml:space="preserve">шуму, </w:t>
            </w:r>
            <w:r w:rsidRPr="007B600A">
              <w:rPr>
                <w:rFonts w:ascii="Times New Roman" w:hAnsi="Times New Roman" w:cs="Times New Roman"/>
                <w:b/>
                <w:bCs/>
                <w:sz w:val="20"/>
              </w:rPr>
              <w:t>ДБ</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Оцінка сту</w:t>
            </w:r>
            <w:r w:rsidRPr="007B600A">
              <w:rPr>
                <w:rFonts w:ascii="Times New Roman" w:eastAsia="Times New Roman" w:hAnsi="Times New Roman" w:cs="Times New Roman"/>
                <w:sz w:val="20"/>
                <w:szCs w:val="20"/>
              </w:rPr>
              <w:softHyphen/>
              <w:t>пеня шумо</w:t>
            </w:r>
            <w:r w:rsidRPr="007B600A">
              <w:rPr>
                <w:rFonts w:ascii="Times New Roman" w:eastAsia="Times New Roman" w:hAnsi="Times New Roman" w:cs="Times New Roman"/>
                <w:sz w:val="20"/>
                <w:szCs w:val="20"/>
              </w:rPr>
              <w:softHyphen/>
              <w:t>вого забруд</w:t>
            </w:r>
            <w:r w:rsidRPr="007B600A">
              <w:rPr>
                <w:rFonts w:ascii="Times New Roman" w:eastAsia="Times New Roman" w:hAnsi="Times New Roman" w:cs="Times New Roman"/>
                <w:sz w:val="20"/>
                <w:szCs w:val="20"/>
              </w:rPr>
              <w:softHyphen/>
              <w:t>нення</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Примітки</w:t>
            </w:r>
          </w:p>
        </w:tc>
      </w:tr>
      <w:tr w:rsidR="00D26A49" w:rsidRPr="007B600A" w:rsidTr="00D26A49">
        <w:trPr>
          <w:trHeight w:val="446"/>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Шумове забруднення відотнє</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до 35</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 бал</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Це є звичайним для людини і не турбує її</w:t>
            </w:r>
          </w:p>
        </w:tc>
      </w:tr>
      <w:tr w:rsidR="00D26A49" w:rsidRPr="007B600A" w:rsidTr="00D26A49">
        <w:trPr>
          <w:trHeight w:val="456"/>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Дуже слабке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35-40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 бали</w:t>
            </w:r>
          </w:p>
        </w:tc>
        <w:tc>
          <w:tcPr>
            <w:tcW w:w="2693" w:type="dxa"/>
            <w:vMerge w:val="restart"/>
            <w:tcBorders>
              <w:top w:val="single" w:sz="4" w:space="0" w:color="auto"/>
              <w:left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Допускається вдень у межах жилих кварта</w:t>
            </w:r>
            <w:r w:rsidRPr="007B600A">
              <w:rPr>
                <w:rFonts w:ascii="Times New Roman" w:eastAsia="Times New Roman" w:hAnsi="Times New Roman" w:cs="Times New Roman"/>
                <w:sz w:val="20"/>
                <w:szCs w:val="20"/>
              </w:rPr>
              <w:softHyphen/>
              <w:t>лів міст</w:t>
            </w:r>
          </w:p>
        </w:tc>
      </w:tr>
      <w:tr w:rsidR="00D26A49" w:rsidRPr="007B600A" w:rsidTr="00D26A49">
        <w:trPr>
          <w:trHeight w:val="446"/>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Слабке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45-50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 бали</w:t>
            </w:r>
          </w:p>
        </w:tc>
        <w:tc>
          <w:tcPr>
            <w:tcW w:w="2693" w:type="dxa"/>
            <w:vMerge/>
            <w:tcBorders>
              <w:left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451"/>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Незначне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50-55</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4 бали</w:t>
            </w:r>
          </w:p>
        </w:tc>
        <w:tc>
          <w:tcPr>
            <w:tcW w:w="2693" w:type="dxa"/>
            <w:vMerge/>
            <w:tcBorders>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226"/>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Мале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55-60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 балів</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446"/>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Помірне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60-65</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6 балів</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451"/>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Велике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65-70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 балів</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240"/>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Значне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70-75</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 балів</w:t>
            </w:r>
          </w:p>
        </w:tc>
        <w:tc>
          <w:tcPr>
            <w:tcW w:w="2693" w:type="dxa"/>
            <w:vMerge w:val="restart"/>
            <w:tcBorders>
              <w:top w:val="single" w:sz="4" w:space="0" w:color="auto"/>
              <w:left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При тривалій дії викликає втрату слуху — професійну туговухість</w:t>
            </w:r>
          </w:p>
        </w:tc>
      </w:tr>
      <w:tr w:rsidR="00D26A49" w:rsidRPr="007B600A" w:rsidTr="00D26A49">
        <w:trPr>
          <w:trHeight w:val="451"/>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Сильне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75-80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9 балів</w:t>
            </w:r>
          </w:p>
        </w:tc>
        <w:tc>
          <w:tcPr>
            <w:tcW w:w="2693" w:type="dxa"/>
            <w:vMerge/>
            <w:tcBorders>
              <w:left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442"/>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Небезпечне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80-85</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10 балів</w:t>
            </w:r>
          </w:p>
        </w:tc>
        <w:tc>
          <w:tcPr>
            <w:tcW w:w="2693" w:type="dxa"/>
            <w:vMerge/>
            <w:tcBorders>
              <w:left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437"/>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Дуже небезпечне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85-90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11 балів</w:t>
            </w:r>
          </w:p>
        </w:tc>
        <w:tc>
          <w:tcPr>
            <w:tcW w:w="2693" w:type="dxa"/>
            <w:vMerge/>
            <w:tcBorders>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hAnsi="Times New Roman" w:cs="Times New Roman"/>
                <w:sz w:val="20"/>
                <w:szCs w:val="20"/>
              </w:rPr>
            </w:pPr>
          </w:p>
        </w:tc>
      </w:tr>
      <w:tr w:rsidR="00D26A49" w:rsidRPr="007B600A" w:rsidTr="00D26A49">
        <w:trPr>
          <w:trHeight w:val="677"/>
          <w:jc w:val="center"/>
        </w:trPr>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Особливо небезпечне шумове забруднення</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понад 90</w:t>
            </w:r>
          </w:p>
        </w:tc>
        <w:tc>
          <w:tcPr>
            <w:tcW w:w="354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6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12 балів</w:t>
            </w:r>
          </w:p>
        </w:tc>
        <w:tc>
          <w:tcPr>
            <w:tcW w:w="2693"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Потребус викорис</w:t>
            </w:r>
            <w:r w:rsidRPr="007B600A">
              <w:rPr>
                <w:rFonts w:ascii="Times New Roman" w:eastAsia="Times New Roman" w:hAnsi="Times New Roman" w:cs="Times New Roman"/>
                <w:sz w:val="20"/>
                <w:szCs w:val="20"/>
              </w:rPr>
              <w:softHyphen/>
              <w:t>тання індивідуальних засобів захисту</w:t>
            </w:r>
          </w:p>
        </w:tc>
      </w:tr>
    </w:tbl>
    <w:p w:rsidR="00D26A49" w:rsidRPr="007B600A" w:rsidRDefault="00D26A49" w:rsidP="00D26A49">
      <w:pPr>
        <w:spacing w:line="360" w:lineRule="auto"/>
        <w:rPr>
          <w:rFonts w:ascii="Times New Roman" w:hAnsi="Times New Roman" w:cs="Times New Roman"/>
          <w:sz w:val="28"/>
          <w:szCs w:val="28"/>
        </w:rPr>
      </w:pPr>
    </w:p>
    <w:p w:rsidR="00D26A49" w:rsidRPr="007B600A" w:rsidRDefault="00D26A49" w:rsidP="00D26A49">
      <w:p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Дослідним шляхом установлено, що за рівнем створюваного шуму авто</w:t>
      </w:r>
      <w:r w:rsidRPr="007B600A">
        <w:rPr>
          <w:rFonts w:ascii="Times New Roman" w:eastAsia="Times New Roman" w:hAnsi="Times New Roman" w:cs="Times New Roman"/>
          <w:sz w:val="28"/>
          <w:szCs w:val="28"/>
        </w:rPr>
        <w:softHyphen/>
        <w:t>транспорт слід поділяти натри основні групи:</w:t>
      </w:r>
    </w:p>
    <w:p w:rsidR="00D26A49" w:rsidRPr="007B600A" w:rsidRDefault="00D26A49" w:rsidP="00D6621D">
      <w:pPr>
        <w:numPr>
          <w:ilvl w:val="0"/>
          <w:numId w:val="79"/>
        </w:numPr>
        <w:tabs>
          <w:tab w:val="left" w:pos="66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легкові автомобілі всіх класів;</w:t>
      </w:r>
    </w:p>
    <w:p w:rsidR="00D26A49" w:rsidRPr="007B600A" w:rsidRDefault="00D26A49" w:rsidP="00D6621D">
      <w:pPr>
        <w:numPr>
          <w:ilvl w:val="0"/>
          <w:numId w:val="79"/>
        </w:numPr>
        <w:tabs>
          <w:tab w:val="left" w:pos="738"/>
        </w:tabs>
        <w:spacing w:line="360" w:lineRule="auto"/>
        <w:ind w:right="6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 вантажні автомобілі, оснащені карбюраторними та інжекторними двигунами;</w:t>
      </w:r>
    </w:p>
    <w:p w:rsidR="00D26A49" w:rsidRPr="007B600A" w:rsidRDefault="00D26A49" w:rsidP="00D26A49">
      <w:pPr>
        <w:spacing w:after="160" w:line="360" w:lineRule="auto"/>
        <w:ind w:right="60"/>
        <w:rPr>
          <w:rFonts w:ascii="Times New Roman" w:eastAsia="Times New Roman" w:hAnsi="Times New Roman" w:cs="Times New Roman"/>
          <w:sz w:val="28"/>
          <w:szCs w:val="28"/>
        </w:rPr>
      </w:pPr>
      <w:r w:rsidRPr="007B600A">
        <w:rPr>
          <w:rFonts w:ascii="Times New Roman" w:eastAsia="Times New Roman" w:hAnsi="Times New Roman" w:cs="Times New Roman"/>
          <w:sz w:val="20"/>
          <w:szCs w:val="20"/>
        </w:rPr>
        <w:t>III</w:t>
      </w:r>
      <w:r w:rsidRPr="007B600A">
        <w:rPr>
          <w:rFonts w:ascii="Times New Roman" w:eastAsia="Times New Roman" w:hAnsi="Times New Roman" w:cs="Times New Roman"/>
          <w:sz w:val="28"/>
          <w:szCs w:val="28"/>
        </w:rPr>
        <w:t xml:space="preserve"> - вантажні автомобілі, оснащені дизельними двигунами. Емпірична формула, яка дозволяє розрахувати рівень шуму автотранс</w:t>
      </w:r>
      <w:r w:rsidRPr="007B600A">
        <w:rPr>
          <w:rFonts w:ascii="Times New Roman" w:eastAsia="Times New Roman" w:hAnsi="Times New Roman" w:cs="Times New Roman"/>
          <w:sz w:val="28"/>
          <w:szCs w:val="28"/>
        </w:rPr>
        <w:softHyphen/>
        <w:t>портного потоку, має вигляд</w:t>
      </w:r>
    </w:p>
    <w:p w:rsidR="00D26A49" w:rsidRPr="007B600A" w:rsidRDefault="00D26A49" w:rsidP="00D26A49">
      <w:pPr>
        <w:spacing w:line="360" w:lineRule="auto"/>
        <w:ind w:right="60"/>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L=44,4+0,268v+10</m:t>
        </m:r>
        <m:func>
          <m:funcPr>
            <m:ctrlPr>
              <w:rPr>
                <w:rFonts w:ascii="Cambria Math" w:eastAsia="Times New Roman" w:hAnsi="Cambria Math" w:cs="Times New Roman"/>
                <w:i/>
                <w:sz w:val="28"/>
                <w:szCs w:val="28"/>
              </w:rPr>
            </m:ctrlPr>
          </m:funcPr>
          <m:fNa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fName>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+4</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+8</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3</m:t>
                    </m:r>
                  </m:sub>
                </m:sSub>
              </m:num>
              <m:den>
                <m:r>
                  <w:rPr>
                    <w:rFonts w:ascii="Cambria Math" w:eastAsia="Times New Roman" w:hAnsi="Cambria Math" w:cs="Times New Roman"/>
                    <w:sz w:val="28"/>
                    <w:szCs w:val="28"/>
                  </w:rPr>
                  <m:t>v</m:t>
                </m:r>
              </m:den>
            </m:f>
          </m:e>
        </m:func>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w:r w:rsidRPr="007B600A">
        <w:rPr>
          <w:rFonts w:ascii="Times New Roman" w:eastAsia="Times New Roman" w:hAnsi="Times New Roman" w:cs="Times New Roman"/>
          <w:sz w:val="28"/>
          <w:szCs w:val="28"/>
        </w:rPr>
        <w:t xml:space="preserve">  де N</w:t>
      </w:r>
      <w:r w:rsidRPr="007B600A">
        <w:rPr>
          <w:rFonts w:ascii="Times New Roman" w:eastAsia="Times New Roman" w:hAnsi="Times New Roman" w:cs="Times New Roman"/>
          <w:sz w:val="28"/>
          <w:szCs w:val="28"/>
          <w:vertAlign w:val="subscript"/>
        </w:rPr>
        <w:t>1</w:t>
      </w:r>
      <w:r w:rsidRPr="007B600A">
        <w:rPr>
          <w:rFonts w:ascii="Times New Roman" w:eastAsia="Times New Roman" w:hAnsi="Times New Roman" w:cs="Times New Roman"/>
          <w:sz w:val="28"/>
          <w:szCs w:val="28"/>
        </w:rPr>
        <w:t>,N</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,N</w:t>
      </w:r>
      <w:r w:rsidRPr="007B600A">
        <w:rPr>
          <w:rFonts w:ascii="Times New Roman" w:eastAsia="Times New Roman" w:hAnsi="Times New Roman" w:cs="Times New Roman"/>
          <w:sz w:val="28"/>
          <w:szCs w:val="28"/>
          <w:vertAlign w:val="subscript"/>
        </w:rPr>
        <w:t xml:space="preserve">3 - </w:t>
      </w:r>
      <w:r w:rsidRPr="007B600A">
        <w:rPr>
          <w:rFonts w:ascii="Times New Roman" w:eastAsia="Times New Roman" w:hAnsi="Times New Roman" w:cs="Times New Roman"/>
          <w:sz w:val="28"/>
          <w:szCs w:val="28"/>
        </w:rPr>
        <w:t>відповідно кількості легкових автомобілів, вантажівок із карбюраторними і ванта</w:t>
      </w:r>
      <w:r w:rsidRPr="007B600A">
        <w:rPr>
          <w:rFonts w:ascii="Times New Roman" w:eastAsia="Times New Roman" w:hAnsi="Times New Roman" w:cs="Times New Roman"/>
          <w:sz w:val="28"/>
          <w:szCs w:val="28"/>
        </w:rPr>
        <w:softHyphen/>
        <w:t xml:space="preserve">жівок із дизельними двигунами, які проходять повз місце спостереження протягом 1 години; V — швидкість транспортного потоку у км/год; </w:t>
      </w:r>
      <w:r w:rsidRPr="007B600A">
        <w:rPr>
          <w:rFonts w:ascii="Times New Roman" w:eastAsia="Times New Roman" w:hAnsi="Times New Roman" w:cs="Times New Roman"/>
          <w:noProof/>
          <w:sz w:val="28"/>
          <w:szCs w:val="28"/>
        </w:rPr>
        <w:drawing>
          <wp:inline distT="0" distB="0" distL="0" distR="0">
            <wp:extent cx="411480" cy="518160"/>
            <wp:effectExtent l="19050" t="0" r="7620" b="0"/>
            <wp:docPr id="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l="66495" t="31602" r="27330" b="54623"/>
                    <a:stretch>
                      <a:fillRect/>
                    </a:stretch>
                  </pic:blipFill>
                  <pic:spPr bwMode="auto">
                    <a:xfrm>
                      <a:off x="0" y="0"/>
                      <a:ext cx="411480" cy="518160"/>
                    </a:xfrm>
                    <a:prstGeom prst="rect">
                      <a:avLst/>
                    </a:prstGeom>
                    <a:noFill/>
                    <a:ln w="9525">
                      <a:noFill/>
                      <a:miter lim="800000"/>
                      <a:headEnd/>
                      <a:tailEnd/>
                    </a:ln>
                  </pic:spPr>
                </pic:pic>
              </a:graphicData>
            </a:graphic>
          </wp:inline>
        </w:drawing>
      </w:r>
      <w:r w:rsidRPr="007B600A">
        <w:rPr>
          <w:rFonts w:ascii="Times New Roman" w:eastAsia="Times New Roman" w:hAnsi="Times New Roman" w:cs="Times New Roman"/>
          <w:sz w:val="28"/>
          <w:szCs w:val="28"/>
        </w:rPr>
        <w:t>— сума поправок, які враховують особливості розташування досліджуваної території (у першому наближенні поправками можна знехтувати).</w:t>
      </w:r>
    </w:p>
    <w:p w:rsidR="00D26A49" w:rsidRPr="007B600A" w:rsidRDefault="00D26A49" w:rsidP="00D26A49">
      <w:p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ab/>
        <w:t xml:space="preserve">ЗАДАЧА-ЗРАЗОК. Який рівень шуму </w:t>
      </w:r>
      <w:r w:rsidRPr="007B600A">
        <w:rPr>
          <w:rFonts w:ascii="Times New Roman" w:eastAsia="Times New Roman" w:hAnsi="Times New Roman" w:cs="Times New Roman"/>
          <w:b/>
          <w:i/>
          <w:sz w:val="28"/>
          <w:szCs w:val="28"/>
        </w:rPr>
        <w:t>L</w:t>
      </w:r>
      <w:r w:rsidRPr="007B600A">
        <w:rPr>
          <w:rFonts w:ascii="Times New Roman" w:eastAsia="Times New Roman" w:hAnsi="Times New Roman" w:cs="Times New Roman"/>
          <w:sz w:val="28"/>
          <w:szCs w:val="28"/>
        </w:rPr>
        <w:t xml:space="preserve"> при швидкості руху </w:t>
      </w:r>
      <w:r w:rsidRPr="007B600A">
        <w:rPr>
          <w:rFonts w:ascii="Times New Roman" w:eastAsia="Times New Roman" w:hAnsi="Times New Roman" w:cs="Times New Roman"/>
          <w:i/>
          <w:sz w:val="28"/>
          <w:szCs w:val="28"/>
        </w:rPr>
        <w:t>v=</w:t>
      </w:r>
      <w:r w:rsidRPr="007B600A">
        <w:rPr>
          <w:rFonts w:ascii="Times New Roman" w:eastAsia="Times New Roman" w:hAnsi="Times New Roman" w:cs="Times New Roman"/>
          <w:sz w:val="28"/>
          <w:szCs w:val="28"/>
        </w:rPr>
        <w:t xml:space="preserve">60 км/год створює транспортний потік, у якому повз місце спостереження щогодини проїздить N=345  автомобілів, серед яких відносна частка легковиків становить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=87%</m:t>
        </m:r>
      </m:oMath>
      <w:r w:rsidRPr="007B600A">
        <w:rPr>
          <w:rFonts w:ascii="Times New Roman" w:eastAsia="Times New Roman" w:hAnsi="Times New Roman" w:cs="Times New Roman"/>
          <w:sz w:val="28"/>
          <w:szCs w:val="28"/>
        </w:rPr>
        <w:t xml:space="preserve">, відносна частка вантажівок, оснащених карбюраторними двигунами, становить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=4,3%</m:t>
        </m:r>
      </m:oMath>
      <w:r w:rsidRPr="007B600A">
        <w:rPr>
          <w:rFonts w:ascii="Times New Roman" w:eastAsia="Times New Roman" w:hAnsi="Times New Roman" w:cs="Times New Roman"/>
          <w:sz w:val="28"/>
          <w:szCs w:val="28"/>
        </w:rPr>
        <w:t xml:space="preserve">, а вантажівок, оснащених дизельними двигунами,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=8,7%</m:t>
        </m:r>
      </m:oMath>
      <w:r w:rsidRPr="007B600A">
        <w:rPr>
          <w:rFonts w:ascii="Times New Roman" w:eastAsia="Times New Roman" w:hAnsi="Times New Roman" w:cs="Times New Roman"/>
          <w:sz w:val="28"/>
          <w:szCs w:val="28"/>
        </w:rPr>
        <w:t>? Яким є ступінь шумового забруднення довкілля (за 12-бальною шкалою) в даному випадку?</w:t>
      </w:r>
    </w:p>
    <w:p w:rsidR="00D26A49" w:rsidRPr="007B600A" w:rsidRDefault="00D26A49" w:rsidP="00D26A49">
      <w:p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ab/>
        <w:t>РОЗВ’ЯЗОК:</w:t>
      </w:r>
    </w:p>
    <w:p w:rsidR="00D26A49" w:rsidRPr="007B600A" w:rsidRDefault="00D26A49" w:rsidP="00D6621D">
      <w:pPr>
        <w:numPr>
          <w:ilvl w:val="1"/>
          <w:numId w:val="79"/>
        </w:num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Кількість автомобілів кожної групи розраховується так:</w:t>
      </w:r>
    </w:p>
    <w:p w:rsidR="00D26A49" w:rsidRPr="007B600A" w:rsidRDefault="00D26A49" w:rsidP="00D26A49">
      <w:pPr>
        <w:spacing w:line="360" w:lineRule="auto"/>
        <w:ind w:right="60"/>
        <w:jc w:val="both"/>
        <w:rPr>
          <w:rFonts w:ascii="Times New Roman" w:eastAsia="Times New Roman" w:hAnsi="Times New Roman" w:cs="Times New Roman"/>
        </w:rPr>
      </w:pPr>
      <w:r w:rsidRPr="007B600A">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1</m:t>
            </m:r>
          </m:sub>
        </m:sSub>
        <m:r>
          <w:rPr>
            <w:rFonts w:ascii="Cambria Math" w:eastAsia="Times New Roman" w:hAnsi="Cambria Math" w:cs="Times New Roman"/>
          </w:rPr>
          <m:t xml:space="preserve">∙N=0,87∙345=300;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2</m:t>
            </m:r>
          </m:sub>
        </m:sSub>
        <m:r>
          <w:rPr>
            <w:rFonts w:ascii="Cambria Math" w:eastAsia="Times New Roman" w:hAnsi="Cambria Math" w:cs="Times New Roman"/>
          </w:rPr>
          <m:t xml:space="preserve">∙N=0,043∙345=30;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3</m:t>
            </m:r>
          </m:sub>
        </m:sSub>
        <m:r>
          <w:rPr>
            <w:rFonts w:ascii="Cambria Math" w:eastAsia="Times New Roman" w:hAnsi="Cambria Math" w:cs="Times New Roman"/>
          </w:rPr>
          <m:t>∙N=0,087∙345=15</m:t>
        </m:r>
      </m:oMath>
    </w:p>
    <w:p w:rsidR="00D26A49" w:rsidRPr="007B600A" w:rsidRDefault="00D26A49" w:rsidP="00D6621D">
      <w:pPr>
        <w:numPr>
          <w:ilvl w:val="1"/>
          <w:numId w:val="79"/>
        </w:num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Рівень шуму, створеного транспортним потоком, дорівнює</w:t>
      </w:r>
    </w:p>
    <w:p w:rsidR="00D26A49" w:rsidRPr="007B600A" w:rsidRDefault="00D26A49" w:rsidP="00D26A49">
      <w:pPr>
        <w:spacing w:line="360" w:lineRule="auto"/>
        <w:ind w:right="60"/>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L=44,4+0,268v+10</m:t>
        </m:r>
        <m:func>
          <m:funcPr>
            <m:ctrlPr>
              <w:rPr>
                <w:rFonts w:ascii="Cambria Math" w:eastAsia="Times New Roman" w:hAnsi="Cambria Math" w:cs="Times New Roman"/>
                <w:i/>
                <w:sz w:val="28"/>
                <w:szCs w:val="28"/>
              </w:rPr>
            </m:ctrlPr>
          </m:funcPr>
          <m:fNa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rPr>
                  <m:t>10</m:t>
                </m:r>
              </m:sub>
            </m:sSub>
          </m:fName>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+4</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+8</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3</m:t>
                    </m:r>
                  </m:sub>
                </m:sSub>
              </m:num>
              <m:den>
                <m:r>
                  <w:rPr>
                    <w:rFonts w:ascii="Cambria Math" w:eastAsia="Times New Roman" w:hAnsi="Cambria Math" w:cs="Times New Roman"/>
                    <w:sz w:val="28"/>
                    <w:szCs w:val="28"/>
                  </w:rPr>
                  <m:t>v</m:t>
                </m:r>
              </m:den>
            </m:f>
          </m:e>
        </m:func>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r>
          <w:rPr>
            <w:rFonts w:ascii="Cambria Math" w:eastAsia="Times New Roman" w:hAnsi="Cambria Math" w:cs="Times New Roman"/>
            <w:sz w:val="28"/>
            <w:szCs w:val="28"/>
          </w:rPr>
          <m:t>=44,4+0,268∙60+10lg</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300+4∙15+8∙30</m:t>
            </m:r>
          </m:num>
          <m:den>
            <m:r>
              <w:rPr>
                <w:rFonts w:ascii="Cambria Math" w:eastAsia="Times New Roman" w:hAnsi="Cambria Math" w:cs="Times New Roman"/>
                <w:sz w:val="28"/>
                <w:szCs w:val="28"/>
              </w:rPr>
              <m:t>60</m:t>
            </m:r>
          </m:den>
        </m:f>
        <m:r>
          <w:rPr>
            <w:rFonts w:ascii="Cambria Math" w:eastAsia="Times New Roman" w:hAnsi="Cambria Math" w:cs="Times New Roman"/>
            <w:sz w:val="28"/>
            <w:szCs w:val="28"/>
          </w:rPr>
          <m:t>=70,5дБ</m:t>
        </m:r>
      </m:oMath>
      <w:r w:rsidRPr="007B600A">
        <w:rPr>
          <w:rFonts w:ascii="Times New Roman" w:eastAsia="Times New Roman" w:hAnsi="Times New Roman" w:cs="Times New Roman"/>
          <w:sz w:val="28"/>
          <w:szCs w:val="28"/>
        </w:rPr>
        <w:t>.</w:t>
      </w:r>
    </w:p>
    <w:p w:rsidR="00D26A49" w:rsidRPr="007B600A" w:rsidRDefault="00D26A49" w:rsidP="00D26A49">
      <w:p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b/>
          <w:sz w:val="28"/>
          <w:szCs w:val="28"/>
        </w:rPr>
        <w:t xml:space="preserve">Відповідь: </w:t>
      </w:r>
      <m:oMath>
        <m:r>
          <w:rPr>
            <w:rFonts w:ascii="Cambria Math" w:eastAsia="Times New Roman" w:hAnsi="Cambria Math" w:cs="Times New Roman"/>
            <w:sz w:val="28"/>
            <w:szCs w:val="28"/>
          </w:rPr>
          <m:t>L=70,5дБ</m:t>
        </m:r>
      </m:oMath>
      <w:r w:rsidRPr="007B600A">
        <w:rPr>
          <w:rFonts w:ascii="Times New Roman" w:eastAsia="Times New Roman" w:hAnsi="Times New Roman" w:cs="Times New Roman"/>
          <w:sz w:val="28"/>
          <w:szCs w:val="28"/>
        </w:rPr>
        <w:t>. Це шумове забруднення може бути оцінено у 8 балів за 12-бальною шкалою шумового забруднення довкілля.</w:t>
      </w:r>
    </w:p>
    <w:p w:rsidR="00D26A49" w:rsidRPr="007B600A" w:rsidRDefault="00D26A49" w:rsidP="00D26A49">
      <w:pPr>
        <w:spacing w:line="360" w:lineRule="auto"/>
        <w:ind w:right="60"/>
        <w:jc w:val="both"/>
        <w:rPr>
          <w:rFonts w:ascii="Times New Roman" w:eastAsia="Times New Roman" w:hAnsi="Times New Roman" w:cs="Times New Roman"/>
          <w:noProof/>
          <w:sz w:val="28"/>
          <w:szCs w:val="28"/>
          <w:shd w:val="clear" w:color="auto" w:fill="FFFFFF"/>
        </w:rPr>
      </w:pPr>
    </w:p>
    <w:p w:rsidR="00D26A49" w:rsidRPr="007B600A" w:rsidRDefault="00D26A49" w:rsidP="00D26A49">
      <w:pPr>
        <w:spacing w:line="360" w:lineRule="auto"/>
        <w:ind w:right="6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ЗАДАЧА. Який рівень шуму L при швидкості руху</w:t>
      </w:r>
      <w:r w:rsidRPr="007B600A">
        <w:rPr>
          <w:rFonts w:ascii="Times New Roman" w:eastAsia="Times New Roman" w:hAnsi="Times New Roman" w:cs="Times New Roman"/>
          <w:sz w:val="28"/>
        </w:rPr>
        <w:t xml:space="preserve"> V</w:t>
      </w:r>
      <w:r w:rsidRPr="007B600A">
        <w:rPr>
          <w:rFonts w:ascii="Times New Roman" w:eastAsia="Times New Roman" w:hAnsi="Times New Roman" w:cs="Times New Roman"/>
          <w:sz w:val="28"/>
          <w:szCs w:val="28"/>
        </w:rPr>
        <w:t xml:space="preserve"> (км/год) створює транспортний потік, у якому повз місце спостереження щогодини проїздить N автомобілів, серед яких відносна частка легковиків становить К</w:t>
      </w:r>
      <w:r w:rsidRPr="007B600A">
        <w:rPr>
          <w:rFonts w:ascii="Times New Roman" w:eastAsia="Times New Roman" w:hAnsi="Times New Roman" w:cs="Times New Roman"/>
          <w:sz w:val="28"/>
          <w:szCs w:val="28"/>
          <w:vertAlign w:val="subscript"/>
        </w:rPr>
        <w:t>1</w:t>
      </w:r>
      <w:r w:rsidRPr="007B600A">
        <w:rPr>
          <w:rFonts w:ascii="Times New Roman" w:eastAsia="Times New Roman" w:hAnsi="Times New Roman" w:cs="Times New Roman"/>
          <w:sz w:val="28"/>
          <w:szCs w:val="28"/>
        </w:rPr>
        <w:t xml:space="preserve"> відносна частка вантажівок, оснащених карбюраторними двигунами, становить К</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а вантажівок, оснащених дизельними двигунами, К</w:t>
      </w:r>
      <w:r w:rsidRPr="007B600A">
        <w:rPr>
          <w:rFonts w:ascii="Times New Roman" w:eastAsia="Times New Roman" w:hAnsi="Times New Roman" w:cs="Times New Roman"/>
          <w:sz w:val="28"/>
          <w:szCs w:val="28"/>
          <w:vertAlign w:val="subscript"/>
        </w:rPr>
        <w:t>3</w:t>
      </w:r>
      <w:r w:rsidRPr="007B600A">
        <w:rPr>
          <w:rFonts w:ascii="Times New Roman" w:eastAsia="Times New Roman" w:hAnsi="Times New Roman" w:cs="Times New Roman"/>
          <w:sz w:val="28"/>
          <w:szCs w:val="28"/>
        </w:rPr>
        <w:t>? Яким є ступінь забруднення довкілля (за 12-бальною шкалою) в даному випадку?</w:t>
      </w:r>
    </w:p>
    <w:p w:rsidR="00D26A49" w:rsidRPr="007B600A" w:rsidRDefault="00D26A49" w:rsidP="00D26A49">
      <w:pPr>
        <w:rPr>
          <w:rFonts w:ascii="Times New Roman" w:eastAsia="Times New Roman" w:hAnsi="Times New Roman" w:cs="Times New Roman"/>
          <w:sz w:val="28"/>
          <w:szCs w:val="28"/>
        </w:rPr>
      </w:pPr>
      <w:r w:rsidRPr="007B600A">
        <w:rPr>
          <w:sz w:val="28"/>
          <w:szCs w:val="28"/>
        </w:rPr>
        <w:br w:type="page"/>
      </w:r>
    </w:p>
    <w:p w:rsidR="00D26A49" w:rsidRPr="007B600A" w:rsidRDefault="00D26A49" w:rsidP="00D26A49">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Таблиця 6.9</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Варіанти завдань для самостійної роботи</w:t>
      </w:r>
    </w:p>
    <w:p w:rsidR="00D26A49" w:rsidRDefault="00D26A49" w:rsidP="00D26A49">
      <w:pPr>
        <w:rPr>
          <w:lang w:val="uk-UA"/>
        </w:rPr>
      </w:pPr>
      <w:r w:rsidRPr="007B600A">
        <w:rPr>
          <w:rFonts w:ascii="Times New Roman" w:hAnsi="Times New Roman" w:cs="Times New Roman"/>
          <w:noProof/>
          <w:sz w:val="28"/>
          <w:szCs w:val="28"/>
        </w:rPr>
        <w:drawing>
          <wp:inline distT="0" distB="0" distL="0" distR="0">
            <wp:extent cx="5215890" cy="6021125"/>
            <wp:effectExtent l="19050" t="0" r="3810" b="0"/>
            <wp:docPr id="6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l="27730" t="4858" r="31161" b="11134"/>
                    <a:stretch>
                      <a:fillRect/>
                    </a:stretch>
                  </pic:blipFill>
                  <pic:spPr bwMode="auto">
                    <a:xfrm>
                      <a:off x="0" y="0"/>
                      <a:ext cx="5215890" cy="6021125"/>
                    </a:xfrm>
                    <a:prstGeom prst="rect">
                      <a:avLst/>
                    </a:prstGeom>
                    <a:noFill/>
                    <a:ln w="9525">
                      <a:noFill/>
                      <a:miter lim="800000"/>
                      <a:headEnd/>
                      <a:tailEnd/>
                    </a:ln>
                  </pic:spPr>
                </pic:pic>
              </a:graphicData>
            </a:graphic>
          </wp:inline>
        </w:drawing>
      </w:r>
    </w:p>
    <w:p w:rsidR="00D26A49" w:rsidRDefault="00D26A49" w:rsidP="00D26A49">
      <w:pPr>
        <w:pStyle w:val="2"/>
        <w:rPr>
          <w:rFonts w:eastAsia="Times New Roman"/>
          <w:lang w:val="uk-UA"/>
        </w:rPr>
      </w:pPr>
      <w:bookmarkStart w:id="215" w:name="_Toc293526795"/>
      <w:r w:rsidRPr="007B600A">
        <w:rPr>
          <w:rFonts w:eastAsia="Times New Roman"/>
        </w:rPr>
        <w:t>§ 6.6. Небезпеки дорожнього руху</w:t>
      </w:r>
      <w:bookmarkEnd w:id="215"/>
    </w:p>
    <w:p w:rsidR="00D26A49" w:rsidRPr="00D26A49" w:rsidRDefault="00D26A49" w:rsidP="00D6621D">
      <w:pPr>
        <w:numPr>
          <w:ilvl w:val="2"/>
          <w:numId w:val="79"/>
        </w:numPr>
        <w:tabs>
          <w:tab w:val="left" w:pos="673"/>
        </w:tabs>
        <w:spacing w:line="360" w:lineRule="auto"/>
        <w:ind w:right="40"/>
        <w:jc w:val="both"/>
        <w:rPr>
          <w:rFonts w:ascii="Times New Roman" w:eastAsia="Times New Roman" w:hAnsi="Times New Roman" w:cs="Times New Roman"/>
          <w:sz w:val="28"/>
          <w:szCs w:val="28"/>
          <w:lang w:val="uk-UA"/>
        </w:rPr>
      </w:pPr>
      <w:r w:rsidRPr="00D26A49">
        <w:rPr>
          <w:rFonts w:ascii="Times New Roman" w:eastAsia="Times New Roman" w:hAnsi="Times New Roman" w:cs="Times New Roman"/>
          <w:sz w:val="28"/>
          <w:szCs w:val="28"/>
          <w:lang w:val="uk-UA"/>
        </w:rPr>
        <w:t>Небезпеки, спричинені</w:t>
      </w:r>
      <w:r w:rsidRPr="00D26A49">
        <w:rPr>
          <w:rFonts w:ascii="Times New Roman" w:eastAsia="Times New Roman" w:hAnsi="Times New Roman" w:cs="Times New Roman"/>
          <w:b/>
          <w:bCs/>
          <w:sz w:val="28"/>
          <w:lang w:val="uk-UA"/>
        </w:rPr>
        <w:t xml:space="preserve"> дорожнім рухом,</w:t>
      </w:r>
      <w:r w:rsidRPr="00D26A49">
        <w:rPr>
          <w:rFonts w:ascii="Times New Roman" w:eastAsia="Times New Roman" w:hAnsi="Times New Roman" w:cs="Times New Roman"/>
          <w:sz w:val="28"/>
          <w:szCs w:val="28"/>
          <w:lang w:val="uk-UA"/>
        </w:rPr>
        <w:t xml:space="preserve"> наносять помітну шкоду здоров'ю і життю людей. В Україні ризик загибелі людини внаслідок дорож</w:t>
      </w:r>
      <w:r w:rsidRPr="00D26A49">
        <w:rPr>
          <w:rFonts w:ascii="Times New Roman" w:eastAsia="Times New Roman" w:hAnsi="Times New Roman" w:cs="Times New Roman"/>
          <w:sz w:val="28"/>
          <w:lang w:val="uk-UA"/>
        </w:rPr>
        <w:t>ньо</w:t>
      </w:r>
      <w:r w:rsidRPr="00D26A49">
        <w:rPr>
          <w:rFonts w:ascii="Times New Roman" w:eastAsia="Times New Roman" w:hAnsi="Times New Roman" w:cs="Times New Roman"/>
          <w:sz w:val="28"/>
          <w:szCs w:val="28"/>
          <w:lang w:val="uk-UA"/>
        </w:rPr>
        <w:t>транспортних пригод (ДТП) є четвертим за рангом прояву небезпеки: на дорогах країни щороку гине близько 9-10 тисяч осіб.</w:t>
      </w:r>
    </w:p>
    <w:p w:rsidR="00D26A49" w:rsidRPr="007B600A" w:rsidRDefault="00D26A49" w:rsidP="00D6621D">
      <w:pPr>
        <w:numPr>
          <w:ilvl w:val="2"/>
          <w:numId w:val="79"/>
        </w:numPr>
        <w:tabs>
          <w:tab w:val="left" w:pos="62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Причиною більшості дорожньо</w:t>
      </w:r>
      <w:r w:rsidRPr="007B600A">
        <w:rPr>
          <w:rFonts w:ascii="Times New Roman" w:eastAsia="Times New Roman" w:hAnsi="Times New Roman" w:cs="Times New Roman"/>
          <w:b/>
          <w:bCs/>
          <w:sz w:val="28"/>
        </w:rPr>
        <w:t>-транспортних пригод</w:t>
      </w:r>
      <w:r w:rsidRPr="007B600A">
        <w:rPr>
          <w:rFonts w:ascii="Times New Roman" w:eastAsia="Times New Roman" w:hAnsi="Times New Roman" w:cs="Times New Roman"/>
          <w:sz w:val="28"/>
          <w:szCs w:val="28"/>
        </w:rPr>
        <w:t xml:space="preserve"> із дітьми (близько 61%) є нехтування ними норм безпечної поведінки на вулицях і дорогах. </w:t>
      </w:r>
      <w:r w:rsidRPr="007B600A">
        <w:rPr>
          <w:rFonts w:ascii="Times New Roman" w:eastAsia="Times New Roman" w:hAnsi="Times New Roman" w:cs="Times New Roman"/>
          <w:sz w:val="28"/>
          <w:szCs w:val="28"/>
        </w:rPr>
        <w:lastRenderedPageBreak/>
        <w:t>Більшість ДТП із дітьми, що потрапляють у ДТП, припадає на дітей у віці 7-9 років.</w:t>
      </w:r>
    </w:p>
    <w:p w:rsidR="00D26A49" w:rsidRPr="007B600A" w:rsidRDefault="00D26A49" w:rsidP="00D6621D">
      <w:pPr>
        <w:numPr>
          <w:ilvl w:val="2"/>
          <w:numId w:val="79"/>
        </w:numPr>
        <w:tabs>
          <w:tab w:val="left" w:pos="61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Поведінка на дорогах регулюється в Україні Правилами дорожнього руху.</w:t>
      </w:r>
    </w:p>
    <w:p w:rsidR="00D26A49" w:rsidRPr="007B600A" w:rsidRDefault="00D26A49" w:rsidP="00D6621D">
      <w:pPr>
        <w:numPr>
          <w:ilvl w:val="2"/>
          <w:numId w:val="79"/>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Перетинаючи проїжджу частину дороги,</w:t>
      </w:r>
      <w:r w:rsidRPr="007B600A">
        <w:rPr>
          <w:rFonts w:ascii="Times New Roman" w:eastAsia="Times New Roman" w:hAnsi="Times New Roman" w:cs="Times New Roman"/>
          <w:b/>
          <w:bCs/>
          <w:sz w:val="28"/>
        </w:rPr>
        <w:t xml:space="preserve"> пішохід</w:t>
      </w:r>
      <w:r w:rsidRPr="007B600A">
        <w:rPr>
          <w:rFonts w:ascii="Times New Roman" w:eastAsia="Times New Roman" w:hAnsi="Times New Roman" w:cs="Times New Roman"/>
          <w:sz w:val="28"/>
          <w:szCs w:val="28"/>
        </w:rPr>
        <w:t xml:space="preserve"> повинен керуватися такими правилами:</w:t>
      </w:r>
    </w:p>
    <w:p w:rsidR="00D26A49" w:rsidRPr="007B600A" w:rsidRDefault="00D26A49" w:rsidP="00D6621D">
      <w:pPr>
        <w:numPr>
          <w:ilvl w:val="3"/>
          <w:numId w:val="79"/>
        </w:numPr>
        <w:tabs>
          <w:tab w:val="left" w:pos="711"/>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переходячи дорогу, слід користуватися пішохідним переходом (підземним чи наземним);</w:t>
      </w:r>
    </w:p>
    <w:p w:rsidR="00D26A49" w:rsidRPr="007B600A" w:rsidRDefault="00D26A49" w:rsidP="00D6621D">
      <w:pPr>
        <w:numPr>
          <w:ilvl w:val="3"/>
          <w:numId w:val="79"/>
        </w:numPr>
        <w:tabs>
          <w:tab w:val="left" w:pos="711"/>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разі відсутності пішохідних переходів переходити дорогу слід по лініях тротуарів або узбіч;</w:t>
      </w:r>
    </w:p>
    <w:p w:rsidR="00D26A49" w:rsidRPr="007B600A" w:rsidRDefault="00D26A49" w:rsidP="00D6621D">
      <w:pPr>
        <w:numPr>
          <w:ilvl w:val="3"/>
          <w:numId w:val="79"/>
        </w:numPr>
        <w:tabs>
          <w:tab w:val="left" w:pos="706"/>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перетинати дорогу слід під прямим кутом до краю проїжджої части</w:t>
      </w:r>
      <w:r w:rsidRPr="007B600A">
        <w:rPr>
          <w:rFonts w:ascii="Times New Roman" w:eastAsia="Times New Roman" w:hAnsi="Times New Roman" w:cs="Times New Roman"/>
          <w:sz w:val="28"/>
          <w:szCs w:val="28"/>
        </w:rPr>
        <w:softHyphen/>
        <w:t>ни, не затримуючись і не створюючи перешкод іншим учасникам руху.</w:t>
      </w:r>
    </w:p>
    <w:p w:rsidR="00D26A49" w:rsidRPr="007B600A" w:rsidRDefault="00D26A49" w:rsidP="00D6621D">
      <w:pPr>
        <w:numPr>
          <w:ilvl w:val="2"/>
          <w:numId w:val="79"/>
        </w:numPr>
        <w:tabs>
          <w:tab w:val="left" w:pos="63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Правила дорожнього руху</w:t>
      </w:r>
      <w:r w:rsidRPr="007B600A">
        <w:rPr>
          <w:rFonts w:ascii="Times New Roman" w:eastAsia="Times New Roman" w:hAnsi="Times New Roman" w:cs="Times New Roman"/>
          <w:sz w:val="28"/>
          <w:szCs w:val="28"/>
        </w:rPr>
        <w:t xml:space="preserve"> забороняють пішоходам переходити проїжджу частину дороги поза пішохідним переходом, якщо:</w:t>
      </w:r>
    </w:p>
    <w:p w:rsidR="00D26A49" w:rsidRPr="007B600A" w:rsidRDefault="00D26A49" w:rsidP="00D6621D">
      <w:pPr>
        <w:numPr>
          <w:ilvl w:val="3"/>
          <w:numId w:val="79"/>
        </w:numPr>
        <w:tabs>
          <w:tab w:val="left" w:pos="69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проїжджій частині дороги нанесено розділювальну смугу;</w:t>
      </w:r>
    </w:p>
    <w:p w:rsidR="00D26A49" w:rsidRPr="007B600A" w:rsidRDefault="00D26A49" w:rsidP="00D6621D">
      <w:pPr>
        <w:numPr>
          <w:ilvl w:val="3"/>
          <w:numId w:val="79"/>
        </w:numPr>
        <w:tabs>
          <w:tab w:val="left" w:pos="716"/>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проїжджа частина дороги має чотири і більше смуг для руху в обох напрямах;</w:t>
      </w:r>
    </w:p>
    <w:p w:rsidR="00D26A49" w:rsidRPr="007B600A" w:rsidRDefault="00D26A49" w:rsidP="00D6621D">
      <w:pPr>
        <w:numPr>
          <w:ilvl w:val="3"/>
          <w:numId w:val="79"/>
        </w:numPr>
        <w:tabs>
          <w:tab w:val="left" w:pos="70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якщо вздовж проїжджої частини дороги встановлено огорожу.</w:t>
      </w:r>
    </w:p>
    <w:p w:rsidR="00D26A49" w:rsidRPr="007B600A" w:rsidRDefault="00D26A49" w:rsidP="00D6621D">
      <w:pPr>
        <w:numPr>
          <w:ilvl w:val="2"/>
          <w:numId w:val="79"/>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Правила дорожнього руху</w:t>
      </w:r>
      <w:r w:rsidRPr="007B600A">
        <w:rPr>
          <w:rFonts w:ascii="Times New Roman" w:eastAsia="Times New Roman" w:hAnsi="Times New Roman" w:cs="Times New Roman"/>
          <w:sz w:val="28"/>
          <w:szCs w:val="28"/>
        </w:rPr>
        <w:t xml:space="preserve"> дозволяють водити організовані групи дітей не по тротуарах, а по узбіччю доріг лише:</w:t>
      </w:r>
    </w:p>
    <w:p w:rsidR="00D26A49" w:rsidRPr="007B600A" w:rsidRDefault="00D26A49" w:rsidP="00D6621D">
      <w:pPr>
        <w:numPr>
          <w:ilvl w:val="3"/>
          <w:numId w:val="79"/>
        </w:numPr>
        <w:tabs>
          <w:tab w:val="left" w:pos="68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відсутності тротуарів і пішохідних доріжок;</w:t>
      </w:r>
    </w:p>
    <w:p w:rsidR="00D26A49" w:rsidRPr="007B600A" w:rsidRDefault="00D26A49" w:rsidP="00D6621D">
      <w:pPr>
        <w:numPr>
          <w:ilvl w:val="3"/>
          <w:numId w:val="79"/>
        </w:numPr>
        <w:tabs>
          <w:tab w:val="left" w:pos="70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світлу пору доби;</w:t>
      </w:r>
    </w:p>
    <w:p w:rsidR="00D26A49" w:rsidRPr="007B600A" w:rsidRDefault="00D26A49" w:rsidP="00D6621D">
      <w:pPr>
        <w:numPr>
          <w:ilvl w:val="3"/>
          <w:numId w:val="79"/>
        </w:numPr>
        <w:tabs>
          <w:tab w:val="left" w:pos="70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тільки у супроводі дорослих.</w:t>
      </w:r>
    </w:p>
    <w:p w:rsidR="00D26A49" w:rsidRPr="007B600A" w:rsidRDefault="00D26A49" w:rsidP="00D6621D">
      <w:pPr>
        <w:numPr>
          <w:ilvl w:val="2"/>
          <w:numId w:val="79"/>
        </w:numPr>
        <w:tabs>
          <w:tab w:val="left" w:pos="62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Пішоходу слід мати на увазі, що</w:t>
      </w:r>
      <w:r w:rsidRPr="007B600A">
        <w:rPr>
          <w:rFonts w:ascii="Times New Roman" w:eastAsia="Times New Roman" w:hAnsi="Times New Roman" w:cs="Times New Roman"/>
          <w:b/>
          <w:bCs/>
          <w:sz w:val="28"/>
        </w:rPr>
        <w:t xml:space="preserve"> швидкість</w:t>
      </w:r>
      <w:r w:rsidRPr="007B600A">
        <w:rPr>
          <w:rFonts w:ascii="Times New Roman" w:eastAsia="Times New Roman" w:hAnsi="Times New Roman" w:cs="Times New Roman"/>
          <w:sz w:val="28"/>
          <w:szCs w:val="28"/>
        </w:rPr>
        <w:t xml:space="preserve"> великогабаритного тран</w:t>
      </w:r>
      <w:r w:rsidRPr="007B600A">
        <w:rPr>
          <w:rFonts w:ascii="Times New Roman" w:eastAsia="Times New Roman" w:hAnsi="Times New Roman" w:cs="Times New Roman"/>
          <w:sz w:val="28"/>
          <w:szCs w:val="28"/>
        </w:rPr>
        <w:softHyphen/>
        <w:t>спортного засобу (автопоїзда, автобуса тощо) сприймається ним як більша, ніж вона є насправді, а більшість транспортних засобів рухаються швидше, ніж це здається людині.</w:t>
      </w:r>
    </w:p>
    <w:p w:rsidR="00D26A49" w:rsidRPr="007B600A" w:rsidRDefault="00D26A49" w:rsidP="00D6621D">
      <w:pPr>
        <w:numPr>
          <w:ilvl w:val="2"/>
          <w:numId w:val="79"/>
        </w:numPr>
        <w:tabs>
          <w:tab w:val="left" w:pos="62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Пішоходу слід мати на увазі, що для</w:t>
      </w:r>
      <w:r w:rsidRPr="007B600A">
        <w:rPr>
          <w:rFonts w:ascii="Times New Roman" w:eastAsia="Times New Roman" w:hAnsi="Times New Roman" w:cs="Times New Roman"/>
          <w:b/>
          <w:bCs/>
          <w:sz w:val="28"/>
        </w:rPr>
        <w:t xml:space="preserve"> зупинення транспортного засо</w:t>
      </w:r>
      <w:r w:rsidRPr="007B600A">
        <w:rPr>
          <w:rFonts w:ascii="Times New Roman" w:eastAsia="Times New Roman" w:hAnsi="Times New Roman" w:cs="Times New Roman"/>
          <w:sz w:val="28"/>
          <w:szCs w:val="28"/>
        </w:rPr>
        <w:t>бу потрібен певний час: при екстреному гальмуванні час реакції становить у висококваліфікованих водіїв до 1,16 с, у кваліфікованих — 1,16...1,60 с, у по</w:t>
      </w:r>
      <w:r w:rsidRPr="007B600A">
        <w:rPr>
          <w:rFonts w:ascii="Times New Roman" w:eastAsia="Times New Roman" w:hAnsi="Times New Roman" w:cs="Times New Roman"/>
          <w:sz w:val="28"/>
          <w:szCs w:val="28"/>
        </w:rPr>
        <w:softHyphen/>
        <w:t>середніх — понад 1,60 с. Отже, при швидкості 60 км/год автомобіль'посеред</w:t>
      </w:r>
      <w:r w:rsidRPr="007B600A">
        <w:rPr>
          <w:rFonts w:ascii="Times New Roman" w:eastAsia="Times New Roman" w:hAnsi="Times New Roman" w:cs="Times New Roman"/>
          <w:sz w:val="28"/>
          <w:szCs w:val="28"/>
        </w:rPr>
        <w:softHyphen/>
      </w:r>
      <w:r w:rsidRPr="007B600A">
        <w:rPr>
          <w:rFonts w:ascii="Times New Roman" w:eastAsia="Times New Roman" w:hAnsi="Times New Roman" w:cs="Times New Roman"/>
          <w:sz w:val="28"/>
          <w:szCs w:val="28"/>
        </w:rPr>
        <w:lastRenderedPageBreak/>
        <w:t>нього водія ще до початку гальмування (до того, як водій натисне на педаль гальма) долає шлях понад 27 метрів.</w:t>
      </w:r>
    </w:p>
    <w:p w:rsidR="00D26A49" w:rsidRPr="007B600A" w:rsidRDefault="00D26A49" w:rsidP="00D6621D">
      <w:pPr>
        <w:numPr>
          <w:ilvl w:val="2"/>
          <w:numId w:val="79"/>
        </w:numPr>
        <w:tabs>
          <w:tab w:val="left" w:pos="6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Правила дорожнього руху забороняють пасажиру транспортного засобу:</w:t>
      </w:r>
    </w:p>
    <w:p w:rsidR="00D26A49" w:rsidRPr="007B600A" w:rsidRDefault="00D26A49" w:rsidP="00D26A49">
      <w:pPr>
        <w:tabs>
          <w:tab w:val="left" w:pos="69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r w:rsidRPr="007B600A">
        <w:rPr>
          <w:rFonts w:ascii="Times New Roman" w:eastAsia="Times New Roman" w:hAnsi="Times New Roman" w:cs="Times New Roman"/>
          <w:sz w:val="28"/>
          <w:szCs w:val="28"/>
        </w:rPr>
        <w:tab/>
        <w:t>відчиняти двері транспортного засобу, не переконавшись у тому, що</w:t>
      </w:r>
    </w:p>
    <w:p w:rsidR="00D26A49" w:rsidRPr="007B600A" w:rsidRDefault="00D26A49" w:rsidP="00D26A49">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він зупинився біля тротуару чи на узбіччі;</w:t>
      </w:r>
    </w:p>
    <w:p w:rsidR="00D26A49" w:rsidRPr="007B600A" w:rsidRDefault="00D26A49" w:rsidP="00D26A49">
      <w:p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r w:rsidRPr="007B600A">
        <w:rPr>
          <w:rFonts w:ascii="Times New Roman" w:eastAsia="Times New Roman" w:hAnsi="Times New Roman" w:cs="Times New Roman"/>
          <w:sz w:val="28"/>
          <w:szCs w:val="28"/>
        </w:rPr>
        <w:tab/>
        <w:t>перешкоджати зачиненню дверей;</w:t>
      </w:r>
    </w:p>
    <w:p w:rsidR="00D26A49" w:rsidRPr="007B600A" w:rsidRDefault="00D26A49" w:rsidP="00D26A49">
      <w:pPr>
        <w:tabs>
          <w:tab w:val="left" w:pos="69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r w:rsidRPr="007B600A">
        <w:rPr>
          <w:rFonts w:ascii="Times New Roman" w:eastAsia="Times New Roman" w:hAnsi="Times New Roman" w:cs="Times New Roman"/>
          <w:sz w:val="28"/>
          <w:szCs w:val="28"/>
        </w:rPr>
        <w:tab/>
        <w:t>використовувати для їзди підніжки і виступи транспортних засобів.</w:t>
      </w:r>
    </w:p>
    <w:p w:rsidR="00D26A49" w:rsidRPr="007B600A" w:rsidRDefault="00D26A49" w:rsidP="00D6621D">
      <w:pPr>
        <w:numPr>
          <w:ilvl w:val="2"/>
          <w:numId w:val="79"/>
        </w:numPr>
        <w:tabs>
          <w:tab w:val="left" w:pos="73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Правила дорожнього руху</w:t>
      </w:r>
      <w:r w:rsidRPr="007B600A">
        <w:rPr>
          <w:rFonts w:ascii="Times New Roman" w:eastAsia="Times New Roman" w:hAnsi="Times New Roman" w:cs="Times New Roman"/>
          <w:sz w:val="28"/>
          <w:szCs w:val="28"/>
        </w:rPr>
        <w:t xml:space="preserve"> дозволяють водію мопеда виїжджати на проїжджу частину дороги, починаючи з 16-річного віку.</w:t>
      </w:r>
    </w:p>
    <w:p w:rsidR="00D26A49" w:rsidRPr="007B600A" w:rsidRDefault="00D26A49" w:rsidP="00D6621D">
      <w:pPr>
        <w:numPr>
          <w:ilvl w:val="2"/>
          <w:numId w:val="79"/>
        </w:numPr>
        <w:tabs>
          <w:tab w:val="left" w:pos="72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Правила дорожнього руху</w:t>
      </w:r>
      <w:r w:rsidRPr="007B600A">
        <w:rPr>
          <w:rFonts w:ascii="Times New Roman" w:eastAsia="Times New Roman" w:hAnsi="Times New Roman" w:cs="Times New Roman"/>
          <w:sz w:val="28"/>
          <w:szCs w:val="28"/>
        </w:rPr>
        <w:t xml:space="preserve"> дозволяють велосипедисту виїжджати на проїжджу частину дороги і рухатися по ній, починаючи з 14-річного віку.</w:t>
      </w:r>
    </w:p>
    <w:p w:rsidR="00D26A49" w:rsidRPr="007B600A" w:rsidRDefault="00D26A49" w:rsidP="00D6621D">
      <w:pPr>
        <w:numPr>
          <w:ilvl w:val="2"/>
          <w:numId w:val="79"/>
        </w:numPr>
        <w:tabs>
          <w:tab w:val="left" w:pos="73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Правила дорожнього руху</w:t>
      </w:r>
      <w:r w:rsidRPr="007B600A">
        <w:rPr>
          <w:rFonts w:ascii="Times New Roman" w:eastAsia="Times New Roman" w:hAnsi="Times New Roman" w:cs="Times New Roman"/>
          <w:sz w:val="28"/>
          <w:szCs w:val="28"/>
        </w:rPr>
        <w:t xml:space="preserve"> забороняють водіям мопедів та велосипедистам:</w:t>
      </w:r>
    </w:p>
    <w:p w:rsidR="00D26A49" w:rsidRPr="007B600A" w:rsidRDefault="00D26A49" w:rsidP="00D26A49">
      <w:pPr>
        <w:tabs>
          <w:tab w:val="left" w:pos="69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r w:rsidRPr="007B600A">
        <w:rPr>
          <w:rFonts w:ascii="Times New Roman" w:eastAsia="Times New Roman" w:hAnsi="Times New Roman" w:cs="Times New Roman"/>
          <w:sz w:val="28"/>
          <w:szCs w:val="28"/>
        </w:rPr>
        <w:tab/>
        <w:t>під час руху триматися за інший транспортний засіб;</w:t>
      </w:r>
    </w:p>
    <w:p w:rsidR="00D26A49" w:rsidRPr="007B600A" w:rsidRDefault="00D26A49" w:rsidP="00D26A49">
      <w:p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r w:rsidRPr="007B600A">
        <w:rPr>
          <w:rFonts w:ascii="Times New Roman" w:eastAsia="Times New Roman" w:hAnsi="Times New Roman" w:cs="Times New Roman"/>
          <w:sz w:val="28"/>
          <w:szCs w:val="28"/>
        </w:rPr>
        <w:tab/>
        <w:t>перевозити вантажі, які заважають керувати транспортним засобом</w:t>
      </w:r>
    </w:p>
    <w:p w:rsidR="00D26A49" w:rsidRPr="007B600A" w:rsidRDefault="00D26A49" w:rsidP="00D26A49">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(мопедом чи велосипедам);</w:t>
      </w:r>
    </w:p>
    <w:p w:rsidR="00D26A49" w:rsidRPr="007B600A" w:rsidRDefault="00D26A49" w:rsidP="00D26A49">
      <w:pPr>
        <w:tabs>
          <w:tab w:val="left" w:pos="69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w:t>
      </w:r>
      <w:r w:rsidRPr="007B600A">
        <w:rPr>
          <w:rFonts w:ascii="Times New Roman" w:eastAsia="Times New Roman" w:hAnsi="Times New Roman" w:cs="Times New Roman"/>
          <w:sz w:val="28"/>
          <w:szCs w:val="28"/>
        </w:rPr>
        <w:tab/>
        <w:t>буксирувати інший мопед чи велосипед;</w:t>
      </w:r>
    </w:p>
    <w:p w:rsidR="00D26A49" w:rsidRPr="007B600A" w:rsidRDefault="00D26A49" w:rsidP="00D26A49">
      <w:pPr>
        <w:tabs>
          <w:tab w:val="left" w:pos="678"/>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w:t>
      </w:r>
      <w:r w:rsidRPr="007B600A">
        <w:rPr>
          <w:rFonts w:ascii="Times New Roman" w:eastAsia="Times New Roman" w:hAnsi="Times New Roman" w:cs="Times New Roman"/>
          <w:sz w:val="28"/>
          <w:szCs w:val="28"/>
        </w:rPr>
        <w:tab/>
        <w:t>перевозити пасажирів, старших за 7 років.</w:t>
      </w:r>
    </w:p>
    <w:p w:rsidR="00D26A49" w:rsidRPr="007B600A" w:rsidRDefault="00D26A49" w:rsidP="00D6621D">
      <w:pPr>
        <w:numPr>
          <w:ilvl w:val="2"/>
          <w:numId w:val="79"/>
        </w:numPr>
        <w:tabs>
          <w:tab w:val="left" w:pos="74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Правила дорожнього руху вимагають, щоб під час пересування на транспортному засобі, обладнаному</w:t>
      </w:r>
      <w:r w:rsidRPr="007B600A">
        <w:rPr>
          <w:rFonts w:ascii="Times New Roman" w:eastAsia="Times New Roman" w:hAnsi="Times New Roman" w:cs="Times New Roman"/>
          <w:b/>
          <w:bCs/>
          <w:sz w:val="28"/>
        </w:rPr>
        <w:t xml:space="preserve"> ременями безпеки,</w:t>
      </w:r>
      <w:r w:rsidRPr="007B600A">
        <w:rPr>
          <w:rFonts w:ascii="Times New Roman" w:eastAsia="Times New Roman" w:hAnsi="Times New Roman" w:cs="Times New Roman"/>
          <w:sz w:val="28"/>
          <w:szCs w:val="28"/>
        </w:rPr>
        <w:t xml:space="preserve"> всі пасажири і водій мають бути</w:t>
      </w:r>
      <w:r w:rsidRPr="007B600A">
        <w:rPr>
          <w:rFonts w:ascii="Times New Roman" w:eastAsia="Times New Roman" w:hAnsi="Times New Roman" w:cs="Times New Roman"/>
          <w:b/>
          <w:bCs/>
          <w:sz w:val="28"/>
        </w:rPr>
        <w:t xml:space="preserve"> пристебнутими.</w:t>
      </w:r>
      <w:r w:rsidRPr="007B600A">
        <w:rPr>
          <w:rFonts w:ascii="Times New Roman" w:eastAsia="Times New Roman" w:hAnsi="Times New Roman" w:cs="Times New Roman"/>
          <w:sz w:val="28"/>
          <w:szCs w:val="28"/>
        </w:rPr>
        <w:t xml:space="preserve"> Під час руху у населеному пункті ременями безпеки можуть не користуватися тільки водії і пасажири автомобілів опера</w:t>
      </w:r>
      <w:r w:rsidRPr="007B600A">
        <w:rPr>
          <w:rFonts w:ascii="Times New Roman" w:eastAsia="Times New Roman" w:hAnsi="Times New Roman" w:cs="Times New Roman"/>
          <w:sz w:val="28"/>
          <w:szCs w:val="28"/>
        </w:rPr>
        <w:softHyphen/>
        <w:t>тивних служб. Без ременя безпеки зіткнення автомобіля з нерухомою пере</w:t>
      </w:r>
      <w:r w:rsidRPr="007B600A">
        <w:rPr>
          <w:rFonts w:ascii="Times New Roman" w:eastAsia="Times New Roman" w:hAnsi="Times New Roman" w:cs="Times New Roman"/>
          <w:sz w:val="28"/>
          <w:szCs w:val="28"/>
        </w:rPr>
        <w:softHyphen/>
        <w:t>шкодою при швидкості лише 50 км/год можна порівняти зі стрибком облич</w:t>
      </w:r>
      <w:r w:rsidRPr="007B600A">
        <w:rPr>
          <w:rFonts w:ascii="Times New Roman" w:eastAsia="Times New Roman" w:hAnsi="Times New Roman" w:cs="Times New Roman"/>
          <w:sz w:val="28"/>
          <w:szCs w:val="28"/>
        </w:rPr>
        <w:softHyphen/>
        <w:t>чям униз з четвертого поверху.</w:t>
      </w:r>
    </w:p>
    <w:p w:rsidR="00D26A49" w:rsidRPr="007B600A" w:rsidRDefault="00D26A49" w:rsidP="00D6621D">
      <w:pPr>
        <w:numPr>
          <w:ilvl w:val="2"/>
          <w:numId w:val="79"/>
        </w:numPr>
        <w:tabs>
          <w:tab w:val="left" w:pos="746"/>
        </w:tabs>
        <w:spacing w:after="20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Найважливіше під час</w:t>
      </w:r>
      <w:r w:rsidRPr="007B600A">
        <w:rPr>
          <w:rFonts w:ascii="Times New Roman" w:eastAsia="Times New Roman" w:hAnsi="Times New Roman" w:cs="Times New Roman"/>
          <w:b/>
          <w:bCs/>
          <w:sz w:val="28"/>
        </w:rPr>
        <w:t xml:space="preserve"> автомобільної аварії</w:t>
      </w:r>
      <w:r w:rsidRPr="007B600A">
        <w:rPr>
          <w:rFonts w:ascii="Times New Roman" w:eastAsia="Times New Roman" w:hAnsi="Times New Roman" w:cs="Times New Roman"/>
          <w:sz w:val="28"/>
          <w:szCs w:val="28"/>
        </w:rPr>
        <w:t xml:space="preserve"> — перешкодити пере</w:t>
      </w:r>
      <w:r w:rsidRPr="007B600A">
        <w:rPr>
          <w:rFonts w:ascii="Times New Roman" w:eastAsia="Times New Roman" w:hAnsi="Times New Roman" w:cs="Times New Roman"/>
          <w:sz w:val="28"/>
          <w:szCs w:val="28"/>
        </w:rPr>
        <w:softHyphen/>
        <w:t>міщенню свого тіла вперед і захистити голову. Пасажир, знаходячись у ма</w:t>
      </w:r>
      <w:r w:rsidRPr="007B600A">
        <w:rPr>
          <w:rFonts w:ascii="Times New Roman" w:eastAsia="Times New Roman" w:hAnsi="Times New Roman" w:cs="Times New Roman"/>
          <w:sz w:val="28"/>
          <w:szCs w:val="28"/>
        </w:rPr>
        <w:softHyphen/>
        <w:t>шині, в момент аварії повинен закрити голову руками і завалитися набік, на</w:t>
      </w:r>
      <w:r w:rsidRPr="007B600A">
        <w:rPr>
          <w:rFonts w:ascii="Times New Roman" w:eastAsia="Times New Roman" w:hAnsi="Times New Roman" w:cs="Times New Roman"/>
          <w:sz w:val="28"/>
          <w:szCs w:val="28"/>
        </w:rPr>
        <w:softHyphen/>
        <w:t xml:space="preserve">пружити всі м'язи і не розслаблятися до цілковитої зупинки машини. Слід мати на увазі, що найнебезпечнішим місцем для пасажира є переднє сидіння. Після удару, </w:t>
      </w:r>
      <w:r w:rsidRPr="007B600A">
        <w:rPr>
          <w:rFonts w:ascii="Times New Roman" w:eastAsia="Times New Roman" w:hAnsi="Times New Roman" w:cs="Times New Roman"/>
          <w:sz w:val="28"/>
          <w:szCs w:val="28"/>
        </w:rPr>
        <w:lastRenderedPageBreak/>
        <w:t>перш за все, треба зорієнтуватися, де ти перебуваєш, у якому місці автомобіля. Усвідомивши ситуацію, треба рухатися до виходу через двері або через вікно. Машину слід покинути якомога швидше, тому що зав</w:t>
      </w:r>
      <w:r w:rsidRPr="007B600A">
        <w:rPr>
          <w:rFonts w:ascii="Times New Roman" w:eastAsia="Times New Roman" w:hAnsi="Times New Roman" w:cs="Times New Roman"/>
          <w:sz w:val="28"/>
          <w:szCs w:val="28"/>
        </w:rPr>
        <w:softHyphen/>
        <w:t>жди є небезпека її загоряння (особливо, якщо машина перекинулася). Якщо двері машини не відкриваються (їх заклинило), треба відчинити або розбити вікна.</w:t>
      </w:r>
    </w:p>
    <w:p w:rsidR="00D26A49" w:rsidRDefault="00D26A49" w:rsidP="00D26A49">
      <w:pPr>
        <w:pStyle w:val="2"/>
        <w:rPr>
          <w:rFonts w:eastAsia="Times New Roman"/>
          <w:lang w:val="uk-UA"/>
        </w:rPr>
      </w:pPr>
      <w:bookmarkStart w:id="216" w:name="_Toc293526796"/>
      <w:r w:rsidRPr="007B600A">
        <w:rPr>
          <w:rFonts w:eastAsia="Times New Roman"/>
        </w:rPr>
        <w:t>§ 6.7. Кількісна оцінка перевантажень при автомобільних аваріях</w:t>
      </w:r>
      <w:bookmarkEnd w:id="216"/>
    </w:p>
    <w:p w:rsidR="00D26A49" w:rsidRPr="00D26A49" w:rsidRDefault="00D26A49" w:rsidP="00D26A49">
      <w:pPr>
        <w:spacing w:line="360" w:lineRule="auto"/>
        <w:ind w:right="40"/>
        <w:jc w:val="both"/>
        <w:rPr>
          <w:rFonts w:ascii="Times New Roman" w:eastAsia="Times New Roman" w:hAnsi="Times New Roman" w:cs="Times New Roman"/>
          <w:sz w:val="28"/>
          <w:szCs w:val="28"/>
          <w:lang w:val="uk-UA"/>
        </w:rPr>
      </w:pPr>
      <w:r w:rsidRPr="00D26A49">
        <w:rPr>
          <w:rFonts w:ascii="Times New Roman" w:eastAsia="Times New Roman" w:hAnsi="Times New Roman" w:cs="Times New Roman"/>
          <w:sz w:val="28"/>
          <w:szCs w:val="28"/>
          <w:lang w:val="uk-UA"/>
        </w:rPr>
        <w:t>Загальновідомо, що другий закон Ньютона встановлює зв'язок між си</w:t>
      </w:r>
      <w:r w:rsidRPr="00D26A49">
        <w:rPr>
          <w:rFonts w:ascii="Times New Roman" w:eastAsia="Times New Roman" w:hAnsi="Times New Roman" w:cs="Times New Roman"/>
          <w:sz w:val="28"/>
          <w:szCs w:val="28"/>
          <w:lang w:val="uk-UA"/>
        </w:rPr>
        <w:softHyphen/>
        <w:t>лою, що діє на тіло, і прискоренням, якого воно набуває під дією цієї сили:</w:t>
      </w:r>
    </w:p>
    <w:p w:rsidR="00D26A49" w:rsidRPr="007B600A" w:rsidRDefault="00D26A49" w:rsidP="00D26A49">
      <w:pPr>
        <w:spacing w:line="360" w:lineRule="auto"/>
        <w:ind w:right="40"/>
        <w:jc w:val="center"/>
        <w:rPr>
          <w:rFonts w:ascii="Times New Roman" w:eastAsia="Times New Roman" w:hAnsi="Times New Roman" w:cs="Times New Roman"/>
          <w:i/>
          <w:iCs/>
          <w:sz w:val="28"/>
        </w:rPr>
      </w:pPr>
      <w:r w:rsidRPr="007B600A">
        <w:rPr>
          <w:rFonts w:ascii="Times New Roman" w:eastAsia="Times New Roman" w:hAnsi="Times New Roman" w:cs="Times New Roman"/>
          <w:i/>
          <w:iCs/>
          <w:sz w:val="28"/>
        </w:rPr>
        <w:t>F = та .</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Прискорення, набуте тілом унаслідок притягання його Землею (згідно із законом всесвітнього тяжіння), називається прискоренням вільного падіння і позначається буквою g (читається — "же"). Середнє значення цього прискорення, яке береться дпя практичних розрахунків, становить g = 9,80 м/с</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Сила, з якою Земля притягує до себе тіло масою m, у звичайних умовах може бути розрахована за формулою</w:t>
      </w:r>
      <w:r w:rsidRPr="007B600A">
        <w:rPr>
          <w:rFonts w:ascii="Times New Roman" w:eastAsia="Times New Roman" w:hAnsi="Times New Roman" w:cs="Times New Roman"/>
          <w:i/>
          <w:iCs/>
          <w:sz w:val="28"/>
        </w:rPr>
        <w:t xml:space="preserve"> F = тg</w:t>
      </w:r>
      <w:r w:rsidRPr="007B600A">
        <w:rPr>
          <w:rFonts w:ascii="Times New Roman" w:eastAsia="Times New Roman" w:hAnsi="Times New Roman" w:cs="Times New Roman"/>
          <w:sz w:val="28"/>
          <w:szCs w:val="28"/>
        </w:rPr>
        <w:t>. Людина відчуває наявність цієї сили (як свою вагу) лише тоді, коли вона спирається на опору (наприклад, на підлогу) або тягне підвіс (наприклад, висячи на "тарзанці"). За багато тисяч років еволюції людина пристосувалася до дії земного тяжіння і до обов'язко</w:t>
      </w:r>
      <w:r w:rsidRPr="007B600A">
        <w:rPr>
          <w:rFonts w:ascii="Times New Roman" w:eastAsia="Times New Roman" w:hAnsi="Times New Roman" w:cs="Times New Roman"/>
          <w:sz w:val="28"/>
          <w:szCs w:val="28"/>
        </w:rPr>
        <w:softHyphen/>
        <w:t>вої наявності опори, яка заважає нам рухатися вниз (аж до центра Землі). Якщо опора чомусь зникає, людина відчуває значний дискомфорт. Стан, при якому тіло людини (тимчасово) не діє ані на опору, ані на підвіс, називається невагомістю.</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Фізіологічне відчуття невагомості полягає у зникненні звичних напружень і навантажень, зумовлених протидією (з боку опори) силі тяжіння. При невагомості зникає деформація внутрішніх органів, знімається звичне навантаження з більшості скелетних м'язів, порушується діяльність вестибулярного апарату, який забезпечує нам відчуття рівноваги.</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Явищем, протилежним до невагомості, є перевантаження. Кожного разу, підстрибуючи, ми обов'язково надаємо своєму тілу прискорення, натомість на короткий час відчуваємо дію</w:t>
      </w:r>
      <w:r w:rsidRPr="007B600A">
        <w:rPr>
          <w:rFonts w:ascii="Times New Roman" w:eastAsia="Times New Roman" w:hAnsi="Times New Roman" w:cs="Times New Roman"/>
          <w:i/>
          <w:iCs/>
          <w:sz w:val="28"/>
        </w:rPr>
        <w:t xml:space="preserve"> сипи з боку опори, від якої відштовхуємося. Чим </w:t>
      </w:r>
      <w:r w:rsidRPr="007B600A">
        <w:rPr>
          <w:rFonts w:ascii="Times New Roman" w:eastAsia="Times New Roman" w:hAnsi="Times New Roman" w:cs="Times New Roman"/>
          <w:i/>
          <w:iCs/>
          <w:sz w:val="28"/>
        </w:rPr>
        <w:lastRenderedPageBreak/>
        <w:t>більшим є прискорення, тим більша сила діє (з боку опори) на прискорюване тіло. Якщо тіло здобуває прискорення, що за числовим значенням дорівнює прискоренню вільного падіння</w:t>
      </w:r>
      <w:r w:rsidRPr="007B600A">
        <w:rPr>
          <w:rFonts w:ascii="Times New Roman" w:eastAsia="Times New Roman" w:hAnsi="Times New Roman" w:cs="Times New Roman"/>
          <w:sz w:val="28"/>
          <w:szCs w:val="28"/>
        </w:rPr>
        <w:t xml:space="preserve"> g, це можна розглядати як збільшення ваги тіла вдвічі:</w:t>
      </w:r>
      <w:r w:rsidRPr="007B600A">
        <w:rPr>
          <w:rFonts w:ascii="Times New Roman" w:eastAsia="Times New Roman" w:hAnsi="Times New Roman" w:cs="Times New Roman"/>
          <w:i/>
          <w:iCs/>
          <w:sz w:val="28"/>
        </w:rPr>
        <w:t xml:space="preserve"> Р=m(g+g) = 2тg .</w:t>
      </w:r>
      <w:r w:rsidRPr="007B600A">
        <w:rPr>
          <w:rFonts w:ascii="Times New Roman" w:eastAsia="Times New Roman" w:hAnsi="Times New Roman" w:cs="Times New Roman"/>
          <w:sz w:val="28"/>
          <w:szCs w:val="28"/>
        </w:rPr>
        <w:t xml:space="preserve"> Коли стрибає блоха, вона набуває прискорення понад 200g. Це означає, що на комаху діє сила, яка у 200 разів перевищує її власну вагу! Будь-який ссавець був би такою силою розчавлений, а блоха — ні. Своїм життям блоха так само, як багато інших дрібних тварин, має завдячувати особливостям будови скелету і внутрішніх органів. Людина блошиним захистом не оснащена, і тому перевантаження для неї є серйозною загрозою для здоров'я. Значних прискорень, наприклад, набуває під час підйому і спуску космічний корабель: його прискорення сягають (б...7)g, отже і вага космонавта зростає у таку саму кількість разів. В повсякденному житті значних перевантажень людина може зазнати лише в аварійних ситуаціях, наприклад, при екстреному гальмуванні автомобіля.</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Усередині організму найпомітнішу дію перевантаження чинить на кров, оскільки вона легко рухається і не пов'язана механічно з іншими частинами організму. Якщо прискорення направлене від ніг до голови людини, кров під час прискореного руху відтікає із судин голови і припливає до ніг та органів нижньої частини тіла. Це викликає кисневе голодування мозку. Наприклад, при прискоренні а = 4g на рівні голови людини повний" тиск крові взагалі стає від'ємним і дорівнює -4 кПа: у людини виникають розлади зору, вона може навіть знепритомніти. Водночас у нижніх частинах тіла тиск крові зростає. При тому ж прискоренні a = 4g на рівні ніг людини повний тиск крові збільшується до 100 кПа і більше. Під таким тиском вода із крові починає просочу ватися через стінки судин — виникають набряки ніг і навіть спостерігаються розриви кровоносних судин.</w:t>
      </w:r>
    </w:p>
    <w:p w:rsidR="00D26A49" w:rsidRPr="007B600A" w:rsidRDefault="00D26A49" w:rsidP="00D26A49">
      <w:pPr>
        <w:spacing w:after="5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Якщо ж прискорення направлене від голови до ніг, то тиск крові збіль</w:t>
      </w:r>
      <w:r w:rsidRPr="007B600A">
        <w:rPr>
          <w:rFonts w:ascii="Times New Roman" w:eastAsia="Times New Roman" w:hAnsi="Times New Roman" w:cs="Times New Roman"/>
          <w:sz w:val="28"/>
          <w:szCs w:val="28"/>
        </w:rPr>
        <w:softHyphen/>
        <w:t>шується не в нижній, а у верхній частині організму. Найбільш уразливими в такому випадку виявляються кровоносні судини очей і мозку, які можуть роз</w:t>
      </w:r>
      <w:r w:rsidRPr="007B600A">
        <w:rPr>
          <w:rFonts w:ascii="Times New Roman" w:eastAsia="Times New Roman" w:hAnsi="Times New Roman" w:cs="Times New Roman"/>
          <w:sz w:val="28"/>
          <w:szCs w:val="28"/>
        </w:rPr>
        <w:softHyphen/>
        <w:t>риватися: виникають крововиливи, гематоми, синці тощо.</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Цікаво знати!</w:t>
      </w:r>
      <w:r w:rsidRPr="007B600A">
        <w:rPr>
          <w:rFonts w:ascii="Times New Roman" w:eastAsia="Times New Roman" w:hAnsi="Times New Roman" w:cs="Times New Roman"/>
          <w:sz w:val="28"/>
          <w:szCs w:val="28"/>
        </w:rPr>
        <w:t xml:space="preserve"> 1) Для зменшення негативних наслідків перевантаження космонавти одягають спеціально розроблені гідрокостюми, виготовлені так, що між двома шарами тканини знаходиться вода;</w:t>
      </w:r>
    </w:p>
    <w:p w:rsidR="00D26A49" w:rsidRPr="007B600A" w:rsidRDefault="00D26A49" w:rsidP="00D26A49">
      <w:pPr>
        <w:spacing w:after="60"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 перевантаження легше переноситься космонавтом, якщо той знаходиться в лежачому положенні у кріслі, яке повторює форму його тіла. Зверніть увагу! І гідрокостюми, і лежаче положення космонавтів в індивідуальному кріслі-ложеменгі під час старту й посадки були винайдені</w:t>
      </w:r>
      <w:r w:rsidRPr="007B600A">
        <w:rPr>
          <w:rFonts w:ascii="Times New Roman" w:eastAsia="Times New Roman" w:hAnsi="Times New Roman" w:cs="Times New Roman"/>
          <w:i/>
          <w:iCs/>
          <w:sz w:val="28"/>
        </w:rPr>
        <w:t xml:space="preserve"> полтавцем Юрісм Кондратюком</w:t>
      </w:r>
      <w:r w:rsidRPr="007B600A">
        <w:rPr>
          <w:rFonts w:ascii="Times New Roman" w:eastAsia="Times New Roman" w:hAnsi="Times New Roman" w:cs="Times New Roman"/>
          <w:sz w:val="28"/>
          <w:szCs w:val="28"/>
        </w:rPr>
        <w:t xml:space="preserve"> на початку XX століття. Нині ім'я Юрія Кондратюка носить Полтавський національний технічний університет.</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час аварійного гальмування транспортних засобів інколи виникають значні перевантаження, проте людина (водій, пасажир) може залишитися живою якщо:</w:t>
      </w:r>
    </w:p>
    <w:p w:rsidR="00D26A49" w:rsidRPr="007B600A" w:rsidRDefault="00D26A49" w:rsidP="00D6621D">
      <w:pPr>
        <w:numPr>
          <w:ilvl w:val="3"/>
          <w:numId w:val="79"/>
        </w:numPr>
        <w:tabs>
          <w:tab w:val="left" w:pos="762"/>
        </w:tabs>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отримане нею прискорення не перевищує 30£;</w:t>
      </w:r>
    </w:p>
    <w:p w:rsidR="00D26A49" w:rsidRPr="007B600A" w:rsidRDefault="00D26A49" w:rsidP="00D6621D">
      <w:pPr>
        <w:numPr>
          <w:ilvl w:val="3"/>
          <w:numId w:val="79"/>
        </w:numPr>
        <w:tabs>
          <w:tab w:val="left" w:pos="782"/>
        </w:tabs>
        <w:spacing w:line="360" w:lineRule="auto"/>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людина була</w:t>
      </w:r>
      <w:r w:rsidRPr="007B600A">
        <w:rPr>
          <w:rFonts w:ascii="Times New Roman" w:eastAsia="Times New Roman" w:hAnsi="Times New Roman" w:cs="Times New Roman"/>
          <w:i/>
          <w:iCs/>
          <w:sz w:val="28"/>
        </w:rPr>
        <w:t xml:space="preserve"> міцно і правильно пристебнута</w:t>
      </w:r>
      <w:r w:rsidRPr="007B600A">
        <w:rPr>
          <w:rFonts w:ascii="Times New Roman" w:eastAsia="Times New Roman" w:hAnsi="Times New Roman" w:cs="Times New Roman"/>
          <w:sz w:val="28"/>
          <w:szCs w:val="28"/>
        </w:rPr>
        <w:t xml:space="preserve"> ременем безпеки.</w:t>
      </w:r>
    </w:p>
    <w:p w:rsidR="00D26A49" w:rsidRPr="007B600A" w:rsidRDefault="00D26A49" w:rsidP="00D26A49">
      <w:pPr>
        <w:spacing w:after="785"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Прискорення а, набуте при рівноприскореному русі, може бути розраховане за відомими гальмівним шляхом S , початковою швидкістю V</w:t>
      </w:r>
      <w:r w:rsidRPr="007B600A">
        <w:rPr>
          <w:rFonts w:ascii="Times New Roman" w:eastAsia="Times New Roman" w:hAnsi="Times New Roman" w:cs="Times New Roman"/>
          <w:sz w:val="28"/>
          <w:szCs w:val="28"/>
          <w:vertAlign w:val="subscript"/>
        </w:rPr>
        <w:t>0</w:t>
      </w:r>
      <w:r w:rsidRPr="007B600A">
        <w:rPr>
          <w:rFonts w:ascii="Times New Roman" w:eastAsia="Times New Roman" w:hAnsi="Times New Roman" w:cs="Times New Roman"/>
          <w:sz w:val="28"/>
          <w:szCs w:val="28"/>
        </w:rPr>
        <w:t xml:space="preserve"> та кінцевою швидкістю V рухомого тіла: </w:t>
      </w:r>
      <w:r w:rsidRPr="007B600A">
        <w:rPr>
          <w:rFonts w:ascii="Times New Roman" w:eastAsia="Times New Roman" w:hAnsi="Times New Roman" w:cs="Times New Roman"/>
          <w:noProof/>
          <w:sz w:val="28"/>
          <w:szCs w:val="28"/>
        </w:rPr>
        <w:drawing>
          <wp:inline distT="0" distB="0" distL="0" distR="0">
            <wp:extent cx="933450" cy="563880"/>
            <wp:effectExtent l="19050" t="0" r="0" b="0"/>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47126" t="20667" r="38879" b="64339"/>
                    <a:stretch>
                      <a:fillRect/>
                    </a:stretch>
                  </pic:blipFill>
                  <pic:spPr bwMode="auto">
                    <a:xfrm>
                      <a:off x="0" y="0"/>
                      <a:ext cx="933450" cy="563880"/>
                    </a:xfrm>
                    <a:prstGeom prst="rect">
                      <a:avLst/>
                    </a:prstGeom>
                    <a:noFill/>
                    <a:ln w="9525">
                      <a:noFill/>
                      <a:miter lim="800000"/>
                      <a:headEnd/>
                      <a:tailEnd/>
                    </a:ln>
                  </pic:spPr>
                </pic:pic>
              </a:graphicData>
            </a:graphic>
          </wp:inline>
        </w:drawing>
      </w:r>
    </w:p>
    <w:p w:rsidR="00D26A49" w:rsidRPr="007B600A" w:rsidRDefault="00D26A49" w:rsidP="00D26A49">
      <w:pPr>
        <w:spacing w:after="100" w:afterAutospacing="1"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ab/>
        <w:t xml:space="preserve">ЗАДАЧА-ЗРАЗОК. Водій, міцно і правильно пристебнутий ременем безпеки, їхав в автомобілі зі швидкістю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0</m:t>
            </m:r>
          </m:sub>
        </m:sSub>
        <m:r>
          <w:rPr>
            <w:rFonts w:ascii="Cambria Math" w:eastAsia="Times New Roman" w:hAnsi="Cambria Math" w:cs="Times New Roman"/>
            <w:sz w:val="28"/>
            <w:szCs w:val="28"/>
          </w:rPr>
          <m:t>=75км/год</m:t>
        </m:r>
      </m:oMath>
      <w:r w:rsidRPr="007B600A">
        <w:rPr>
          <w:rFonts w:ascii="Times New Roman" w:eastAsia="Times New Roman" w:hAnsi="Times New Roman" w:cs="Times New Roman"/>
          <w:sz w:val="28"/>
          <w:szCs w:val="28"/>
        </w:rPr>
        <w:t>. Через несприятливі погодні умови він не впорався з керуванням – автомобіль врізався у дерево, внаслідок чого його передня частина деформувалася. При аварійному гальмуванні тіло водія перемістилося на відстань s=0,8 метра (разом із кріслом водія) і зупинилося (</w:t>
      </w:r>
      <w:r w:rsidRPr="007B600A">
        <w:rPr>
          <w:rFonts w:ascii="Times New Roman" w:eastAsia="Times New Roman" w:hAnsi="Times New Roman" w:cs="Times New Roman"/>
          <w:i/>
          <w:sz w:val="28"/>
          <w:szCs w:val="28"/>
        </w:rPr>
        <w:t>v</w:t>
      </w:r>
      <w:r w:rsidRPr="007B600A">
        <w:rPr>
          <w:rFonts w:ascii="Times New Roman" w:eastAsia="Times New Roman" w:hAnsi="Times New Roman" w:cs="Times New Roman"/>
          <w:sz w:val="28"/>
          <w:szCs w:val="28"/>
        </w:rPr>
        <w:t>=0). Яким було прискорення, набуте тілом водія при такому екстреному гальмуванні? Чи залишився водій живим?</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РОЗВЯЗАННЯ:</w:t>
      </w:r>
    </w:p>
    <w:p w:rsidR="00D26A49" w:rsidRPr="007B600A" w:rsidRDefault="00D26A49" w:rsidP="00D6621D">
      <w:pPr>
        <w:numPr>
          <w:ilvl w:val="6"/>
          <w:numId w:val="79"/>
        </w:num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Щоб здійснити розрахунок у Міжнародній системі одиниць фізичних величин СІ, запишемо швидкість, із якою рухався автомобіль (разом із водієм), у метрах на секунду:</w:t>
      </w:r>
    </w:p>
    <w:p w:rsidR="00D26A49" w:rsidRPr="007B600A" w:rsidRDefault="00CE780B" w:rsidP="00D26A49">
      <w:pPr>
        <w:spacing w:line="360" w:lineRule="auto"/>
        <w:ind w:right="40"/>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0</m:t>
            </m:r>
          </m:sub>
        </m:sSub>
        <m:r>
          <w:rPr>
            <w:rFonts w:ascii="Cambria Math" w:eastAsia="Times New Roman" w:hAnsi="Cambria Math" w:cs="Times New Roman"/>
            <w:sz w:val="28"/>
            <w:szCs w:val="28"/>
          </w:rPr>
          <m:t>=75</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км</m:t>
            </m:r>
          </m:num>
          <m:den>
            <m:r>
              <w:rPr>
                <w:rFonts w:ascii="Cambria Math" w:eastAsia="Times New Roman" w:hAnsi="Cambria Math" w:cs="Times New Roman"/>
                <w:sz w:val="28"/>
                <w:szCs w:val="28"/>
              </w:rPr>
              <m:t>год</m:t>
            </m:r>
          </m:den>
        </m:f>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75000м</m:t>
            </m:r>
          </m:num>
          <m:den>
            <m:r>
              <w:rPr>
                <w:rFonts w:ascii="Cambria Math" w:eastAsia="Times New Roman" w:hAnsi="Cambria Math" w:cs="Times New Roman"/>
                <w:sz w:val="28"/>
                <w:szCs w:val="28"/>
              </w:rPr>
              <m:t>3600с</m:t>
            </m:r>
          </m:den>
        </m:f>
        <m:r>
          <w:rPr>
            <w:rFonts w:ascii="Cambria Math" w:eastAsia="Times New Roman" w:hAnsi="Cambria Math" w:cs="Times New Roman"/>
            <w:sz w:val="28"/>
            <w:szCs w:val="28"/>
          </w:rPr>
          <m:t>=20,8</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м</m:t>
            </m:r>
          </m:num>
          <m:den>
            <m:r>
              <w:rPr>
                <w:rFonts w:ascii="Cambria Math" w:eastAsia="Times New Roman" w:hAnsi="Cambria Math" w:cs="Times New Roman"/>
                <w:sz w:val="28"/>
                <w:szCs w:val="28"/>
              </w:rPr>
              <m:t>с</m:t>
            </m:r>
          </m:den>
        </m:f>
      </m:oMath>
      <w:r w:rsidR="00D26A49" w:rsidRPr="007B600A">
        <w:rPr>
          <w:rFonts w:ascii="Times New Roman" w:eastAsia="Times New Roman" w:hAnsi="Times New Roman" w:cs="Times New Roman"/>
          <w:sz w:val="28"/>
          <w:szCs w:val="28"/>
        </w:rPr>
        <w:t>.</w:t>
      </w:r>
    </w:p>
    <w:p w:rsidR="00D26A49" w:rsidRPr="007B600A" w:rsidRDefault="00D26A49" w:rsidP="00D6621D">
      <w:pPr>
        <w:numPr>
          <w:ilvl w:val="1"/>
          <w:numId w:val="86"/>
        </w:numPr>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Розрахуємо прискорення, набуте тілом водія при аварійному гальмуванні:</w:t>
      </w:r>
    </w:p>
    <w:p w:rsidR="00D26A49" w:rsidRPr="007B600A" w:rsidRDefault="00D26A49" w:rsidP="00D26A49">
      <w:pPr>
        <w:spacing w:line="360" w:lineRule="auto"/>
        <w:ind w:right="40"/>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a=</m:t>
        </m:r>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v</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v</m:t>
                </m:r>
              </m:e>
              <m:sub>
                <m:r>
                  <w:rPr>
                    <w:rFonts w:ascii="Cambria Math" w:eastAsia="Times New Roman" w:hAnsi="Cambria Math" w:cs="Times New Roman"/>
                    <w:sz w:val="28"/>
                    <w:szCs w:val="28"/>
                  </w:rPr>
                  <m:t>0</m:t>
                </m:r>
              </m:sub>
              <m:sup>
                <m:r>
                  <w:rPr>
                    <w:rFonts w:ascii="Cambria Math" w:eastAsia="Times New Roman" w:hAnsi="Cambria Math" w:cs="Times New Roman"/>
                    <w:sz w:val="28"/>
                    <w:szCs w:val="28"/>
                  </w:rPr>
                  <m:t>2</m:t>
                </m:r>
              </m:sup>
            </m:sSubSup>
          </m:num>
          <m:den>
            <m:r>
              <w:rPr>
                <w:rFonts w:ascii="Cambria Math" w:eastAsia="Times New Roman" w:hAnsi="Cambria Math" w:cs="Times New Roman"/>
                <w:sz w:val="28"/>
                <w:szCs w:val="28"/>
              </w:rPr>
              <m:t>2s</m:t>
            </m:r>
          </m:den>
        </m:f>
        <m:r>
          <w:rPr>
            <w:rFonts w:ascii="Cambria Math" w:eastAsia="Times New Roman" w:hAnsi="Cambria Math" w:cs="Times New Roman"/>
            <w:sz w:val="28"/>
            <w:szCs w:val="28"/>
          </w:rPr>
          <m:t>=-271</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м</m:t>
            </m:r>
          </m:num>
          <m:den>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с</m:t>
                </m:r>
              </m:e>
              <m:sup>
                <m:r>
                  <w:rPr>
                    <w:rFonts w:ascii="Cambria Math" w:eastAsia="Times New Roman" w:hAnsi="Cambria Math" w:cs="Times New Roman"/>
                    <w:sz w:val="28"/>
                    <w:szCs w:val="28"/>
                  </w:rPr>
                  <m:t>2</m:t>
                </m:r>
              </m:sup>
            </m:sSup>
          </m:den>
        </m:f>
      </m:oMath>
      <w:r w:rsidRPr="007B600A">
        <w:rPr>
          <w:rFonts w:ascii="Times New Roman" w:eastAsia="Times New Roman" w:hAnsi="Times New Roman" w:cs="Times New Roman"/>
          <w:sz w:val="28"/>
          <w:szCs w:val="28"/>
        </w:rPr>
        <w:t>.</w:t>
      </w:r>
    </w:p>
    <w:p w:rsidR="00D26A49" w:rsidRPr="007B600A" w:rsidRDefault="00D26A49" w:rsidP="00D26A49">
      <w:pPr>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Знак «мінус» означає тут лише те, що прискорення тіла відбувалося у напрямку, протилежному початковому напрямкові руху.</w:t>
      </w:r>
    </w:p>
    <w:p w:rsidR="00D26A49" w:rsidRPr="007B600A" w:rsidRDefault="00D26A49" w:rsidP="00D6621D">
      <w:pPr>
        <w:numPr>
          <w:ilvl w:val="1"/>
          <w:numId w:val="86"/>
        </w:numPr>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Оцінимо, у скільки разів отримане прискорення перевищує прискорення вільного падіння </w:t>
      </w:r>
      <m:oMath>
        <m:r>
          <w:rPr>
            <w:rFonts w:ascii="Cambria Math" w:eastAsia="Times New Roman" w:hAnsi="Cambria Math" w:cs="Times New Roman"/>
            <w:sz w:val="28"/>
            <w:szCs w:val="28"/>
          </w:rPr>
          <m:t>g=9,80</m:t>
        </m:r>
        <m:f>
          <m:fPr>
            <m:type m:val="lin"/>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м</m:t>
            </m:r>
          </m:num>
          <m:den>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с</m:t>
                </m:r>
              </m:e>
              <m:sup>
                <m:r>
                  <w:rPr>
                    <w:rFonts w:ascii="Cambria Math" w:eastAsia="Times New Roman" w:hAnsi="Cambria Math" w:cs="Times New Roman"/>
                    <w:sz w:val="28"/>
                    <w:szCs w:val="28"/>
                  </w:rPr>
                  <m:t>2</m:t>
                </m:r>
              </m:sup>
            </m:sSup>
          </m:den>
        </m:f>
      </m:oMath>
      <w:r w:rsidRPr="007B600A">
        <w:rPr>
          <w:rFonts w:ascii="Times New Roman" w:eastAsia="Times New Roman" w:hAnsi="Times New Roman" w:cs="Times New Roman"/>
          <w:sz w:val="28"/>
          <w:szCs w:val="28"/>
        </w:rPr>
        <w:t>:</w:t>
      </w:r>
    </w:p>
    <w:p w:rsidR="00D26A49" w:rsidRPr="007B600A" w:rsidRDefault="00D26A49" w:rsidP="00D26A49">
      <w:pPr>
        <w:spacing w:line="360" w:lineRule="auto"/>
        <w:ind w:right="40"/>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n=</m:t>
          </m:r>
          <m:f>
            <m:fPr>
              <m:ctrlPr>
                <w:rPr>
                  <w:rFonts w:ascii="Cambria Math" w:eastAsia="Times New Roman" w:hAnsi="Cambria Math" w:cs="Times New Roman"/>
                  <w:i/>
                  <w:sz w:val="28"/>
                  <w:szCs w:val="28"/>
                </w:rPr>
              </m:ctrlPr>
            </m:fPr>
            <m:num>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a</m:t>
                  </m:r>
                </m:e>
              </m:d>
            </m:num>
            <m:den>
              <m:r>
                <w:rPr>
                  <w:rFonts w:ascii="Cambria Math" w:eastAsia="Times New Roman" w:hAnsi="Cambria Math" w:cs="Times New Roman"/>
                  <w:sz w:val="28"/>
                  <w:szCs w:val="28"/>
                </w:rPr>
                <m:t>g</m:t>
              </m:r>
            </m:den>
          </m:f>
          <m:r>
            <w:rPr>
              <w:rFonts w:ascii="Cambria Math" w:eastAsia="Times New Roman" w:hAnsi="Cambria Math" w:cs="Times New Roman"/>
              <w:sz w:val="28"/>
              <w:szCs w:val="28"/>
            </w:rPr>
            <m:t>=27,7</m:t>
          </m:r>
        </m:oMath>
      </m:oMathPara>
    </w:p>
    <w:p w:rsidR="00D26A49" w:rsidRPr="007B600A" w:rsidRDefault="00D26A49" w:rsidP="00D26A49">
      <w:pPr>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ВИСНОВОК. Прискорення, набуте тілом водія під час аварійного гальмування автомобіля </w:t>
      </w:r>
      <m:oMath>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a≈28g</m:t>
            </m:r>
          </m:e>
        </m:d>
      </m:oMath>
      <w:r w:rsidRPr="007B600A">
        <w:rPr>
          <w:rFonts w:ascii="Times New Roman" w:eastAsia="Times New Roman" w:hAnsi="Times New Roman" w:cs="Times New Roman"/>
          <w:sz w:val="28"/>
          <w:szCs w:val="28"/>
        </w:rPr>
        <w:t>, не перевищує гранично допустимого значення 30g, яке викликає неминучу загибель людини: водій залишиться живим, хоча й отримає значні ушкодження.</w:t>
      </w:r>
    </w:p>
    <w:p w:rsidR="00D26A49" w:rsidRPr="007B600A" w:rsidRDefault="00D26A49" w:rsidP="00D26A49">
      <w:pPr>
        <w:spacing w:after="785"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noProof/>
          <w:sz w:val="28"/>
          <w:szCs w:val="28"/>
        </w:rPr>
        <w:drawing>
          <wp:inline distT="0" distB="0" distL="0" distR="0">
            <wp:extent cx="4777740" cy="2613660"/>
            <wp:effectExtent l="19050" t="0" r="3810" b="0"/>
            <wp:docPr id="6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l="6232" t="8097" r="22113" b="22470"/>
                    <a:stretch>
                      <a:fillRect/>
                    </a:stretch>
                  </pic:blipFill>
                  <pic:spPr bwMode="auto">
                    <a:xfrm>
                      <a:off x="0" y="0"/>
                      <a:ext cx="4777740" cy="2613660"/>
                    </a:xfrm>
                    <a:prstGeom prst="rect">
                      <a:avLst/>
                    </a:prstGeom>
                    <a:noFill/>
                    <a:ln w="9525">
                      <a:noFill/>
                      <a:miter lim="800000"/>
                      <a:headEnd/>
                      <a:tailEnd/>
                    </a:ln>
                  </pic:spPr>
                </pic:pic>
              </a:graphicData>
            </a:graphic>
          </wp:inline>
        </w:drawing>
      </w:r>
      <w:bookmarkStart w:id="217" w:name="_GoBack"/>
      <w:bookmarkEnd w:id="217"/>
    </w:p>
    <w:p w:rsidR="00D26A49" w:rsidRDefault="00D26A49" w:rsidP="00D26A49">
      <w:pPr>
        <w:pStyle w:val="2"/>
        <w:rPr>
          <w:rFonts w:eastAsia="Times New Roman"/>
          <w:lang w:val="uk-UA"/>
        </w:rPr>
      </w:pPr>
      <w:bookmarkStart w:id="218" w:name="_Toc293526797"/>
      <w:r w:rsidRPr="007B600A">
        <w:rPr>
          <w:rFonts w:eastAsia="Times New Roman"/>
        </w:rPr>
        <w:lastRenderedPageBreak/>
        <w:t>§ 6.8. Небезпеки залізничного транспорту</w:t>
      </w:r>
      <w:bookmarkEnd w:id="218"/>
    </w:p>
    <w:p w:rsidR="00D26A49" w:rsidRPr="007B600A" w:rsidRDefault="00D26A49" w:rsidP="00D6621D">
      <w:pPr>
        <w:numPr>
          <w:ilvl w:val="4"/>
          <w:numId w:val="86"/>
        </w:numPr>
        <w:tabs>
          <w:tab w:val="left" w:pos="62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Найбільший обсяг перевезень (як вантажів, так і пасажирів) в Україні здійснюється</w:t>
      </w:r>
      <w:r w:rsidRPr="007B600A">
        <w:rPr>
          <w:rFonts w:ascii="Times New Roman" w:eastAsia="Times New Roman" w:hAnsi="Times New Roman" w:cs="Times New Roman"/>
          <w:b/>
          <w:bCs/>
          <w:sz w:val="28"/>
        </w:rPr>
        <w:t xml:space="preserve"> залізничним транспортом.</w:t>
      </w:r>
    </w:p>
    <w:p w:rsidR="00D26A49" w:rsidRPr="007B600A" w:rsidRDefault="00D26A49" w:rsidP="00D6621D">
      <w:pPr>
        <w:numPr>
          <w:ilvl w:val="4"/>
          <w:numId w:val="86"/>
        </w:numPr>
        <w:tabs>
          <w:tab w:val="left" w:pos="61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Пасажири залізничного транспорту знаходяться у</w:t>
      </w:r>
      <w:r w:rsidRPr="007B600A">
        <w:rPr>
          <w:rFonts w:ascii="Times New Roman" w:eastAsia="Times New Roman" w:hAnsi="Times New Roman" w:cs="Times New Roman"/>
          <w:b/>
          <w:bCs/>
          <w:sz w:val="28"/>
        </w:rPr>
        <w:t xml:space="preserve"> зоні підвищеної не</w:t>
      </w:r>
      <w:r w:rsidRPr="007B600A">
        <w:rPr>
          <w:rFonts w:ascii="Times New Roman" w:eastAsia="Times New Roman" w:hAnsi="Times New Roman" w:cs="Times New Roman"/>
          <w:b/>
          <w:bCs/>
          <w:sz w:val="28"/>
        </w:rPr>
        <w:softHyphen/>
        <w:t>безпеки.</w:t>
      </w:r>
      <w:r w:rsidRPr="007B600A">
        <w:rPr>
          <w:rFonts w:ascii="Times New Roman" w:eastAsia="Times New Roman" w:hAnsi="Times New Roman" w:cs="Times New Roman"/>
          <w:sz w:val="28"/>
          <w:szCs w:val="28"/>
        </w:rPr>
        <w:t xml:space="preserve"> Такими зонами є: 1) залізничні колії; 2) переїзди; 3) посадочні плат</w:t>
      </w:r>
      <w:r w:rsidRPr="007B600A">
        <w:rPr>
          <w:rFonts w:ascii="Times New Roman" w:eastAsia="Times New Roman" w:hAnsi="Times New Roman" w:cs="Times New Roman"/>
          <w:sz w:val="28"/>
          <w:szCs w:val="28"/>
        </w:rPr>
        <w:softHyphen/>
        <w:t>форми, 4) вагони і рухомий склад.</w:t>
      </w:r>
    </w:p>
    <w:p w:rsidR="00D26A49" w:rsidRPr="007B600A" w:rsidRDefault="00D26A49" w:rsidP="00D6621D">
      <w:pPr>
        <w:numPr>
          <w:ilvl w:val="4"/>
          <w:numId w:val="86"/>
        </w:numPr>
        <w:tabs>
          <w:tab w:val="left" w:pos="61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Особливу небезпеку становить</w:t>
      </w:r>
      <w:r w:rsidRPr="007B600A">
        <w:rPr>
          <w:rFonts w:ascii="Times New Roman" w:eastAsia="Times New Roman" w:hAnsi="Times New Roman" w:cs="Times New Roman"/>
          <w:b/>
          <w:bCs/>
          <w:sz w:val="28"/>
        </w:rPr>
        <w:t xml:space="preserve"> система електропостачання</w:t>
      </w:r>
      <w:r w:rsidRPr="007B600A">
        <w:rPr>
          <w:rFonts w:ascii="Times New Roman" w:eastAsia="Times New Roman" w:hAnsi="Times New Roman" w:cs="Times New Roman"/>
          <w:sz w:val="28"/>
          <w:szCs w:val="28"/>
        </w:rPr>
        <w:t xml:space="preserve"> електро</w:t>
      </w:r>
      <w:r w:rsidRPr="007B600A">
        <w:rPr>
          <w:rFonts w:ascii="Times New Roman" w:eastAsia="Times New Roman" w:hAnsi="Times New Roman" w:cs="Times New Roman"/>
          <w:sz w:val="28"/>
          <w:szCs w:val="28"/>
        </w:rPr>
        <w:softHyphen/>
        <w:t>поїздів.</w:t>
      </w:r>
    </w:p>
    <w:p w:rsidR="00D26A49" w:rsidRPr="007B600A" w:rsidRDefault="00D26A49" w:rsidP="00D6621D">
      <w:pPr>
        <w:numPr>
          <w:ilvl w:val="4"/>
          <w:numId w:val="86"/>
        </w:numPr>
        <w:tabs>
          <w:tab w:val="left" w:pos="63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Найтяжчі наслідки може мати</w:t>
      </w:r>
      <w:r w:rsidRPr="007B600A">
        <w:rPr>
          <w:rFonts w:ascii="Times New Roman" w:eastAsia="Times New Roman" w:hAnsi="Times New Roman" w:cs="Times New Roman"/>
          <w:b/>
          <w:bCs/>
          <w:sz w:val="28"/>
        </w:rPr>
        <w:t xml:space="preserve"> пожежа</w:t>
      </w:r>
      <w:r w:rsidRPr="007B600A">
        <w:rPr>
          <w:rFonts w:ascii="Times New Roman" w:eastAsia="Times New Roman" w:hAnsi="Times New Roman" w:cs="Times New Roman"/>
          <w:sz w:val="28"/>
          <w:szCs w:val="28"/>
        </w:rPr>
        <w:t xml:space="preserve"> у</w:t>
      </w:r>
      <w:r w:rsidRPr="007B600A">
        <w:rPr>
          <w:rFonts w:ascii="Times New Roman" w:eastAsia="Times New Roman" w:hAnsi="Times New Roman" w:cs="Times New Roman"/>
          <w:b/>
          <w:bCs/>
          <w:sz w:val="28"/>
        </w:rPr>
        <w:t xml:space="preserve"> вагоні,</w:t>
      </w:r>
      <w:r w:rsidRPr="007B600A">
        <w:rPr>
          <w:rFonts w:ascii="Times New Roman" w:eastAsia="Times New Roman" w:hAnsi="Times New Roman" w:cs="Times New Roman"/>
          <w:sz w:val="28"/>
          <w:szCs w:val="28"/>
        </w:rPr>
        <w:t xml:space="preserve"> оскільки тут у за</w:t>
      </w:r>
      <w:r w:rsidRPr="007B600A">
        <w:rPr>
          <w:rFonts w:ascii="Times New Roman" w:eastAsia="Times New Roman" w:hAnsi="Times New Roman" w:cs="Times New Roman"/>
          <w:sz w:val="28"/>
          <w:szCs w:val="28"/>
        </w:rPr>
        <w:softHyphen/>
        <w:t>мкненому просторі може зосереджуватися велика кількість людей, а уражаю</w:t>
      </w:r>
      <w:r w:rsidRPr="007B600A">
        <w:rPr>
          <w:rFonts w:ascii="Times New Roman" w:eastAsia="Times New Roman" w:hAnsi="Times New Roman" w:cs="Times New Roman"/>
          <w:sz w:val="28"/>
          <w:szCs w:val="28"/>
        </w:rPr>
        <w:softHyphen/>
        <w:t>чі фактори пожежі проявляють себе швидко й інтенсивно.</w:t>
      </w:r>
    </w:p>
    <w:p w:rsidR="00D26A49" w:rsidRPr="007B600A" w:rsidRDefault="00D26A49" w:rsidP="00D6621D">
      <w:pPr>
        <w:numPr>
          <w:ilvl w:val="4"/>
          <w:numId w:val="86"/>
        </w:numPr>
        <w:tabs>
          <w:tab w:val="left" w:pos="62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Користуючись залізничним транспортом, слід дотримуватися</w:t>
      </w:r>
      <w:r w:rsidRPr="007B600A">
        <w:rPr>
          <w:rFonts w:ascii="Times New Roman" w:eastAsia="Times New Roman" w:hAnsi="Times New Roman" w:cs="Times New Roman"/>
          <w:b/>
          <w:bCs/>
          <w:sz w:val="28"/>
        </w:rPr>
        <w:t xml:space="preserve"> правил безпечної поведінки.</w:t>
      </w:r>
    </w:p>
    <w:p w:rsidR="00D26A49" w:rsidRPr="007B600A" w:rsidRDefault="00D26A49" w:rsidP="00D6621D">
      <w:pPr>
        <w:numPr>
          <w:ilvl w:val="4"/>
          <w:numId w:val="86"/>
        </w:numPr>
        <w:tabs>
          <w:tab w:val="left" w:pos="63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русі вздовж</w:t>
      </w:r>
      <w:r w:rsidRPr="007B600A">
        <w:rPr>
          <w:rFonts w:ascii="Times New Roman" w:eastAsia="Times New Roman" w:hAnsi="Times New Roman" w:cs="Times New Roman"/>
          <w:b/>
          <w:bCs/>
          <w:sz w:val="28"/>
        </w:rPr>
        <w:t xml:space="preserve"> залізничної колії</w:t>
      </w:r>
      <w:r w:rsidRPr="007B600A">
        <w:rPr>
          <w:rFonts w:ascii="Times New Roman" w:eastAsia="Times New Roman" w:hAnsi="Times New Roman" w:cs="Times New Roman"/>
          <w:sz w:val="28"/>
          <w:szCs w:val="28"/>
        </w:rPr>
        <w:t xml:space="preserve"> не можна наближатися до рейок ближче, ніж на 5 метрів.</w:t>
      </w:r>
    </w:p>
    <w:p w:rsidR="00D26A49" w:rsidRPr="007B600A" w:rsidRDefault="00D26A49" w:rsidP="00D6621D">
      <w:pPr>
        <w:numPr>
          <w:ilvl w:val="4"/>
          <w:numId w:val="86"/>
        </w:numPr>
        <w:tabs>
          <w:tab w:val="left" w:pos="61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w:t>
      </w:r>
      <w:r w:rsidRPr="007B600A">
        <w:rPr>
          <w:rFonts w:ascii="Times New Roman" w:eastAsia="Times New Roman" w:hAnsi="Times New Roman" w:cs="Times New Roman"/>
          <w:b/>
          <w:bCs/>
          <w:sz w:val="28"/>
        </w:rPr>
        <w:t xml:space="preserve"> електрифікованих ділянках</w:t>
      </w:r>
      <w:r w:rsidRPr="007B600A">
        <w:rPr>
          <w:rFonts w:ascii="Times New Roman" w:eastAsia="Times New Roman" w:hAnsi="Times New Roman" w:cs="Times New Roman"/>
          <w:sz w:val="28"/>
          <w:szCs w:val="28"/>
        </w:rPr>
        <w:t xml:space="preserve"> залізниці не можна залазити на опо</w:t>
      </w:r>
      <w:r w:rsidRPr="007B600A">
        <w:rPr>
          <w:rFonts w:ascii="Times New Roman" w:eastAsia="Times New Roman" w:hAnsi="Times New Roman" w:cs="Times New Roman"/>
          <w:sz w:val="28"/>
        </w:rPr>
        <w:t>ри</w:t>
      </w:r>
      <w:r w:rsidRPr="007B600A">
        <w:rPr>
          <w:rFonts w:ascii="Times New Roman" w:eastAsia="Times New Roman" w:hAnsi="Times New Roman" w:cs="Times New Roman"/>
          <w:sz w:val="28"/>
          <w:szCs w:val="28"/>
        </w:rPr>
        <w:t xml:space="preserve"> електромережі, не можна торкатися спуску, який відходить від опори до </w:t>
      </w:r>
      <w:r w:rsidRPr="007B600A">
        <w:rPr>
          <w:rFonts w:ascii="Times New Roman" w:eastAsia="Times New Roman" w:hAnsi="Times New Roman" w:cs="Times New Roman"/>
          <w:sz w:val="28"/>
        </w:rPr>
        <w:t>рейок,</w:t>
      </w:r>
      <w:r w:rsidRPr="007B600A">
        <w:rPr>
          <w:rFonts w:ascii="Times New Roman" w:eastAsia="Times New Roman" w:hAnsi="Times New Roman" w:cs="Times New Roman"/>
          <w:sz w:val="28"/>
          <w:szCs w:val="28"/>
        </w:rPr>
        <w:t xml:space="preserve"> торкатися дротів, що лежать на землі.</w:t>
      </w:r>
    </w:p>
    <w:p w:rsidR="00D26A49" w:rsidRPr="007B600A" w:rsidRDefault="00D26A49" w:rsidP="00D6621D">
      <w:pPr>
        <w:numPr>
          <w:ilvl w:val="4"/>
          <w:numId w:val="86"/>
        </w:numPr>
        <w:tabs>
          <w:tab w:val="left" w:pos="63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Переходити залізничні рейки</w:t>
      </w:r>
      <w:r w:rsidRPr="007B600A">
        <w:rPr>
          <w:rFonts w:ascii="Times New Roman" w:eastAsia="Times New Roman" w:hAnsi="Times New Roman" w:cs="Times New Roman"/>
          <w:sz w:val="28"/>
          <w:szCs w:val="28"/>
        </w:rPr>
        <w:t xml:space="preserve"> можна тільки у встановлених місцях </w:t>
      </w:r>
      <w:r w:rsidRPr="007B600A">
        <w:rPr>
          <w:rFonts w:ascii="Times New Roman" w:eastAsia="Times New Roman" w:hAnsi="Times New Roman" w:cs="Times New Roman"/>
          <w:sz w:val="28"/>
        </w:rPr>
        <w:t>(по</w:t>
      </w:r>
      <w:r w:rsidRPr="007B600A">
        <w:rPr>
          <w:rFonts w:ascii="Times New Roman" w:eastAsia="Times New Roman" w:hAnsi="Times New Roman" w:cs="Times New Roman"/>
          <w:sz w:val="28"/>
          <w:szCs w:val="28"/>
        </w:rPr>
        <w:t xml:space="preserve"> пішохідних містках, по обладнаних переходах тощо). Починаючи перехід через колію, слід упевнитися, що поблизу немає потяга або локомотива, які рухаються.</w:t>
      </w:r>
    </w:p>
    <w:p w:rsidR="00D26A49" w:rsidRPr="007B600A" w:rsidRDefault="00D26A49" w:rsidP="00D6621D">
      <w:pPr>
        <w:numPr>
          <w:ilvl w:val="4"/>
          <w:numId w:val="86"/>
        </w:numPr>
        <w:tabs>
          <w:tab w:val="left" w:pos="61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Підходячи до переїзду, слід уважно простежити за світловою і звуко</w:t>
      </w:r>
      <w:r w:rsidRPr="007B600A">
        <w:rPr>
          <w:rFonts w:ascii="Times New Roman" w:eastAsia="Times New Roman" w:hAnsi="Times New Roman" w:cs="Times New Roman"/>
          <w:sz w:val="28"/>
          <w:szCs w:val="28"/>
        </w:rPr>
        <w:softHyphen/>
        <w:t>вою сигналізацію та положенням шлагбаума: переходити колії можна тільки при відкритому шлагбаумі, а за його відсутності — коли не видно потяга.</w:t>
      </w:r>
    </w:p>
    <w:p w:rsidR="00D26A49" w:rsidRPr="007B600A" w:rsidRDefault="00D26A49" w:rsidP="00D6621D">
      <w:pPr>
        <w:numPr>
          <w:ilvl w:val="4"/>
          <w:numId w:val="86"/>
        </w:numPr>
        <w:tabs>
          <w:tab w:val="left" w:pos="72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Бігти</w:t>
      </w:r>
      <w:r w:rsidRPr="007B600A">
        <w:rPr>
          <w:rFonts w:ascii="Times New Roman" w:eastAsia="Times New Roman" w:hAnsi="Times New Roman" w:cs="Times New Roman"/>
          <w:b/>
          <w:bCs/>
          <w:sz w:val="28"/>
        </w:rPr>
        <w:t xml:space="preserve"> по платформі</w:t>
      </w:r>
      <w:r w:rsidRPr="007B600A">
        <w:rPr>
          <w:rFonts w:ascii="Times New Roman" w:eastAsia="Times New Roman" w:hAnsi="Times New Roman" w:cs="Times New Roman"/>
          <w:sz w:val="28"/>
          <w:szCs w:val="28"/>
        </w:rPr>
        <w:t xml:space="preserve"> вокзалу вздовж потяга, що прибуває або відхо</w:t>
      </w:r>
      <w:r w:rsidRPr="007B600A">
        <w:rPr>
          <w:rFonts w:ascii="Times New Roman" w:eastAsia="Times New Roman" w:hAnsi="Times New Roman" w:cs="Times New Roman"/>
          <w:sz w:val="28"/>
          <w:szCs w:val="28"/>
        </w:rPr>
        <w:softHyphen/>
        <w:t>дить, категорично забороняється.</w:t>
      </w:r>
    </w:p>
    <w:p w:rsidR="00D26A49" w:rsidRPr="007B600A" w:rsidRDefault="00D26A49" w:rsidP="00D6621D">
      <w:pPr>
        <w:numPr>
          <w:ilvl w:val="4"/>
          <w:numId w:val="86"/>
        </w:numPr>
        <w:tabs>
          <w:tab w:val="left" w:pos="69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Стоячи на пероні,</w:t>
      </w:r>
      <w:r w:rsidRPr="007B600A">
        <w:rPr>
          <w:rFonts w:ascii="Times New Roman" w:eastAsia="Times New Roman" w:hAnsi="Times New Roman" w:cs="Times New Roman"/>
          <w:sz w:val="28"/>
          <w:szCs w:val="28"/>
        </w:rPr>
        <w:t xml:space="preserve"> не можна наближатися до його краю ближче,</w:t>
      </w:r>
      <w:r w:rsidRPr="007B600A">
        <w:rPr>
          <w:rFonts w:ascii="Times New Roman" w:eastAsia="Times New Roman" w:hAnsi="Times New Roman" w:cs="Times New Roman"/>
          <w:b/>
          <w:bCs/>
          <w:sz w:val="28"/>
        </w:rPr>
        <w:t xml:space="preserve"> ніж </w:t>
      </w:r>
      <w:r w:rsidRPr="007B600A">
        <w:rPr>
          <w:rFonts w:ascii="Times New Roman" w:eastAsia="Times New Roman" w:hAnsi="Times New Roman" w:cs="Times New Roman"/>
          <w:sz w:val="28"/>
        </w:rPr>
        <w:t>на</w:t>
      </w:r>
      <w:r w:rsidRPr="007B600A">
        <w:rPr>
          <w:rFonts w:ascii="Times New Roman" w:eastAsia="Times New Roman" w:hAnsi="Times New Roman" w:cs="Times New Roman"/>
          <w:sz w:val="28"/>
          <w:szCs w:val="28"/>
        </w:rPr>
        <w:t xml:space="preserve"> 2 метри.</w:t>
      </w:r>
    </w:p>
    <w:p w:rsidR="00D26A49" w:rsidRPr="007B600A" w:rsidRDefault="00D26A49" w:rsidP="00D6621D">
      <w:pPr>
        <w:numPr>
          <w:ilvl w:val="4"/>
          <w:numId w:val="86"/>
        </w:numPr>
        <w:tabs>
          <w:tab w:val="left" w:pos="70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Підходити до вагона</w:t>
      </w:r>
      <w:r w:rsidRPr="007B600A">
        <w:rPr>
          <w:rFonts w:ascii="Times New Roman" w:eastAsia="Times New Roman" w:hAnsi="Times New Roman" w:cs="Times New Roman"/>
          <w:sz w:val="28"/>
          <w:szCs w:val="28"/>
        </w:rPr>
        <w:t xml:space="preserve"> для посадки або зустрічі прибулих можна</w:t>
      </w:r>
      <w:r w:rsidRPr="007B600A">
        <w:rPr>
          <w:rFonts w:ascii="Times New Roman" w:eastAsia="Times New Roman" w:hAnsi="Times New Roman" w:cs="Times New Roman"/>
          <w:b/>
          <w:bCs/>
          <w:sz w:val="28"/>
        </w:rPr>
        <w:t xml:space="preserve"> тіль</w:t>
      </w:r>
      <w:r w:rsidRPr="007B600A">
        <w:rPr>
          <w:rFonts w:ascii="Times New Roman" w:eastAsia="Times New Roman" w:hAnsi="Times New Roman" w:cs="Times New Roman"/>
          <w:b/>
          <w:bCs/>
          <w:sz w:val="28"/>
        </w:rPr>
        <w:softHyphen/>
      </w:r>
      <w:r w:rsidRPr="007B600A">
        <w:rPr>
          <w:rFonts w:ascii="Times New Roman" w:eastAsia="Times New Roman" w:hAnsi="Times New Roman" w:cs="Times New Roman"/>
          <w:sz w:val="28"/>
          <w:szCs w:val="28"/>
        </w:rPr>
        <w:t>ки після повного зупинення потяга.</w:t>
      </w:r>
    </w:p>
    <w:p w:rsidR="00D26A49" w:rsidRPr="007B600A" w:rsidRDefault="00D26A49" w:rsidP="00D6621D">
      <w:pPr>
        <w:numPr>
          <w:ilvl w:val="4"/>
          <w:numId w:val="86"/>
        </w:numPr>
        <w:tabs>
          <w:tab w:val="left" w:pos="702"/>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час руху потяга не можна відкривати зовнішні двері тамбурів, не можна стояти на підніжках та перехідних майданчиках, що з'єднують сусідні вагони.</w:t>
      </w:r>
    </w:p>
    <w:p w:rsidR="00D26A49" w:rsidRPr="007B600A" w:rsidRDefault="00D26A49" w:rsidP="00D6621D">
      <w:pPr>
        <w:numPr>
          <w:ilvl w:val="4"/>
          <w:numId w:val="86"/>
        </w:numPr>
        <w:tabs>
          <w:tab w:val="left" w:pos="7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Не можна зривати без необхідності</w:t>
      </w:r>
      <w:r w:rsidRPr="007B600A">
        <w:rPr>
          <w:rFonts w:ascii="Times New Roman" w:eastAsia="Times New Roman" w:hAnsi="Times New Roman" w:cs="Times New Roman"/>
          <w:b/>
          <w:bCs/>
          <w:sz w:val="28"/>
        </w:rPr>
        <w:t xml:space="preserve"> стоп-кран.</w:t>
      </w:r>
      <w:r w:rsidRPr="007B600A">
        <w:rPr>
          <w:rFonts w:ascii="Times New Roman" w:eastAsia="Times New Roman" w:hAnsi="Times New Roman" w:cs="Times New Roman"/>
          <w:sz w:val="28"/>
          <w:szCs w:val="28"/>
        </w:rPr>
        <w:t xml:space="preserve"> Слід пам'ятати,</w:t>
      </w:r>
      <w:r w:rsidRPr="007B600A">
        <w:rPr>
          <w:rFonts w:ascii="Times New Roman" w:eastAsia="Times New Roman" w:hAnsi="Times New Roman" w:cs="Times New Roman"/>
          <w:b/>
          <w:bCs/>
          <w:sz w:val="28"/>
        </w:rPr>
        <w:t xml:space="preserve"> що </w:t>
      </w:r>
      <w:r w:rsidRPr="007B600A">
        <w:rPr>
          <w:rFonts w:ascii="Times New Roman" w:eastAsia="Times New Roman" w:hAnsi="Times New Roman" w:cs="Times New Roman"/>
          <w:sz w:val="28"/>
          <w:szCs w:val="28"/>
        </w:rPr>
        <w:t>навіть при пожежі поїзд не можна зупиняти на мосту, у тунелі або інших міс</w:t>
      </w:r>
      <w:r w:rsidRPr="007B600A">
        <w:rPr>
          <w:rFonts w:ascii="Times New Roman" w:eastAsia="Times New Roman" w:hAnsi="Times New Roman" w:cs="Times New Roman"/>
          <w:sz w:val="28"/>
          <w:szCs w:val="28"/>
        </w:rPr>
        <w:softHyphen/>
        <w:t>цях, де складно провесги евакуацію пасажирів.</w:t>
      </w:r>
    </w:p>
    <w:p w:rsidR="00D26A49" w:rsidRPr="007B600A" w:rsidRDefault="00D26A49" w:rsidP="00D6621D">
      <w:pPr>
        <w:numPr>
          <w:ilvl w:val="4"/>
          <w:numId w:val="86"/>
        </w:numPr>
        <w:tabs>
          <w:tab w:val="left" w:pos="684"/>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час руху потяга не можна висовуватися з вікон вагонів.</w:t>
      </w:r>
    </w:p>
    <w:p w:rsidR="00D26A49" w:rsidRPr="007B600A" w:rsidRDefault="00D26A49" w:rsidP="00D6621D">
      <w:pPr>
        <w:numPr>
          <w:ilvl w:val="4"/>
          <w:numId w:val="86"/>
        </w:numPr>
        <w:tabs>
          <w:tab w:val="left" w:pos="7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Пасажирам забороняється використовувати у вагонах відкритий </w:t>
      </w:r>
      <w:r w:rsidRPr="007B600A">
        <w:rPr>
          <w:rFonts w:ascii="Times New Roman" w:eastAsia="Times New Roman" w:hAnsi="Times New Roman" w:cs="Times New Roman"/>
          <w:sz w:val="28"/>
        </w:rPr>
        <w:t>вогонь</w:t>
      </w:r>
      <w:r w:rsidRPr="007B600A">
        <w:rPr>
          <w:rFonts w:ascii="Times New Roman" w:eastAsia="Times New Roman" w:hAnsi="Times New Roman" w:cs="Times New Roman"/>
          <w:sz w:val="28"/>
          <w:szCs w:val="28"/>
        </w:rPr>
        <w:t xml:space="preserve"> та користуватися побутовими приладами, що працюють від вагонної електромережі (чайники, праски, електрокип'ятильники тощо).</w:t>
      </w:r>
    </w:p>
    <w:p w:rsidR="00D26A49" w:rsidRPr="007B600A" w:rsidRDefault="00D26A49" w:rsidP="00D6621D">
      <w:pPr>
        <w:numPr>
          <w:ilvl w:val="4"/>
          <w:numId w:val="86"/>
        </w:numPr>
        <w:tabs>
          <w:tab w:val="left" w:pos="74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Пасажирам</w:t>
      </w:r>
      <w:r w:rsidRPr="007B600A">
        <w:rPr>
          <w:rFonts w:ascii="Times New Roman" w:eastAsia="Times New Roman" w:hAnsi="Times New Roman" w:cs="Times New Roman"/>
          <w:b/>
          <w:bCs/>
          <w:sz w:val="28"/>
        </w:rPr>
        <w:t xml:space="preserve"> забороняється перевозити</w:t>
      </w:r>
      <w:r w:rsidRPr="007B600A">
        <w:rPr>
          <w:rFonts w:ascii="Times New Roman" w:eastAsia="Times New Roman" w:hAnsi="Times New Roman" w:cs="Times New Roman"/>
          <w:sz w:val="28"/>
          <w:szCs w:val="28"/>
        </w:rPr>
        <w:t xml:space="preserve"> у вагонах легкозаймисті та вибухонебезпечні матеріали.</w:t>
      </w:r>
    </w:p>
    <w:p w:rsidR="00D26A49" w:rsidRPr="007B600A" w:rsidRDefault="00D26A49" w:rsidP="00D6621D">
      <w:pPr>
        <w:numPr>
          <w:ilvl w:val="4"/>
          <w:numId w:val="86"/>
        </w:numPr>
        <w:tabs>
          <w:tab w:val="left" w:pos="73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час</w:t>
      </w:r>
      <w:r w:rsidRPr="007B600A">
        <w:rPr>
          <w:rFonts w:ascii="Times New Roman" w:eastAsia="Times New Roman" w:hAnsi="Times New Roman" w:cs="Times New Roman"/>
          <w:b/>
          <w:bCs/>
          <w:sz w:val="28"/>
        </w:rPr>
        <w:t xml:space="preserve"> екстреної евакуації</w:t>
      </w:r>
      <w:r w:rsidRPr="007B600A">
        <w:rPr>
          <w:rFonts w:ascii="Times New Roman" w:eastAsia="Times New Roman" w:hAnsi="Times New Roman" w:cs="Times New Roman"/>
          <w:sz w:val="28"/>
          <w:szCs w:val="28"/>
        </w:rPr>
        <w:t xml:space="preserve"> з вагонів слід зберігати спокій, узяти із собою тільки те, що вкрай необхідно, а великі і громіздкі речі залишити у вагоні. Під час евакуації слід надати допомогу пасажирам з дітьми, особам похилого віку, інвалідам.</w:t>
      </w:r>
    </w:p>
    <w:p w:rsidR="00D26A49" w:rsidRPr="007B600A" w:rsidRDefault="00D26A49" w:rsidP="00D6621D">
      <w:pPr>
        <w:numPr>
          <w:ilvl w:val="4"/>
          <w:numId w:val="86"/>
        </w:numPr>
        <w:tabs>
          <w:tab w:val="left" w:pos="726"/>
        </w:tabs>
        <w:spacing w:after="173"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Звичайний</w:t>
      </w:r>
      <w:r w:rsidRPr="007B600A">
        <w:rPr>
          <w:rFonts w:ascii="Times New Roman" w:eastAsia="Times New Roman" w:hAnsi="Times New Roman" w:cs="Times New Roman"/>
          <w:b/>
          <w:bCs/>
          <w:sz w:val="28"/>
        </w:rPr>
        <w:t xml:space="preserve"> шлях евакуації</w:t>
      </w:r>
      <w:r w:rsidRPr="007B600A">
        <w:rPr>
          <w:rFonts w:ascii="Times New Roman" w:eastAsia="Times New Roman" w:hAnsi="Times New Roman" w:cs="Times New Roman"/>
          <w:sz w:val="28"/>
          <w:szCs w:val="28"/>
        </w:rPr>
        <w:t xml:space="preserve"> — через два виходи в бік, де немає рейок зустрічного руху. При евакуації можна використовувати вікна — аварійні виходи. Найчастіше це вікна 3-го та 6-го купе. Якщо у вагоні трапилася по</w:t>
      </w:r>
      <w:r w:rsidRPr="007B600A">
        <w:rPr>
          <w:rFonts w:ascii="Times New Roman" w:eastAsia="Times New Roman" w:hAnsi="Times New Roman" w:cs="Times New Roman"/>
          <w:sz w:val="28"/>
          <w:szCs w:val="28"/>
        </w:rPr>
        <w:softHyphen/>
        <w:t>жежа, то виходячи із купе в коридор, треба захистити органи дихання щіль</w:t>
      </w:r>
      <w:r w:rsidRPr="007B600A">
        <w:rPr>
          <w:rFonts w:ascii="Times New Roman" w:eastAsia="Times New Roman" w:hAnsi="Times New Roman" w:cs="Times New Roman"/>
          <w:sz w:val="28"/>
          <w:szCs w:val="28"/>
        </w:rPr>
        <w:softHyphen/>
        <w:t>ною тканиною, хусткою, головним убором тощо.</w:t>
      </w:r>
    </w:p>
    <w:p w:rsidR="00D26A49" w:rsidRDefault="00D26A49" w:rsidP="00D26A49">
      <w:pPr>
        <w:pStyle w:val="2"/>
        <w:rPr>
          <w:rFonts w:eastAsia="Times New Roman"/>
          <w:lang w:val="uk-UA"/>
        </w:rPr>
      </w:pPr>
      <w:bookmarkStart w:id="219" w:name="_Toc293526798"/>
      <w:r w:rsidRPr="007B600A">
        <w:rPr>
          <w:rFonts w:eastAsia="Times New Roman"/>
        </w:rPr>
        <w:t>§ 6.9. Електромагнітні випромінювання та їх небезпека</w:t>
      </w:r>
      <w:bookmarkEnd w:id="219"/>
    </w:p>
    <w:p w:rsidR="00D26A49" w:rsidRPr="007B600A" w:rsidRDefault="00D26A49" w:rsidP="00D6621D">
      <w:pPr>
        <w:numPr>
          <w:ilvl w:val="5"/>
          <w:numId w:val="86"/>
        </w:numPr>
        <w:tabs>
          <w:tab w:val="left" w:pos="6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ступенем охоплення тіла людини</w:t>
      </w:r>
      <w:r w:rsidRPr="007B600A">
        <w:rPr>
          <w:rFonts w:ascii="Times New Roman" w:eastAsia="Times New Roman" w:hAnsi="Times New Roman" w:cs="Times New Roman"/>
          <w:b/>
          <w:bCs/>
          <w:sz w:val="28"/>
        </w:rPr>
        <w:t xml:space="preserve"> дія електромагнітних випромінювань</w:t>
      </w:r>
      <w:r w:rsidRPr="007B600A">
        <w:rPr>
          <w:rFonts w:ascii="Times New Roman" w:eastAsia="Times New Roman" w:hAnsi="Times New Roman" w:cs="Times New Roman"/>
          <w:sz w:val="28"/>
          <w:szCs w:val="28"/>
        </w:rPr>
        <w:t xml:space="preserve"> на людину поділяється на загальну (охоплюється все тіло людини) і місцеву (охоплюється частина тіла людини).</w:t>
      </w:r>
    </w:p>
    <w:p w:rsidR="00D26A49" w:rsidRPr="007B600A" w:rsidRDefault="00D26A49" w:rsidP="00D6621D">
      <w:pPr>
        <w:numPr>
          <w:ilvl w:val="5"/>
          <w:numId w:val="86"/>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умовами перебування в них людини</w:t>
      </w:r>
      <w:r w:rsidRPr="007B600A">
        <w:rPr>
          <w:rFonts w:ascii="Times New Roman" w:eastAsia="Times New Roman" w:hAnsi="Times New Roman" w:cs="Times New Roman"/>
          <w:b/>
          <w:bCs/>
          <w:sz w:val="28"/>
        </w:rPr>
        <w:t xml:space="preserve"> електромагнітні випромінювання</w:t>
      </w:r>
      <w:r w:rsidRPr="007B600A">
        <w:rPr>
          <w:rFonts w:ascii="Times New Roman" w:eastAsia="Times New Roman" w:hAnsi="Times New Roman" w:cs="Times New Roman"/>
          <w:sz w:val="28"/>
          <w:szCs w:val="28"/>
        </w:rPr>
        <w:t xml:space="preserve"> поділяють на 1) професійні; 2) непрофесійні; 3) опромінення в побуті; 4) опромінення в лікувальних цілях.</w:t>
      </w:r>
    </w:p>
    <w:p w:rsidR="00D26A49" w:rsidRPr="007B600A" w:rsidRDefault="00D26A49" w:rsidP="00D6621D">
      <w:pPr>
        <w:numPr>
          <w:ilvl w:val="5"/>
          <w:numId w:val="86"/>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Електромагнітні випромінювання поділяють на</w:t>
      </w:r>
      <w:r w:rsidRPr="007B600A">
        <w:rPr>
          <w:rFonts w:ascii="Times New Roman" w:eastAsia="Times New Roman" w:hAnsi="Times New Roman" w:cs="Times New Roman"/>
          <w:b/>
          <w:bCs/>
          <w:sz w:val="28"/>
        </w:rPr>
        <w:t xml:space="preserve"> неіонізуючі</w:t>
      </w:r>
      <w:r w:rsidRPr="007B600A">
        <w:rPr>
          <w:rFonts w:ascii="Times New Roman" w:eastAsia="Times New Roman" w:hAnsi="Times New Roman" w:cs="Times New Roman"/>
          <w:sz w:val="28"/>
          <w:szCs w:val="28"/>
        </w:rPr>
        <w:t xml:space="preserve"> та</w:t>
      </w:r>
      <w:r w:rsidRPr="007B600A">
        <w:rPr>
          <w:rFonts w:ascii="Times New Roman" w:eastAsia="Times New Roman" w:hAnsi="Times New Roman" w:cs="Times New Roman"/>
          <w:b/>
          <w:bCs/>
          <w:sz w:val="28"/>
        </w:rPr>
        <w:t xml:space="preserve"> іонізуючі.</w:t>
      </w:r>
      <w:r w:rsidRPr="007B600A">
        <w:rPr>
          <w:rFonts w:ascii="Times New Roman" w:eastAsia="Times New Roman" w:hAnsi="Times New Roman" w:cs="Times New Roman"/>
          <w:sz w:val="28"/>
          <w:szCs w:val="28"/>
        </w:rPr>
        <w:t xml:space="preserve"> У гігієнічній практиці до неіонізуючих електромагнітних випромінювань відносять також</w:t>
      </w:r>
      <w:r w:rsidRPr="007B600A">
        <w:rPr>
          <w:rFonts w:ascii="Times New Roman" w:eastAsia="Times New Roman" w:hAnsi="Times New Roman" w:cs="Times New Roman"/>
          <w:b/>
          <w:bCs/>
          <w:sz w:val="28"/>
        </w:rPr>
        <w:t xml:space="preserve"> електростатичні</w:t>
      </w:r>
      <w:r w:rsidRPr="007B600A">
        <w:rPr>
          <w:rFonts w:ascii="Times New Roman" w:eastAsia="Times New Roman" w:hAnsi="Times New Roman" w:cs="Times New Roman"/>
          <w:sz w:val="28"/>
          <w:szCs w:val="28"/>
        </w:rPr>
        <w:t xml:space="preserve"> й</w:t>
      </w:r>
      <w:r w:rsidRPr="007B600A">
        <w:rPr>
          <w:rFonts w:ascii="Times New Roman" w:eastAsia="Times New Roman" w:hAnsi="Times New Roman" w:cs="Times New Roman"/>
          <w:b/>
          <w:bCs/>
          <w:sz w:val="28"/>
        </w:rPr>
        <w:t xml:space="preserve"> магнітні</w:t>
      </w:r>
      <w:r w:rsidRPr="007B600A">
        <w:rPr>
          <w:rFonts w:ascii="Times New Roman" w:eastAsia="Times New Roman" w:hAnsi="Times New Roman" w:cs="Times New Roman"/>
          <w:sz w:val="28"/>
          <w:szCs w:val="28"/>
        </w:rPr>
        <w:t xml:space="preserve"> поля.</w:t>
      </w:r>
    </w:p>
    <w:p w:rsidR="00D26A49" w:rsidRPr="007B600A" w:rsidRDefault="00D26A49" w:rsidP="00D6621D">
      <w:pPr>
        <w:numPr>
          <w:ilvl w:val="5"/>
          <w:numId w:val="86"/>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Джерелом</w:t>
      </w:r>
      <w:r w:rsidRPr="007B600A">
        <w:rPr>
          <w:rFonts w:ascii="Times New Roman" w:eastAsia="Times New Roman" w:hAnsi="Times New Roman" w:cs="Times New Roman"/>
          <w:b/>
          <w:bCs/>
          <w:sz w:val="28"/>
        </w:rPr>
        <w:t xml:space="preserve"> неіонізуючих електромагнітних полів</w:t>
      </w:r>
      <w:r w:rsidRPr="007B600A">
        <w:rPr>
          <w:rFonts w:ascii="Times New Roman" w:eastAsia="Times New Roman" w:hAnsi="Times New Roman" w:cs="Times New Roman"/>
          <w:sz w:val="28"/>
          <w:szCs w:val="28"/>
        </w:rPr>
        <w:t xml:space="preserve"> є змінні електричні струми промислової частоти 50 Гц: 1) лінії електропередач (ЛЕП) напругою до 1150 кВ;</w:t>
      </w:r>
    </w:p>
    <w:p w:rsidR="00D26A49" w:rsidRPr="007B600A" w:rsidRDefault="00D26A49" w:rsidP="00D26A49">
      <w:p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 2) відкриті розподільні пристрої (комутаційні системи й апарати, засоби захисту та автоматики, вимірювальні прилади тощо).</w:t>
      </w:r>
    </w:p>
    <w:p w:rsidR="00D26A49" w:rsidRPr="007B600A" w:rsidRDefault="00D26A49" w:rsidP="00D6621D">
      <w:pPr>
        <w:numPr>
          <w:ilvl w:val="5"/>
          <w:numId w:val="86"/>
        </w:numPr>
        <w:tabs>
          <w:tab w:val="left" w:pos="659"/>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Наслідком поглинання тілом людини</w:t>
      </w:r>
      <w:r w:rsidRPr="007B600A">
        <w:rPr>
          <w:rFonts w:ascii="Times New Roman" w:eastAsia="Times New Roman" w:hAnsi="Times New Roman" w:cs="Times New Roman"/>
          <w:b/>
          <w:bCs/>
          <w:sz w:val="28"/>
        </w:rPr>
        <w:t xml:space="preserve"> неіонізуючих електромагнітних полів</w:t>
      </w:r>
      <w:r w:rsidRPr="007B600A">
        <w:rPr>
          <w:rFonts w:ascii="Times New Roman" w:eastAsia="Times New Roman" w:hAnsi="Times New Roman" w:cs="Times New Roman"/>
          <w:sz w:val="28"/>
          <w:szCs w:val="28"/>
        </w:rPr>
        <w:t xml:space="preserve"> є тепловий ефект. Негативна дія неіонізуючих електромагнітних випромінювань проявляє себе у таких розладах здоров'я:</w:t>
      </w:r>
    </w:p>
    <w:p w:rsidR="00D26A49" w:rsidRPr="007B600A" w:rsidRDefault="00D26A49" w:rsidP="00D6621D">
      <w:pPr>
        <w:numPr>
          <w:ilvl w:val="6"/>
          <w:numId w:val="86"/>
        </w:numPr>
        <w:tabs>
          <w:tab w:val="left" w:pos="68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головний біль у скроневій і потиличній частинах голови;</w:t>
      </w:r>
    </w:p>
    <w:p w:rsidR="00D26A49" w:rsidRPr="007B600A" w:rsidRDefault="00D26A49" w:rsidP="00D6621D">
      <w:pPr>
        <w:numPr>
          <w:ilvl w:val="6"/>
          <w:numId w:val="86"/>
        </w:numPr>
        <w:tabs>
          <w:tab w:val="left" w:pos="71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кволість;</w:t>
      </w:r>
    </w:p>
    <w:p w:rsidR="00D26A49" w:rsidRPr="007B600A" w:rsidRDefault="00D26A49" w:rsidP="00D6621D">
      <w:pPr>
        <w:numPr>
          <w:ilvl w:val="6"/>
          <w:numId w:val="86"/>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розлади сну;</w:t>
      </w:r>
    </w:p>
    <w:p w:rsidR="00D26A49" w:rsidRPr="007B600A" w:rsidRDefault="00D26A49" w:rsidP="00D6621D">
      <w:pPr>
        <w:numPr>
          <w:ilvl w:val="6"/>
          <w:numId w:val="86"/>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зниження пам'яті;</w:t>
      </w:r>
    </w:p>
    <w:p w:rsidR="00D26A49" w:rsidRPr="007B600A" w:rsidRDefault="00D26A49" w:rsidP="00D6621D">
      <w:pPr>
        <w:numPr>
          <w:ilvl w:val="6"/>
          <w:numId w:val="86"/>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підвищена дратівливість;</w:t>
      </w:r>
    </w:p>
    <w:p w:rsidR="00D26A49" w:rsidRPr="007B600A" w:rsidRDefault="00D26A49" w:rsidP="00D6621D">
      <w:pPr>
        <w:numPr>
          <w:ilvl w:val="6"/>
          <w:numId w:val="86"/>
        </w:numPr>
        <w:tabs>
          <w:tab w:val="left" w:pos="70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апатія;</w:t>
      </w:r>
    </w:p>
    <w:p w:rsidR="00D26A49" w:rsidRPr="007B600A" w:rsidRDefault="00D26A49" w:rsidP="00D6621D">
      <w:pPr>
        <w:numPr>
          <w:ilvl w:val="6"/>
          <w:numId w:val="86"/>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болі в ділянці серця.</w:t>
      </w:r>
    </w:p>
    <w:p w:rsidR="00D26A49" w:rsidRPr="007B600A" w:rsidRDefault="00D26A49" w:rsidP="00D6621D">
      <w:pPr>
        <w:numPr>
          <w:ilvl w:val="5"/>
          <w:numId w:val="86"/>
        </w:numPr>
        <w:tabs>
          <w:tab w:val="left" w:pos="6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Найуразливішими щодо</w:t>
      </w:r>
      <w:r w:rsidRPr="007B600A">
        <w:rPr>
          <w:rFonts w:ascii="Times New Roman" w:eastAsia="Times New Roman" w:hAnsi="Times New Roman" w:cs="Times New Roman"/>
          <w:b/>
          <w:bCs/>
          <w:sz w:val="28"/>
        </w:rPr>
        <w:t xml:space="preserve"> дії електромагнітних випромінювань</w:t>
      </w:r>
      <w:r w:rsidRPr="007B600A">
        <w:rPr>
          <w:rFonts w:ascii="Times New Roman" w:eastAsia="Times New Roman" w:hAnsi="Times New Roman" w:cs="Times New Roman"/>
          <w:sz w:val="28"/>
          <w:szCs w:val="28"/>
        </w:rPr>
        <w:t xml:space="preserve"> є очі, мозок, нирки, шлунок, жовчний і сечовий міхури.</w:t>
      </w:r>
    </w:p>
    <w:p w:rsidR="00D26A49" w:rsidRPr="007B600A" w:rsidRDefault="00D26A49" w:rsidP="00D6621D">
      <w:pPr>
        <w:numPr>
          <w:ilvl w:val="5"/>
          <w:numId w:val="86"/>
        </w:numPr>
        <w:tabs>
          <w:tab w:val="left" w:pos="730"/>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Довготривала</w:t>
      </w:r>
      <w:r w:rsidRPr="007B600A">
        <w:rPr>
          <w:rFonts w:ascii="Times New Roman" w:eastAsia="Times New Roman" w:hAnsi="Times New Roman" w:cs="Times New Roman"/>
          <w:sz w:val="28"/>
          <w:szCs w:val="28"/>
        </w:rPr>
        <w:t xml:space="preserve"> дія неіонізуючих електромагнітних випромінювань</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промислової частоти спричиняє хронічні захворювання: 1) порушення ритму серцевих скорочень; 2) уповільнення частоти серцевих скорочень; 3) зміни складу крові.</w:t>
      </w:r>
    </w:p>
    <w:p w:rsidR="00D26A49" w:rsidRPr="007B600A" w:rsidRDefault="00D26A49" w:rsidP="00D6621D">
      <w:pPr>
        <w:numPr>
          <w:ilvl w:val="5"/>
          <w:numId w:val="86"/>
        </w:numPr>
        <w:tabs>
          <w:tab w:val="left" w:pos="625"/>
        </w:tabs>
        <w:spacing w:after="114"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Час перебування людини у зоні дії джерел</w:t>
      </w:r>
      <w:r w:rsidRPr="007B600A">
        <w:rPr>
          <w:rFonts w:ascii="Times New Roman" w:eastAsia="Times New Roman" w:hAnsi="Times New Roman" w:cs="Times New Roman"/>
          <w:b/>
          <w:bCs/>
          <w:sz w:val="28"/>
        </w:rPr>
        <w:t xml:space="preserve"> неіонізуючих електромаг</w:t>
      </w:r>
      <w:r w:rsidRPr="007B600A">
        <w:rPr>
          <w:rFonts w:ascii="Times New Roman" w:eastAsia="Times New Roman" w:hAnsi="Times New Roman" w:cs="Times New Roman"/>
          <w:b/>
          <w:bCs/>
          <w:sz w:val="28"/>
        </w:rPr>
        <w:softHyphen/>
        <w:t>нітних випромінювань</w:t>
      </w:r>
      <w:r w:rsidRPr="007B600A">
        <w:rPr>
          <w:rFonts w:ascii="Times New Roman" w:eastAsia="Times New Roman" w:hAnsi="Times New Roman" w:cs="Times New Roman"/>
          <w:sz w:val="28"/>
          <w:szCs w:val="28"/>
        </w:rPr>
        <w:t xml:space="preserve"> має бути обмежений. Згідно із санітарними нормами („Санітарні норми і правила захисту населення від дії електричного поля, створеного повітряними лініями електропередачі змінного струму промисло</w:t>
      </w:r>
      <w:r w:rsidRPr="007B600A">
        <w:rPr>
          <w:rFonts w:ascii="Times New Roman" w:eastAsia="Times New Roman" w:hAnsi="Times New Roman" w:cs="Times New Roman"/>
          <w:sz w:val="28"/>
          <w:szCs w:val="28"/>
        </w:rPr>
        <w:softHyphen/>
        <w:t>вої частоти" № 2971-84), час перебування у зоні дії ЕМВ розраховується за</w:t>
      </w:r>
    </w:p>
    <w:p w:rsidR="00D26A49" w:rsidRPr="007B600A" w:rsidRDefault="00D26A49" w:rsidP="00D26A49">
      <w:pPr>
        <w:spacing w:after="3"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 xml:space="preserve">формулою </w:t>
      </w:r>
      <w:r w:rsidRPr="007B600A">
        <w:rPr>
          <w:rFonts w:ascii="Times New Roman" w:eastAsia="Times New Roman" w:hAnsi="Times New Roman" w:cs="Times New Roman"/>
          <w:noProof/>
          <w:spacing w:val="20"/>
          <w:sz w:val="28"/>
          <w:szCs w:val="28"/>
          <w:shd w:val="clear" w:color="auto" w:fill="FFFFFF"/>
        </w:rPr>
        <w:drawing>
          <wp:inline distT="0" distB="0" distL="0" distR="0">
            <wp:extent cx="533400" cy="320040"/>
            <wp:effectExtent l="19050" t="0" r="0" b="0"/>
            <wp:docPr id="6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l="30818" t="31174" r="61184" b="60324"/>
                    <a:stretch>
                      <a:fillRect/>
                    </a:stretch>
                  </pic:blipFill>
                  <pic:spPr bwMode="auto">
                    <a:xfrm>
                      <a:off x="0" y="0"/>
                      <a:ext cx="533400" cy="320040"/>
                    </a:xfrm>
                    <a:prstGeom prst="rect">
                      <a:avLst/>
                    </a:prstGeom>
                    <a:noFill/>
                    <a:ln w="9525">
                      <a:noFill/>
                      <a:miter lim="800000"/>
                      <a:headEnd/>
                      <a:tailEnd/>
                    </a:ln>
                  </pic:spPr>
                </pic:pic>
              </a:graphicData>
            </a:graphic>
          </wp:inline>
        </w:drawing>
      </w:r>
      <w:r w:rsidRPr="007B600A">
        <w:rPr>
          <w:rFonts w:ascii="Times New Roman" w:eastAsia="Times New Roman" w:hAnsi="Times New Roman" w:cs="Times New Roman"/>
          <w:spacing w:val="20"/>
          <w:sz w:val="28"/>
        </w:rPr>
        <w:t>,деТ —</w:t>
      </w:r>
      <w:r w:rsidRPr="007B600A">
        <w:rPr>
          <w:rFonts w:ascii="Times New Roman" w:eastAsia="Times New Roman" w:hAnsi="Times New Roman" w:cs="Times New Roman"/>
          <w:sz w:val="28"/>
          <w:szCs w:val="28"/>
        </w:rPr>
        <w:t xml:space="preserve"> час у годинах; Е — напруженість електричної </w:t>
      </w:r>
      <w:r w:rsidRPr="007B600A">
        <w:rPr>
          <w:rFonts w:ascii="Times New Roman" w:eastAsia="Times New Roman" w:hAnsi="Times New Roman" w:cs="Times New Roman"/>
          <w:i/>
          <w:iCs/>
          <w:sz w:val="28"/>
        </w:rPr>
        <w:t>Е</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складової електромагнітного поля у зоні перебування людини (як правило, Е&lt;20 кВ/м). Розрахований час перебування у зоні дії ЕМП може бути реалі</w:t>
      </w:r>
      <w:r w:rsidRPr="007B600A">
        <w:rPr>
          <w:rFonts w:ascii="Times New Roman" w:eastAsia="Times New Roman" w:hAnsi="Times New Roman" w:cs="Times New Roman"/>
          <w:sz w:val="28"/>
          <w:szCs w:val="28"/>
        </w:rPr>
        <w:softHyphen/>
        <w:t>зований працівником або цілком (одноразово), або частинами впродовж ро</w:t>
      </w:r>
      <w:r w:rsidRPr="007B600A">
        <w:rPr>
          <w:rFonts w:ascii="Times New Roman" w:eastAsia="Times New Roman" w:hAnsi="Times New Roman" w:cs="Times New Roman"/>
          <w:sz w:val="28"/>
          <w:szCs w:val="28"/>
        </w:rPr>
        <w:softHyphen/>
        <w:t>бочого дня.</w:t>
      </w:r>
    </w:p>
    <w:p w:rsidR="00D26A49" w:rsidRPr="007B600A" w:rsidRDefault="00D26A49" w:rsidP="00D6621D">
      <w:pPr>
        <w:numPr>
          <w:ilvl w:val="5"/>
          <w:numId w:val="86"/>
        </w:numPr>
        <w:tabs>
          <w:tab w:val="left" w:pos="6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Перебування працівника</w:t>
      </w:r>
      <w:r w:rsidRPr="007B600A">
        <w:rPr>
          <w:rFonts w:ascii="Times New Roman" w:eastAsia="Times New Roman" w:hAnsi="Times New Roman" w:cs="Times New Roman"/>
          <w:sz w:val="28"/>
          <w:szCs w:val="28"/>
        </w:rPr>
        <w:t xml:space="preserve"> в ЕМП, напруженість якого перевищує 25 кВ/м, забороняється.</w:t>
      </w:r>
    </w:p>
    <w:p w:rsidR="00D26A49" w:rsidRPr="007B600A" w:rsidRDefault="00D26A49" w:rsidP="00D6621D">
      <w:pPr>
        <w:numPr>
          <w:ilvl w:val="5"/>
          <w:numId w:val="86"/>
        </w:numPr>
        <w:tabs>
          <w:tab w:val="left" w:pos="70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Гранично допустимі рівні</w:t>
      </w:r>
      <w:r w:rsidRPr="007B600A">
        <w:rPr>
          <w:rFonts w:ascii="Times New Roman" w:eastAsia="Times New Roman" w:hAnsi="Times New Roman" w:cs="Times New Roman"/>
          <w:b/>
          <w:bCs/>
          <w:sz w:val="28"/>
        </w:rPr>
        <w:t xml:space="preserve"> напруженості електричних полів</w:t>
      </w:r>
      <w:r w:rsidRPr="007B600A">
        <w:rPr>
          <w:rFonts w:ascii="Times New Roman" w:eastAsia="Times New Roman" w:hAnsi="Times New Roman" w:cs="Times New Roman"/>
          <w:sz w:val="28"/>
          <w:szCs w:val="28"/>
        </w:rPr>
        <w:t xml:space="preserve"> змінно</w:t>
      </w:r>
      <w:r w:rsidRPr="007B600A">
        <w:rPr>
          <w:rFonts w:ascii="Times New Roman" w:eastAsia="Times New Roman" w:hAnsi="Times New Roman" w:cs="Times New Roman"/>
          <w:sz w:val="28"/>
          <w:szCs w:val="28"/>
        </w:rPr>
        <w:softHyphen/>
        <w:t>го струму становлять:</w:t>
      </w:r>
    </w:p>
    <w:p w:rsidR="00D26A49" w:rsidRPr="007B600A" w:rsidRDefault="00D26A49" w:rsidP="00D6621D">
      <w:pPr>
        <w:numPr>
          <w:ilvl w:val="6"/>
          <w:numId w:val="86"/>
        </w:numPr>
        <w:tabs>
          <w:tab w:val="left" w:pos="70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житлових приміщеннях — 0,5 кВ/м;</w:t>
      </w:r>
    </w:p>
    <w:p w:rsidR="00D26A49" w:rsidRPr="007B600A" w:rsidRDefault="00D26A49" w:rsidP="00D6621D">
      <w:pPr>
        <w:numPr>
          <w:ilvl w:val="6"/>
          <w:numId w:val="86"/>
        </w:numPr>
        <w:tabs>
          <w:tab w:val="left" w:pos="73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території житлової забудови — 1 кВ/м;</w:t>
      </w:r>
    </w:p>
    <w:p w:rsidR="00D26A49" w:rsidRPr="007B600A" w:rsidRDefault="00D26A49" w:rsidP="00D6621D">
      <w:pPr>
        <w:numPr>
          <w:ilvl w:val="6"/>
          <w:numId w:val="86"/>
        </w:numPr>
        <w:tabs>
          <w:tab w:val="left" w:pos="71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населеному пункті поза зоною житлової забудови — 5 кВ/м;</w:t>
      </w:r>
    </w:p>
    <w:p w:rsidR="00D26A49" w:rsidRPr="007B600A" w:rsidRDefault="00D26A49" w:rsidP="00D6621D">
      <w:pPr>
        <w:numPr>
          <w:ilvl w:val="6"/>
          <w:numId w:val="86"/>
        </w:numPr>
        <w:tabs>
          <w:tab w:val="left" w:pos="736"/>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ділянках перетину повітряних ліній електропередач з автомобіль</w:t>
      </w:r>
      <w:r w:rsidRPr="007B600A">
        <w:rPr>
          <w:rFonts w:ascii="Times New Roman" w:eastAsia="Times New Roman" w:hAnsi="Times New Roman" w:cs="Times New Roman"/>
          <w:sz w:val="28"/>
          <w:szCs w:val="28"/>
        </w:rPr>
        <w:softHyphen/>
        <w:t>ними дорогами — 10 кВ/м;</w:t>
      </w:r>
    </w:p>
    <w:p w:rsidR="00D26A49" w:rsidRPr="007B600A" w:rsidRDefault="00D26A49" w:rsidP="00D6621D">
      <w:pPr>
        <w:numPr>
          <w:ilvl w:val="6"/>
          <w:numId w:val="86"/>
        </w:numPr>
        <w:tabs>
          <w:tab w:val="left" w:pos="72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ненаселеній місцевості — 15 кВ/м;</w:t>
      </w:r>
    </w:p>
    <w:p w:rsidR="00D26A49" w:rsidRPr="007B600A" w:rsidRDefault="00D26A49" w:rsidP="00D6621D">
      <w:pPr>
        <w:numPr>
          <w:ilvl w:val="6"/>
          <w:numId w:val="86"/>
        </w:numPr>
        <w:tabs>
          <w:tab w:val="left" w:pos="726"/>
        </w:tabs>
        <w:spacing w:after="56"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важкодоступних місцевостях, а також на ділянках, де доступ насе</w:t>
      </w:r>
      <w:r w:rsidRPr="007B600A">
        <w:rPr>
          <w:rFonts w:ascii="Times New Roman" w:eastAsia="Times New Roman" w:hAnsi="Times New Roman" w:cs="Times New Roman"/>
          <w:sz w:val="28"/>
          <w:szCs w:val="28"/>
        </w:rPr>
        <w:softHyphen/>
        <w:t>лення спеціально виключений — 20 кВ/м.</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Зверніть увагу!</w:t>
      </w:r>
      <w:r w:rsidRPr="007B600A">
        <w:rPr>
          <w:rFonts w:ascii="Times New Roman" w:eastAsia="Times New Roman" w:hAnsi="Times New Roman" w:cs="Times New Roman"/>
          <w:sz w:val="28"/>
          <w:szCs w:val="28"/>
        </w:rPr>
        <w:t xml:space="preserve"> Допустима</w:t>
      </w:r>
      <w:r w:rsidRPr="007B600A">
        <w:rPr>
          <w:rFonts w:ascii="Times New Roman" w:eastAsia="Times New Roman" w:hAnsi="Times New Roman" w:cs="Times New Roman"/>
          <w:b/>
          <w:bCs/>
          <w:sz w:val="28"/>
        </w:rPr>
        <w:t xml:space="preserve"> напруженість електричного поля у</w:t>
      </w:r>
      <w:r w:rsidRPr="007B600A">
        <w:rPr>
          <w:rFonts w:ascii="Times New Roman" w:eastAsia="Times New Roman" w:hAnsi="Times New Roman" w:cs="Times New Roman"/>
          <w:sz w:val="28"/>
          <w:szCs w:val="28"/>
        </w:rPr>
        <w:t xml:space="preserve"> виробничих умовах становить 5 кВ/м, а гранично допустима — 25 кВ/м.</w:t>
      </w:r>
    </w:p>
    <w:p w:rsidR="00D26A49" w:rsidRPr="007B600A" w:rsidRDefault="00D26A49" w:rsidP="00D6621D">
      <w:pPr>
        <w:numPr>
          <w:ilvl w:val="5"/>
          <w:numId w:val="86"/>
        </w:numPr>
        <w:tabs>
          <w:tab w:val="left" w:pos="74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Іонізуючі електромагнітні випромінювання</w:t>
      </w:r>
      <w:r w:rsidRPr="007B600A">
        <w:rPr>
          <w:rFonts w:ascii="Times New Roman" w:eastAsia="Times New Roman" w:hAnsi="Times New Roman" w:cs="Times New Roman"/>
          <w:sz w:val="28"/>
          <w:szCs w:val="28"/>
        </w:rPr>
        <w:t xml:space="preserve"> спричиняють 2 види ефектів, які призводять до розладів здоров'я людини:</w:t>
      </w:r>
    </w:p>
    <w:p w:rsidR="00D26A49" w:rsidRPr="007B600A" w:rsidRDefault="00D26A49" w:rsidP="00D26A49">
      <w:pPr>
        <w:tabs>
          <w:tab w:val="left" w:pos="707"/>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w:t>
      </w:r>
      <w:r w:rsidRPr="007B600A">
        <w:rPr>
          <w:rFonts w:ascii="Times New Roman" w:eastAsia="Times New Roman" w:hAnsi="Times New Roman" w:cs="Times New Roman"/>
          <w:sz w:val="28"/>
          <w:szCs w:val="28"/>
        </w:rPr>
        <w:tab/>
        <w:t>детерміновані порогові ефекти: променеву хворобу, променеві опіки, променеву катаракту, променеве безпліддя;</w:t>
      </w:r>
    </w:p>
    <w:p w:rsidR="00D26A49" w:rsidRPr="007B600A" w:rsidRDefault="00D26A49" w:rsidP="00D26A49">
      <w:pPr>
        <w:tabs>
          <w:tab w:val="left" w:pos="736"/>
        </w:tabs>
        <w:spacing w:line="360" w:lineRule="auto"/>
        <w:ind w:right="4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w:t>
      </w:r>
      <w:r w:rsidRPr="007B600A">
        <w:rPr>
          <w:rFonts w:ascii="Times New Roman" w:eastAsia="Times New Roman" w:hAnsi="Times New Roman" w:cs="Times New Roman"/>
          <w:sz w:val="28"/>
          <w:szCs w:val="28"/>
        </w:rPr>
        <w:tab/>
        <w:t>стохастичні (безпорогові) ефекти: утворення злоякісних пухлин, лейкози, спадкові хвороби, котрі найяскравіше виявляються при радіа</w:t>
      </w:r>
      <w:r w:rsidRPr="007B600A">
        <w:rPr>
          <w:rFonts w:ascii="Times New Roman" w:eastAsia="Times New Roman" w:hAnsi="Times New Roman" w:cs="Times New Roman"/>
          <w:sz w:val="28"/>
          <w:szCs w:val="28"/>
        </w:rPr>
        <w:softHyphen/>
        <w:t>ційних ураженнях.</w:t>
      </w:r>
    </w:p>
    <w:p w:rsidR="00D26A49" w:rsidRPr="007B600A" w:rsidRDefault="00D26A49" w:rsidP="00D6621D">
      <w:pPr>
        <w:numPr>
          <w:ilvl w:val="5"/>
          <w:numId w:val="86"/>
        </w:numPr>
        <w:tabs>
          <w:tab w:val="left" w:pos="73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Людина, яка знаходиться у</w:t>
      </w:r>
      <w:r w:rsidRPr="007B600A">
        <w:rPr>
          <w:rFonts w:ascii="Times New Roman" w:eastAsia="Times New Roman" w:hAnsi="Times New Roman" w:cs="Times New Roman"/>
          <w:b/>
          <w:bCs/>
          <w:sz w:val="28"/>
        </w:rPr>
        <w:t xml:space="preserve"> високочастотному електромагнітному полі</w:t>
      </w:r>
      <w:r w:rsidRPr="007B600A">
        <w:rPr>
          <w:rFonts w:ascii="Times New Roman" w:eastAsia="Times New Roman" w:hAnsi="Times New Roman" w:cs="Times New Roman"/>
          <w:sz w:val="28"/>
          <w:szCs w:val="28"/>
        </w:rPr>
        <w:t xml:space="preserve"> з частотами 425 МГц, 1320 МГц та 2682 МГц, чує дзижчання, свист, клацання. Таке сприйняття називають екстрасенсорним: воно здійснюється поза відомими органами чуттів. Явище екстрасенсорного сприйняття пояс</w:t>
      </w:r>
      <w:r w:rsidRPr="007B600A">
        <w:rPr>
          <w:rFonts w:ascii="Times New Roman" w:eastAsia="Times New Roman" w:hAnsi="Times New Roman" w:cs="Times New Roman"/>
          <w:sz w:val="28"/>
          <w:szCs w:val="28"/>
        </w:rPr>
        <w:softHyphen/>
        <w:t xml:space="preserve">нюють </w:t>
      </w:r>
      <w:r w:rsidRPr="007B600A">
        <w:rPr>
          <w:rFonts w:ascii="Times New Roman" w:eastAsia="Times New Roman" w:hAnsi="Times New Roman" w:cs="Times New Roman"/>
          <w:sz w:val="28"/>
          <w:szCs w:val="28"/>
        </w:rPr>
        <w:lastRenderedPageBreak/>
        <w:t>тим, що зовнішнє електромагнітне поле чинить дію безпосередньо на електричне поле нейронів мозку, внаслідок чого й виникає відчуття звуку.</w:t>
      </w:r>
    </w:p>
    <w:p w:rsidR="00D26A49" w:rsidRPr="007B600A" w:rsidRDefault="00D26A49" w:rsidP="00D6621D">
      <w:pPr>
        <w:numPr>
          <w:ilvl w:val="5"/>
          <w:numId w:val="86"/>
        </w:numPr>
        <w:tabs>
          <w:tab w:val="left" w:pos="75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Живі організми (у тому числі й людина) створюють навколо себе </w:t>
      </w:r>
      <w:r w:rsidRPr="007B600A">
        <w:rPr>
          <w:rFonts w:ascii="Times New Roman" w:eastAsia="Times New Roman" w:hAnsi="Times New Roman" w:cs="Times New Roman"/>
          <w:b/>
          <w:bCs/>
          <w:sz w:val="28"/>
        </w:rPr>
        <w:t>власні слабкі електромагнітні поля,</w:t>
      </w:r>
      <w:r w:rsidRPr="007B600A">
        <w:rPr>
          <w:rFonts w:ascii="Times New Roman" w:eastAsia="Times New Roman" w:hAnsi="Times New Roman" w:cs="Times New Roman"/>
          <w:sz w:val="28"/>
          <w:szCs w:val="28"/>
        </w:rPr>
        <w:t xml:space="preserve"> які вдається реєструвати сучасними фізичними приладами (це явище має назву Кірліан-ефекту за прізвищем його першовідкривача). Вважається, що такі електромагнітні поля призначені при</w:t>
      </w:r>
      <w:r w:rsidRPr="007B600A">
        <w:rPr>
          <w:rFonts w:ascii="Times New Roman" w:eastAsia="Times New Roman" w:hAnsi="Times New Roman" w:cs="Times New Roman"/>
          <w:sz w:val="28"/>
          <w:szCs w:val="28"/>
        </w:rPr>
        <w:softHyphen/>
        <w:t>родою для внутрішньовидової та міжвидової сигналізації.</w:t>
      </w:r>
    </w:p>
    <w:p w:rsidR="00D26A49" w:rsidRPr="007B600A" w:rsidRDefault="00D26A49" w:rsidP="00D26A49">
      <w:pPr>
        <w:spacing w:after="237"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14. Усе більше вчених доходять висновку, що</w:t>
      </w:r>
      <w:r w:rsidRPr="007B600A">
        <w:rPr>
          <w:rFonts w:ascii="Times New Roman" w:eastAsia="Times New Roman" w:hAnsi="Times New Roman" w:cs="Times New Roman"/>
          <w:b/>
          <w:bCs/>
          <w:sz w:val="28"/>
        </w:rPr>
        <w:t xml:space="preserve"> небезпечна дія високоча</w:t>
      </w:r>
      <w:r w:rsidRPr="007B600A">
        <w:rPr>
          <w:rFonts w:ascii="Times New Roman" w:eastAsia="Times New Roman" w:hAnsi="Times New Roman" w:cs="Times New Roman"/>
          <w:b/>
          <w:bCs/>
          <w:sz w:val="28"/>
        </w:rPr>
        <w:softHyphen/>
        <w:t>стотного електромагнітного поля</w:t>
      </w:r>
      <w:r w:rsidRPr="007B600A">
        <w:rPr>
          <w:rFonts w:ascii="Times New Roman" w:eastAsia="Times New Roman" w:hAnsi="Times New Roman" w:cs="Times New Roman"/>
          <w:sz w:val="28"/>
          <w:szCs w:val="28"/>
        </w:rPr>
        <w:t xml:space="preserve"> на живий організм пов'язана із його нега</w:t>
      </w:r>
      <w:r w:rsidRPr="007B600A">
        <w:rPr>
          <w:rFonts w:ascii="Times New Roman" w:eastAsia="Times New Roman" w:hAnsi="Times New Roman" w:cs="Times New Roman"/>
          <w:sz w:val="28"/>
          <w:szCs w:val="28"/>
        </w:rPr>
        <w:softHyphen/>
        <w:t>тивним впливом на генетичний код. Оскільки з кожним роком наша планета все щільніше охоплюється рукотворним електромагнітним полем у широкому діапазоні високих частот та інтенсивностей (це поле ще називають високоча</w:t>
      </w:r>
      <w:r w:rsidRPr="007B600A">
        <w:rPr>
          <w:rFonts w:ascii="Times New Roman" w:eastAsia="Times New Roman" w:hAnsi="Times New Roman" w:cs="Times New Roman"/>
          <w:sz w:val="28"/>
          <w:szCs w:val="28"/>
        </w:rPr>
        <w:softHyphen/>
        <w:t>стотним радіофоном), існує небезпека того, що незабаром цей фізичний фак</w:t>
      </w:r>
      <w:r w:rsidRPr="007B600A">
        <w:rPr>
          <w:rFonts w:ascii="Times New Roman" w:eastAsia="Times New Roman" w:hAnsi="Times New Roman" w:cs="Times New Roman"/>
          <w:sz w:val="28"/>
          <w:szCs w:val="28"/>
        </w:rPr>
        <w:softHyphen/>
        <w:t>тор впливу на людину стане так само небезпечним, як забруднення довкілля шкідливими продуктами промислового виробництва або шумове забруднен</w:t>
      </w:r>
      <w:r w:rsidRPr="007B600A">
        <w:rPr>
          <w:rFonts w:ascii="Times New Roman" w:eastAsia="Times New Roman" w:hAnsi="Times New Roman" w:cs="Times New Roman"/>
          <w:sz w:val="28"/>
          <w:szCs w:val="28"/>
        </w:rPr>
        <w:softHyphen/>
        <w:t>ня.</w:t>
      </w:r>
    </w:p>
    <w:p w:rsidR="00D26A49" w:rsidRDefault="00D26A49" w:rsidP="00D26A49">
      <w:pPr>
        <w:pStyle w:val="2"/>
        <w:rPr>
          <w:rFonts w:eastAsia="Times New Roman"/>
          <w:lang w:val="uk-UA"/>
        </w:rPr>
      </w:pPr>
      <w:bookmarkStart w:id="220" w:name="_Toc293526799"/>
      <w:r w:rsidRPr="007B600A">
        <w:rPr>
          <w:rFonts w:eastAsia="Times New Roman"/>
        </w:rPr>
        <w:t>§ 6.10. Оптичні випромінювання та їхня дія на людину</w:t>
      </w:r>
      <w:bookmarkEnd w:id="220"/>
    </w:p>
    <w:p w:rsidR="00D26A49" w:rsidRPr="00D26A49" w:rsidRDefault="00D26A49" w:rsidP="00D26A49">
      <w:pPr>
        <w:spacing w:line="360" w:lineRule="auto"/>
        <w:ind w:right="140"/>
        <w:jc w:val="both"/>
        <w:rPr>
          <w:rFonts w:ascii="Times New Roman" w:eastAsia="Times New Roman" w:hAnsi="Times New Roman" w:cs="Times New Roman"/>
          <w:sz w:val="28"/>
          <w:szCs w:val="28"/>
          <w:lang w:val="uk-UA"/>
        </w:rPr>
      </w:pPr>
      <w:r w:rsidRPr="00D26A49">
        <w:rPr>
          <w:rFonts w:ascii="Times New Roman" w:eastAsia="Times New Roman" w:hAnsi="Times New Roman" w:cs="Times New Roman"/>
          <w:sz w:val="28"/>
          <w:szCs w:val="28"/>
          <w:lang w:val="uk-UA"/>
        </w:rPr>
        <w:t>І. Одним із видів електромагнітних випромінювань є</w:t>
      </w:r>
      <w:r w:rsidRPr="00D26A49">
        <w:rPr>
          <w:rFonts w:ascii="Times New Roman" w:eastAsia="Times New Roman" w:hAnsi="Times New Roman" w:cs="Times New Roman"/>
          <w:b/>
          <w:bCs/>
          <w:sz w:val="28"/>
          <w:lang w:val="uk-UA"/>
        </w:rPr>
        <w:t xml:space="preserve"> оптичні випромі</w:t>
      </w:r>
      <w:r w:rsidRPr="00D26A49">
        <w:rPr>
          <w:rFonts w:ascii="Times New Roman" w:eastAsia="Times New Roman" w:hAnsi="Times New Roman" w:cs="Times New Roman"/>
          <w:b/>
          <w:bCs/>
          <w:sz w:val="28"/>
          <w:lang w:val="uk-UA"/>
        </w:rPr>
        <w:softHyphen/>
        <w:t>нювання:</w:t>
      </w:r>
      <w:r w:rsidRPr="00D26A49">
        <w:rPr>
          <w:rFonts w:ascii="Times New Roman" w:eastAsia="Times New Roman" w:hAnsi="Times New Roman" w:cs="Times New Roman"/>
          <w:sz w:val="28"/>
          <w:szCs w:val="28"/>
          <w:lang w:val="uk-UA"/>
        </w:rPr>
        <w:t xml:space="preserve"> це електромагнітні випромінювання із довжиною хвилі від 100 нм до 1000 мкм.</w:t>
      </w:r>
    </w:p>
    <w:p w:rsidR="00D26A49" w:rsidRPr="007B600A" w:rsidRDefault="00D26A49" w:rsidP="00D26A49">
      <w:pPr>
        <w:spacing w:after="15"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6.11</w:t>
      </w:r>
    </w:p>
    <w:p w:rsidR="00D26A49" w:rsidRPr="007B600A" w:rsidRDefault="00D26A49" w:rsidP="00D26A49">
      <w:pPr>
        <w:spacing w:line="360" w:lineRule="auto"/>
        <w:rPr>
          <w:rFonts w:ascii="Times New Roman" w:hAnsi="Times New Roman" w:cs="Times New Roman"/>
          <w:sz w:val="28"/>
          <w:szCs w:val="28"/>
        </w:rPr>
      </w:pPr>
      <w:r w:rsidRPr="007B600A">
        <w:rPr>
          <w:rFonts w:ascii="Times New Roman" w:hAnsi="Times New Roman" w:cs="Times New Roman"/>
          <w:noProof/>
          <w:sz w:val="28"/>
          <w:szCs w:val="28"/>
        </w:rPr>
        <w:lastRenderedPageBreak/>
        <w:drawing>
          <wp:inline distT="0" distB="0" distL="0" distR="0">
            <wp:extent cx="5233832" cy="3063240"/>
            <wp:effectExtent l="19050" t="0" r="4918" b="0"/>
            <wp:docPr id="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l="4974" t="12146" r="23227" b="13510"/>
                    <a:stretch>
                      <a:fillRect/>
                    </a:stretch>
                  </pic:blipFill>
                  <pic:spPr bwMode="auto">
                    <a:xfrm>
                      <a:off x="0" y="0"/>
                      <a:ext cx="5237556" cy="3065420"/>
                    </a:xfrm>
                    <a:prstGeom prst="rect">
                      <a:avLst/>
                    </a:prstGeom>
                    <a:noFill/>
                    <a:ln w="9525">
                      <a:noFill/>
                      <a:miter lim="800000"/>
                      <a:headEnd/>
                      <a:tailEnd/>
                    </a:ln>
                  </pic:spPr>
                </pic:pic>
              </a:graphicData>
            </a:graphic>
          </wp:inline>
        </w:drawing>
      </w:r>
    </w:p>
    <w:p w:rsidR="00D26A49" w:rsidRPr="007B600A" w:rsidRDefault="00D26A49" w:rsidP="00D6621D">
      <w:pPr>
        <w:numPr>
          <w:ilvl w:val="0"/>
          <w:numId w:val="80"/>
        </w:numPr>
        <w:tabs>
          <w:tab w:val="left" w:pos="730"/>
        </w:tabs>
        <w:spacing w:before="214"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Оптичні випромінювання з довжиною хвилі від 100 нм до 400 нм на</w:t>
      </w:r>
      <w:r w:rsidRPr="007B600A">
        <w:rPr>
          <w:rFonts w:ascii="Times New Roman" w:eastAsia="Times New Roman" w:hAnsi="Times New Roman" w:cs="Times New Roman"/>
          <w:sz w:val="28"/>
          <w:szCs w:val="28"/>
        </w:rPr>
        <w:softHyphen/>
        <w:t>зиваються</w:t>
      </w:r>
      <w:r w:rsidRPr="007B600A">
        <w:rPr>
          <w:rFonts w:ascii="Times New Roman" w:eastAsia="Times New Roman" w:hAnsi="Times New Roman" w:cs="Times New Roman"/>
          <w:b/>
          <w:bCs/>
          <w:sz w:val="28"/>
        </w:rPr>
        <w:t xml:space="preserve"> ультрафіолетовим випромінюванням</w:t>
      </w:r>
      <w:r w:rsidRPr="007B600A">
        <w:rPr>
          <w:rFonts w:ascii="Times New Roman" w:eastAsia="Times New Roman" w:hAnsi="Times New Roman" w:cs="Times New Roman"/>
          <w:sz w:val="28"/>
          <w:szCs w:val="28"/>
        </w:rPr>
        <w:t xml:space="preserve"> (УФ-випромінювання). УФ-випромінювання не викликає відчуття світла у людини: його дія зводить</w:t>
      </w:r>
      <w:r w:rsidRPr="007B600A">
        <w:rPr>
          <w:rFonts w:ascii="Times New Roman" w:eastAsia="Times New Roman" w:hAnsi="Times New Roman" w:cs="Times New Roman"/>
          <w:sz w:val="28"/>
          <w:szCs w:val="28"/>
        </w:rPr>
        <w:softHyphen/>
        <w:t>ся до двох ефектів - еритемного та бактерицидного.</w:t>
      </w:r>
    </w:p>
    <w:p w:rsidR="00D26A49" w:rsidRPr="007B600A" w:rsidRDefault="00D26A49" w:rsidP="00D6621D">
      <w:pPr>
        <w:numPr>
          <w:ilvl w:val="0"/>
          <w:numId w:val="80"/>
        </w:numPr>
        <w:tabs>
          <w:tab w:val="left" w:pos="730"/>
        </w:tabs>
        <w:spacing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Еритема</w:t>
      </w:r>
      <w:r w:rsidRPr="007B600A">
        <w:rPr>
          <w:rFonts w:ascii="Times New Roman" w:eastAsia="Times New Roman" w:hAnsi="Times New Roman" w:cs="Times New Roman"/>
          <w:sz w:val="28"/>
          <w:szCs w:val="28"/>
        </w:rPr>
        <w:t xml:space="preserve"> — це почервоніння шкіри внаслідок збільшення кровонапо- внення тканин.</w:t>
      </w:r>
    </w:p>
    <w:p w:rsidR="00D26A49" w:rsidRPr="007B600A" w:rsidRDefault="00D26A49" w:rsidP="00D6621D">
      <w:pPr>
        <w:numPr>
          <w:ilvl w:val="0"/>
          <w:numId w:val="80"/>
        </w:numPr>
        <w:tabs>
          <w:tab w:val="left" w:pos="744"/>
        </w:tabs>
        <w:spacing w:line="360" w:lineRule="auto"/>
        <w:ind w:right="1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Бактерицидність</w:t>
      </w:r>
      <w:r w:rsidRPr="007B600A">
        <w:rPr>
          <w:rFonts w:ascii="Times New Roman" w:eastAsia="Times New Roman" w:hAnsi="Times New Roman" w:cs="Times New Roman"/>
          <w:sz w:val="28"/>
          <w:szCs w:val="28"/>
        </w:rPr>
        <w:t xml:space="preserve"> — це властивість УФ-випромінювання викликати незворотні процеси коагуляції білкових речовин бактерій, спричиняючи у такий спосіб їхню загибель.</w:t>
      </w:r>
    </w:p>
    <w:p w:rsidR="00D26A49" w:rsidRPr="007B600A" w:rsidRDefault="00D26A49" w:rsidP="00D6621D">
      <w:pPr>
        <w:numPr>
          <w:ilvl w:val="0"/>
          <w:numId w:val="80"/>
        </w:numPr>
        <w:tabs>
          <w:tab w:val="left" w:pos="64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Відповідно до рекомендацій Міжнародного конгресу з фітотерапії та фотобіології</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поділяють на три діапазони: УФ-С із до</w:t>
      </w:r>
      <w:r w:rsidRPr="007B600A">
        <w:rPr>
          <w:rFonts w:ascii="Times New Roman" w:eastAsia="Times New Roman" w:hAnsi="Times New Roman" w:cs="Times New Roman"/>
          <w:sz w:val="28"/>
          <w:szCs w:val="28"/>
        </w:rPr>
        <w:softHyphen/>
        <w:t>вжиною хвилі 100...280 нм, УФ-В із довжиною хвилі 280...314 нм, УФ-А із довжиною хвилі 315...400 нм.</w:t>
      </w:r>
    </w:p>
    <w:p w:rsidR="00D26A49" w:rsidRPr="007B600A" w:rsidRDefault="00D26A49" w:rsidP="00D6621D">
      <w:pPr>
        <w:numPr>
          <w:ilvl w:val="0"/>
          <w:numId w:val="80"/>
        </w:numPr>
        <w:tabs>
          <w:tab w:val="left" w:pos="649"/>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складі</w:t>
      </w:r>
      <w:r w:rsidRPr="007B600A">
        <w:rPr>
          <w:rFonts w:ascii="Times New Roman" w:eastAsia="Times New Roman" w:hAnsi="Times New Roman" w:cs="Times New Roman"/>
          <w:b/>
          <w:bCs/>
          <w:sz w:val="28"/>
        </w:rPr>
        <w:t xml:space="preserve"> сонячного випромінювання</w:t>
      </w:r>
      <w:r w:rsidRPr="007B600A">
        <w:rPr>
          <w:rFonts w:ascii="Times New Roman" w:eastAsia="Times New Roman" w:hAnsi="Times New Roman" w:cs="Times New Roman"/>
          <w:sz w:val="28"/>
          <w:szCs w:val="28"/>
        </w:rPr>
        <w:t xml:space="preserve"> на УФ припадає близько 9% усієї променевої енергії, але поблизу поверхні Землі УФ-випромінювання з довжиною хвилі</w:t>
      </w:r>
      <w:r w:rsidRPr="007B600A">
        <w:rPr>
          <w:rFonts w:ascii="Times New Roman" w:eastAsia="Times New Roman" w:hAnsi="Times New Roman" w:cs="Times New Roman"/>
          <w:i/>
          <w:iCs/>
          <w:sz w:val="28"/>
        </w:rPr>
        <w:t xml:space="preserve"> Х&lt;290</w:t>
      </w:r>
      <w:r w:rsidRPr="007B600A">
        <w:rPr>
          <w:rFonts w:ascii="Times New Roman" w:eastAsia="Times New Roman" w:hAnsi="Times New Roman" w:cs="Times New Roman"/>
          <w:sz w:val="28"/>
          <w:szCs w:val="28"/>
        </w:rPr>
        <w:t xml:space="preserve"> нм практично немає: від усієї УФ-радіації до поверхні Землі доходить не більше ніж 0,1% початкової променевої енергії цього діа</w:t>
      </w:r>
      <w:r w:rsidRPr="007B600A">
        <w:rPr>
          <w:rFonts w:ascii="Times New Roman" w:eastAsia="Times New Roman" w:hAnsi="Times New Roman" w:cs="Times New Roman"/>
          <w:sz w:val="28"/>
          <w:szCs w:val="28"/>
        </w:rPr>
        <w:softHyphen/>
        <w:t>пазону електромагнітних хвиль.</w:t>
      </w:r>
    </w:p>
    <w:p w:rsidR="00D26A49" w:rsidRPr="007B600A" w:rsidRDefault="00D26A49" w:rsidP="00D6621D">
      <w:pPr>
        <w:numPr>
          <w:ilvl w:val="0"/>
          <w:numId w:val="80"/>
        </w:numPr>
        <w:tabs>
          <w:tab w:val="left" w:pos="63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Ультрафіолетові випромінювання</w:t>
      </w:r>
      <w:r w:rsidRPr="007B600A">
        <w:rPr>
          <w:rFonts w:ascii="Times New Roman" w:eastAsia="Times New Roman" w:hAnsi="Times New Roman" w:cs="Times New Roman"/>
          <w:sz w:val="28"/>
          <w:szCs w:val="28"/>
        </w:rPr>
        <w:t xml:space="preserve"> діапазонів УФ-С та УФ-В майже повністю поглинаються азотом, що міститься в атмосфері Землі, а також ша</w:t>
      </w:r>
      <w:r w:rsidRPr="007B600A">
        <w:rPr>
          <w:rFonts w:ascii="Times New Roman" w:eastAsia="Times New Roman" w:hAnsi="Times New Roman" w:cs="Times New Roman"/>
          <w:sz w:val="28"/>
          <w:szCs w:val="28"/>
        </w:rPr>
        <w:softHyphen/>
        <w:t>ром озону, котрий існує в стратосфері на висотах 20-25 км.</w:t>
      </w:r>
    </w:p>
    <w:p w:rsidR="00D26A49" w:rsidRPr="007B600A" w:rsidRDefault="00D26A49" w:rsidP="00D26A49">
      <w:pPr>
        <w:spacing w:after="60"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Зверніть увагу! Якби УФ-випромінювання діапазонів УФ-В та УФ-С не по</w:t>
      </w:r>
      <w:r w:rsidRPr="007B600A">
        <w:rPr>
          <w:rFonts w:ascii="Times New Roman" w:eastAsia="Times New Roman" w:hAnsi="Times New Roman" w:cs="Times New Roman"/>
          <w:sz w:val="28"/>
          <w:szCs w:val="28"/>
        </w:rPr>
        <w:softHyphen/>
        <w:t>глиналося, а досягало б земної поверхні, життя на Землі не існувало б.</w:t>
      </w:r>
    </w:p>
    <w:p w:rsidR="00D26A49" w:rsidRPr="007B600A" w:rsidRDefault="00D26A49" w:rsidP="00D6621D">
      <w:pPr>
        <w:numPr>
          <w:ilvl w:val="0"/>
          <w:numId w:val="80"/>
        </w:numPr>
        <w:tabs>
          <w:tab w:val="left" w:pos="63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Біологічна дія</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пов'язана із фотохімічними реа</w:t>
      </w:r>
      <w:r w:rsidRPr="007B600A">
        <w:rPr>
          <w:rFonts w:ascii="Times New Roman" w:eastAsia="Times New Roman" w:hAnsi="Times New Roman" w:cs="Times New Roman"/>
          <w:sz w:val="28"/>
          <w:szCs w:val="28"/>
        </w:rPr>
        <w:softHyphen/>
        <w:t>кціями, що відбуваються із біополімерами у складі живих тканин — білками й нуклеїновими кислотами.</w:t>
      </w:r>
    </w:p>
    <w:p w:rsidR="00D26A49" w:rsidRPr="007B600A" w:rsidRDefault="00D26A49" w:rsidP="00D6621D">
      <w:pPr>
        <w:numPr>
          <w:ilvl w:val="0"/>
          <w:numId w:val="80"/>
        </w:numPr>
        <w:tabs>
          <w:tab w:val="left" w:pos="687"/>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Бактерицидна дія</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широко використовується для знезаражування повітря у закритих приміщеннях (в операційних, пе</w:t>
      </w:r>
      <w:r w:rsidRPr="007B600A">
        <w:rPr>
          <w:rFonts w:ascii="Times New Roman" w:eastAsia="Times New Roman" w:hAnsi="Times New Roman" w:cs="Times New Roman"/>
          <w:sz w:val="28"/>
          <w:szCs w:val="28"/>
        </w:rPr>
        <w:softHyphen/>
        <w:t>рев'язувальних, у пташниках при промисловому птахівництві тощо).</w:t>
      </w:r>
    </w:p>
    <w:p w:rsidR="00D26A49" w:rsidRPr="007B600A" w:rsidRDefault="00D26A49" w:rsidP="00D6621D">
      <w:pPr>
        <w:numPr>
          <w:ilvl w:val="0"/>
          <w:numId w:val="80"/>
        </w:numPr>
        <w:tabs>
          <w:tab w:val="left" w:pos="73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 джерело</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використовують ртутні лампи з колбами із кварцу або увіолевого скла.</w:t>
      </w:r>
    </w:p>
    <w:p w:rsidR="00D26A49" w:rsidRPr="007B600A" w:rsidRDefault="00D26A49" w:rsidP="00D6621D">
      <w:pPr>
        <w:numPr>
          <w:ilvl w:val="0"/>
          <w:numId w:val="80"/>
        </w:numPr>
        <w:tabs>
          <w:tab w:val="left" w:pos="72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Позитивна дія</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на людину проявляється як по</w:t>
      </w:r>
      <w:r w:rsidRPr="007B600A">
        <w:rPr>
          <w:rFonts w:ascii="Times New Roman" w:eastAsia="Times New Roman" w:hAnsi="Times New Roman" w:cs="Times New Roman"/>
          <w:sz w:val="28"/>
          <w:szCs w:val="28"/>
        </w:rPr>
        <w:softHyphen/>
        <w:t>ява загару (пігментація шкіри), а також як утворення вітаміну Б, котрий сприяє всмоктуванню поживних речовин із кишечнику й засвоєнню кальцію, що входить до складу кісток і виконує низку важливих фізіологічних функцій в організмі.</w:t>
      </w:r>
    </w:p>
    <w:p w:rsidR="00D26A49" w:rsidRPr="007B600A" w:rsidRDefault="00D26A49" w:rsidP="00D6621D">
      <w:pPr>
        <w:numPr>
          <w:ilvl w:val="0"/>
          <w:numId w:val="80"/>
        </w:numPr>
        <w:tabs>
          <w:tab w:val="left" w:pos="726"/>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Шкідлива дія</w:t>
      </w:r>
      <w:r w:rsidRPr="007B600A">
        <w:rPr>
          <w:rFonts w:ascii="Times New Roman" w:eastAsia="Times New Roman" w:hAnsi="Times New Roman" w:cs="Times New Roman"/>
          <w:b/>
          <w:bCs/>
          <w:sz w:val="28"/>
        </w:rPr>
        <w:t xml:space="preserve"> УФ-випромінювання</w:t>
      </w:r>
      <w:r w:rsidRPr="007B600A">
        <w:rPr>
          <w:rFonts w:ascii="Times New Roman" w:eastAsia="Times New Roman" w:hAnsi="Times New Roman" w:cs="Times New Roman"/>
          <w:sz w:val="28"/>
          <w:szCs w:val="28"/>
        </w:rPr>
        <w:t xml:space="preserve"> на людину проявляє себе в ура</w:t>
      </w:r>
      <w:r w:rsidRPr="007B600A">
        <w:rPr>
          <w:rFonts w:ascii="Times New Roman" w:eastAsia="Times New Roman" w:hAnsi="Times New Roman" w:cs="Times New Roman"/>
          <w:sz w:val="28"/>
          <w:szCs w:val="28"/>
        </w:rPr>
        <w:softHyphen/>
        <w:t>женні очей, бо слизова оболонка ока (кон' юнкгива) не має захисного рогово</w:t>
      </w:r>
      <w:r w:rsidRPr="007B600A">
        <w:rPr>
          <w:rFonts w:ascii="Times New Roman" w:eastAsia="Times New Roman" w:hAnsi="Times New Roman" w:cs="Times New Roman"/>
          <w:sz w:val="28"/>
          <w:szCs w:val="28"/>
        </w:rPr>
        <w:softHyphen/>
        <w:t>го шару і тому око є більш чутливим до УФ-випромінювання, ніж, наприклад, шкіра.</w:t>
      </w:r>
    </w:p>
    <w:p w:rsidR="00D26A49" w:rsidRPr="007B600A" w:rsidRDefault="00D26A49" w:rsidP="00D6621D">
      <w:pPr>
        <w:numPr>
          <w:ilvl w:val="0"/>
          <w:numId w:val="80"/>
        </w:numPr>
        <w:tabs>
          <w:tab w:val="left" w:pos="71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При тривалому</w:t>
      </w:r>
      <w:r w:rsidRPr="007B600A">
        <w:rPr>
          <w:rFonts w:ascii="Times New Roman" w:eastAsia="Times New Roman" w:hAnsi="Times New Roman" w:cs="Times New Roman"/>
          <w:b/>
          <w:bCs/>
          <w:sz w:val="28"/>
        </w:rPr>
        <w:t xml:space="preserve"> УФ-опроміненні</w:t>
      </w:r>
      <w:r w:rsidRPr="007B600A">
        <w:rPr>
          <w:rFonts w:ascii="Times New Roman" w:eastAsia="Times New Roman" w:hAnsi="Times New Roman" w:cs="Times New Roman"/>
          <w:sz w:val="28"/>
          <w:szCs w:val="28"/>
        </w:rPr>
        <w:t xml:space="preserve"> очей виникає замулення криштали</w:t>
      </w:r>
      <w:r w:rsidRPr="007B600A">
        <w:rPr>
          <w:rFonts w:ascii="Times New Roman" w:eastAsia="Times New Roman" w:hAnsi="Times New Roman" w:cs="Times New Roman"/>
          <w:sz w:val="28"/>
          <w:szCs w:val="28"/>
        </w:rPr>
        <w:softHyphen/>
        <w:t>ка ока — катаракта.</w:t>
      </w:r>
    </w:p>
    <w:p w:rsidR="00D26A49" w:rsidRPr="007B600A" w:rsidRDefault="00D26A49" w:rsidP="00D26A49">
      <w:pPr>
        <w:spacing w:after="53"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ЗАПАМ'ЯТАЙТЕ!</w:t>
      </w:r>
      <w:r w:rsidRPr="007B600A">
        <w:rPr>
          <w:rFonts w:ascii="Times New Roman" w:eastAsia="Times New Roman" w:hAnsi="Times New Roman" w:cs="Times New Roman"/>
          <w:sz w:val="28"/>
          <w:szCs w:val="28"/>
        </w:rPr>
        <w:t xml:space="preserve"> Усі роботи в умовах УФ-випромінювання слід виконува</w:t>
      </w:r>
      <w:r w:rsidRPr="007B600A">
        <w:rPr>
          <w:rFonts w:ascii="Times New Roman" w:eastAsia="Times New Roman" w:hAnsi="Times New Roman" w:cs="Times New Roman"/>
          <w:sz w:val="28"/>
          <w:szCs w:val="28"/>
        </w:rPr>
        <w:softHyphen/>
        <w:t>ти у захисних окулярах, які затримують УФ-складову світла.</w:t>
      </w:r>
    </w:p>
    <w:p w:rsidR="00D26A49" w:rsidRPr="007B600A" w:rsidRDefault="00D26A49" w:rsidP="00D6621D">
      <w:pPr>
        <w:numPr>
          <w:ilvl w:val="0"/>
          <w:numId w:val="80"/>
        </w:numPr>
        <w:tabs>
          <w:tab w:val="left" w:pos="745"/>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Оптичні випромінювання з довжиною хвилі від 400 нм до 760 нм сприймаються людиною як видиме світло. Око людини найбільш чутливе до видимого світла із довжиною хвилі ^=555 нм, котра сприймається як світло зеленого кольору.</w:t>
      </w:r>
    </w:p>
    <w:p w:rsidR="00D26A49" w:rsidRPr="007B600A" w:rsidRDefault="00D26A49" w:rsidP="00D6621D">
      <w:pPr>
        <w:numPr>
          <w:ilvl w:val="0"/>
          <w:numId w:val="80"/>
        </w:numPr>
        <w:tabs>
          <w:tab w:val="left" w:pos="71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Видиме світло</w:t>
      </w:r>
      <w:r w:rsidRPr="007B600A">
        <w:rPr>
          <w:rFonts w:ascii="Times New Roman" w:eastAsia="Times New Roman" w:hAnsi="Times New Roman" w:cs="Times New Roman"/>
          <w:sz w:val="28"/>
          <w:szCs w:val="28"/>
        </w:rPr>
        <w:t xml:space="preserve"> поглинається багатьма тілами, навіть такими, що зов</w:t>
      </w:r>
      <w:r w:rsidRPr="007B600A">
        <w:rPr>
          <w:rFonts w:ascii="Times New Roman" w:eastAsia="Times New Roman" w:hAnsi="Times New Roman" w:cs="Times New Roman"/>
          <w:sz w:val="28"/>
          <w:szCs w:val="28"/>
        </w:rPr>
        <w:softHyphen/>
        <w:t>ні здаються прозорими.</w:t>
      </w:r>
    </w:p>
    <w:p w:rsidR="00D26A49" w:rsidRPr="007B600A" w:rsidRDefault="00D26A49" w:rsidP="00D6621D">
      <w:pPr>
        <w:numPr>
          <w:ilvl w:val="0"/>
          <w:numId w:val="80"/>
        </w:numPr>
        <w:tabs>
          <w:tab w:val="left" w:pos="72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Якщо тіло сприймається як кольорове, воно сильно поглинає видиме світло у широкому діапазоні електромагнітних хвиль, але відбиває електро</w:t>
      </w:r>
      <w:r w:rsidRPr="007B600A">
        <w:rPr>
          <w:rFonts w:ascii="Times New Roman" w:eastAsia="Times New Roman" w:hAnsi="Times New Roman" w:cs="Times New Roman"/>
          <w:sz w:val="28"/>
          <w:szCs w:val="28"/>
        </w:rPr>
        <w:softHyphen/>
        <w:t>магнітні хвилі певної довжини: наприклад, речовина зеленого кольору погли</w:t>
      </w:r>
      <w:r w:rsidRPr="007B600A">
        <w:rPr>
          <w:rFonts w:ascii="Times New Roman" w:eastAsia="Times New Roman" w:hAnsi="Times New Roman" w:cs="Times New Roman"/>
          <w:sz w:val="28"/>
          <w:szCs w:val="28"/>
        </w:rPr>
        <w:softHyphen/>
        <w:t>нає видиме світло усього видимого спектру за виключенням зеленого (з дов</w:t>
      </w:r>
      <w:r w:rsidRPr="007B600A">
        <w:rPr>
          <w:rFonts w:ascii="Times New Roman" w:eastAsia="Times New Roman" w:hAnsi="Times New Roman" w:cs="Times New Roman"/>
          <w:sz w:val="28"/>
          <w:szCs w:val="28"/>
        </w:rPr>
        <w:softHyphen/>
        <w:t>жиною хвилі Х=555 нм).</w:t>
      </w:r>
    </w:p>
    <w:p w:rsidR="00D26A49" w:rsidRPr="007B600A" w:rsidRDefault="00D26A49" w:rsidP="00D6621D">
      <w:pPr>
        <w:numPr>
          <w:ilvl w:val="0"/>
          <w:numId w:val="80"/>
        </w:numPr>
        <w:tabs>
          <w:tab w:val="left" w:pos="726"/>
        </w:tabs>
        <w:spacing w:after="173"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Під дією</w:t>
      </w:r>
      <w:r w:rsidRPr="007B600A">
        <w:rPr>
          <w:rFonts w:ascii="Times New Roman" w:eastAsia="Times New Roman" w:hAnsi="Times New Roman" w:cs="Times New Roman"/>
          <w:b/>
          <w:bCs/>
          <w:sz w:val="28"/>
        </w:rPr>
        <w:t xml:space="preserve"> видимого світла</w:t>
      </w:r>
      <w:r w:rsidRPr="007B600A">
        <w:rPr>
          <w:rFonts w:ascii="Times New Roman" w:eastAsia="Times New Roman" w:hAnsi="Times New Roman" w:cs="Times New Roman"/>
          <w:sz w:val="28"/>
          <w:szCs w:val="28"/>
        </w:rPr>
        <w:t xml:space="preserve"> відбувається найважливіша для життя фо</w:t>
      </w:r>
      <w:r w:rsidRPr="007B600A">
        <w:rPr>
          <w:rFonts w:ascii="Times New Roman" w:eastAsia="Times New Roman" w:hAnsi="Times New Roman" w:cs="Times New Roman"/>
          <w:sz w:val="28"/>
          <w:szCs w:val="28"/>
        </w:rPr>
        <w:softHyphen/>
        <w:t>тохімічна реакція фотосинтезу:</w:t>
      </w:r>
    </w:p>
    <w:p w:rsidR="00D26A49" w:rsidRPr="007B600A" w:rsidRDefault="00D26A49" w:rsidP="00D26A49">
      <w:pPr>
        <w:tabs>
          <w:tab w:val="left" w:pos="1907"/>
        </w:tabs>
        <w:spacing w:line="360" w:lineRule="auto"/>
        <w:ind w:right="40"/>
        <w:jc w:val="both"/>
        <w:rPr>
          <w:rFonts w:ascii="Times New Roman" w:eastAsia="Times New Roman" w:hAnsi="Times New Roman" w:cs="Times New Roman"/>
          <w:sz w:val="28"/>
          <w:szCs w:val="28"/>
        </w:rPr>
      </w:pPr>
      <w:r w:rsidRPr="007B600A">
        <w:rPr>
          <w:rFonts w:ascii="Times New Roman" w:eastAsia="Batang" w:hAnsi="Times New Roman" w:cs="Times New Roman"/>
          <w:noProof/>
          <w:spacing w:val="20"/>
          <w:sz w:val="28"/>
          <w:szCs w:val="28"/>
        </w:rPr>
        <w:drawing>
          <wp:inline distT="0" distB="0" distL="0" distR="0">
            <wp:extent cx="4080510" cy="458872"/>
            <wp:effectExtent l="19050" t="0" r="0" b="0"/>
            <wp:docPr id="6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l="12178" t="31781" r="26547" b="56029"/>
                    <a:stretch>
                      <a:fillRect/>
                    </a:stretch>
                  </pic:blipFill>
                  <pic:spPr bwMode="auto">
                    <a:xfrm>
                      <a:off x="0" y="0"/>
                      <a:ext cx="4080510" cy="458872"/>
                    </a:xfrm>
                    <a:prstGeom prst="rect">
                      <a:avLst/>
                    </a:prstGeom>
                    <a:noFill/>
                    <a:ln w="9525">
                      <a:noFill/>
                      <a:miter lim="800000"/>
                      <a:headEnd/>
                      <a:tailEnd/>
                    </a:ln>
                  </pic:spPr>
                </pic:pic>
              </a:graphicData>
            </a:graphic>
          </wp:inline>
        </w:drawing>
      </w:r>
    </w:p>
    <w:p w:rsidR="00D26A49" w:rsidRPr="007B600A" w:rsidRDefault="00D26A49" w:rsidP="00D26A49">
      <w:pPr>
        <w:tabs>
          <w:tab w:val="left" w:pos="1907"/>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Продуктами цієї реакції є кисень та вуглеводень, із якого утворюється глюко</w:t>
      </w:r>
      <w:r w:rsidRPr="007B600A">
        <w:rPr>
          <w:rFonts w:ascii="Times New Roman" w:eastAsia="Times New Roman" w:hAnsi="Times New Roman" w:cs="Times New Roman"/>
          <w:sz w:val="28"/>
          <w:szCs w:val="28"/>
        </w:rPr>
        <w:softHyphen/>
        <w:t xml:space="preserve">за </w:t>
      </w:r>
      <w:r w:rsidRPr="007B600A">
        <w:rPr>
          <w:rFonts w:ascii="Times New Roman" w:eastAsia="Times New Roman" w:hAnsi="Times New Roman" w:cs="Times New Roman"/>
          <w:noProof/>
          <w:sz w:val="28"/>
          <w:szCs w:val="28"/>
        </w:rPr>
        <w:drawing>
          <wp:inline distT="0" distB="0" distL="0" distR="0">
            <wp:extent cx="1363980" cy="548640"/>
            <wp:effectExtent l="19050" t="0" r="7620" b="0"/>
            <wp:docPr id="6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l="3602" t="48406" r="75929" b="37011"/>
                    <a:stretch>
                      <a:fillRect/>
                    </a:stretch>
                  </pic:blipFill>
                  <pic:spPr bwMode="auto">
                    <a:xfrm>
                      <a:off x="0" y="0"/>
                      <a:ext cx="1363980" cy="548640"/>
                    </a:xfrm>
                    <a:prstGeom prst="rect">
                      <a:avLst/>
                    </a:prstGeom>
                    <a:noFill/>
                    <a:ln w="9525">
                      <a:noFill/>
                      <a:miter lim="800000"/>
                      <a:headEnd/>
                      <a:tailEnd/>
                    </a:ln>
                  </pic:spPr>
                </pic:pic>
              </a:graphicData>
            </a:graphic>
          </wp:inline>
        </w:drawing>
      </w:r>
      <w:r w:rsidRPr="007B600A">
        <w:rPr>
          <w:rFonts w:ascii="Times New Roman" w:eastAsia="Times New Roman" w:hAnsi="Times New Roman" w:cs="Times New Roman"/>
          <w:sz w:val="28"/>
          <w:szCs w:val="28"/>
        </w:rPr>
        <w:t>. Реакція фотосинтезу є зворотною до реакції, що від</w:t>
      </w:r>
      <w:r w:rsidRPr="007B600A">
        <w:rPr>
          <w:rFonts w:ascii="Times New Roman" w:eastAsia="Times New Roman" w:hAnsi="Times New Roman" w:cs="Times New Roman"/>
          <w:sz w:val="28"/>
          <w:szCs w:val="28"/>
        </w:rPr>
        <w:softHyphen/>
        <w:t>бувається під час дихання, тобто зворотною до утворення вуглекислого газу С0</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 xml:space="preserve"> та води Н</w:t>
      </w:r>
      <w:r w:rsidRPr="007B600A">
        <w:rPr>
          <w:rFonts w:ascii="Times New Roman" w:eastAsia="Times New Roman" w:hAnsi="Times New Roman" w:cs="Times New Roman"/>
          <w:sz w:val="28"/>
          <w:szCs w:val="28"/>
          <w:vertAlign w:val="subscript"/>
        </w:rPr>
        <w:t>2</w:t>
      </w:r>
      <w:r w:rsidRPr="007B600A">
        <w:rPr>
          <w:rFonts w:ascii="Times New Roman" w:eastAsia="Times New Roman" w:hAnsi="Times New Roman" w:cs="Times New Roman"/>
          <w:sz w:val="28"/>
          <w:szCs w:val="28"/>
        </w:rPr>
        <w:t>О з органічних речовин і кисню.</w:t>
      </w:r>
    </w:p>
    <w:p w:rsidR="00D26A49" w:rsidRPr="007B600A" w:rsidRDefault="00D26A49" w:rsidP="00D6621D">
      <w:pPr>
        <w:numPr>
          <w:ilvl w:val="0"/>
          <w:numId w:val="80"/>
        </w:numPr>
        <w:tabs>
          <w:tab w:val="left" w:pos="75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Оптичні випромінювання з довжиною хвилі λ&gt;760 нм називаються інфрачервоним випромінюванням (ІЧ-вйпромінюванням).</w:t>
      </w:r>
    </w:p>
    <w:p w:rsidR="00D26A49" w:rsidRPr="007B600A" w:rsidRDefault="00D26A49" w:rsidP="00D6621D">
      <w:pPr>
        <w:numPr>
          <w:ilvl w:val="0"/>
          <w:numId w:val="80"/>
        </w:numPr>
        <w:tabs>
          <w:tab w:val="left" w:pos="76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сонячному світлі на ІЧ-випромінювання припадає близько 50% променевої енергії, а у лампах розжарювання — близько 90%.</w:t>
      </w:r>
    </w:p>
    <w:p w:rsidR="00D26A49" w:rsidRPr="007B600A" w:rsidRDefault="00D26A49" w:rsidP="00D6621D">
      <w:pPr>
        <w:numPr>
          <w:ilvl w:val="0"/>
          <w:numId w:val="80"/>
        </w:numPr>
        <w:tabs>
          <w:tab w:val="left" w:pos="74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Поглинання і відбиття ІЧ-випромінювання різними речовинами від</w:t>
      </w:r>
      <w:r w:rsidRPr="007B600A">
        <w:rPr>
          <w:rFonts w:ascii="Times New Roman" w:eastAsia="Times New Roman" w:hAnsi="Times New Roman" w:cs="Times New Roman"/>
          <w:sz w:val="28"/>
          <w:szCs w:val="28"/>
        </w:rPr>
        <w:softHyphen/>
        <w:t>різняється від поглинання і відбиття видимого світла: наприклад, вода є про</w:t>
      </w:r>
      <w:r w:rsidRPr="007B600A">
        <w:rPr>
          <w:rFonts w:ascii="Times New Roman" w:eastAsia="Times New Roman" w:hAnsi="Times New Roman" w:cs="Times New Roman"/>
          <w:sz w:val="28"/>
          <w:szCs w:val="28"/>
        </w:rPr>
        <w:softHyphen/>
        <w:t>зорою для видимого світла, але сильно поглинає ГЧ-випромінювання, особли</w:t>
      </w:r>
      <w:r w:rsidRPr="007B600A">
        <w:rPr>
          <w:rFonts w:ascii="Times New Roman" w:eastAsia="Times New Roman" w:hAnsi="Times New Roman" w:cs="Times New Roman"/>
          <w:sz w:val="28"/>
          <w:szCs w:val="28"/>
        </w:rPr>
        <w:softHyphen/>
        <w:t>во якщо у воді розчинено трохи мідного купоросу.</w:t>
      </w:r>
    </w:p>
    <w:p w:rsidR="00D26A49" w:rsidRPr="007B600A" w:rsidRDefault="00D26A49" w:rsidP="00D26A49">
      <w:pPr>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Зверніть увагу!</w:t>
      </w:r>
      <w:r w:rsidRPr="007B600A">
        <w:rPr>
          <w:rFonts w:ascii="Times New Roman" w:eastAsia="Times New Roman" w:hAnsi="Times New Roman" w:cs="Times New Roman"/>
          <w:sz w:val="28"/>
          <w:szCs w:val="28"/>
        </w:rPr>
        <w:t xml:space="preserve"> Щоб запобігти нагріванню будь-якого предмета, між ним і джерелом світла (1Ч-випромінюванням) розміщують кювету з водою (у такий спосіб поглинання ІЧ-світла водою та во</w:t>
      </w:r>
      <w:r w:rsidRPr="007B600A">
        <w:rPr>
          <w:rFonts w:ascii="Times New Roman" w:eastAsia="Times New Roman" w:hAnsi="Times New Roman" w:cs="Times New Roman"/>
          <w:sz w:val="28"/>
          <w:szCs w:val="28"/>
        </w:rPr>
        <w:softHyphen/>
        <w:t>дяною парою забезпечує тепловий баланс нашої планети).</w:t>
      </w:r>
    </w:p>
    <w:p w:rsidR="00D26A49" w:rsidRPr="007B600A" w:rsidRDefault="00D26A49" w:rsidP="00D6621D">
      <w:pPr>
        <w:numPr>
          <w:ilvl w:val="0"/>
          <w:numId w:val="80"/>
        </w:numPr>
        <w:tabs>
          <w:tab w:val="left" w:pos="78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Звичайне скло не пропускає</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із довжинами хвиль 1,5..2,0 мкм.</w:t>
      </w:r>
    </w:p>
    <w:p w:rsidR="00D26A49" w:rsidRPr="007B600A" w:rsidRDefault="00D26A49" w:rsidP="00D6621D">
      <w:pPr>
        <w:numPr>
          <w:ilvl w:val="0"/>
          <w:numId w:val="80"/>
        </w:numPr>
        <w:tabs>
          <w:tab w:val="left" w:pos="74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Біологічна дія</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на людину починається з ефек</w:t>
      </w:r>
      <w:r w:rsidRPr="007B600A">
        <w:rPr>
          <w:rFonts w:ascii="Times New Roman" w:eastAsia="Times New Roman" w:hAnsi="Times New Roman" w:cs="Times New Roman"/>
          <w:sz w:val="28"/>
          <w:szCs w:val="28"/>
        </w:rPr>
        <w:softHyphen/>
        <w:t>тів, що відбуваються у шкірі. Волосяний покрив, роговий шар шкіри, весь епідерміс є прозорими для ІЧ-променів, тому ІЧ-випромінювання поглина</w:t>
      </w:r>
      <w:r w:rsidRPr="007B600A">
        <w:rPr>
          <w:rFonts w:ascii="Times New Roman" w:eastAsia="Times New Roman" w:hAnsi="Times New Roman" w:cs="Times New Roman"/>
          <w:sz w:val="28"/>
          <w:szCs w:val="28"/>
        </w:rPr>
        <w:softHyphen/>
        <w:t>ється переважно у дермі.</w:t>
      </w:r>
    </w:p>
    <w:p w:rsidR="00D26A49" w:rsidRPr="007B600A" w:rsidRDefault="00D26A49" w:rsidP="00D26A49">
      <w:pPr>
        <w:spacing w:after="11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Зверніть увагу!</w:t>
      </w:r>
      <w:r w:rsidRPr="007B600A">
        <w:rPr>
          <w:rFonts w:ascii="Times New Roman" w:eastAsia="Times New Roman" w:hAnsi="Times New Roman" w:cs="Times New Roman"/>
          <w:i/>
          <w:iCs/>
          <w:sz w:val="28"/>
        </w:rPr>
        <w:t xml:space="preserve"> Дерма</w:t>
      </w:r>
      <w:r w:rsidRPr="007B600A">
        <w:rPr>
          <w:rFonts w:ascii="Times New Roman" w:eastAsia="Times New Roman" w:hAnsi="Times New Roman" w:cs="Times New Roman"/>
          <w:sz w:val="28"/>
          <w:szCs w:val="28"/>
        </w:rPr>
        <w:t xml:space="preserve"> (у перекладі з грецької —</w:t>
      </w:r>
      <w:r w:rsidRPr="007B600A">
        <w:rPr>
          <w:rFonts w:ascii="Times New Roman" w:eastAsia="Times New Roman" w:hAnsi="Times New Roman" w:cs="Times New Roman"/>
          <w:i/>
          <w:iCs/>
          <w:sz w:val="28"/>
        </w:rPr>
        <w:t xml:space="preserve"> шкіра</w:t>
      </w:r>
      <w:r w:rsidRPr="007B600A">
        <w:rPr>
          <w:rFonts w:ascii="Times New Roman" w:eastAsia="Times New Roman" w:hAnsi="Times New Roman" w:cs="Times New Roman"/>
          <w:sz w:val="28"/>
          <w:szCs w:val="28"/>
        </w:rPr>
        <w:t>) — сполучно</w:t>
      </w:r>
      <w:r w:rsidRPr="007B600A">
        <w:rPr>
          <w:rFonts w:ascii="Times New Roman" w:eastAsia="Times New Roman" w:hAnsi="Times New Roman" w:cs="Times New Roman"/>
          <w:sz w:val="28"/>
          <w:szCs w:val="28"/>
        </w:rPr>
        <w:softHyphen/>
        <w:t>тканинна частина шкіри, розташована під епідермою. Інші назви дерми —</w:t>
      </w:r>
      <w:r w:rsidRPr="007B600A">
        <w:rPr>
          <w:rFonts w:ascii="Times New Roman" w:eastAsia="Times New Roman" w:hAnsi="Times New Roman" w:cs="Times New Roman"/>
          <w:i/>
          <w:iCs/>
          <w:sz w:val="28"/>
        </w:rPr>
        <w:t xml:space="preserve"> коріум, кутис.</w:t>
      </w:r>
      <w:r w:rsidRPr="007B600A">
        <w:rPr>
          <w:rFonts w:ascii="Times New Roman" w:eastAsia="Times New Roman" w:hAnsi="Times New Roman" w:cs="Times New Roman"/>
          <w:sz w:val="28"/>
          <w:szCs w:val="28"/>
        </w:rPr>
        <w:t xml:space="preserve"> Ураження дерми призводить до захворювання —</w:t>
      </w:r>
      <w:r w:rsidRPr="007B600A">
        <w:rPr>
          <w:rFonts w:ascii="Times New Roman" w:eastAsia="Times New Roman" w:hAnsi="Times New Roman" w:cs="Times New Roman"/>
          <w:i/>
          <w:iCs/>
          <w:sz w:val="28"/>
        </w:rPr>
        <w:t xml:space="preserve"> дерматиту.</w:t>
      </w:r>
    </w:p>
    <w:p w:rsidR="00D26A49" w:rsidRPr="007B600A" w:rsidRDefault="00D26A49" w:rsidP="00D6621D">
      <w:pPr>
        <w:numPr>
          <w:ilvl w:val="0"/>
          <w:numId w:val="80"/>
        </w:numPr>
        <w:tabs>
          <w:tab w:val="left" w:pos="75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Деяка частина</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(25-30%) проникає на глибину до 2,5...4,0 см, сягаючи підшкірного жирового шару і навіть розташованих під ним органів.</w:t>
      </w:r>
    </w:p>
    <w:p w:rsidR="00D26A49" w:rsidRPr="007B600A" w:rsidRDefault="00D26A49" w:rsidP="00D6621D">
      <w:pPr>
        <w:numPr>
          <w:ilvl w:val="0"/>
          <w:numId w:val="80"/>
        </w:numPr>
        <w:tabs>
          <w:tab w:val="left" w:pos="721"/>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Температура живих тканин, підданих дії</w:t>
      </w:r>
      <w:r w:rsidRPr="007B600A">
        <w:rPr>
          <w:rFonts w:ascii="Times New Roman" w:eastAsia="Times New Roman" w:hAnsi="Times New Roman" w:cs="Times New Roman"/>
          <w:b/>
          <w:bCs/>
          <w:sz w:val="28"/>
        </w:rPr>
        <w:t xml:space="preserve"> ІЧ-випромінювання, зрос</w:t>
      </w:r>
      <w:r w:rsidRPr="007B600A">
        <w:rPr>
          <w:rFonts w:ascii="Times New Roman" w:eastAsia="Times New Roman" w:hAnsi="Times New Roman" w:cs="Times New Roman"/>
          <w:b/>
          <w:bCs/>
          <w:sz w:val="28"/>
        </w:rPr>
        <w:softHyphen/>
      </w:r>
      <w:r w:rsidRPr="007B600A">
        <w:rPr>
          <w:rFonts w:ascii="Times New Roman" w:eastAsia="Times New Roman" w:hAnsi="Times New Roman" w:cs="Times New Roman"/>
          <w:sz w:val="28"/>
          <w:szCs w:val="28"/>
        </w:rPr>
        <w:t>тає: внаслідок цього збільшується надходження до цих тканин крові (а разом із ним і кисню, що транспортується кров'ю) — біологічні функції тканин ак</w:t>
      </w:r>
      <w:r w:rsidRPr="007B600A">
        <w:rPr>
          <w:rFonts w:ascii="Times New Roman" w:eastAsia="Times New Roman" w:hAnsi="Times New Roman" w:cs="Times New Roman"/>
          <w:sz w:val="28"/>
          <w:szCs w:val="28"/>
        </w:rPr>
        <w:softHyphen/>
        <w:t>тивізуються.</w:t>
      </w:r>
    </w:p>
    <w:p w:rsidR="00D26A49" w:rsidRPr="007B600A" w:rsidRDefault="00D26A49" w:rsidP="00D6621D">
      <w:pPr>
        <w:numPr>
          <w:ilvl w:val="0"/>
          <w:numId w:val="80"/>
        </w:numPr>
        <w:tabs>
          <w:tab w:val="left" w:pos="73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ІЧ-випромінювання</w:t>
      </w:r>
      <w:r w:rsidRPr="007B600A">
        <w:rPr>
          <w:rFonts w:ascii="Times New Roman" w:eastAsia="Times New Roman" w:hAnsi="Times New Roman" w:cs="Times New Roman"/>
          <w:sz w:val="28"/>
          <w:szCs w:val="28"/>
        </w:rPr>
        <w:t xml:space="preserve"> відповідно до його дії на живі тканини поділя</w:t>
      </w:r>
      <w:r w:rsidRPr="007B600A">
        <w:rPr>
          <w:rFonts w:ascii="Times New Roman" w:eastAsia="Times New Roman" w:hAnsi="Times New Roman" w:cs="Times New Roman"/>
          <w:sz w:val="28"/>
          <w:szCs w:val="28"/>
        </w:rPr>
        <w:softHyphen/>
        <w:t>ють на три області: ближню (із довжиною хвилі 760... 1400 нм) — ІЧ-А, сере</w:t>
      </w:r>
      <w:r w:rsidRPr="007B600A">
        <w:rPr>
          <w:rFonts w:ascii="Times New Roman" w:eastAsia="Times New Roman" w:hAnsi="Times New Roman" w:cs="Times New Roman"/>
          <w:sz w:val="28"/>
          <w:szCs w:val="28"/>
        </w:rPr>
        <w:softHyphen/>
        <w:t>дню (1400...3000 нм) — ІЧ-В, дальню (3000..Л000 нм) — ІЧ-С.</w:t>
      </w:r>
    </w:p>
    <w:p w:rsidR="00D26A49" w:rsidRPr="007B600A" w:rsidRDefault="00D26A49" w:rsidP="00D6621D">
      <w:pPr>
        <w:numPr>
          <w:ilvl w:val="0"/>
          <w:numId w:val="80"/>
        </w:numPr>
        <w:tabs>
          <w:tab w:val="left" w:pos="774"/>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Короткохватьова складова</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проникає у живі тканини на глибину до 6...8 см, викликаючи прогрівання внутрішніх органів. Ця особливість дії</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використовується у медичній прак</w:t>
      </w:r>
      <w:r w:rsidRPr="007B600A">
        <w:rPr>
          <w:rFonts w:ascii="Times New Roman" w:eastAsia="Times New Roman" w:hAnsi="Times New Roman" w:cs="Times New Roman"/>
          <w:sz w:val="28"/>
          <w:szCs w:val="28"/>
        </w:rPr>
        <w:softHyphen/>
        <w:t>тиці з метою: 1) лікування хворої шкіри, лімфатичної системи, суглобів (арт</w:t>
      </w:r>
      <w:r w:rsidRPr="007B600A">
        <w:rPr>
          <w:rFonts w:ascii="Times New Roman" w:eastAsia="Times New Roman" w:hAnsi="Times New Roman" w:cs="Times New Roman"/>
          <w:sz w:val="28"/>
          <w:szCs w:val="28"/>
        </w:rPr>
        <w:softHyphen/>
        <w:t>рити, ревматизм тощо), плевритів, маститів; 2) підсушування мокнучих екзем, обморожувань.</w:t>
      </w:r>
    </w:p>
    <w:p w:rsidR="00D26A49" w:rsidRPr="007B600A" w:rsidRDefault="00D26A49" w:rsidP="00D6621D">
      <w:pPr>
        <w:numPr>
          <w:ilvl w:val="0"/>
          <w:numId w:val="80"/>
        </w:numPr>
        <w:tabs>
          <w:tab w:val="left" w:pos="750"/>
        </w:tabs>
        <w:spacing w:after="120"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Надмірне ІЧ-опромінення шкіри проявляється у вигляді: 1) опіків шкіри; 2) розширення артеріокапілярів; 3) посилення пігментації шкіри, яка навіть може набути стійкого характеру — еритемоподібний (червоний) колір </w:t>
      </w:r>
      <w:r w:rsidRPr="007B600A">
        <w:rPr>
          <w:rFonts w:ascii="Times New Roman" w:eastAsia="Times New Roman" w:hAnsi="Times New Roman" w:cs="Times New Roman"/>
          <w:sz w:val="28"/>
          <w:szCs w:val="28"/>
        </w:rPr>
        <w:lastRenderedPageBreak/>
        <w:t>властивий обличчю склодувів, сталеварів та інших робітників гарячих вироб</w:t>
      </w:r>
      <w:r w:rsidRPr="007B600A">
        <w:rPr>
          <w:rFonts w:ascii="Times New Roman" w:eastAsia="Times New Roman" w:hAnsi="Times New Roman" w:cs="Times New Roman"/>
          <w:sz w:val="28"/>
          <w:szCs w:val="28"/>
        </w:rPr>
        <w:softHyphen/>
        <w:t>ництв.</w:t>
      </w:r>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t>ЗАПАМ'ЯТАЙТЕ!</w:t>
      </w:r>
      <w:r w:rsidRPr="007B600A">
        <w:rPr>
          <w:rFonts w:ascii="Times New Roman" w:eastAsia="Times New Roman" w:hAnsi="Times New Roman" w:cs="Times New Roman"/>
          <w:sz w:val="28"/>
          <w:szCs w:val="28"/>
        </w:rPr>
        <w:t xml:space="preserve"> Дія ІЧ-випромінювання не обмежується тим місцем, що було піддане опроміненню, а охоплює своєю дією весь організм.</w:t>
      </w:r>
    </w:p>
    <w:p w:rsidR="00D26A49" w:rsidRPr="007B600A" w:rsidRDefault="00D26A49" w:rsidP="00D6621D">
      <w:pPr>
        <w:numPr>
          <w:ilvl w:val="0"/>
          <w:numId w:val="80"/>
        </w:numPr>
        <w:tabs>
          <w:tab w:val="left" w:pos="750"/>
        </w:tabs>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Загальні ураження організму внаслідок</w:t>
      </w:r>
      <w:r w:rsidRPr="007B600A">
        <w:rPr>
          <w:rFonts w:ascii="Times New Roman" w:eastAsia="Times New Roman" w:hAnsi="Times New Roman" w:cs="Times New Roman"/>
          <w:b/>
          <w:bCs/>
          <w:sz w:val="28"/>
        </w:rPr>
        <w:t xml:space="preserve"> ІЧ-опромінення</w:t>
      </w:r>
      <w:r w:rsidRPr="007B600A">
        <w:rPr>
          <w:rFonts w:ascii="Times New Roman" w:eastAsia="Times New Roman" w:hAnsi="Times New Roman" w:cs="Times New Roman"/>
          <w:sz w:val="28"/>
          <w:szCs w:val="28"/>
        </w:rPr>
        <w:t xml:space="preserve"> спричиня</w:t>
      </w:r>
      <w:r w:rsidRPr="007B600A">
        <w:rPr>
          <w:rFonts w:ascii="Times New Roman" w:eastAsia="Times New Roman" w:hAnsi="Times New Roman" w:cs="Times New Roman"/>
          <w:sz w:val="28"/>
          <w:szCs w:val="28"/>
        </w:rPr>
        <w:softHyphen/>
        <w:t>ють: 1) порушення водно-сольового балансу в організмі; 2) ураження верхніх дихать них шляхів (хронічні ларингіти, риніт, синуситта ін.).</w:t>
      </w:r>
    </w:p>
    <w:p w:rsidR="00D26A49" w:rsidRPr="007B600A" w:rsidRDefault="00D26A49" w:rsidP="00D6621D">
      <w:pPr>
        <w:numPr>
          <w:ilvl w:val="0"/>
          <w:numId w:val="80"/>
        </w:numPr>
        <w:tabs>
          <w:tab w:val="left" w:pos="721"/>
        </w:tabs>
        <w:spacing w:after="116"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Особливо негативну дію.</w:t>
      </w:r>
      <w:r w:rsidRPr="007B600A">
        <w:rPr>
          <w:rFonts w:ascii="Times New Roman" w:eastAsia="Times New Roman" w:hAnsi="Times New Roman" w:cs="Times New Roman"/>
          <w:b/>
          <w:bCs/>
          <w:sz w:val="28"/>
        </w:rPr>
        <w:t xml:space="preserve"> ІЧ-випромінювання</w:t>
      </w:r>
      <w:r w:rsidRPr="007B600A">
        <w:rPr>
          <w:rFonts w:ascii="Times New Roman" w:eastAsia="Times New Roman" w:hAnsi="Times New Roman" w:cs="Times New Roman"/>
          <w:sz w:val="28"/>
          <w:szCs w:val="28"/>
        </w:rPr>
        <w:t xml:space="preserve"> чинить на очі, оскіль</w:t>
      </w:r>
      <w:r w:rsidRPr="007B600A">
        <w:rPr>
          <w:rFonts w:ascii="Times New Roman" w:eastAsia="Times New Roman" w:hAnsi="Times New Roman" w:cs="Times New Roman"/>
          <w:sz w:val="28"/>
          <w:szCs w:val="28"/>
        </w:rPr>
        <w:softHyphen/>
        <w:t>ки електромагнітні хвилі цього діапазону сильно поглинаються кришталиком ока та скловидним тілом. Наслідками такого опромінення є катаракта, відша</w:t>
      </w:r>
      <w:r w:rsidRPr="007B600A">
        <w:rPr>
          <w:rFonts w:ascii="Times New Roman" w:eastAsia="Times New Roman" w:hAnsi="Times New Roman" w:cs="Times New Roman"/>
          <w:sz w:val="28"/>
          <w:szCs w:val="28"/>
        </w:rPr>
        <w:softHyphen/>
        <w:t>рування сітківки ока, кон'юнктивіти.</w:t>
      </w:r>
    </w:p>
    <w:p w:rsidR="00D26A49" w:rsidRPr="007B600A" w:rsidRDefault="00D26A49" w:rsidP="00D26A49">
      <w:pPr>
        <w:spacing w:after="240" w:line="360" w:lineRule="auto"/>
        <w:ind w:right="20"/>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Зверніть увагу! 1) Унаслідок надмірного ІЧ-опромінення найчастіше уража</w:t>
      </w:r>
      <w:r w:rsidRPr="007B600A">
        <w:rPr>
          <w:rFonts w:ascii="Times New Roman" w:eastAsia="Times New Roman" w:hAnsi="Times New Roman" w:cs="Times New Roman"/>
          <w:sz w:val="28"/>
          <w:szCs w:val="28"/>
        </w:rPr>
        <w:softHyphen/>
        <w:t>ються пекарі, ливарники, ковалі, тобто ті робітники, котрі мають справу із розжареними тілами. 2) Під час роботи із розжареним тілами слід користуватися захисними окулярами.</w:t>
      </w:r>
    </w:p>
    <w:p w:rsidR="00D26A49" w:rsidRDefault="00D26A49" w:rsidP="00D26A49">
      <w:pPr>
        <w:pStyle w:val="2"/>
        <w:rPr>
          <w:rFonts w:eastAsia="Times New Roman"/>
          <w:lang w:val="uk-UA"/>
        </w:rPr>
      </w:pPr>
      <w:bookmarkStart w:id="221" w:name="_Toc293526800"/>
      <w:r w:rsidRPr="007B600A">
        <w:rPr>
          <w:rFonts w:eastAsia="Times New Roman"/>
        </w:rPr>
        <w:t>§ 6.11. Небезпека ураження електричним струмом</w:t>
      </w:r>
      <w:bookmarkEnd w:id="221"/>
    </w:p>
    <w:p w:rsidR="00D26A49" w:rsidRPr="007B600A" w:rsidRDefault="00D26A49" w:rsidP="00D26A49">
      <w:pPr>
        <w:spacing w:line="360" w:lineRule="auto"/>
        <w:ind w:right="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 Електричний струм — це впорядкований рух електричних зарядів (у металах — дрейф вільних електронів проти зовнішнього електричного поля, в електролітах — дрейф у взаємно протилежних напрямах катіонів та аніонів, у напівпровідниках — дрейф у взаємно протилежних напрямах вільних елект</w:t>
      </w:r>
      <w:r w:rsidRPr="007B600A">
        <w:rPr>
          <w:rFonts w:ascii="Times New Roman" w:eastAsia="Times New Roman" w:hAnsi="Times New Roman" w:cs="Times New Roman"/>
          <w:sz w:val="28"/>
          <w:szCs w:val="28"/>
        </w:rPr>
        <w:softHyphen/>
        <w:t>ронів і дірок, у газах — напрямлений рух електронів та іонів). Електричний струм виникає внаслідок дії електричного поля за наявності у речовині віль</w:t>
      </w:r>
      <w:r w:rsidRPr="007B600A">
        <w:rPr>
          <w:rFonts w:ascii="Times New Roman" w:eastAsia="Times New Roman" w:hAnsi="Times New Roman" w:cs="Times New Roman"/>
          <w:sz w:val="28"/>
          <w:szCs w:val="28"/>
        </w:rPr>
        <w:softHyphen/>
        <w:t>них електричних зарядів, здатних рухатися.</w:t>
      </w:r>
    </w:p>
    <w:p w:rsidR="00D26A49" w:rsidRPr="007B600A" w:rsidRDefault="00D26A49" w:rsidP="00D6621D">
      <w:pPr>
        <w:numPr>
          <w:ilvl w:val="1"/>
          <w:numId w:val="80"/>
        </w:numPr>
        <w:tabs>
          <w:tab w:val="left" w:pos="61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живих тканинах (гетерогенних, дисперсних системах)</w:t>
      </w:r>
      <w:r w:rsidRPr="007B600A">
        <w:rPr>
          <w:rFonts w:ascii="Times New Roman" w:eastAsia="Times New Roman" w:hAnsi="Times New Roman" w:cs="Times New Roman"/>
          <w:b/>
          <w:bCs/>
          <w:sz w:val="28"/>
        </w:rPr>
        <w:t xml:space="preserve"> електричний струм</w:t>
      </w:r>
      <w:r w:rsidRPr="007B600A">
        <w:rPr>
          <w:rFonts w:ascii="Times New Roman" w:eastAsia="Times New Roman" w:hAnsi="Times New Roman" w:cs="Times New Roman"/>
          <w:sz w:val="28"/>
          <w:szCs w:val="28"/>
        </w:rPr>
        <w:t xml:space="preserve"> спричиняє електрокінетичні явища — рух частинок речовини (твердих частинок, крапель рідини, газових пухирців тощо).</w:t>
      </w:r>
    </w:p>
    <w:p w:rsidR="00D26A49" w:rsidRPr="007B600A" w:rsidRDefault="00D26A49" w:rsidP="00D6621D">
      <w:pPr>
        <w:numPr>
          <w:ilvl w:val="1"/>
          <w:numId w:val="80"/>
        </w:numPr>
        <w:tabs>
          <w:tab w:val="left" w:pos="62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Основними</w:t>
      </w:r>
      <w:r w:rsidRPr="007B600A">
        <w:rPr>
          <w:rFonts w:ascii="Times New Roman" w:eastAsia="Times New Roman" w:hAnsi="Times New Roman" w:cs="Times New Roman"/>
          <w:b/>
          <w:bCs/>
          <w:sz w:val="28"/>
        </w:rPr>
        <w:t xml:space="preserve"> електрокінетичними явищами</w:t>
      </w:r>
      <w:r w:rsidRPr="007B600A">
        <w:rPr>
          <w:rFonts w:ascii="Times New Roman" w:eastAsia="Times New Roman" w:hAnsi="Times New Roman" w:cs="Times New Roman"/>
          <w:sz w:val="28"/>
          <w:szCs w:val="28"/>
        </w:rPr>
        <w:t xml:space="preserve"> є: 1) електрофорез (рух у рідині частинок речовини під дією зовнішнього електричного поля); 2) елект- роосмос (рух рідини через капіляри або мембрани під дією електричного по</w:t>
      </w:r>
      <w:r w:rsidRPr="007B600A">
        <w:rPr>
          <w:rFonts w:ascii="Times New Roman" w:eastAsia="Times New Roman" w:hAnsi="Times New Roman" w:cs="Times New Roman"/>
          <w:sz w:val="28"/>
          <w:szCs w:val="28"/>
        </w:rPr>
        <w:softHyphen/>
        <w:t xml:space="preserve">ля); </w:t>
      </w:r>
      <w:r w:rsidRPr="007B600A">
        <w:rPr>
          <w:rFonts w:ascii="Times New Roman" w:eastAsia="Times New Roman" w:hAnsi="Times New Roman" w:cs="Times New Roman"/>
          <w:sz w:val="28"/>
          <w:szCs w:val="28"/>
        </w:rPr>
        <w:lastRenderedPageBreak/>
        <w:t>3) ефект Дорна (виникнення різниці потенціалів у рідині внаслідок пере</w:t>
      </w:r>
      <w:r w:rsidRPr="007B600A">
        <w:rPr>
          <w:rFonts w:ascii="Times New Roman" w:eastAsia="Times New Roman" w:hAnsi="Times New Roman" w:cs="Times New Roman"/>
          <w:sz w:val="28"/>
          <w:szCs w:val="28"/>
        </w:rPr>
        <w:softHyphen/>
        <w:t>міщення зважених у ній заряджених частинок).</w:t>
      </w:r>
    </w:p>
    <w:p w:rsidR="00D26A49" w:rsidRPr="007B600A" w:rsidRDefault="00D26A49" w:rsidP="00D6621D">
      <w:pPr>
        <w:numPr>
          <w:ilvl w:val="1"/>
          <w:numId w:val="80"/>
        </w:numPr>
        <w:tabs>
          <w:tab w:val="left" w:pos="645"/>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Проходячи через живі тканини,</w:t>
      </w:r>
      <w:r w:rsidRPr="007B600A">
        <w:rPr>
          <w:rFonts w:ascii="Times New Roman" w:eastAsia="Times New Roman" w:hAnsi="Times New Roman" w:cs="Times New Roman"/>
          <w:b/>
          <w:bCs/>
          <w:sz w:val="28"/>
        </w:rPr>
        <w:t xml:space="preserve"> електричний струм</w:t>
      </w:r>
      <w:r w:rsidRPr="007B600A">
        <w:rPr>
          <w:rFonts w:ascii="Times New Roman" w:eastAsia="Times New Roman" w:hAnsi="Times New Roman" w:cs="Times New Roman"/>
          <w:sz w:val="28"/>
          <w:szCs w:val="28"/>
        </w:rPr>
        <w:t xml:space="preserve"> чинить такі дії: термічну, електролітичну, механічну, фізіологічну.</w:t>
      </w:r>
    </w:p>
    <w:p w:rsidR="00D26A49" w:rsidRPr="007B600A" w:rsidRDefault="00D26A49" w:rsidP="00D6621D">
      <w:pPr>
        <w:numPr>
          <w:ilvl w:val="1"/>
          <w:numId w:val="80"/>
        </w:numPr>
        <w:tabs>
          <w:tab w:val="left" w:pos="68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Термічна дія</w:t>
      </w:r>
      <w:r w:rsidRPr="007B600A">
        <w:rPr>
          <w:rFonts w:ascii="Times New Roman" w:eastAsia="Times New Roman" w:hAnsi="Times New Roman" w:cs="Times New Roman"/>
          <w:b/>
          <w:bCs/>
          <w:sz w:val="28"/>
        </w:rPr>
        <w:t xml:space="preserve"> електричного струму</w:t>
      </w:r>
      <w:r w:rsidRPr="007B600A">
        <w:rPr>
          <w:rFonts w:ascii="Times New Roman" w:eastAsia="Times New Roman" w:hAnsi="Times New Roman" w:cs="Times New Roman"/>
          <w:sz w:val="28"/>
          <w:szCs w:val="28"/>
        </w:rPr>
        <w:t xml:space="preserve"> проявляється як:</w:t>
      </w:r>
    </w:p>
    <w:p w:rsidR="00D26A49" w:rsidRPr="007B600A" w:rsidRDefault="00D26A49" w:rsidP="00D6621D">
      <w:pPr>
        <w:numPr>
          <w:ilvl w:val="2"/>
          <w:numId w:val="80"/>
        </w:numPr>
        <w:tabs>
          <w:tab w:val="left" w:pos="682"/>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опіки окремих ділянок тіла;</w:t>
      </w:r>
    </w:p>
    <w:p w:rsidR="00D26A49" w:rsidRPr="007B600A" w:rsidRDefault="00D26A49" w:rsidP="00D6621D">
      <w:pPr>
        <w:numPr>
          <w:ilvl w:val="2"/>
          <w:numId w:val="80"/>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нагрівання до високої температури органів, розташованих на шляху</w:t>
      </w:r>
    </w:p>
    <w:p w:rsidR="00D26A49" w:rsidRPr="007B600A" w:rsidRDefault="00D26A49" w:rsidP="00D26A49">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струму;</w:t>
      </w:r>
    </w:p>
    <w:p w:rsidR="00D26A49" w:rsidRPr="007B600A" w:rsidRDefault="00D26A49" w:rsidP="00D6621D">
      <w:pPr>
        <w:numPr>
          <w:ilvl w:val="2"/>
          <w:numId w:val="80"/>
        </w:numPr>
        <w:tabs>
          <w:tab w:val="left" w:pos="70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функціональні розлади в органах, підданих впливу струму.</w:t>
      </w:r>
    </w:p>
    <w:p w:rsidR="00D26A49" w:rsidRPr="007B600A" w:rsidRDefault="00D26A49" w:rsidP="00D6621D">
      <w:pPr>
        <w:numPr>
          <w:ilvl w:val="1"/>
          <w:numId w:val="80"/>
        </w:numPr>
        <w:tabs>
          <w:tab w:val="left" w:pos="62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Електролітична дія</w:t>
      </w:r>
      <w:r w:rsidRPr="007B600A">
        <w:rPr>
          <w:rFonts w:ascii="Times New Roman" w:eastAsia="Times New Roman" w:hAnsi="Times New Roman" w:cs="Times New Roman"/>
          <w:b/>
          <w:bCs/>
          <w:sz w:val="28"/>
        </w:rPr>
        <w:t xml:space="preserve"> електричного струму</w:t>
      </w:r>
      <w:r w:rsidRPr="007B600A">
        <w:rPr>
          <w:rFonts w:ascii="Times New Roman" w:eastAsia="Times New Roman" w:hAnsi="Times New Roman" w:cs="Times New Roman"/>
          <w:sz w:val="28"/>
          <w:szCs w:val="28"/>
        </w:rPr>
        <w:t xml:space="preserve"> проявляється перш за все у розкладанні органічної речовини — крові і викликаних цим порушень її фізи- ко-хімічного складу.</w:t>
      </w:r>
    </w:p>
    <w:p w:rsidR="00D26A49" w:rsidRPr="007B600A" w:rsidRDefault="00D26A49" w:rsidP="00D6621D">
      <w:pPr>
        <w:numPr>
          <w:ilvl w:val="1"/>
          <w:numId w:val="80"/>
        </w:numPr>
        <w:tabs>
          <w:tab w:val="left" w:pos="645"/>
        </w:tabs>
        <w:spacing w:after="60"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Механічна дія</w:t>
      </w:r>
      <w:r w:rsidRPr="007B600A">
        <w:rPr>
          <w:rFonts w:ascii="Times New Roman" w:eastAsia="Times New Roman" w:hAnsi="Times New Roman" w:cs="Times New Roman"/>
          <w:b/>
          <w:bCs/>
          <w:sz w:val="28"/>
        </w:rPr>
        <w:t xml:space="preserve"> електричного струму</w:t>
      </w:r>
      <w:r w:rsidRPr="007B600A">
        <w:rPr>
          <w:rFonts w:ascii="Times New Roman" w:eastAsia="Times New Roman" w:hAnsi="Times New Roman" w:cs="Times New Roman"/>
          <w:sz w:val="28"/>
          <w:szCs w:val="28"/>
        </w:rPr>
        <w:t xml:space="preserve"> проявляється у розшаруванні й розриві тканин організму внаслідок електродинамічного ефекту, а також уна</w:t>
      </w:r>
      <w:r w:rsidRPr="007B600A">
        <w:rPr>
          <w:rFonts w:ascii="Times New Roman" w:eastAsia="Times New Roman" w:hAnsi="Times New Roman" w:cs="Times New Roman"/>
          <w:sz w:val="28"/>
          <w:szCs w:val="28"/>
        </w:rPr>
        <w:softHyphen/>
        <w:t>слідок дуже швидкого (практично миттєвого) вибухоподібного утворення пари із тканинної рідини й крові.</w:t>
      </w:r>
    </w:p>
    <w:p w:rsidR="00D26A49" w:rsidRPr="007B600A" w:rsidRDefault="00D26A49" w:rsidP="00D26A49">
      <w:pPr>
        <w:spacing w:after="5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mallCaps/>
          <w:sz w:val="28"/>
          <w:shd w:val="clear" w:color="auto" w:fill="FFFFFF"/>
        </w:rPr>
        <w:t>ЗАПАМ'ЯТАЙТЕ!</w:t>
      </w:r>
      <w:r w:rsidRPr="007B600A">
        <w:rPr>
          <w:rFonts w:ascii="Times New Roman" w:eastAsia="Times New Roman" w:hAnsi="Times New Roman" w:cs="Times New Roman"/>
          <w:sz w:val="28"/>
          <w:szCs w:val="28"/>
        </w:rPr>
        <w:t xml:space="preserve"> Можливим наслідком механічної дії електричного стру</w:t>
      </w:r>
      <w:r w:rsidRPr="007B600A">
        <w:rPr>
          <w:rFonts w:ascii="Times New Roman" w:eastAsia="Times New Roman" w:hAnsi="Times New Roman" w:cs="Times New Roman"/>
          <w:sz w:val="28"/>
          <w:szCs w:val="28"/>
        </w:rPr>
        <w:softHyphen/>
        <w:t>му може бути електротравма. Електротравми поділяють на загальні (при яких процеси збудження різних груп м'язів можуть призвести до судом, зупинки дихання і серцевої діяльності) та місцеві (ураження організму у вигляді опіків, металізації шкіри, електроофтальмії).</w:t>
      </w:r>
    </w:p>
    <w:p w:rsidR="00D26A49" w:rsidRPr="007B600A" w:rsidRDefault="00D26A49" w:rsidP="00D6621D">
      <w:pPr>
        <w:numPr>
          <w:ilvl w:val="1"/>
          <w:numId w:val="80"/>
        </w:numPr>
        <w:tabs>
          <w:tab w:val="left" w:pos="65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Фізіологічна дія</w:t>
      </w:r>
      <w:r w:rsidRPr="007B600A">
        <w:rPr>
          <w:rFonts w:ascii="Times New Roman" w:eastAsia="Times New Roman" w:hAnsi="Times New Roman" w:cs="Times New Roman"/>
          <w:b/>
          <w:bCs/>
          <w:sz w:val="28"/>
        </w:rPr>
        <w:t xml:space="preserve"> електричного струму</w:t>
      </w:r>
      <w:r w:rsidRPr="007B600A">
        <w:rPr>
          <w:rFonts w:ascii="Times New Roman" w:eastAsia="Times New Roman" w:hAnsi="Times New Roman" w:cs="Times New Roman"/>
          <w:sz w:val="28"/>
          <w:szCs w:val="28"/>
        </w:rPr>
        <w:t xml:space="preserve"> проявляється</w:t>
      </w:r>
      <w:r w:rsidRPr="007B600A">
        <w:rPr>
          <w:rFonts w:ascii="Times New Roman" w:eastAsia="Times New Roman" w:hAnsi="Times New Roman" w:cs="Times New Roman"/>
          <w:b/>
          <w:bCs/>
          <w:sz w:val="28"/>
        </w:rPr>
        <w:t xml:space="preserve"> у</w:t>
      </w:r>
      <w:r w:rsidRPr="007B600A">
        <w:rPr>
          <w:rFonts w:ascii="Times New Roman" w:eastAsia="Times New Roman" w:hAnsi="Times New Roman" w:cs="Times New Roman"/>
          <w:sz w:val="28"/>
          <w:szCs w:val="28"/>
        </w:rPr>
        <w:t xml:space="preserve"> подразненні і збудженні живих тканин, а також у порушенні внутрішніх біологічних проце</w:t>
      </w:r>
      <w:r w:rsidRPr="007B600A">
        <w:rPr>
          <w:rFonts w:ascii="Times New Roman" w:eastAsia="Times New Roman" w:hAnsi="Times New Roman" w:cs="Times New Roman"/>
          <w:sz w:val="28"/>
          <w:szCs w:val="28"/>
        </w:rPr>
        <w:softHyphen/>
        <w:t>сів.</w:t>
      </w:r>
    </w:p>
    <w:p w:rsidR="00D26A49" w:rsidRPr="007B600A" w:rsidRDefault="00D26A49" w:rsidP="00D6621D">
      <w:pPr>
        <w:numPr>
          <w:ilvl w:val="1"/>
          <w:numId w:val="80"/>
        </w:numPr>
        <w:tabs>
          <w:tab w:val="left" w:pos="654"/>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Результат ураження людини</w:t>
      </w:r>
      <w:r w:rsidRPr="007B600A">
        <w:rPr>
          <w:rFonts w:ascii="Times New Roman" w:eastAsia="Times New Roman" w:hAnsi="Times New Roman" w:cs="Times New Roman"/>
          <w:b/>
          <w:bCs/>
          <w:sz w:val="28"/>
        </w:rPr>
        <w:t xml:space="preserve"> електричним струмом</w:t>
      </w:r>
      <w:r w:rsidRPr="007B600A">
        <w:rPr>
          <w:rFonts w:ascii="Times New Roman" w:eastAsia="Times New Roman" w:hAnsi="Times New Roman" w:cs="Times New Roman"/>
          <w:sz w:val="28"/>
          <w:szCs w:val="28"/>
        </w:rPr>
        <w:t xml:space="preserve"> залежить від кі</w:t>
      </w:r>
      <w:r w:rsidRPr="007B600A">
        <w:rPr>
          <w:rFonts w:ascii="Times New Roman" w:eastAsia="Times New Roman" w:hAnsi="Times New Roman" w:cs="Times New Roman"/>
          <w:sz w:val="28"/>
          <w:szCs w:val="28"/>
        </w:rPr>
        <w:softHyphen/>
        <w:t>лькох факторів:</w:t>
      </w:r>
    </w:p>
    <w:p w:rsidR="00D26A49" w:rsidRPr="007B600A" w:rsidRDefault="00D26A49" w:rsidP="00D6621D">
      <w:pPr>
        <w:numPr>
          <w:ilvl w:val="2"/>
          <w:numId w:val="80"/>
        </w:numPr>
        <w:tabs>
          <w:tab w:val="left" w:pos="687"/>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сили струму і часу, протягом якого він проходить через організм;</w:t>
      </w:r>
    </w:p>
    <w:p w:rsidR="00D26A49" w:rsidRPr="007B600A" w:rsidRDefault="00D26A49" w:rsidP="00D6621D">
      <w:pPr>
        <w:numPr>
          <w:ilvl w:val="2"/>
          <w:numId w:val="80"/>
        </w:numPr>
        <w:tabs>
          <w:tab w:val="left" w:pos="716"/>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виду електричного струму (постійний чи змінний);</w:t>
      </w:r>
    </w:p>
    <w:p w:rsidR="00D26A49" w:rsidRPr="007B600A" w:rsidRDefault="00D26A49" w:rsidP="00D6621D">
      <w:pPr>
        <w:numPr>
          <w:ilvl w:val="2"/>
          <w:numId w:val="80"/>
        </w:numPr>
        <w:tabs>
          <w:tab w:val="left" w:pos="711"/>
        </w:tabs>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шляху, яким електричний струм проходить крізь тіло людини.</w:t>
      </w:r>
    </w:p>
    <w:p w:rsidR="00D26A49" w:rsidRPr="007B600A" w:rsidRDefault="00D26A49" w:rsidP="00D26A49">
      <w:pPr>
        <w:spacing w:after="56" w:line="360" w:lineRule="auto"/>
        <w:ind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sz w:val="28"/>
        </w:rPr>
        <w:lastRenderedPageBreak/>
        <w:t>ЗАПАМ'ЯТАЙТЕ!</w:t>
      </w:r>
      <w:r w:rsidRPr="007B600A">
        <w:rPr>
          <w:rFonts w:ascii="Times New Roman" w:eastAsia="Times New Roman" w:hAnsi="Times New Roman" w:cs="Times New Roman"/>
          <w:sz w:val="28"/>
          <w:szCs w:val="28"/>
        </w:rPr>
        <w:t xml:space="preserve"> Найнебезпечнішими шляхами проходження електрично</w:t>
      </w:r>
      <w:r w:rsidRPr="007B600A">
        <w:rPr>
          <w:rFonts w:ascii="Times New Roman" w:eastAsia="Times New Roman" w:hAnsi="Times New Roman" w:cs="Times New Roman"/>
          <w:sz w:val="28"/>
          <w:szCs w:val="28"/>
        </w:rPr>
        <w:softHyphen/>
        <w:t>го струму через організм людини є такі, що уражають головний мозок (струм проходить шляхами «голова— руки», «голова—ноги») або серце й легені (струм прохо</w:t>
      </w:r>
      <w:r w:rsidRPr="007B600A">
        <w:rPr>
          <w:rFonts w:ascii="Times New Roman" w:eastAsia="Times New Roman" w:hAnsi="Times New Roman" w:cs="Times New Roman"/>
          <w:sz w:val="28"/>
          <w:szCs w:val="28"/>
        </w:rPr>
        <w:softHyphen/>
        <w:t>дить від однієї руки до іншої або від руки до ніг).</w:t>
      </w:r>
    </w:p>
    <w:p w:rsidR="00D26A49" w:rsidRPr="007B600A" w:rsidRDefault="00D26A49" w:rsidP="00D6621D">
      <w:pPr>
        <w:numPr>
          <w:ilvl w:val="1"/>
          <w:numId w:val="80"/>
        </w:numPr>
        <w:spacing w:line="360" w:lineRule="auto"/>
        <w:ind w:right="12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За умови, що струм проходить шляхом від руки до ніг, а уражаюча напруга становить U</w:t>
      </w:r>
      <w:r w:rsidRPr="007B600A">
        <w:rPr>
          <w:rFonts w:ascii="Times New Roman" w:eastAsia="Times New Roman" w:hAnsi="Times New Roman" w:cs="Times New Roman"/>
          <w:sz w:val="28"/>
          <w:szCs w:val="28"/>
          <w:vertAlign w:val="subscript"/>
        </w:rPr>
        <w:t>ураж</w:t>
      </w:r>
      <w:r w:rsidRPr="007B600A">
        <w:rPr>
          <w:rFonts w:ascii="Times New Roman" w:eastAsia="Times New Roman" w:hAnsi="Times New Roman" w:cs="Times New Roman"/>
          <w:sz w:val="28"/>
          <w:szCs w:val="28"/>
        </w:rPr>
        <w:t>= 220 В, характер</w:t>
      </w:r>
      <w:r w:rsidRPr="007B600A">
        <w:rPr>
          <w:rFonts w:ascii="Times New Roman" w:eastAsia="Times New Roman" w:hAnsi="Times New Roman" w:cs="Times New Roman"/>
          <w:b/>
          <w:bCs/>
          <w:sz w:val="28"/>
        </w:rPr>
        <w:t xml:space="preserve"> ураження</w:t>
      </w:r>
      <w:r w:rsidRPr="007B600A">
        <w:rPr>
          <w:rFonts w:ascii="Times New Roman" w:eastAsia="Times New Roman" w:hAnsi="Times New Roman" w:cs="Times New Roman"/>
          <w:sz w:val="28"/>
          <w:szCs w:val="28"/>
        </w:rPr>
        <w:t xml:space="preserve"> залежить від сили струму:</w:t>
      </w:r>
    </w:p>
    <w:p w:rsidR="00D26A49" w:rsidRPr="007B600A" w:rsidRDefault="00D26A49" w:rsidP="00D26A49">
      <w:pPr>
        <w:framePr w:wrap="notBeside" w:vAnchor="text" w:hAnchor="text" w:xAlign="center" w:y="1"/>
        <w:spacing w:line="360" w:lineRule="auto"/>
        <w:jc w:val="right"/>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Таблиця 6.12</w:t>
      </w:r>
    </w:p>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Дія електричного струму на організм людини</w:t>
      </w:r>
    </w:p>
    <w:tbl>
      <w:tblPr>
        <w:tblW w:w="0" w:type="auto"/>
        <w:jc w:val="center"/>
        <w:tblInd w:w="436" w:type="dxa"/>
        <w:tblLayout w:type="fixed"/>
        <w:tblCellMar>
          <w:left w:w="10" w:type="dxa"/>
          <w:right w:w="10" w:type="dxa"/>
        </w:tblCellMar>
        <w:tblLook w:val="04A0"/>
      </w:tblPr>
      <w:tblGrid>
        <w:gridCol w:w="1205"/>
        <w:gridCol w:w="2674"/>
        <w:gridCol w:w="2650"/>
      </w:tblGrid>
      <w:tr w:rsidR="00D26A49" w:rsidRPr="007B600A" w:rsidTr="00D26A49">
        <w:trPr>
          <w:trHeight w:val="480"/>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Сила струму, мА</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center"/>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Змінний струм промислової частоти 50 Гц</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Постійний струм</w:t>
            </w:r>
          </w:p>
        </w:tc>
      </w:tr>
      <w:tr w:rsidR="00D26A49" w:rsidRPr="007B600A" w:rsidTr="00D26A49">
        <w:trPr>
          <w:trHeight w:val="456"/>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0,6...1,5</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Початкові відчуття, легке тремтіння пальців</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Відчуттів немає</w:t>
            </w:r>
          </w:p>
        </w:tc>
      </w:tr>
      <w:tr w:rsidR="00D26A49" w:rsidRPr="007B600A" w:rsidTr="00D26A49">
        <w:trPr>
          <w:trHeight w:val="235"/>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2,0...2,5</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Початок больових відчуттів</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Відчуттів немає</w:t>
            </w:r>
          </w:p>
        </w:tc>
      </w:tr>
      <w:tr w:rsidR="00D26A49" w:rsidRPr="007B600A" w:rsidTr="00D26A49">
        <w:trPr>
          <w:trHeight w:val="466"/>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Batang" w:hAnsi="Times New Roman" w:cs="Times New Roman"/>
                <w:spacing w:val="20"/>
                <w:sz w:val="20"/>
                <w:szCs w:val="20"/>
              </w:rPr>
            </w:pPr>
            <w:r w:rsidRPr="007B600A">
              <w:rPr>
                <w:rFonts w:ascii="Times New Roman" w:eastAsia="Batang" w:hAnsi="Times New Roman" w:cs="Times New Roman"/>
                <w:spacing w:val="20"/>
                <w:sz w:val="20"/>
                <w:szCs w:val="20"/>
              </w:rPr>
              <w:t>5...1</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Початок судом у руках</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Свербіння, відчуття нагрі</w:t>
            </w:r>
            <w:r w:rsidRPr="007B600A">
              <w:rPr>
                <w:rFonts w:ascii="Times New Roman" w:eastAsia="Times New Roman" w:hAnsi="Times New Roman" w:cs="Times New Roman"/>
                <w:sz w:val="20"/>
                <w:szCs w:val="20"/>
              </w:rPr>
              <w:softHyphen/>
              <w:t>вання</w:t>
            </w:r>
          </w:p>
        </w:tc>
      </w:tr>
      <w:tr w:rsidR="00D26A49" w:rsidRPr="007B600A" w:rsidTr="00D26A49">
        <w:trPr>
          <w:trHeight w:val="1138"/>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8...10</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Судоми в руках. Ураженій людині важко (потрібні фізи</w:t>
            </w:r>
            <w:r w:rsidRPr="007B600A">
              <w:rPr>
                <w:rFonts w:ascii="Times New Roman" w:eastAsia="Times New Roman" w:hAnsi="Times New Roman" w:cs="Times New Roman"/>
                <w:sz w:val="20"/>
                <w:szCs w:val="20"/>
              </w:rPr>
              <w:softHyphen/>
              <w:t>чні зусилля) відірватися від електродів (електричного дроту)</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Посилене відчуття нагріван</w:t>
            </w:r>
            <w:r w:rsidRPr="007B600A">
              <w:rPr>
                <w:rFonts w:ascii="Times New Roman" w:eastAsia="Times New Roman" w:hAnsi="Times New Roman" w:cs="Times New Roman"/>
                <w:sz w:val="20"/>
                <w:szCs w:val="20"/>
              </w:rPr>
              <w:softHyphen/>
              <w:t>ня</w:t>
            </w:r>
          </w:p>
        </w:tc>
      </w:tr>
      <w:tr w:rsidR="00D26A49" w:rsidRPr="007B600A" w:rsidTr="00D26A49">
        <w:trPr>
          <w:trHeight w:val="1368"/>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20...25</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Сильні судоми і біль. Ураже</w:t>
            </w:r>
            <w:r w:rsidRPr="007B600A">
              <w:rPr>
                <w:rFonts w:ascii="Times New Roman" w:eastAsia="Times New Roman" w:hAnsi="Times New Roman" w:cs="Times New Roman"/>
                <w:sz w:val="20"/>
                <w:szCs w:val="20"/>
              </w:rPr>
              <w:softHyphen/>
              <w:t>на людина не може самотуж</w:t>
            </w:r>
            <w:r w:rsidRPr="007B600A">
              <w:rPr>
                <w:rFonts w:ascii="Times New Roman" w:eastAsia="Times New Roman" w:hAnsi="Times New Roman" w:cs="Times New Roman"/>
                <w:sz w:val="20"/>
                <w:szCs w:val="20"/>
              </w:rPr>
              <w:softHyphen/>
              <w:t>ки відірватися від електродів, дихальні рухи стають нерит</w:t>
            </w:r>
            <w:r w:rsidRPr="007B600A">
              <w:rPr>
                <w:rFonts w:ascii="Times New Roman" w:eastAsia="Times New Roman" w:hAnsi="Times New Roman" w:cs="Times New Roman"/>
                <w:sz w:val="20"/>
                <w:szCs w:val="20"/>
              </w:rPr>
              <w:softHyphen/>
              <w:t>мічними, дихання ускладню</w:t>
            </w:r>
            <w:r w:rsidRPr="007B600A">
              <w:rPr>
                <w:rFonts w:ascii="Times New Roman" w:eastAsia="Times New Roman" w:hAnsi="Times New Roman" w:cs="Times New Roman"/>
                <w:sz w:val="20"/>
                <w:szCs w:val="20"/>
              </w:rPr>
              <w:softHyphen/>
              <w:t>ється</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Судоми рук, ускладнене ди</w:t>
            </w:r>
            <w:r w:rsidRPr="007B600A">
              <w:rPr>
                <w:rFonts w:ascii="Times New Roman" w:eastAsia="Times New Roman" w:hAnsi="Times New Roman" w:cs="Times New Roman"/>
                <w:sz w:val="20"/>
                <w:szCs w:val="20"/>
              </w:rPr>
              <w:softHyphen/>
              <w:t>хання</w:t>
            </w:r>
          </w:p>
        </w:tc>
      </w:tr>
      <w:tr w:rsidR="00D26A49" w:rsidRPr="007B600A" w:rsidTr="00D26A49">
        <w:trPr>
          <w:trHeight w:val="466"/>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50...80</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Параліч дихання</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Судоми рук, ускладнене ди</w:t>
            </w:r>
            <w:r w:rsidRPr="007B600A">
              <w:rPr>
                <w:rFonts w:ascii="Times New Roman" w:eastAsia="Times New Roman" w:hAnsi="Times New Roman" w:cs="Times New Roman"/>
                <w:sz w:val="20"/>
                <w:szCs w:val="20"/>
              </w:rPr>
              <w:softHyphen/>
              <w:t>хання</w:t>
            </w:r>
          </w:p>
        </w:tc>
      </w:tr>
      <w:tr w:rsidR="00D26A49" w:rsidRPr="007B600A" w:rsidTr="00D26A49">
        <w:trPr>
          <w:trHeight w:val="696"/>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90... 100</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Фібриляція серця, якщо час протікання струму становить 2-3 секунди. Параліч дихання</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Параліч дихання при трива</w:t>
            </w:r>
            <w:r w:rsidRPr="007B600A">
              <w:rPr>
                <w:rFonts w:ascii="Times New Roman" w:eastAsia="Times New Roman" w:hAnsi="Times New Roman" w:cs="Times New Roman"/>
                <w:sz w:val="20"/>
                <w:szCs w:val="20"/>
              </w:rPr>
              <w:softHyphen/>
              <w:t>лому протіканні електрично</w:t>
            </w:r>
            <w:r w:rsidRPr="007B600A">
              <w:rPr>
                <w:rFonts w:ascii="Times New Roman" w:eastAsia="Times New Roman" w:hAnsi="Times New Roman" w:cs="Times New Roman"/>
                <w:sz w:val="20"/>
                <w:szCs w:val="20"/>
              </w:rPr>
              <w:softHyphen/>
              <w:t>го струму</w:t>
            </w:r>
          </w:p>
        </w:tc>
      </w:tr>
      <w:tr w:rsidR="00D26A49" w:rsidRPr="007B600A" w:rsidTr="00D26A49">
        <w:trPr>
          <w:trHeight w:val="931"/>
          <w:jc w:val="center"/>
        </w:trPr>
        <w:tc>
          <w:tcPr>
            <w:tcW w:w="1205"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after="240" w:line="360" w:lineRule="auto"/>
              <w:ind w:right="340"/>
              <w:jc w:val="right"/>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300</w:t>
            </w:r>
          </w:p>
          <w:p w:rsidR="00D26A49" w:rsidRPr="007B600A" w:rsidRDefault="00D26A49" w:rsidP="00D26A49">
            <w:pPr>
              <w:framePr w:wrap="notBeside" w:vAnchor="text" w:hAnchor="text" w:xAlign="center" w:y="1"/>
              <w:spacing w:before="240"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1</w:t>
            </w:r>
          </w:p>
        </w:tc>
        <w:tc>
          <w:tcPr>
            <w:tcW w:w="2674"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Параліч дихання за період часу, що становить 2 с і мен</w:t>
            </w:r>
            <w:r w:rsidRPr="007B600A">
              <w:rPr>
                <w:rFonts w:ascii="Times New Roman" w:eastAsia="Times New Roman" w:hAnsi="Times New Roman" w:cs="Times New Roman"/>
                <w:sz w:val="20"/>
                <w:szCs w:val="20"/>
              </w:rPr>
              <w:softHyphen/>
              <w:t>ше</w:t>
            </w:r>
          </w:p>
        </w:tc>
        <w:tc>
          <w:tcPr>
            <w:tcW w:w="2650" w:type="dxa"/>
            <w:tcBorders>
              <w:top w:val="single" w:sz="4" w:space="0" w:color="auto"/>
              <w:left w:val="single" w:sz="4" w:space="0" w:color="auto"/>
              <w:bottom w:val="single" w:sz="4" w:space="0" w:color="auto"/>
              <w:right w:val="single" w:sz="4" w:space="0" w:color="auto"/>
            </w:tcBorders>
            <w:shd w:val="clear" w:color="auto" w:fill="FFFFFF"/>
          </w:tcPr>
          <w:p w:rsidR="00D26A49" w:rsidRPr="007B600A" w:rsidRDefault="00D26A49" w:rsidP="00D26A49">
            <w:pPr>
              <w:framePr w:wrap="notBeside" w:vAnchor="text" w:hAnchor="text" w:xAlign="center" w:y="1"/>
              <w:spacing w:line="360" w:lineRule="auto"/>
              <w:jc w:val="both"/>
              <w:rPr>
                <w:rFonts w:ascii="Times New Roman" w:eastAsia="Times New Roman" w:hAnsi="Times New Roman" w:cs="Times New Roman"/>
                <w:sz w:val="20"/>
                <w:szCs w:val="20"/>
              </w:rPr>
            </w:pPr>
            <w:r w:rsidRPr="007B600A">
              <w:rPr>
                <w:rFonts w:ascii="Times New Roman" w:eastAsia="Times New Roman" w:hAnsi="Times New Roman" w:cs="Times New Roman"/>
                <w:sz w:val="20"/>
                <w:szCs w:val="20"/>
              </w:rPr>
              <w:t>Фібриляція серця через 2-3 секунди протікання електри</w:t>
            </w:r>
            <w:r w:rsidRPr="007B600A">
              <w:rPr>
                <w:rFonts w:ascii="Times New Roman" w:eastAsia="Times New Roman" w:hAnsi="Times New Roman" w:cs="Times New Roman"/>
                <w:sz w:val="20"/>
                <w:szCs w:val="20"/>
              </w:rPr>
              <w:softHyphen/>
              <w:t>чного струму. Параліч ди</w:t>
            </w:r>
            <w:r w:rsidRPr="007B600A">
              <w:rPr>
                <w:rFonts w:ascii="Times New Roman" w:eastAsia="Times New Roman" w:hAnsi="Times New Roman" w:cs="Times New Roman"/>
                <w:sz w:val="20"/>
                <w:szCs w:val="20"/>
              </w:rPr>
              <w:softHyphen/>
              <w:t>хання</w:t>
            </w:r>
          </w:p>
        </w:tc>
      </w:tr>
    </w:tbl>
    <w:p w:rsidR="00D26A49" w:rsidRPr="007B600A" w:rsidRDefault="00D26A49" w:rsidP="00D6621D">
      <w:pPr>
        <w:numPr>
          <w:ilvl w:val="3"/>
          <w:numId w:val="80"/>
        </w:numPr>
        <w:tabs>
          <w:tab w:val="left" w:pos="731"/>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Електричний струм, при якому уражена людина може самотужки зві</w:t>
      </w:r>
      <w:r w:rsidRPr="007B600A">
        <w:rPr>
          <w:rFonts w:ascii="Times New Roman" w:eastAsia="Times New Roman" w:hAnsi="Times New Roman" w:cs="Times New Roman"/>
          <w:sz w:val="28"/>
          <w:szCs w:val="28"/>
        </w:rPr>
        <w:softHyphen/>
        <w:t>льнитися від уражаючих елементів електричного кола, називається</w:t>
      </w:r>
      <w:r w:rsidRPr="007B600A">
        <w:rPr>
          <w:rFonts w:ascii="Times New Roman" w:eastAsia="Times New Roman" w:hAnsi="Times New Roman" w:cs="Times New Roman"/>
          <w:b/>
          <w:bCs/>
          <w:sz w:val="28"/>
        </w:rPr>
        <w:t xml:space="preserve"> допусти</w:t>
      </w:r>
      <w:r w:rsidRPr="007B600A">
        <w:rPr>
          <w:rFonts w:ascii="Times New Roman" w:eastAsia="Times New Roman" w:hAnsi="Times New Roman" w:cs="Times New Roman"/>
          <w:b/>
          <w:bCs/>
          <w:sz w:val="28"/>
        </w:rPr>
        <w:softHyphen/>
        <w:t>мим струмом.</w:t>
      </w:r>
    </w:p>
    <w:p w:rsidR="00D26A49" w:rsidRPr="007B600A" w:rsidRDefault="00D26A49" w:rsidP="00D6621D">
      <w:pPr>
        <w:numPr>
          <w:ilvl w:val="3"/>
          <w:numId w:val="80"/>
        </w:numPr>
        <w:tabs>
          <w:tab w:val="left" w:pos="750"/>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Вважають, що сила</w:t>
      </w:r>
      <w:r w:rsidRPr="007B600A">
        <w:rPr>
          <w:rFonts w:ascii="Times New Roman" w:eastAsia="Times New Roman" w:hAnsi="Times New Roman" w:cs="Times New Roman"/>
          <w:b/>
          <w:bCs/>
          <w:sz w:val="28"/>
        </w:rPr>
        <w:t xml:space="preserve"> допустимого електричного струму</w:t>
      </w:r>
      <w:r w:rsidRPr="007B600A">
        <w:rPr>
          <w:rFonts w:ascii="Times New Roman" w:eastAsia="Times New Roman" w:hAnsi="Times New Roman" w:cs="Times New Roman"/>
          <w:sz w:val="28"/>
          <w:szCs w:val="28"/>
        </w:rPr>
        <w:t xml:space="preserve"> становить </w:t>
      </w:r>
      <w:r w:rsidRPr="007B600A">
        <w:rPr>
          <w:rFonts w:ascii="Times New Roman" w:eastAsia="Times New Roman" w:hAnsi="Times New Roman" w:cs="Times New Roman"/>
          <w:b/>
          <w:bCs/>
          <w:sz w:val="28"/>
        </w:rPr>
        <w:t>І</w:t>
      </w:r>
      <w:r w:rsidRPr="007B600A">
        <w:rPr>
          <w:rFonts w:ascii="Times New Roman" w:eastAsia="Times New Roman" w:hAnsi="Times New Roman" w:cs="Times New Roman"/>
          <w:b/>
          <w:bCs/>
          <w:sz w:val="28"/>
          <w:vertAlign w:val="subscript"/>
        </w:rPr>
        <w:t>доп</w:t>
      </w:r>
      <w:r w:rsidRPr="007B600A">
        <w:rPr>
          <w:rFonts w:ascii="Times New Roman" w:eastAsia="Times New Roman" w:hAnsi="Times New Roman" w:cs="Times New Roman"/>
          <w:b/>
          <w:bCs/>
          <w:sz w:val="28"/>
        </w:rPr>
        <w:t>=2</w:t>
      </w:r>
      <w:r w:rsidRPr="007B600A">
        <w:rPr>
          <w:rFonts w:ascii="Times New Roman" w:eastAsia="Times New Roman" w:hAnsi="Times New Roman" w:cs="Times New Roman"/>
          <w:sz w:val="28"/>
          <w:szCs w:val="28"/>
        </w:rPr>
        <w:t xml:space="preserve"> мА при тривалості його</w:t>
      </w:r>
      <w:r w:rsidRPr="007B600A">
        <w:rPr>
          <w:rFonts w:ascii="Times New Roman" w:eastAsia="Times New Roman" w:hAnsi="Times New Roman" w:cs="Times New Roman"/>
          <w:b/>
          <w:bCs/>
          <w:sz w:val="28"/>
        </w:rPr>
        <w:t xml:space="preserve"> дії</w:t>
      </w:r>
      <w:r w:rsidRPr="007B600A">
        <w:rPr>
          <w:rFonts w:ascii="Times New Roman" w:eastAsia="Times New Roman" w:hAnsi="Times New Roman" w:cs="Times New Roman"/>
          <w:sz w:val="28"/>
          <w:szCs w:val="28"/>
        </w:rPr>
        <w:t xml:space="preserve"> τ</w:t>
      </w:r>
      <w:r w:rsidRPr="007B600A">
        <w:rPr>
          <w:rFonts w:ascii="Times New Roman" w:eastAsia="Times New Roman" w:hAnsi="Times New Roman" w:cs="Times New Roman"/>
          <w:sz w:val="28"/>
          <w:szCs w:val="28"/>
          <w:vertAlign w:val="subscript"/>
        </w:rPr>
        <w:t>доп</w:t>
      </w:r>
      <w:r w:rsidRPr="007B600A">
        <w:rPr>
          <w:rFonts w:ascii="Times New Roman" w:eastAsia="Times New Roman" w:hAnsi="Times New Roman" w:cs="Times New Roman"/>
          <w:b/>
          <w:bCs/>
          <w:sz w:val="28"/>
        </w:rPr>
        <w:t xml:space="preserve"> &gt; 10</w:t>
      </w:r>
      <w:r w:rsidRPr="007B600A">
        <w:rPr>
          <w:rFonts w:ascii="Times New Roman" w:eastAsia="Times New Roman" w:hAnsi="Times New Roman" w:cs="Times New Roman"/>
          <w:sz w:val="28"/>
          <w:szCs w:val="28"/>
        </w:rPr>
        <w:t xml:space="preserve"> с, а при меншій тривалості —</w:t>
      </w:r>
    </w:p>
    <w:p w:rsidR="00D26A49" w:rsidRPr="007B600A" w:rsidRDefault="00D26A49" w:rsidP="00D26A49">
      <w:pPr>
        <w:spacing w:line="360" w:lineRule="auto"/>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w:t>
      </w:r>
      <w:r w:rsidRPr="007B600A">
        <w:rPr>
          <w:rFonts w:ascii="Times New Roman" w:eastAsia="Times New Roman" w:hAnsi="Times New Roman" w:cs="Times New Roman"/>
          <w:sz w:val="28"/>
          <w:szCs w:val="28"/>
          <w:vertAlign w:val="subscript"/>
        </w:rPr>
        <w:t>ДОП</w:t>
      </w:r>
      <w:r w:rsidRPr="007B600A">
        <w:rPr>
          <w:rFonts w:ascii="Times New Roman" w:eastAsia="Times New Roman" w:hAnsi="Times New Roman" w:cs="Times New Roman"/>
          <w:sz w:val="28"/>
          <w:szCs w:val="28"/>
        </w:rPr>
        <w:t xml:space="preserve"> </w:t>
      </w:r>
      <w:r w:rsidRPr="007B600A">
        <w:rPr>
          <w:rFonts w:ascii="Times New Roman" w:eastAsia="Times New Roman" w:hAnsi="Times New Roman" w:cs="Times New Roman"/>
          <w:sz w:val="28"/>
          <w:szCs w:val="28"/>
          <w:vertAlign w:val="superscript"/>
        </w:rPr>
        <w:t>=</w:t>
      </w:r>
      <w:r w:rsidRPr="007B600A">
        <w:rPr>
          <w:rFonts w:ascii="Times New Roman" w:eastAsia="Times New Roman" w:hAnsi="Times New Roman" w:cs="Times New Roman"/>
          <w:sz w:val="28"/>
          <w:szCs w:val="28"/>
        </w:rPr>
        <w:t xml:space="preserve"> 6 мА (при τ</w:t>
      </w:r>
      <w:r w:rsidRPr="007B600A">
        <w:rPr>
          <w:rFonts w:ascii="Times New Roman" w:eastAsia="Times New Roman" w:hAnsi="Times New Roman" w:cs="Times New Roman"/>
          <w:sz w:val="28"/>
          <w:szCs w:val="28"/>
          <w:vertAlign w:val="subscript"/>
        </w:rPr>
        <w:t>доп</w:t>
      </w:r>
      <w:r w:rsidRPr="007B600A">
        <w:rPr>
          <w:rFonts w:ascii="Times New Roman" w:eastAsia="Times New Roman" w:hAnsi="Times New Roman" w:cs="Times New Roman"/>
          <w:sz w:val="28"/>
          <w:szCs w:val="28"/>
        </w:rPr>
        <w:t xml:space="preserve"> &lt; 10 с).</w:t>
      </w:r>
    </w:p>
    <w:p w:rsidR="00D26A49" w:rsidRPr="007B600A" w:rsidRDefault="00D26A49" w:rsidP="00D6621D">
      <w:pPr>
        <w:numPr>
          <w:ilvl w:val="3"/>
          <w:numId w:val="80"/>
        </w:numPr>
        <w:tabs>
          <w:tab w:val="left" w:pos="736"/>
        </w:tabs>
        <w:spacing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Електричний струм, при якому людина не може самотужки звільни</w:t>
      </w:r>
      <w:r w:rsidRPr="007B600A">
        <w:rPr>
          <w:rFonts w:ascii="Times New Roman" w:eastAsia="Times New Roman" w:hAnsi="Times New Roman" w:cs="Times New Roman"/>
          <w:sz w:val="28"/>
          <w:szCs w:val="28"/>
        </w:rPr>
        <w:softHyphen/>
        <w:t>тися від уражаючих елементів електричного кола, називається таким,</w:t>
      </w:r>
      <w:r w:rsidRPr="007B600A">
        <w:rPr>
          <w:rFonts w:ascii="Times New Roman" w:eastAsia="Times New Roman" w:hAnsi="Times New Roman" w:cs="Times New Roman"/>
          <w:b/>
          <w:bCs/>
          <w:sz w:val="28"/>
        </w:rPr>
        <w:t xml:space="preserve"> що не відпускає</w:t>
      </w:r>
      <w:r w:rsidRPr="007B600A">
        <w:rPr>
          <w:rFonts w:ascii="Times New Roman" w:eastAsia="Times New Roman" w:hAnsi="Times New Roman" w:cs="Times New Roman"/>
          <w:sz w:val="28"/>
          <w:szCs w:val="28"/>
        </w:rPr>
        <w:t xml:space="preserve"> (невідпускним).</w:t>
      </w:r>
    </w:p>
    <w:p w:rsidR="00D26A49" w:rsidRPr="007B600A" w:rsidRDefault="00D26A49" w:rsidP="00D26A49">
      <w:pPr>
        <w:framePr w:w="749" w:h="758" w:hSpace="622" w:vSpace="130" w:wrap="around" w:vAnchor="text" w:hAnchor="margin" w:x="500" w:y="1441"/>
        <w:spacing w:line="360" w:lineRule="auto"/>
        <w:jc w:val="center"/>
        <w:rPr>
          <w:rFonts w:ascii="Times New Roman" w:hAnsi="Times New Roman" w:cs="Times New Roman"/>
          <w:sz w:val="28"/>
          <w:szCs w:val="28"/>
        </w:rPr>
      </w:pPr>
      <w:r w:rsidRPr="007B600A">
        <w:rPr>
          <w:rFonts w:ascii="Times New Roman" w:hAnsi="Times New Roman" w:cs="Times New Roman"/>
          <w:noProof/>
          <w:sz w:val="28"/>
          <w:szCs w:val="28"/>
        </w:rPr>
        <w:drawing>
          <wp:inline distT="0" distB="0" distL="0" distR="0">
            <wp:extent cx="472440" cy="487680"/>
            <wp:effectExtent l="19050" t="0" r="3810" b="0"/>
            <wp:docPr id="70" name="Рисунок 6"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7"/>
                    <pic:cNvPicPr>
                      <a:picLocks noChangeAspect="1" noChangeArrowheads="1"/>
                    </pic:cNvPicPr>
                  </pic:nvPicPr>
                  <pic:blipFill>
                    <a:blip r:embed="rId43" cstate="print"/>
                    <a:srcRect/>
                    <a:stretch>
                      <a:fillRect/>
                    </a:stretch>
                  </pic:blipFill>
                  <pic:spPr bwMode="auto">
                    <a:xfrm>
                      <a:off x="0" y="0"/>
                      <a:ext cx="472440" cy="487680"/>
                    </a:xfrm>
                    <a:prstGeom prst="rect">
                      <a:avLst/>
                    </a:prstGeom>
                    <a:noFill/>
                    <a:ln w="9525">
                      <a:noFill/>
                      <a:miter lim="800000"/>
                      <a:headEnd/>
                      <a:tailEnd/>
                    </a:ln>
                  </pic:spPr>
                </pic:pic>
              </a:graphicData>
            </a:graphic>
          </wp:inline>
        </w:drawing>
      </w:r>
    </w:p>
    <w:p w:rsidR="00D26A49" w:rsidRPr="007B600A" w:rsidRDefault="00D26A49" w:rsidP="00D6621D">
      <w:pPr>
        <w:numPr>
          <w:ilvl w:val="3"/>
          <w:numId w:val="80"/>
        </w:numPr>
        <w:tabs>
          <w:tab w:val="left" w:pos="731"/>
        </w:tabs>
        <w:spacing w:after="537"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медичній практиці широко використовують</w:t>
      </w:r>
      <w:r w:rsidRPr="007B600A">
        <w:rPr>
          <w:rFonts w:ascii="Times New Roman" w:eastAsia="Times New Roman" w:hAnsi="Times New Roman" w:cs="Times New Roman"/>
          <w:b/>
          <w:bCs/>
          <w:sz w:val="28"/>
        </w:rPr>
        <w:t xml:space="preserve"> електрофорез</w:t>
      </w:r>
      <w:r w:rsidRPr="007B600A">
        <w:rPr>
          <w:rFonts w:ascii="Times New Roman" w:eastAsia="Times New Roman" w:hAnsi="Times New Roman" w:cs="Times New Roman"/>
          <w:sz w:val="28"/>
          <w:szCs w:val="28"/>
        </w:rPr>
        <w:t xml:space="preserve"> (лікува</w:t>
      </w:r>
      <w:r w:rsidRPr="007B600A">
        <w:rPr>
          <w:rFonts w:ascii="Times New Roman" w:eastAsia="Times New Roman" w:hAnsi="Times New Roman" w:cs="Times New Roman"/>
          <w:sz w:val="28"/>
          <w:szCs w:val="28"/>
        </w:rPr>
        <w:softHyphen/>
        <w:t xml:space="preserve">льна процедура, за допомогою якої в організм вводять лікарські препарати) і </w:t>
      </w:r>
      <w:r w:rsidRPr="007B600A">
        <w:rPr>
          <w:rFonts w:ascii="Times New Roman" w:eastAsia="Times New Roman" w:hAnsi="Times New Roman" w:cs="Times New Roman"/>
          <w:b/>
          <w:bCs/>
          <w:sz w:val="28"/>
        </w:rPr>
        <w:t>гальванізацію</w:t>
      </w:r>
      <w:r w:rsidRPr="007B600A">
        <w:rPr>
          <w:rFonts w:ascii="Times New Roman" w:eastAsia="Times New Roman" w:hAnsi="Times New Roman" w:cs="Times New Roman"/>
          <w:sz w:val="28"/>
          <w:szCs w:val="28"/>
        </w:rPr>
        <w:t xml:space="preserve"> (лікування слабким електричним струмом, при якому тепло</w:t>
      </w:r>
      <w:r w:rsidRPr="007B600A">
        <w:rPr>
          <w:rFonts w:ascii="Times New Roman" w:eastAsia="Times New Roman" w:hAnsi="Times New Roman" w:cs="Times New Roman"/>
          <w:sz w:val="28"/>
          <w:szCs w:val="28"/>
        </w:rPr>
        <w:softHyphen/>
        <w:t>вий ефект практично відсутній, а лікувальна дія спричиняється зміною об</w:t>
      </w:r>
      <w:r w:rsidRPr="007B600A">
        <w:rPr>
          <w:rFonts w:ascii="Times New Roman" w:eastAsia="Times New Roman" w:hAnsi="Times New Roman" w:cs="Times New Roman"/>
          <w:sz w:val="28"/>
          <w:szCs w:val="28"/>
        </w:rPr>
        <w:softHyphen/>
        <w:t>мінних і функціональних властивостей живих тканин).</w:t>
      </w:r>
    </w:p>
    <w:p w:rsidR="00D26A49" w:rsidRPr="007B600A" w:rsidRDefault="00D26A49" w:rsidP="00D26A49">
      <w:pPr>
        <w:pStyle w:val="2"/>
        <w:rPr>
          <w:rFonts w:eastAsia="Times New Roman"/>
        </w:rPr>
      </w:pPr>
      <w:bookmarkStart w:id="222" w:name="_Toc293526801"/>
      <w:r w:rsidRPr="007B600A">
        <w:rPr>
          <w:rFonts w:eastAsia="Times New Roman"/>
        </w:rPr>
        <w:t>ПИТАННЯ ДЛЯ САМОПЕРЕВІРКИ</w:t>
      </w:r>
      <w:bookmarkEnd w:id="222"/>
    </w:p>
    <w:p w:rsidR="00D26A49" w:rsidRPr="007B600A" w:rsidRDefault="00D26A49" w:rsidP="00D26A49">
      <w:pPr>
        <w:framePr w:wrap="notBeside" w:vAnchor="text" w:hAnchor="text" w:xAlign="center" w:y="1"/>
        <w:spacing w:line="360" w:lineRule="auto"/>
        <w:jc w:val="center"/>
        <w:rPr>
          <w:rFonts w:ascii="Times New Roman" w:hAnsi="Times New Roman" w:cs="Times New Roman"/>
          <w:sz w:val="28"/>
          <w:szCs w:val="28"/>
        </w:rPr>
      </w:pPr>
    </w:p>
    <w:p w:rsidR="00D26A49" w:rsidRPr="007B600A" w:rsidRDefault="00D26A49" w:rsidP="00D6621D">
      <w:pPr>
        <w:numPr>
          <w:ilvl w:val="4"/>
          <w:numId w:val="80"/>
        </w:numPr>
        <w:tabs>
          <w:tab w:val="left" w:pos="256"/>
        </w:tabs>
        <w:spacing w:before="225" w:after="128"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Наведіть аргументи на підтвердження того, що Україна є урбанізова- ною державою. Які регіони України найбільш урбанаовані?</w:t>
      </w:r>
    </w:p>
    <w:p w:rsidR="00D26A49" w:rsidRPr="007B600A" w:rsidRDefault="00D26A49" w:rsidP="00D6621D">
      <w:pPr>
        <w:numPr>
          <w:ilvl w:val="4"/>
          <w:numId w:val="80"/>
        </w:numPr>
        <w:tabs>
          <w:tab w:val="left" w:pos="285"/>
        </w:tabs>
        <w:spacing w:after="11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Із чого (із якої суміші газів) складається чисте атмосферне повітря? Які домішки (речовини-полютанти) викликають забруднення атмос</w:t>
      </w:r>
      <w:r w:rsidRPr="007B600A">
        <w:rPr>
          <w:rFonts w:ascii="Times New Roman" w:eastAsia="Times New Roman" w:hAnsi="Times New Roman" w:cs="Times New Roman"/>
          <w:sz w:val="28"/>
          <w:szCs w:val="28"/>
        </w:rPr>
        <w:softHyphen/>
        <w:t>ферного повітря у великих містах?</w:t>
      </w:r>
    </w:p>
    <w:p w:rsidR="00D26A49" w:rsidRPr="007B600A" w:rsidRDefault="00D26A49" w:rsidP="00D6621D">
      <w:pPr>
        <w:numPr>
          <w:ilvl w:val="4"/>
          <w:numId w:val="80"/>
        </w:numPr>
        <w:tabs>
          <w:tab w:val="left" w:pos="294"/>
        </w:tabs>
        <w:spacing w:after="120"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i/>
          <w:iCs/>
          <w:sz w:val="28"/>
          <w:shd w:val="clear" w:color="auto" w:fill="FFFFFF"/>
        </w:rPr>
        <w:t>У</w:t>
      </w:r>
      <w:r w:rsidRPr="007B600A">
        <w:rPr>
          <w:rFonts w:ascii="Times New Roman" w:eastAsia="Times New Roman" w:hAnsi="Times New Roman" w:cs="Times New Roman"/>
          <w:sz w:val="28"/>
          <w:szCs w:val="28"/>
        </w:rPr>
        <w:t xml:space="preserve"> чому проявляються негативні наслідки шумового забруднення вели</w:t>
      </w:r>
      <w:r w:rsidRPr="007B600A">
        <w:rPr>
          <w:rFonts w:ascii="Times New Roman" w:eastAsia="Times New Roman" w:hAnsi="Times New Roman" w:cs="Times New Roman"/>
          <w:sz w:val="28"/>
          <w:szCs w:val="28"/>
        </w:rPr>
        <w:softHyphen/>
        <w:t>ких міст?</w:t>
      </w:r>
    </w:p>
    <w:p w:rsidR="00D26A49" w:rsidRPr="007B600A" w:rsidRDefault="00D26A49" w:rsidP="00D6621D">
      <w:pPr>
        <w:numPr>
          <w:ilvl w:val="4"/>
          <w:numId w:val="80"/>
        </w:numPr>
        <w:tabs>
          <w:tab w:val="left" w:pos="266"/>
        </w:tabs>
        <w:spacing w:after="116"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Розрахуйте рівень шуму, створений N джерелами, якщо рівень шуму від кожного з них становить L</w:t>
      </w:r>
      <w:r w:rsidRPr="007B600A">
        <w:rPr>
          <w:rFonts w:ascii="Times New Roman" w:eastAsia="Times New Roman" w:hAnsi="Times New Roman" w:cs="Times New Roman"/>
          <w:sz w:val="28"/>
          <w:szCs w:val="28"/>
          <w:vertAlign w:val="subscript"/>
        </w:rPr>
        <w:t>і</w:t>
      </w:r>
      <w:r w:rsidRPr="007B600A">
        <w:rPr>
          <w:rFonts w:ascii="Times New Roman" w:eastAsia="Times New Roman" w:hAnsi="Times New Roman" w:cs="Times New Roman"/>
          <w:sz w:val="28"/>
          <w:szCs w:val="28"/>
        </w:rPr>
        <w:t>. Виконайте розрахунки для: 1) N= 100, L</w:t>
      </w:r>
      <w:r w:rsidRPr="007B600A">
        <w:rPr>
          <w:rFonts w:ascii="Times New Roman" w:eastAsia="Times New Roman" w:hAnsi="Times New Roman" w:cs="Times New Roman"/>
          <w:sz w:val="28"/>
          <w:szCs w:val="28"/>
          <w:vertAlign w:val="subscript"/>
        </w:rPr>
        <w:t>і</w:t>
      </w:r>
      <w:r w:rsidRPr="007B600A">
        <w:rPr>
          <w:rFonts w:ascii="Times New Roman" w:eastAsia="Times New Roman" w:hAnsi="Times New Roman" w:cs="Times New Roman"/>
          <w:sz w:val="28"/>
          <w:szCs w:val="28"/>
        </w:rPr>
        <w:t xml:space="preserve"> =65 дБ; 2) N=50, L</w:t>
      </w:r>
      <w:r w:rsidRPr="007B600A">
        <w:rPr>
          <w:rFonts w:ascii="Times New Roman" w:eastAsia="Times New Roman" w:hAnsi="Times New Roman" w:cs="Times New Roman"/>
          <w:sz w:val="28"/>
          <w:szCs w:val="28"/>
          <w:vertAlign w:val="subscript"/>
        </w:rPr>
        <w:t>і</w:t>
      </w:r>
      <w:r w:rsidRPr="007B600A">
        <w:rPr>
          <w:rFonts w:ascii="Times New Roman" w:eastAsia="Times New Roman" w:hAnsi="Times New Roman" w:cs="Times New Roman"/>
          <w:sz w:val="28"/>
          <w:szCs w:val="28"/>
        </w:rPr>
        <w:t xml:space="preserve"> = 85 дБ.</w:t>
      </w:r>
    </w:p>
    <w:p w:rsidR="00D26A49" w:rsidRPr="007B600A" w:rsidRDefault="00D26A49" w:rsidP="00D6621D">
      <w:pPr>
        <w:numPr>
          <w:ilvl w:val="4"/>
          <w:numId w:val="80"/>
        </w:numPr>
        <w:tabs>
          <w:tab w:val="left" w:pos="290"/>
        </w:tabs>
        <w:spacing w:after="128"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Якими правилами повинен керуватися пішохід, перетинаючи проїж</w:t>
      </w:r>
      <w:r w:rsidRPr="007B600A">
        <w:rPr>
          <w:rFonts w:ascii="Times New Roman" w:eastAsia="Times New Roman" w:hAnsi="Times New Roman" w:cs="Times New Roman"/>
          <w:sz w:val="28"/>
          <w:szCs w:val="28"/>
        </w:rPr>
        <w:softHyphen/>
        <w:t xml:space="preserve">джу частину дороги: </w:t>
      </w:r>
      <w:r w:rsidRPr="007B600A">
        <w:rPr>
          <w:rFonts w:ascii="Times New Roman" w:eastAsia="Times New Roman" w:hAnsi="Times New Roman" w:cs="Times New Roman"/>
          <w:spacing w:val="30"/>
          <w:sz w:val="28"/>
        </w:rPr>
        <w:t>1)у</w:t>
      </w:r>
      <w:r w:rsidRPr="007B600A">
        <w:rPr>
          <w:rFonts w:ascii="Times New Roman" w:eastAsia="Times New Roman" w:hAnsi="Times New Roman" w:cs="Times New Roman"/>
          <w:sz w:val="28"/>
          <w:szCs w:val="28"/>
        </w:rPr>
        <w:t xml:space="preserve"> місті; 2) за містом?</w:t>
      </w:r>
    </w:p>
    <w:p w:rsidR="00D26A49" w:rsidRPr="007B600A" w:rsidRDefault="00D26A49" w:rsidP="00D6621D">
      <w:pPr>
        <w:numPr>
          <w:ilvl w:val="4"/>
          <w:numId w:val="80"/>
        </w:numPr>
        <w:tabs>
          <w:tab w:val="left" w:pos="290"/>
        </w:tabs>
        <w:spacing w:after="113" w:line="360" w:lineRule="auto"/>
        <w:ind w:right="40"/>
        <w:jc w:val="both"/>
        <w:rPr>
          <w:rFonts w:ascii="Times New Roman" w:eastAsia="Times New Roman" w:hAnsi="Times New Roman" w:cs="Times New Roman"/>
          <w:sz w:val="28"/>
          <w:szCs w:val="28"/>
        </w:rPr>
      </w:pPr>
      <w:r w:rsidRPr="007B600A">
        <w:rPr>
          <w:rFonts w:ascii="Times New Roman" w:eastAsia="Times New Roman" w:hAnsi="Times New Roman" w:cs="Times New Roman"/>
          <w:b/>
          <w:bCs/>
          <w:i/>
          <w:iCs/>
          <w:sz w:val="28"/>
          <w:shd w:val="clear" w:color="auto" w:fill="FFFFFF"/>
        </w:rPr>
        <w:t>У</w:t>
      </w:r>
      <w:r w:rsidRPr="007B600A">
        <w:rPr>
          <w:rFonts w:ascii="Times New Roman" w:eastAsia="Times New Roman" w:hAnsi="Times New Roman" w:cs="Times New Roman"/>
          <w:sz w:val="28"/>
          <w:szCs w:val="28"/>
        </w:rPr>
        <w:t xml:space="preserve"> чому полягає негативна дія на людину оптичних електромагнітних випромінювань: 1) ультрафіолетового випромінювання; 2) видимого світла; 3) інфрачервоного випромінювання?</w:t>
      </w:r>
    </w:p>
    <w:p w:rsidR="00D26A49" w:rsidRPr="007B600A" w:rsidRDefault="00D26A49" w:rsidP="00D26A49">
      <w:pPr>
        <w:spacing w:line="360" w:lineRule="auto"/>
        <w:rPr>
          <w:rFonts w:ascii="Times New Roman" w:hAnsi="Times New Roman" w:cs="Times New Roman"/>
          <w:sz w:val="28"/>
          <w:szCs w:val="28"/>
        </w:rPr>
      </w:pPr>
      <w:r w:rsidRPr="007B600A">
        <w:rPr>
          <w:rFonts w:ascii="Times New Roman" w:hAnsi="Times New Roman" w:cs="Times New Roman"/>
          <w:sz w:val="28"/>
          <w:szCs w:val="28"/>
        </w:rPr>
        <w:t>Розв'яжіть одну із задач на визначення рівня шуму, створеного транс</w:t>
      </w:r>
      <w:r w:rsidRPr="007B600A">
        <w:rPr>
          <w:rFonts w:ascii="Times New Roman" w:hAnsi="Times New Roman" w:cs="Times New Roman"/>
          <w:sz w:val="28"/>
          <w:szCs w:val="28"/>
        </w:rPr>
        <w:softHyphen/>
        <w:t>портним потоком, у складі якого є легкові і вантажні автомобілі.</w:t>
      </w:r>
    </w:p>
    <w:p w:rsidR="00D26A49" w:rsidRPr="007B600A" w:rsidRDefault="00D26A49" w:rsidP="00D26A49">
      <w:pPr>
        <w:spacing w:line="360" w:lineRule="auto"/>
        <w:ind w:firstLine="709"/>
        <w:jc w:val="center"/>
        <w:rPr>
          <w:rFonts w:ascii="Times New Roman" w:hAnsi="Times New Roman" w:cs="Times New Roman"/>
          <w:b/>
          <w:sz w:val="32"/>
          <w:szCs w:val="32"/>
        </w:rPr>
      </w:pPr>
    </w:p>
    <w:p w:rsidR="00D26A49" w:rsidRPr="007B600A" w:rsidRDefault="00D26A49" w:rsidP="00C01332">
      <w:pPr>
        <w:pStyle w:val="1"/>
      </w:pPr>
      <w:bookmarkStart w:id="223" w:name="_Toc293526802"/>
      <w:r w:rsidRPr="007B600A">
        <w:t>ОПОРНИЙ КОНСПЕКТ</w:t>
      </w:r>
      <w:bookmarkEnd w:id="223"/>
    </w:p>
    <w:p w:rsidR="00D26A49" w:rsidRPr="007B600A" w:rsidRDefault="00D26A49" w:rsidP="00C01332">
      <w:pPr>
        <w:pStyle w:val="1"/>
        <w:rPr>
          <w:sz w:val="28"/>
        </w:rPr>
      </w:pPr>
      <w:bookmarkStart w:id="224" w:name="_Toc293526803"/>
      <w:r w:rsidRPr="007B600A">
        <w:rPr>
          <w:sz w:val="28"/>
        </w:rPr>
        <w:t>Тема 7. РАДІАЦІЯ ТА ЇЇ НЕБЕЗПЕКА</w:t>
      </w:r>
      <w:bookmarkEnd w:id="224"/>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Радіація і життєдіяльність людини</w:t>
      </w:r>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Дія радіації на людину. Променева хвороба</w:t>
      </w:r>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Радіаційні ризики</w:t>
      </w:r>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Радіаційне харчування в умовах радіаційного забруднення</w:t>
      </w:r>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Управління радіаційною безпекою</w:t>
      </w:r>
    </w:p>
    <w:p w:rsidR="00C01332" w:rsidRPr="007B600A" w:rsidRDefault="00C01332" w:rsidP="00C01332">
      <w:pPr>
        <w:spacing w:line="360" w:lineRule="auto"/>
        <w:ind w:firstLine="709"/>
        <w:jc w:val="center"/>
        <w:rPr>
          <w:rFonts w:ascii="Times New Roman" w:hAnsi="Times New Roman" w:cs="Times New Roman"/>
          <w:i/>
          <w:sz w:val="28"/>
          <w:szCs w:val="28"/>
        </w:rPr>
      </w:pPr>
      <w:r w:rsidRPr="007B600A">
        <w:rPr>
          <w:rFonts w:ascii="Times New Roman" w:hAnsi="Times New Roman" w:cs="Times New Roman"/>
          <w:i/>
          <w:sz w:val="28"/>
          <w:szCs w:val="28"/>
        </w:rPr>
        <w:t>Кількісне оцінювання радіаційних ризиків</w:t>
      </w:r>
    </w:p>
    <w:p w:rsidR="00C01332" w:rsidRPr="007B600A" w:rsidRDefault="00C01332" w:rsidP="00C01332">
      <w:pPr>
        <w:spacing w:line="360" w:lineRule="auto"/>
        <w:ind w:firstLine="709"/>
        <w:jc w:val="center"/>
        <w:rPr>
          <w:rFonts w:ascii="Times New Roman" w:hAnsi="Times New Roman" w:cs="Times New Roman"/>
          <w:b/>
          <w:sz w:val="28"/>
          <w:szCs w:val="28"/>
        </w:rPr>
      </w:pPr>
      <w:r w:rsidRPr="007B600A">
        <w:rPr>
          <w:rFonts w:ascii="Times New Roman" w:hAnsi="Times New Roman" w:cs="Times New Roman"/>
          <w:b/>
          <w:sz w:val="28"/>
          <w:szCs w:val="28"/>
        </w:rPr>
        <w:t>ЛІТЕРАТУРА</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1. Желібо Є.П., Заверуха Н.М., Зацарний В.В. Безпека життєдіяльності: Навчальний посібник для студентів ВЗО. - К„ 2005. - 320 с.</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2. Пістун І.П. Безпека життєдіяльності: Навчальний посібник. - Суми,</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 xml:space="preserve">1999.-301 с.  </w:t>
      </w:r>
    </w:p>
    <w:p w:rsidR="00C01332" w:rsidRPr="007B600A" w:rsidRDefault="00C01332" w:rsidP="00C01332">
      <w:pPr>
        <w:spacing w:line="360" w:lineRule="auto"/>
        <w:ind w:firstLine="709"/>
        <w:jc w:val="center"/>
        <w:rPr>
          <w:rFonts w:ascii="Times New Roman" w:hAnsi="Times New Roman" w:cs="Times New Roman"/>
          <w:b/>
          <w:sz w:val="28"/>
          <w:szCs w:val="28"/>
        </w:rPr>
      </w:pPr>
      <w:r w:rsidRPr="007B600A">
        <w:rPr>
          <w:rFonts w:ascii="Times New Roman" w:hAnsi="Times New Roman" w:cs="Times New Roman"/>
          <w:b/>
          <w:sz w:val="28"/>
          <w:szCs w:val="28"/>
        </w:rPr>
        <w:t>НАЙВАЖЛИВІШІ ТЕРМІНИ І ПОНЯТТЯ ТЕМИ № 7</w:t>
      </w:r>
    </w:p>
    <w:tbl>
      <w:tblPr>
        <w:tblW w:w="0" w:type="auto"/>
        <w:jc w:val="center"/>
        <w:tblLayout w:type="fixed"/>
        <w:tblCellMar>
          <w:left w:w="10" w:type="dxa"/>
          <w:right w:w="10" w:type="dxa"/>
        </w:tblCellMar>
        <w:tblLook w:val="04A0"/>
      </w:tblPr>
      <w:tblGrid>
        <w:gridCol w:w="3355"/>
        <w:gridCol w:w="3139"/>
      </w:tblGrid>
      <w:tr w:rsidR="00C01332" w:rsidRPr="007B600A" w:rsidTr="00A024A6">
        <w:trPr>
          <w:trHeight w:val="418"/>
          <w:jc w:val="center"/>
        </w:trPr>
        <w:tc>
          <w:tcPr>
            <w:tcW w:w="335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РАДІАЦІЯ</w:t>
            </w:r>
          </w:p>
        </w:tc>
        <w:tc>
          <w:tcPr>
            <w:tcW w:w="3139"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ПОГЛИНЕНА ТА ЕКВІВАЛЕНТНА ДОЗИ ОПРОМІНЕННЯ</w:t>
            </w:r>
          </w:p>
        </w:tc>
      </w:tr>
      <w:tr w:rsidR="00C01332" w:rsidRPr="007B600A" w:rsidTr="00A024A6">
        <w:trPr>
          <w:trHeight w:val="667"/>
          <w:jc w:val="center"/>
        </w:trPr>
        <w:tc>
          <w:tcPr>
            <w:tcW w:w="335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РАДІОБІОЛОГІЧНИЙ ПАРАДОКС</w:t>
            </w:r>
          </w:p>
        </w:tc>
        <w:tc>
          <w:tcPr>
            <w:tcW w:w="3139"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ind w:firstLine="709"/>
              <w:rPr>
                <w:sz w:val="28"/>
                <w:szCs w:val="28"/>
              </w:rPr>
            </w:pPr>
          </w:p>
        </w:tc>
      </w:tr>
      <w:tr w:rsidR="00C01332" w:rsidRPr="007B600A" w:rsidTr="00A024A6">
        <w:trPr>
          <w:trHeight w:val="682"/>
          <w:jc w:val="center"/>
        </w:trPr>
        <w:tc>
          <w:tcPr>
            <w:tcW w:w="335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ІОНІЗУЮЧІ ВИПРОМІНЮВАННЯ</w:t>
            </w:r>
          </w:p>
        </w:tc>
        <w:tc>
          <w:tcPr>
            <w:tcW w:w="313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ПРОМЕНЕВА ХВОРОБА</w:t>
            </w:r>
          </w:p>
        </w:tc>
      </w:tr>
      <w:tr w:rsidR="00C01332" w:rsidRPr="007B600A" w:rsidTr="00A024A6">
        <w:trPr>
          <w:trHeight w:val="682"/>
          <w:jc w:val="center"/>
        </w:trPr>
        <w:tc>
          <w:tcPr>
            <w:tcW w:w="335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АКТИВНІСТЬ РАДІОАКТИВНОГО ПРЕПАРАТУ</w:t>
            </w:r>
          </w:p>
        </w:tc>
        <w:tc>
          <w:tcPr>
            <w:tcW w:w="313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РАДІАЦІЙНІ РИЗИКИ</w:t>
            </w:r>
          </w:p>
        </w:tc>
      </w:tr>
      <w:tr w:rsidR="00C01332" w:rsidRPr="007B600A" w:rsidTr="00A024A6">
        <w:trPr>
          <w:trHeight w:val="691"/>
          <w:jc w:val="center"/>
        </w:trPr>
        <w:tc>
          <w:tcPr>
            <w:tcW w:w="335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ЕКСПОЗИЦІЙНА ДОЗА ВИПРОМІНЮВАННЯ</w:t>
            </w:r>
          </w:p>
        </w:tc>
        <w:tc>
          <w:tcPr>
            <w:tcW w:w="313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РАДІОЗАХИСНЕ ХАРЧУВАННЯ</w:t>
            </w:r>
          </w:p>
        </w:tc>
      </w:tr>
    </w:tbl>
    <w:p w:rsidR="00C01332" w:rsidRPr="007B600A" w:rsidRDefault="00C01332" w:rsidP="00C01332">
      <w:pPr>
        <w:spacing w:line="360" w:lineRule="auto"/>
        <w:ind w:firstLine="709"/>
        <w:rPr>
          <w:rFonts w:ascii="Times New Roman" w:hAnsi="Times New Roman" w:cs="Times New Roman"/>
          <w:sz w:val="28"/>
          <w:szCs w:val="28"/>
        </w:rPr>
      </w:pPr>
    </w:p>
    <w:p w:rsidR="00C01332" w:rsidRPr="007B600A" w:rsidRDefault="00C01332" w:rsidP="00C01332">
      <w:pPr>
        <w:spacing w:line="360" w:lineRule="auto"/>
        <w:ind w:firstLine="709"/>
        <w:jc w:val="center"/>
        <w:rPr>
          <w:rFonts w:ascii="Times New Roman" w:hAnsi="Times New Roman"/>
          <w:b/>
          <w:sz w:val="28"/>
        </w:rPr>
      </w:pPr>
      <w:r w:rsidRPr="007B600A">
        <w:rPr>
          <w:rFonts w:ascii="Times New Roman" w:hAnsi="Times New Roman"/>
          <w:b/>
          <w:sz w:val="28"/>
        </w:rPr>
        <w:t>Тема 7. РАДІАЦІЯ ТА ЇЇ НЕБЕЗПЕКА</w:t>
      </w:r>
    </w:p>
    <w:p w:rsidR="00D26A49" w:rsidRDefault="00C01332" w:rsidP="00C01332">
      <w:pPr>
        <w:pStyle w:val="2"/>
        <w:rPr>
          <w:lang w:val="uk-UA"/>
        </w:rPr>
      </w:pPr>
      <w:bookmarkStart w:id="225" w:name="_Toc293526804"/>
      <w:r w:rsidRPr="007B600A">
        <w:t>§ 7.1. Радіація і життєдіяльність людини</w:t>
      </w:r>
      <w:bookmarkEnd w:id="225"/>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 xml:space="preserve">1. Радіація (від лат. </w:t>
      </w:r>
      <w:r w:rsidRPr="007B600A">
        <w:rPr>
          <w:rFonts w:ascii="Times New Roman" w:hAnsi="Times New Roman"/>
          <w:sz w:val="28"/>
        </w:rPr>
        <w:t>radiatio</w:t>
      </w:r>
      <w:r w:rsidRPr="00C01332">
        <w:rPr>
          <w:rFonts w:ascii="Times New Roman" w:hAnsi="Times New Roman"/>
          <w:sz w:val="28"/>
          <w:lang w:val="uk-UA"/>
        </w:rPr>
        <w:t xml:space="preserve"> - випромінювання) - випромінювання, променевисилання, зокрема викидання частинок (або квантів) ядрами атомів деяких хімічних елементів.</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2.</w:t>
      </w:r>
      <w:r w:rsidRPr="00C01332">
        <w:rPr>
          <w:rFonts w:ascii="Times New Roman" w:hAnsi="Times New Roman"/>
          <w:sz w:val="28"/>
          <w:lang w:val="uk-UA"/>
        </w:rPr>
        <w:tab/>
        <w:t>Радіоактивне випромінювання - один із видів іонізуючого випромінювання (поряд із космічними променями, рентгенівським випромінюванням).</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3.</w:t>
      </w:r>
      <w:r w:rsidRPr="00C01332">
        <w:rPr>
          <w:rFonts w:ascii="Times New Roman" w:hAnsi="Times New Roman"/>
          <w:sz w:val="28"/>
          <w:lang w:val="uk-UA"/>
        </w:rPr>
        <w:tab/>
        <w:t>Людство постійно перебувало і перебуває під дією іонізуючих випромінювань, у тому числі й радіації. Іонізуюче випромінювання - фактор, який постійно супроводжував еволюцію людини.</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4.</w:t>
      </w:r>
      <w:r w:rsidRPr="00C01332">
        <w:rPr>
          <w:rFonts w:ascii="Times New Roman" w:hAnsi="Times New Roman"/>
          <w:sz w:val="28"/>
          <w:lang w:val="uk-UA"/>
        </w:rPr>
        <w:tab/>
        <w:t>Будь-який потік частинок, під час взаємодії якого із речовиною відбувається іонізація (утворюються електричні заряди протилежного знака), може називатися іонізуючими променями.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Важливою складовою іонізуючих випромінювань, під постійною дією яких знаходиться все живе на Землі, є космічні промені: до їхнього складу входять протони (близько 86%), альфа-частинки (близько 13%), електрони (близько 1%).</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Повітря, яким ми дихаємо, є іонізованим: кожний 1 см</w:t>
      </w:r>
      <w:r w:rsidRPr="007B600A">
        <w:rPr>
          <w:rFonts w:ascii="Times New Roman" w:hAnsi="Times New Roman"/>
          <w:sz w:val="28"/>
          <w:vertAlign w:val="superscript"/>
        </w:rPr>
        <w:t>3</w:t>
      </w:r>
      <w:r w:rsidRPr="007B600A">
        <w:rPr>
          <w:rFonts w:ascii="Times New Roman" w:hAnsi="Times New Roman"/>
          <w:sz w:val="28"/>
        </w:rPr>
        <w:t xml:space="preserve"> повітря містить від і 10</w:t>
      </w:r>
      <w:r w:rsidRPr="007B600A">
        <w:rPr>
          <w:rFonts w:ascii="Times New Roman" w:hAnsi="Times New Roman"/>
          <w:sz w:val="28"/>
          <w:vertAlign w:val="superscript"/>
        </w:rPr>
        <w:t>3</w:t>
      </w:r>
      <w:r w:rsidRPr="007B600A">
        <w:rPr>
          <w:rFonts w:ascii="Times New Roman" w:hAnsi="Times New Roman"/>
          <w:sz w:val="28"/>
        </w:rPr>
        <w:t xml:space="preserve"> до 10</w:t>
      </w:r>
      <w:r w:rsidRPr="007B600A">
        <w:rPr>
          <w:rFonts w:ascii="Times New Roman" w:hAnsi="Times New Roman"/>
          <w:sz w:val="28"/>
          <w:vertAlign w:val="superscript"/>
        </w:rPr>
        <w:t>5</w:t>
      </w:r>
      <w:r w:rsidRPr="007B600A">
        <w:rPr>
          <w:rFonts w:ascii="Times New Roman" w:hAnsi="Times New Roman"/>
          <w:sz w:val="28"/>
        </w:rPr>
        <w:t xml:space="preserve"> іонів (іон - електрично заряджена частинка, що утворюється при отриманні або втраті електрона атомом чи молекулою).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 xml:space="preserve">Основними видами радіоактивних випромінювань є потоки частинок (альфа </w:t>
      </w:r>
      <m:oMath>
        <m:r>
          <w:rPr>
            <w:rFonts w:ascii="Cambria Math" w:hAnsi="Cambria Math"/>
            <w:sz w:val="28"/>
          </w:rPr>
          <m:t>α</m:t>
        </m:r>
      </m:oMath>
      <w:r w:rsidRPr="007B600A">
        <w:rPr>
          <w:rFonts w:ascii="Times New Roman" w:hAnsi="Times New Roman"/>
          <w:sz w:val="28"/>
        </w:rPr>
        <w:t xml:space="preserve">-, бета </w:t>
      </w:r>
      <m:oMath>
        <m:r>
          <w:rPr>
            <w:rFonts w:ascii="Cambria Math" w:hAnsi="Cambria Math"/>
            <w:sz w:val="28"/>
          </w:rPr>
          <m:t>β</m:t>
        </m:r>
      </m:oMath>
      <w:r w:rsidRPr="007B600A">
        <w:rPr>
          <w:rFonts w:ascii="Times New Roman" w:hAnsi="Times New Roman"/>
          <w:sz w:val="28"/>
        </w:rPr>
        <w:t xml:space="preserve">-, гамма </w:t>
      </w:r>
      <m:oMath>
        <m:r>
          <w:rPr>
            <w:rFonts w:ascii="Cambria Math" w:hAnsi="Cambria Math"/>
            <w:sz w:val="28"/>
          </w:rPr>
          <m:t>γ</m:t>
        </m:r>
      </m:oMath>
      <w:r w:rsidRPr="007B600A">
        <w:rPr>
          <w:rFonts w:ascii="Times New Roman" w:hAnsi="Times New Roman"/>
          <w:sz w:val="28"/>
        </w:rPr>
        <w:t>-), утворених унаслідок перетворень ядер атомів.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 xml:space="preserve">Сучасна назва явища - радіоактивність - виникла після відкриття Марією Склодовською-Кюрі 1898 року нового хімічного елемента, названого нею Радій (у перекладі з грецької - променевий). Радій являє собою </w:t>
      </w:r>
      <w:r w:rsidRPr="007B600A">
        <w:rPr>
          <w:rFonts w:ascii="Times New Roman" w:hAnsi="Times New Roman"/>
          <w:sz w:val="28"/>
        </w:rPr>
        <w:lastRenderedPageBreak/>
        <w:t>радіоактивний хімічний елемент, символ Ra, номер у Періодичній системі елементів 88, сріблясто-білий метал.</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Радіоактивне опромінення, що його постійно зазнає людина внаслідок дії природних джерел радіації (космічні, сонячні промені, земне випромінювання), називають радіаційним фоном. Основними радіоактивними ізотопами, що містяться у гірських породах Землі і спричиняють своїм випромінюванням утворення радіаційного фону, є Калій-40; Рубідій-87; члени двох радіоактивних сімейств, що беруть початок від Урану-238 і Торію-232 - довго живучих ізотопів, котрі ввійшли до складу Землі від самого її утворення.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За даними Наукового Комітету ООН щодо дії атомної радіації (НКДАР), радіоактивне опромінення людини, спричинене дією природних джерел радіоактивності, становить близько 83% усієї радіації, отриманої людиною.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Загальна кількість розпадів радіоактивних ядер в одиницю часу (за 1 секунду) називається активністю радіоактивного препарату. Вимірюють активність у бекерелях: 1 Бк = 1 розпад за секунду. Крім бекереля, іноді використовується позасистемна одиниця радіоактивності - кюрі: 1 Ки = 3,7*10</w:t>
      </w:r>
      <w:r w:rsidRPr="007B600A">
        <w:rPr>
          <w:rFonts w:ascii="Times New Roman" w:hAnsi="Times New Roman"/>
          <w:sz w:val="28"/>
          <w:vertAlign w:val="superscript"/>
        </w:rPr>
        <w:t>10</w:t>
      </w:r>
      <w:r w:rsidRPr="007B600A">
        <w:rPr>
          <w:rFonts w:ascii="Times New Roman" w:hAnsi="Times New Roman"/>
          <w:sz w:val="28"/>
        </w:rPr>
        <w:t xml:space="preserve"> Бк. Зручність використання цієї одиниці пояснюється тим, що вона відповідає активності 1 грама радію.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Дія радіації спричиняє такі ефекти: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тепловий (температурний);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електричний;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енергетичний;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біологічний.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Тепловий ефект полягає у нагріванні речовини (підвищенні температури препарату, що опромінюється). Тепловий ефект оцінюють за зростанням температури, вимірюючи її у °С.</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Електричний ефект оцінюють за іонізуючою дією радіації. Кількісною характеристикою електричного ефекту, спричиненого дією радіації, є експозиційна доза випромінювання.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15.</w:t>
      </w:r>
      <w:r w:rsidRPr="007B600A">
        <w:rPr>
          <w:rFonts w:ascii="Times New Roman" w:hAnsi="Times New Roman"/>
          <w:sz w:val="28"/>
        </w:rPr>
        <w:tab/>
        <w:t>Експозиційна доза випромінювання чисельно дорівнює сумарному заряду іонів кожного знака окремо, який припадає на одиницю маси (1 кг) іонізованого радіацією повітря.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У Міжнародній системі одиниць фізичних величин (СІ) одиницею експозиційної дози випромінювання є кулон на кілограм (Кл/кг). Позасистемною одиницею експозиційної дози випромінювання є рентген (Р):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1Р = 2,58</w:t>
      </w:r>
      <w:r w:rsidRPr="007B600A">
        <w:rPr>
          <w:rFonts w:ascii="Times New Roman" w:hAnsi="Times New Roman"/>
          <w:bCs/>
          <w:sz w:val="28"/>
        </w:rPr>
        <w:t xml:space="preserve"> *10</w:t>
      </w:r>
      <w:r w:rsidRPr="007B600A">
        <w:rPr>
          <w:rFonts w:ascii="Times New Roman" w:hAnsi="Times New Roman"/>
          <w:bCs/>
          <w:sz w:val="28"/>
          <w:vertAlign w:val="superscript"/>
        </w:rPr>
        <w:t>-4</w:t>
      </w:r>
      <w:r w:rsidRPr="007B600A">
        <w:rPr>
          <w:rFonts w:ascii="Times New Roman" w:hAnsi="Times New Roman"/>
          <w:sz w:val="28"/>
        </w:rPr>
        <w:t xml:space="preserve"> Кл/кг.</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Експозиційна доза радіоактивного випромінювання дає загальне уявлення щодо кількості падаючої на об'єкти енергії радіоактивного випромінювання за час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Зміну експозиційної дози випромінювання з часом називають потужністю експозиційної дози випромінювання (ПЕД). Найчастіше ПЕД вимірюють у мікрорентгенах на годину (мкР/год) або у мілірентгенах на годину (мР/год).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Енергетичний ефект, спричинений дією радіації, оцінюється за величиною енергії, що її отримує одиниця маси (1 кг) опроміненої речовини. Ця кількісна характеристика має назву поглиненої дози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Поглинена доза опромінення кількісно характеризує ступінь пошкодження об'єкта радіоактивним випромінюванням.</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У Міжнародній системі одиниць фізичних величин (СІ) одиницею поглиненої дози опромінення є грей (Гр). Один грей - це така поглинена доза опромінення, при якій 1 кг опроміненої речовини отримує енергію радіоактивного випромінювання 1 джоуль: 1 Гр = 1 Дж/кг.</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Одиниця поглиненої дози опромінення - грей - утворена від прізвища англійського вченого XX століття Луї Гарольда Грея, визнаного фахівця у галузі радіобіології, якому вдалося встановити кількісні зв'язки між фізичними і біологічними наслідками іонізуючого опромінення. Л.Г.Грей є лауреатом Міжнародної премії імені В.К.Рентгена, а його ім'я присвоєне найавторитетнішій англійській лабораторії, котра є провідним Міжнародним науково-дослідницьким центром у галузі радіаційної онкології.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23.</w:t>
      </w:r>
      <w:r w:rsidRPr="007B600A">
        <w:rPr>
          <w:rFonts w:ascii="Times New Roman" w:hAnsi="Times New Roman"/>
          <w:sz w:val="28"/>
        </w:rPr>
        <w:tab/>
        <w:t>Кількісну оцінку радіаційної небезпеки, пов'язану із хронічними захворюваннями людини внаслідок радіоактивного опромінення довільного складу, здійснюють, використовуючи для цього окрему характеристику - еквівалентну дозу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24.</w:t>
      </w:r>
      <w:r w:rsidRPr="007B600A">
        <w:rPr>
          <w:rFonts w:ascii="Times New Roman" w:hAnsi="Times New Roman"/>
          <w:sz w:val="28"/>
        </w:rPr>
        <w:tab/>
        <w:t>У Міжнародній системі одиниць фізичних величин (СІ) одиницею еквівалентної дози опромінення є зіверт (Зв).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25.</w:t>
      </w:r>
      <w:r w:rsidRPr="007B600A">
        <w:rPr>
          <w:rFonts w:ascii="Times New Roman" w:hAnsi="Times New Roman"/>
          <w:sz w:val="28"/>
        </w:rPr>
        <w:tab/>
        <w:t>Одиниця еквівалентної дози опромінення - зіверт - утворена від прізвища шведського вченого XX століття Рольфа Максиміліана Зіверта, визнаного фахівця у галузі дозиметрії й радіаційної безпеки, за ініціативою якого по всьому світові була створена розгалужена мережа станцій спостереження за радіоактивним забрудненням навколишнього природного середовища.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26. 1 Грей (Гр), і зіверт (Зв) були одночасно запроваджені як одиниці вимірювань фізичних величин згідно рішення XVI Генеральної Конференції з мір і ваг (Париж, жовтень 1979 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1) Еквівалентна доза опромінення (у зівертах) є основною характеристикою при оцінюванні небезпеки, котра проявляється у вигляді викликаних радіацією хронічних хвороб людини. 2) На практиці вважають, що шкода організму людини, заподіяна у-опроміненням дозою 1 Зв, спричиняється джерелом радіації з експозиційною дозою випромінювання 100 рентген (за умови, що ця радіація повністю поглинається організмом). Виходячи із такого припущення, вважається, що 1 Зв = 100 бер (1 бер - біологічний еквівалент рентгена).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27.</w:t>
      </w:r>
      <w:r w:rsidRPr="007B600A">
        <w:rPr>
          <w:rFonts w:ascii="Times New Roman" w:hAnsi="Times New Roman"/>
          <w:sz w:val="28"/>
        </w:rPr>
        <w:tab/>
        <w:t>Різні частини тіла людини (органи, тканини) мають різну чутливість до іонізуючого опромінювання, й тому отримані різними органами і тканинами сумарні дози опромінення підраховують, помножуючи їх на коригуючі коефіцієнти (коефіцієнти радіаційного ризику).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28.</w:t>
      </w:r>
      <w:r w:rsidRPr="007B600A">
        <w:rPr>
          <w:rFonts w:ascii="Times New Roman" w:hAnsi="Times New Roman"/>
          <w:sz w:val="28"/>
        </w:rPr>
        <w:tab/>
        <w:t xml:space="preserve">Суму всіх добутків еквівалентних доз опромінення на відповідні коефіцієнти радіаційного ризику називають ефективною еквівалентною дозою </w:t>
      </w:r>
      <w:r w:rsidRPr="007B600A">
        <w:rPr>
          <w:rFonts w:ascii="Times New Roman" w:hAnsi="Times New Roman"/>
          <w:sz w:val="28"/>
        </w:rPr>
        <w:lastRenderedPageBreak/>
        <w:t>опромінення. Таким чином, ефективна еквівалентна доза відображає ефект опромінення для всього організму в цілому.</w:t>
      </w:r>
    </w:p>
    <w:p w:rsidR="00C01332" w:rsidRDefault="00C01332" w:rsidP="00C01332">
      <w:pPr>
        <w:pStyle w:val="2"/>
        <w:rPr>
          <w:lang w:val="uk-UA"/>
        </w:rPr>
      </w:pPr>
      <w:bookmarkStart w:id="226" w:name="_Toc293526805"/>
      <w:r w:rsidRPr="007B600A">
        <w:t>§7.2. Дія радіації на людину. Променева хвороба</w:t>
      </w:r>
      <w:bookmarkEnd w:id="226"/>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Дія радіації за своєю природою є для людини шкідливою.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Дослідним шляхом виявлені такі особливості дії радіації на організм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органи чуттів людини не реагують на жодний вид радіоактивного випромінювання;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не існує граничної (порогової) дози опромінення: будь-які, навіть найменші, дози радіації є шкідливими для здоров'я;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отримані дози радіації підсумовуються (додаються) і накопичуються в організмі - це явище відоме як кумулятивний ефект радіації;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різні органи і тканини мають різну чутливість до дії на них радіації;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різні радіоактивні ізотопи, потрапляючи в організм, розподіляються в ньому по-різному (наприклад, Тритій, Карбон, Ферум, Полоній розподіляються рівномірно; Радій, Стронцій, Фосфор накопичуються переважно у кістках; Калій, Рубідій, Цезій накопичуються у м'язовій тканині; Йод накопичується у щитовидній залозі; Рутеній, Ніобій - у печінці, нирках, селезінці).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Радіаційна безпека людини досягається за рахунок упровадження комплексу науково обгрунтованих заходів протидії радіаційному опроміненню, а саме:</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через розроблення критеріїв оцінки небезпеки, викликаної радіаційним опроміненням (як для окремої особи, так і для групи осіб аж до людської популяції в цілому);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постійним моніторингом радіаційної обстановки і її прогнозуванням;</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виконанням технічних і організаційних заходів, які б дозволили зробити використання радіоактивних речовин якомога безпечнішим.</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4.</w:t>
      </w:r>
      <w:r w:rsidRPr="007B600A">
        <w:rPr>
          <w:rFonts w:ascii="Times New Roman" w:hAnsi="Times New Roman"/>
          <w:sz w:val="28"/>
        </w:rPr>
        <w:tab/>
        <w:t>Чинні норми радіаційної безпеки грунтуються на 3-х основних принципах:</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не перевищувати встановлену і науково обґрунтовану дозову межу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виключити будь-яке необгрунтоване опромінення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знизити Опромінення людини, якого не можна уникнути, до мінімально можливого рівня.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Людина зазнає опромінення двома способами: зовнішнім (він становить близько '/з усього опромінення від природних джерел) і внутрішнім (через їжу, воду, повітря).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Особливість дії радіації на людину виявлена і сформульована як радіобіологічний парадокс:</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"Існує величезна невідповідність між мізерною величиною поглиненої енергії радіоактивного випромінювання і надмірною реакцією на неї живого організму - аж до летального наслідку". Радіобіологічний парадокс сформульований видатним російським вченим професором Миколою Тимофєєвим-Ресовським (1900-1981).</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Над вирішенням проблеми радіобіологічного парадоксу працює окрема наука - радіобіологія.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Різні органи й живі тканини мають різну чутливість до радіоактивного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Чутливим до дії радіації є кришталик ока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помітне помутніння кришталика ока людини викликається поглиненою дозою опромінювання, що не перевищує 2 Гр;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накопичення протягом 10-20 років (наприклад, у виробничих умовах) сумарної поглиненої дози опромінення від 0,5 до 2,0 Гр у більшості випадків призводить до ущільнення і замулення кришталика ока та втрати зору;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отримана одноразово поглинена доза опромінення 5 Гр здебільшого викликає тяжку форму ураження ока - прогресуючу катаракту й подальшу втрату зору.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10.</w:t>
      </w:r>
      <w:r w:rsidRPr="007B600A">
        <w:rPr>
          <w:rFonts w:ascii="Times New Roman" w:hAnsi="Times New Roman"/>
          <w:sz w:val="28"/>
        </w:rPr>
        <w:tab/>
        <w:t>Дія радіації викликає ураження репродуктивних органів чоловіків: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одноразове радіаційне ураження сім'яників поглиненою дозою опромінення величиною лише 0,1 Гр призводить до тимчасової стерильності чоловіків;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одноразове радіаційне ураження сім'яників поглиненою дозою опромінення величиною понад 2 Гр може призвести до постійної стерильності чоловіків;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сім'яники чоловіків є чи не єдиним виключенням із загального правила: отримана у декілька прийомів сумарна доза опромінення для них є більш небезпечною, ніж та сама доза, отримана одноразово.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Ті органи живого організму, котрі є найбільш чутливими до радіаційного ураження, називаються критичними органами.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Певна стійкість організму щодо дії радіації пояснюється тим, що в живому організмі у відповідь на опромінення, так само, як і на будь-який інший шкідливий вплив, вмикаються захисні механізми систем адаптації і компенсації, покликані забезпечити сталість внутрішнього середовища організму (гомеостаз) і відновити порушені функції.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При однократному опроміненні людини допустимою дозою в результаті репаративних процесів впродовж 30 діб відновлюється половина всіх уражень. Цей період вважається періодом напіввідновлення. Інша частина уражень відновлюється переважно впродовж наступних 2-2,5 місяців після опромінення. На цьому принципі «ураження-відновлення» існує поняття допустимої дози опромінення, яка встановлюється для ліквідаторів радіаційних аварій.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Більшість органів людини здатна витримувати значні опромінення. За даними досліджень: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нирки дорослої людини здатні витримувати ураження дозою близько 23 Гр, отримуючи її за 5 тижнів;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печінка дорослої людини здатна витримувати ураження дозою близько 40 Гр, отримуючи її за 1 місяць;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3)</w:t>
      </w:r>
      <w:r w:rsidRPr="007B600A">
        <w:rPr>
          <w:rFonts w:ascii="Times New Roman" w:hAnsi="Times New Roman"/>
          <w:sz w:val="28"/>
        </w:rPr>
        <w:tab/>
        <w:t>сечовий міхур дорослої людини здатен витримувати ураження дозою близько 55 Гр, отримуючи її за 1 місяць;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4) </w:t>
      </w:r>
      <w:r w:rsidRPr="007B600A">
        <w:rPr>
          <w:rFonts w:ascii="Times New Roman" w:hAnsi="Times New Roman"/>
          <w:sz w:val="28"/>
        </w:rPr>
        <w:tab/>
        <w:t>зріла хрящова тканина-дорослої людини здатна витримувати ураження дозою близько 70 Гр, отримуючи її за 1 місяць.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Численні прояви уражаючої дії на організм людини радіоактивних випромінювань називаються променевою хворобою. Променева хвороба може бути гострою або хронічною.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Розрізняють 4 ступені важкості гострої променевої хвороби.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Променеву хворобу І ступеня {легкого) викликає поглинена доза опромінення 1-2 грея. Ознакою цього ступеня ураження є:</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набряки лімфатичних вузлів;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несильна нудота, блювота (2-3 рази) протягом першої доби після ураження.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Променеву хворобу II ступеня (середнього) викликає поглинена доза опромінення 2-4 грея. Ознакою цього ступеня ураження є:</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нудота, блювота;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зниження вмісту лейкоцитів у крові;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підшкірні крововиливи;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відчуття слабкості.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Променеву хворобу III ступеня (важкого) викликає поглинена доза опромінення 4-6 грея. Ознакою цього ступеня ураження є:</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біохімічні зміни крові та сечі;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ураження клітин кісткового мозку й усієї системи кровотворення;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постійна нудота і багатократне блювання;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підвищення температури тіла до 38 °С.</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Променеву хворобу IV ступеня (дуже важкого) викликає поглинена доза опромінення понад 6 грей. Ознакою цього ступеня ураження є:</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еритема (почервоніння) шкіри і слизових;</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рідкі випорожнення;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підвищення температури тіла до 38 °С і вище;</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w:t>
      </w:r>
      <w:r w:rsidRPr="007B600A">
        <w:rPr>
          <w:rFonts w:ascii="Times New Roman" w:hAnsi="Times New Roman"/>
          <w:sz w:val="28"/>
        </w:rPr>
        <w:tab/>
        <w:t>значна слабкість, утомлюваність та втрата працездатності.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При дозах опромінення до 1 фея можливе поновлення здоров'я навіть без медичного втручання.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При дозах опромінення 1-2 грея людина може вижити і поступово відновити своє здоров'я навіть без спеціального лікування.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При дозах опромінення 2-4,5 грея гине близько 20% уражених, а виживанню має передувати вчасне і кваліфіковане лікування.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23.</w:t>
      </w:r>
      <w:r w:rsidRPr="007B600A">
        <w:rPr>
          <w:rFonts w:ascii="Times New Roman" w:hAnsi="Times New Roman"/>
          <w:sz w:val="28"/>
        </w:rPr>
        <w:tab/>
        <w:t>Якщо доза опромінення основної маси тканин тіла сягає 5-6 грей, виживання стає неможливим навіть при належному медичному догляді й найсучаснішій терапії.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Людина виживає, отримавши дозу 4-6 грей лише у випадку нерівномірного розподілу поглиненої дози радіації, але й у цих випадках гине близько 50% уражених (протягом першого місяця після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24.</w:t>
      </w:r>
      <w:r w:rsidRPr="007B600A">
        <w:rPr>
          <w:rFonts w:ascii="Times New Roman" w:hAnsi="Times New Roman"/>
          <w:sz w:val="28"/>
        </w:rPr>
        <w:tab/>
        <w:t>При дозах опромінення понад 6 фей смертність уражених 100%-на, незважаючи на кваліфіковане лікування.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25.</w:t>
      </w:r>
      <w:r w:rsidRPr="007B600A">
        <w:rPr>
          <w:rFonts w:ascii="Times New Roman" w:hAnsi="Times New Roman"/>
          <w:sz w:val="28"/>
        </w:rPr>
        <w:tab/>
        <w:t>При протіканні гострої променевої хвороби розрізняють 4 фази її перебігу: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первинну гостру реакцію (головний біль, сонливість), яка триває 1-3 дні;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приховану (латентну) фазу уявного клінічного благополуччя (супроводжується зміною складу крові, випадінням волосся), яка триває 14- 30 діб;</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фазу розпалу хвороби (слабкість, підвищена температура), яка триває 1-3 тижні;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фазу раннього відновлення, яка триває 2-3 місяці.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26.</w:t>
      </w:r>
      <w:r w:rsidRPr="007B600A">
        <w:rPr>
          <w:rFonts w:ascii="Times New Roman" w:hAnsi="Times New Roman"/>
          <w:sz w:val="28"/>
        </w:rPr>
        <w:tab/>
        <w:t>Радіаційні ураження, що розвиваються внаслідок тривалого опромінення організму у малих дозах (при отриманні щодоби 0,1-0,5 сГр і поступового накопичення сумарної дози 0,7-1,0 Гр), називаються хронічною променевою хворобою.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27.</w:t>
      </w:r>
      <w:r w:rsidRPr="007B600A">
        <w:rPr>
          <w:rFonts w:ascii="Times New Roman" w:hAnsi="Times New Roman"/>
          <w:sz w:val="28"/>
        </w:rPr>
        <w:tab/>
        <w:t>При хронічній променевій хворобі негативна дія радіації одночасно поширюється на більшість органів і систем організму.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28.</w:t>
      </w:r>
      <w:r w:rsidRPr="007B600A">
        <w:rPr>
          <w:rFonts w:ascii="Times New Roman" w:hAnsi="Times New Roman"/>
          <w:sz w:val="28"/>
        </w:rPr>
        <w:tab/>
        <w:t>Профілактика хронічної променевої хвороби полягає в суворому дотриманні нормативів і правил роботи з радіоактивними джерелами.</w:t>
      </w:r>
    </w:p>
    <w:p w:rsidR="00C01332" w:rsidRDefault="00C01332" w:rsidP="00C01332">
      <w:pPr>
        <w:pStyle w:val="2"/>
        <w:rPr>
          <w:lang w:val="uk-UA"/>
        </w:rPr>
      </w:pPr>
      <w:bookmarkStart w:id="227" w:name="_Toc293526806"/>
      <w:r w:rsidRPr="007B600A">
        <w:t>§ 7.3. Радіаційні ризики</w:t>
      </w:r>
      <w:bookmarkEnd w:id="227"/>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1.</w:t>
      </w:r>
      <w:r w:rsidRPr="00C01332">
        <w:rPr>
          <w:rFonts w:ascii="Times New Roman" w:hAnsi="Times New Roman"/>
          <w:sz w:val="28"/>
          <w:lang w:val="uk-UA"/>
        </w:rPr>
        <w:tab/>
        <w:t>Потужність експозиційної дози випромінювання (ПЕД) характеризує потенційну небезпеку дії радіації на організм людини.</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2.</w:t>
      </w:r>
      <w:r w:rsidRPr="00C01332">
        <w:rPr>
          <w:rFonts w:ascii="Times New Roman" w:hAnsi="Times New Roman"/>
          <w:sz w:val="28"/>
          <w:lang w:val="uk-UA"/>
        </w:rPr>
        <w:tab/>
        <w:t>Шкода організму людини, спричинена безпосередньою дією радіації, оцінюється за поглиненою дозою опромінення, а радіаційна небезпека від хронічної дії радіації - еквівалентною дозою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Існуючі прилади дозволяють швидко і з достатньою точністю вимірювати ПЕД, а дози опромінення визначають розрахунком або за допомогою непрямих методів (наприклад, шляхом спостереження за станом ураженої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ПРИКЛАД</w:t>
      </w:r>
      <w:r w:rsidRPr="007B600A">
        <w:rPr>
          <w:rFonts w:ascii="Times New Roman" w:hAnsi="Times New Roman"/>
          <w:sz w:val="28"/>
        </w:rPr>
        <w:t>. Визначена експериментально потужність експозиційної дози випромінювання у населеному пункті становить ПЕД = 12 мкР/год. Якою є еквівалентна доза опромінення, отримана людиною протягом 1 року?</w:t>
      </w:r>
    </w:p>
    <w:p w:rsidR="00C01332" w:rsidRPr="007B600A" w:rsidRDefault="00C01332" w:rsidP="00C01332">
      <w:pPr>
        <w:spacing w:line="360" w:lineRule="auto"/>
        <w:ind w:firstLine="709"/>
        <w:rPr>
          <w:rFonts w:ascii="Times New Roman" w:hAnsi="Times New Roman"/>
          <w:b/>
          <w:sz w:val="28"/>
        </w:rPr>
      </w:pPr>
      <w:r w:rsidRPr="007B600A">
        <w:rPr>
          <w:rFonts w:ascii="Times New Roman" w:hAnsi="Times New Roman"/>
          <w:b/>
          <w:sz w:val="28"/>
        </w:rPr>
        <w:t>РОЗВ'ЯЗАННЯ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 Експозиційна доза випромінювання, викинута протягом 1 року, дорівнює</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ЕД=12 мкР/год*24год*365діб = 105120 мкР = 0,11Р.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 2) Припустимо, що вся радіація, викинута протягом 1 року, йде на ушкодження організму людини. Тоді 0,11Р = 0,11 бер (біологічний еквівалент рентгена). Враховуючи, що 1 Зв = 100 бер, складемо пропорцію: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1Зв</w:t>
      </w:r>
      <m:oMath>
        <m:r>
          <w:rPr>
            <w:rFonts w:ascii="Cambria Math" w:hAnsi="Cambria Math"/>
            <w:sz w:val="28"/>
          </w:rPr>
          <m:t>↔</m:t>
        </m:r>
      </m:oMath>
      <w:r w:rsidRPr="007B600A">
        <w:rPr>
          <w:rFonts w:ascii="Times New Roman" w:eastAsiaTheme="minorEastAsia" w:hAnsi="Times New Roman"/>
          <w:sz w:val="28"/>
        </w:rPr>
        <w:t>100</w:t>
      </w:r>
      <w:r w:rsidRPr="007B600A">
        <w:rPr>
          <w:rFonts w:ascii="Times New Roman" w:hAnsi="Times New Roman"/>
          <w:sz w:val="28"/>
        </w:rPr>
        <w:t>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Н</w:t>
      </w:r>
      <m:oMath>
        <m:r>
          <w:rPr>
            <w:rFonts w:ascii="Cambria Math" w:hAnsi="Cambria Math"/>
            <w:sz w:val="28"/>
          </w:rPr>
          <m:t>↔</m:t>
        </m:r>
      </m:oMath>
      <w:r w:rsidRPr="007B600A">
        <w:rPr>
          <w:rFonts w:ascii="Times New Roman" w:hAnsi="Times New Roman"/>
          <w:sz w:val="28"/>
        </w:rPr>
        <w:t>0,11 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 Звідси шукана величина еквівалентної дози опромінення</w:t>
      </w:r>
    </w:p>
    <w:p w:rsidR="00C01332" w:rsidRPr="007B600A" w:rsidRDefault="00C01332" w:rsidP="00C01332">
      <w:pPr>
        <w:spacing w:line="360" w:lineRule="auto"/>
        <w:ind w:firstLine="709"/>
        <w:rPr>
          <w:rFonts w:ascii="Times New Roman" w:hAnsi="Times New Roman" w:cs="Times New Roman"/>
          <w:sz w:val="28"/>
        </w:rPr>
      </w:pPr>
      <m:oMath>
        <m:r>
          <w:rPr>
            <w:rFonts w:ascii="Cambria Math" w:hAnsi="Cambria Math" w:cs="Times New Roman"/>
            <w:sz w:val="28"/>
          </w:rPr>
          <m:t>H</m:t>
        </m:r>
        <m:r>
          <w:rPr>
            <w:rFonts w:ascii="Cambria Math" w:hAnsi="Times New Roman" w:cs="Times New Roman"/>
            <w:sz w:val="28"/>
          </w:rPr>
          <m:t>=</m:t>
        </m:r>
        <m:f>
          <m:fPr>
            <m:ctrlPr>
              <w:rPr>
                <w:rFonts w:ascii="Cambria Math" w:hAnsi="Times New Roman" w:cs="Times New Roman"/>
                <w:i/>
                <w:sz w:val="28"/>
              </w:rPr>
            </m:ctrlPr>
          </m:fPr>
          <m:num>
            <m:d>
              <m:dPr>
                <m:ctrlPr>
                  <w:rPr>
                    <w:rFonts w:ascii="Cambria Math" w:hAnsi="Times New Roman" w:cs="Times New Roman"/>
                    <w:i/>
                    <w:sz w:val="28"/>
                  </w:rPr>
                </m:ctrlPr>
              </m:dPr>
              <m:e>
                <m:r>
                  <w:rPr>
                    <w:rFonts w:ascii="Cambria Math" w:hAnsi="Times New Roman" w:cs="Times New Roman"/>
                    <w:sz w:val="28"/>
                  </w:rPr>
                  <m:t>1</m:t>
                </m:r>
                <m:r>
                  <w:rPr>
                    <w:rFonts w:ascii="Cambria Math" w:hAnsi="Cambria Math" w:cs="Times New Roman"/>
                    <w:sz w:val="28"/>
                  </w:rPr>
                  <m:t>Зв</m:t>
                </m:r>
              </m:e>
            </m:d>
            <m:r>
              <w:rPr>
                <w:rFonts w:ascii="Cambria Math" w:hAnsi="Cambria Math" w:cs="Times New Roman"/>
                <w:sz w:val="28"/>
              </w:rPr>
              <m:t>*</m:t>
            </m:r>
            <m:r>
              <w:rPr>
                <w:rFonts w:ascii="Cambria Math" w:hAnsi="Times New Roman" w:cs="Times New Roman"/>
                <w:sz w:val="28"/>
              </w:rPr>
              <m:t>(0,11</m:t>
            </m:r>
            <m:r>
              <w:rPr>
                <w:rFonts w:ascii="Cambria Math" w:hAnsi="Cambria Math" w:cs="Times New Roman"/>
                <w:sz w:val="28"/>
              </w:rPr>
              <m:t>бер</m:t>
            </m:r>
            <m:r>
              <w:rPr>
                <w:rFonts w:ascii="Cambria Math" w:hAnsi="Times New Roman" w:cs="Times New Roman"/>
                <w:sz w:val="28"/>
              </w:rPr>
              <m:t>)</m:t>
            </m:r>
          </m:num>
          <m:den>
            <m:r>
              <w:rPr>
                <w:rFonts w:ascii="Cambria Math" w:hAnsi="Times New Roman" w:cs="Times New Roman"/>
                <w:sz w:val="28"/>
              </w:rPr>
              <m:t>100</m:t>
            </m:r>
            <m:r>
              <w:rPr>
                <w:rFonts w:ascii="Cambria Math" w:hAnsi="Cambria Math" w:cs="Times New Roman"/>
                <w:sz w:val="28"/>
              </w:rPr>
              <m:t>бер</m:t>
            </m:r>
          </m:den>
        </m:f>
        <m:r>
          <w:rPr>
            <w:rFonts w:ascii="Cambria Math" w:hAnsi="Times New Roman" w:cs="Times New Roman"/>
            <w:sz w:val="28"/>
          </w:rPr>
          <m:t>=0,0011</m:t>
        </m:r>
        <m:r>
          <w:rPr>
            <w:rFonts w:ascii="Cambria Math" w:hAnsi="Cambria Math" w:cs="Times New Roman"/>
            <w:sz w:val="28"/>
          </w:rPr>
          <m:t>Зв</m:t>
        </m:r>
        <m:r>
          <w:rPr>
            <w:rFonts w:ascii="Cambria Math" w:hAnsi="Times New Roman" w:cs="Times New Roman"/>
            <w:sz w:val="28"/>
          </w:rPr>
          <m:t>=1,1</m:t>
        </m:r>
        <m:r>
          <w:rPr>
            <w:rFonts w:ascii="Cambria Math" w:hAnsi="Cambria Math" w:cs="Times New Roman"/>
            <w:sz w:val="28"/>
          </w:rPr>
          <m:t>мЗв</m:t>
        </m:r>
      </m:oMath>
      <w:r w:rsidRPr="007B600A">
        <w:rPr>
          <w:rFonts w:ascii="Times New Roman" w:eastAsiaTheme="minorEastAsia" w:hAnsi="Times New Roman" w:cs="Times New Roman"/>
          <w:sz w:val="28"/>
        </w:rPr>
        <w:t>(на 1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lastRenderedPageBreak/>
        <w:t>ВІДПОВІДЬ</w:t>
      </w:r>
      <w:r w:rsidRPr="007B600A">
        <w:rPr>
          <w:rFonts w:ascii="Times New Roman" w:hAnsi="Times New Roman"/>
          <w:sz w:val="28"/>
        </w:rPr>
        <w:t>: еквівалентна доза опромінення при потужності експозиційної дози ПЕД= 12 мкР/год становить Н= 1,1 мЗв на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Середня еквівалента доза опромінення від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радіаційного фону на поверхні Землі становить Н</w:t>
      </w:r>
      <w:r w:rsidRPr="007B600A">
        <w:rPr>
          <w:rFonts w:ascii="Times New Roman" w:hAnsi="Times New Roman"/>
          <w:sz w:val="28"/>
          <w:vertAlign w:val="subscript"/>
        </w:rPr>
        <w:t>сер</w:t>
      </w:r>
      <w:r w:rsidRPr="007B600A">
        <w:rPr>
          <w:rFonts w:ascii="Times New Roman" w:hAnsi="Times New Roman"/>
          <w:sz w:val="28"/>
        </w:rPr>
        <w:t xml:space="preserve"> =2,4 мЗв на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 Джерела радіації, які спричиняють опромінення людини, поділяють на природні й антропогенні (штучно створені). їхні характеристики подані у таблиці 7.1.</w:t>
      </w:r>
    </w:p>
    <w:p w:rsidR="00C01332" w:rsidRPr="007B600A" w:rsidRDefault="00C01332" w:rsidP="00C01332">
      <w:pPr>
        <w:spacing w:line="360" w:lineRule="auto"/>
        <w:ind w:firstLine="709"/>
        <w:jc w:val="right"/>
        <w:rPr>
          <w:rFonts w:ascii="Times New Roman" w:hAnsi="Times New Roman"/>
          <w:sz w:val="28"/>
        </w:rPr>
      </w:pPr>
      <w:r w:rsidRPr="007B600A">
        <w:rPr>
          <w:rFonts w:ascii="Times New Roman" w:hAnsi="Times New Roman"/>
          <w:sz w:val="28"/>
        </w:rPr>
        <w:t>Таблиця 7.1</w:t>
      </w:r>
    </w:p>
    <w:p w:rsidR="00C01332" w:rsidRPr="007B600A" w:rsidRDefault="00C01332" w:rsidP="00C01332">
      <w:pPr>
        <w:spacing w:line="360" w:lineRule="auto"/>
        <w:ind w:firstLine="709"/>
        <w:jc w:val="center"/>
        <w:rPr>
          <w:rFonts w:ascii="Times New Roman" w:hAnsi="Times New Roman"/>
          <w:b/>
          <w:sz w:val="28"/>
        </w:rPr>
      </w:pPr>
      <w:r w:rsidRPr="007B600A">
        <w:rPr>
          <w:rFonts w:ascii="Times New Roman" w:hAnsi="Times New Roman"/>
          <w:b/>
          <w:sz w:val="28"/>
        </w:rPr>
        <w:t>Джерела радіоактивного випромінювання і спричинені ними середні еквівалентні дози опромінення (на 1 рік)</w:t>
      </w:r>
    </w:p>
    <w:tbl>
      <w:tblPr>
        <w:tblW w:w="0" w:type="auto"/>
        <w:tblLayout w:type="fixed"/>
        <w:tblCellMar>
          <w:left w:w="10" w:type="dxa"/>
          <w:right w:w="10" w:type="dxa"/>
        </w:tblCellMar>
        <w:tblLook w:val="04A0"/>
      </w:tblPr>
      <w:tblGrid>
        <w:gridCol w:w="4830"/>
        <w:gridCol w:w="4545"/>
      </w:tblGrid>
      <w:tr w:rsidR="00C01332" w:rsidRPr="007B600A" w:rsidTr="00A024A6">
        <w:trPr>
          <w:trHeight w:val="389"/>
        </w:trPr>
        <w:tc>
          <w:tcPr>
            <w:tcW w:w="4830" w:type="dxa"/>
            <w:tcBorders>
              <w:top w:val="single" w:sz="4" w:space="0" w:color="auto"/>
              <w:left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Джерела радіації</w:t>
            </w:r>
          </w:p>
        </w:tc>
        <w:tc>
          <w:tcPr>
            <w:tcW w:w="4545"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Еквівалентна доза опромінення</w:t>
            </w:r>
          </w:p>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H,</w:t>
            </w:r>
          </w:p>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мкЗв на рік</w:t>
            </w:r>
          </w:p>
        </w:tc>
      </w:tr>
      <w:tr w:rsidR="00C01332" w:rsidRPr="007B600A" w:rsidTr="00A024A6">
        <w:trPr>
          <w:trHeight w:val="331"/>
        </w:trPr>
        <w:tc>
          <w:tcPr>
            <w:tcW w:w="4830" w:type="dxa"/>
            <w:tcBorders>
              <w:left w:val="single" w:sz="4" w:space="0" w:color="auto"/>
              <w:bottom w:val="single" w:sz="4" w:space="0" w:color="auto"/>
              <w:right w:val="single" w:sz="4" w:space="0" w:color="auto"/>
            </w:tcBorders>
            <w:shd w:val="clear" w:color="auto" w:fill="FFFFFF"/>
          </w:tcPr>
          <w:p w:rsidR="00C01332" w:rsidRPr="007B600A" w:rsidRDefault="00C01332" w:rsidP="00A024A6">
            <w:pPr>
              <w:ind w:firstLine="709"/>
              <w:rPr>
                <w:sz w:val="28"/>
                <w:szCs w:val="28"/>
              </w:rPr>
            </w:pPr>
          </w:p>
        </w:tc>
        <w:tc>
          <w:tcPr>
            <w:tcW w:w="4545"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ind w:firstLine="709"/>
              <w:rPr>
                <w:sz w:val="28"/>
                <w:szCs w:val="28"/>
              </w:rPr>
            </w:pPr>
          </w:p>
        </w:tc>
      </w:tr>
      <w:tr w:rsidR="00C01332" w:rsidRPr="007B600A" w:rsidTr="00A024A6">
        <w:trPr>
          <w:trHeight w:val="245"/>
        </w:trPr>
        <w:tc>
          <w:tcPr>
            <w:tcW w:w="9375" w:type="dxa"/>
            <w:gridSpan w:val="2"/>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Ті, що створюють природний радіаційний фон</w:t>
            </w:r>
          </w:p>
        </w:tc>
      </w:tr>
      <w:tr w:rsidR="00C01332" w:rsidRPr="007B600A" w:rsidTr="00A024A6">
        <w:trPr>
          <w:trHeight w:val="245"/>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 космічні промені</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320</w:t>
            </w:r>
          </w:p>
        </w:tc>
      </w:tr>
      <w:tr w:rsidR="00C01332" w:rsidRPr="007B600A" w:rsidTr="00A024A6">
        <w:trPr>
          <w:trHeight w:val="485"/>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 ті, що спричиняють зовнішнє опро</w:t>
            </w:r>
            <w:r w:rsidRPr="007B600A">
              <w:rPr>
                <w:rFonts w:ascii="Times New Roman" w:eastAsia="Times New Roman" w:hAnsi="Times New Roman" w:cs="Times New Roman"/>
                <w:sz w:val="28"/>
                <w:szCs w:val="28"/>
              </w:rPr>
              <w:softHyphen/>
              <w:t>мінення людини</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350</w:t>
            </w:r>
          </w:p>
        </w:tc>
      </w:tr>
      <w:tr w:rsidR="00C01332" w:rsidRPr="007B600A" w:rsidTr="00A024A6">
        <w:trPr>
          <w:trHeight w:val="475"/>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 ті, що спричиняють внутрішнє опромінення людини</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2000</w:t>
            </w:r>
          </w:p>
        </w:tc>
      </w:tr>
      <w:tr w:rsidR="00C01332" w:rsidRPr="007B600A" w:rsidTr="00A024A6">
        <w:trPr>
          <w:trHeight w:val="245"/>
        </w:trPr>
        <w:tc>
          <w:tcPr>
            <w:tcW w:w="9375" w:type="dxa"/>
            <w:gridSpan w:val="2"/>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Антропогенні джерела радіації</w:t>
            </w:r>
          </w:p>
        </w:tc>
      </w:tr>
      <w:tr w:rsidR="00C01332" w:rsidRPr="007B600A" w:rsidTr="00A024A6">
        <w:trPr>
          <w:trHeight w:val="240"/>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 медичні процедури</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400...700</w:t>
            </w:r>
          </w:p>
        </w:tc>
      </w:tr>
      <w:tr w:rsidR="00C01332" w:rsidRPr="007B600A" w:rsidTr="00A024A6">
        <w:trPr>
          <w:trHeight w:val="470"/>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 теплоелектростанції у радіусі 20 км від них</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3...5</w:t>
            </w:r>
          </w:p>
        </w:tc>
      </w:tr>
      <w:tr w:rsidR="00C01332" w:rsidRPr="007B600A" w:rsidTr="00A024A6">
        <w:trPr>
          <w:trHeight w:val="466"/>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 атомні електростанції у радіусі 10 км від них</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1,35</w:t>
            </w:r>
          </w:p>
        </w:tc>
      </w:tr>
      <w:tr w:rsidR="00C01332" w:rsidRPr="007B600A" w:rsidTr="00A024A6">
        <w:trPr>
          <w:trHeight w:val="710"/>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 радіоактивні опади (як наслідок випробувань ядерної зброї в атмосфері)</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75...200</w:t>
            </w:r>
          </w:p>
        </w:tc>
      </w:tr>
      <w:tr w:rsidR="00C01332" w:rsidRPr="007B600A" w:rsidTr="00A024A6">
        <w:trPr>
          <w:trHeight w:val="240"/>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 телевізори, дисплеї</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4...5 на відстані 2 м від джерела</w:t>
            </w:r>
          </w:p>
        </w:tc>
      </w:tr>
      <w:tr w:rsidR="00C01332" w:rsidRPr="007B600A" w:rsidTr="00A024A6">
        <w:trPr>
          <w:trHeight w:val="466"/>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 телевізори, дисплеї</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200...500 на відстані 10 см від дже</w:t>
            </w:r>
            <w:r w:rsidRPr="007B600A">
              <w:rPr>
                <w:rFonts w:ascii="Times New Roman" w:eastAsia="Times New Roman" w:hAnsi="Times New Roman" w:cs="Times New Roman"/>
                <w:sz w:val="28"/>
                <w:szCs w:val="28"/>
              </w:rPr>
              <w:softHyphen/>
              <w:t>рела</w:t>
            </w:r>
          </w:p>
        </w:tc>
      </w:tr>
      <w:tr w:rsidR="00C01332" w:rsidRPr="007B600A" w:rsidTr="00A024A6">
        <w:trPr>
          <w:trHeight w:val="245"/>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7) кераміка, скло</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ind w:firstLine="709"/>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w:t>
            </w:r>
          </w:p>
        </w:tc>
      </w:tr>
      <w:tr w:rsidR="00C01332" w:rsidRPr="007B600A" w:rsidTr="00A024A6">
        <w:trPr>
          <w:trHeight w:val="494"/>
        </w:trPr>
        <w:tc>
          <w:tcPr>
            <w:tcW w:w="483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8) авіаційний транспорт при польотах на висоті 12 км</w:t>
            </w:r>
          </w:p>
        </w:tc>
        <w:tc>
          <w:tcPr>
            <w:tcW w:w="4545"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 мкЗв на кожну годину польоту</w:t>
            </w:r>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5. Основним проявом шкоди, спричиненої радіоактивним випромінюванням, є захворювання людини на рак. Дослідним шляхом </w:t>
      </w:r>
      <w:r w:rsidRPr="007B600A">
        <w:rPr>
          <w:rFonts w:ascii="Times New Roman" w:hAnsi="Times New Roman"/>
          <w:sz w:val="28"/>
        </w:rPr>
        <w:lastRenderedPageBreak/>
        <w:t>установлено, що ризики захворювання на рак (ризики онкозахворювання) є прямо пропорційними еквівалентній дозі опромінення:</w:t>
      </w:r>
    </w:p>
    <w:p w:rsidR="00C01332" w:rsidRPr="007B600A" w:rsidRDefault="00C01332" w:rsidP="00C01332">
      <w:pPr>
        <w:spacing w:line="360" w:lineRule="auto"/>
        <w:jc w:val="right"/>
        <w:rPr>
          <w:rFonts w:ascii="Times New Roman" w:hAnsi="Times New Roman"/>
          <w:sz w:val="28"/>
        </w:rPr>
      </w:pPr>
      <w:r w:rsidRPr="007B600A">
        <w:rPr>
          <w:rFonts w:ascii="Times New Roman" w:hAnsi="Times New Roman"/>
          <w:sz w:val="28"/>
        </w:rPr>
        <w:t>Таблиця 7.2</w:t>
      </w:r>
    </w:p>
    <w:p w:rsidR="00C01332" w:rsidRPr="007B600A" w:rsidRDefault="00C01332" w:rsidP="00C01332">
      <w:pPr>
        <w:spacing w:line="360" w:lineRule="auto"/>
        <w:jc w:val="center"/>
        <w:rPr>
          <w:rFonts w:ascii="Times New Roman" w:hAnsi="Times New Roman"/>
          <w:b/>
          <w:sz w:val="28"/>
        </w:rPr>
      </w:pPr>
      <w:r w:rsidRPr="007B600A">
        <w:rPr>
          <w:rFonts w:ascii="Times New Roman" w:hAnsi="Times New Roman"/>
          <w:b/>
          <w:sz w:val="28"/>
        </w:rPr>
        <w:t>Ризики онкологічних захворювань</w:t>
      </w:r>
    </w:p>
    <w:tbl>
      <w:tblPr>
        <w:tblStyle w:val="2f1"/>
        <w:tblW w:w="0" w:type="auto"/>
        <w:tblLook w:val="04A0"/>
      </w:tblPr>
      <w:tblGrid>
        <w:gridCol w:w="4785"/>
        <w:gridCol w:w="4786"/>
      </w:tblGrid>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Вид онкологічного захворювання</w:t>
            </w:r>
          </w:p>
        </w:tc>
        <w:tc>
          <w:tcPr>
            <w:tcW w:w="4786" w:type="dxa"/>
          </w:tcPr>
          <w:p w:rsidR="00C01332" w:rsidRPr="007B600A" w:rsidRDefault="00C01332" w:rsidP="00A024A6">
            <w:pPr>
              <w:tabs>
                <w:tab w:val="left" w:pos="1560"/>
              </w:tabs>
              <w:rPr>
                <w:rFonts w:ascii="Times New Roman" w:hAnsi="Times New Roman" w:cs="Times New Roman"/>
                <w:sz w:val="28"/>
                <w:lang w:val="uk-UA"/>
              </w:rPr>
            </w:pPr>
            <w:r w:rsidRPr="007B600A">
              <w:rPr>
                <w:rFonts w:ascii="Times New Roman" w:hAnsi="Times New Roman" w:cs="Times New Roman"/>
                <w:sz w:val="28"/>
                <w:lang w:val="uk-UA"/>
              </w:rPr>
              <w:t>Р</w:t>
            </w:r>
            <w:r w:rsidRPr="007B600A">
              <w:rPr>
                <w:rFonts w:ascii="Times New Roman" w:hAnsi="Times New Roman" w:cs="Times New Roman"/>
                <w:sz w:val="28"/>
                <w:szCs w:val="28"/>
                <w:lang w:val="uk-UA"/>
              </w:rPr>
              <w:t>изик онкологічного захворюван</w:t>
            </w:r>
            <w:r w:rsidRPr="007B600A">
              <w:rPr>
                <w:rFonts w:ascii="Times New Roman" w:hAnsi="Times New Roman" w:cs="Times New Roman"/>
                <w:sz w:val="28"/>
                <w:szCs w:val="28"/>
                <w:lang w:val="uk-UA"/>
              </w:rPr>
              <w:softHyphen/>
              <w:t>ня</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щитовидної залози</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(8*10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шлунка</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(1,1*10</w:t>
            </w:r>
            <w:r w:rsidRPr="007B600A">
              <w:rPr>
                <w:rFonts w:ascii="Times New Roman" w:hAnsi="Times New Roman" w:cs="Times New Roman"/>
                <w:sz w:val="28"/>
                <w:vertAlign w:val="superscript"/>
                <w:lang w:val="uk-UA"/>
              </w:rPr>
              <w:t>-2</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легенів</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(2,5*10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червоного кісткового мозку</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(5*10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жовтого (жирового) кісткового мозку трубчастих кісток</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(5*10</w:t>
            </w:r>
            <w:r w:rsidRPr="007B600A">
              <w:rPr>
                <w:rFonts w:ascii="Times New Roman" w:hAnsi="Times New Roman" w:cs="Times New Roman"/>
                <w:sz w:val="28"/>
                <w:vertAlign w:val="superscript"/>
                <w:lang w:val="uk-UA"/>
              </w:rPr>
              <w:t>-4</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Рак інших органів і тканин</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(2,5*10</w:t>
            </w:r>
            <w:r w:rsidRPr="007B600A">
              <w:rPr>
                <w:rFonts w:ascii="Times New Roman" w:hAnsi="Times New Roman" w:cs="Times New Roman"/>
                <w:sz w:val="28"/>
                <w:vertAlign w:val="superscript"/>
                <w:lang w:val="uk-UA"/>
              </w:rPr>
              <w:t>-2</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szCs w:val="28"/>
                <w:lang w:val="uk-UA"/>
              </w:rPr>
              <w:t>Онкологічні захворювання організ</w:t>
            </w:r>
            <w:r w:rsidRPr="007B600A">
              <w:rPr>
                <w:rFonts w:ascii="Times New Roman" w:hAnsi="Times New Roman" w:cs="Times New Roman"/>
                <w:sz w:val="28"/>
                <w:szCs w:val="28"/>
                <w:lang w:val="uk-UA"/>
              </w:rPr>
              <w:softHyphen/>
              <w:t>му в цілому</w:t>
            </w:r>
          </w:p>
        </w:tc>
        <w:tc>
          <w:tcPr>
            <w:tcW w:w="4786" w:type="dxa"/>
          </w:tcPr>
          <w:p w:rsidR="00C01332" w:rsidRPr="007B600A" w:rsidRDefault="00C01332" w:rsidP="00A024A6">
            <w:pPr>
              <w:rPr>
                <w:rFonts w:ascii="Times New Roman" w:hAnsi="Times New Roman" w:cs="Times New Roman"/>
                <w:sz w:val="28"/>
                <w:lang w:val="uk-UA"/>
              </w:rPr>
            </w:pPr>
            <w:r w:rsidRPr="007B600A">
              <w:rPr>
                <w:rFonts w:ascii="Times New Roman" w:hAnsi="Times New Roman" w:cs="Times New Roman"/>
                <w:sz w:val="28"/>
                <w:lang w:val="uk-UA"/>
              </w:rPr>
              <w:t>(1,25*10</w:t>
            </w:r>
            <w:r w:rsidRPr="007B600A">
              <w:rPr>
                <w:rFonts w:ascii="Times New Roman" w:hAnsi="Times New Roman" w:cs="Times New Roman"/>
                <w:sz w:val="28"/>
                <w:vertAlign w:val="superscript"/>
                <w:lang w:val="uk-UA"/>
              </w:rPr>
              <w:t>-2</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bl>
    <w:p w:rsidR="00C01332" w:rsidRPr="007B600A" w:rsidRDefault="00C01332" w:rsidP="00C01332">
      <w:pPr>
        <w:spacing w:line="360" w:lineRule="auto"/>
        <w:rPr>
          <w:rFonts w:ascii="Times New Roman" w:hAnsi="Times New Roman" w:cs="Times New Roman"/>
          <w:sz w:val="28"/>
          <w:szCs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 Ризики передчасної смерті людини, спричинені дією радіації, також є прямо пропорційними еквівалентній дозі опромінення:</w:t>
      </w:r>
    </w:p>
    <w:p w:rsidR="00C01332" w:rsidRPr="007B600A" w:rsidRDefault="00C01332" w:rsidP="00C01332">
      <w:pPr>
        <w:spacing w:line="360" w:lineRule="auto"/>
        <w:ind w:firstLine="709"/>
        <w:jc w:val="right"/>
        <w:rPr>
          <w:rFonts w:ascii="Times New Roman" w:hAnsi="Times New Roman"/>
          <w:sz w:val="28"/>
        </w:rPr>
      </w:pPr>
      <w:r w:rsidRPr="007B600A">
        <w:rPr>
          <w:rFonts w:ascii="Times New Roman" w:hAnsi="Times New Roman"/>
          <w:sz w:val="28"/>
        </w:rPr>
        <w:t>Таблиця 7.3</w:t>
      </w:r>
    </w:p>
    <w:p w:rsidR="00C01332" w:rsidRPr="007B600A" w:rsidRDefault="00C01332" w:rsidP="00C01332">
      <w:pPr>
        <w:spacing w:line="360" w:lineRule="auto"/>
        <w:ind w:firstLine="709"/>
        <w:jc w:val="center"/>
        <w:rPr>
          <w:rFonts w:ascii="Times New Roman" w:hAnsi="Times New Roman" w:cs="Times New Roman"/>
          <w:b/>
          <w:sz w:val="28"/>
          <w:szCs w:val="28"/>
        </w:rPr>
      </w:pPr>
      <w:r w:rsidRPr="007B600A">
        <w:rPr>
          <w:rFonts w:ascii="Times New Roman" w:hAnsi="Times New Roman" w:cs="Times New Roman"/>
          <w:b/>
          <w:sz w:val="28"/>
          <w:szCs w:val="28"/>
        </w:rPr>
        <w:t>Ризики смертельних небезпек</w:t>
      </w:r>
    </w:p>
    <w:tbl>
      <w:tblPr>
        <w:tblStyle w:val="2f1"/>
        <w:tblW w:w="0" w:type="auto"/>
        <w:tblLook w:val="04A0"/>
      </w:tblPr>
      <w:tblGrid>
        <w:gridCol w:w="4785"/>
        <w:gridCol w:w="4786"/>
      </w:tblGrid>
      <w:tr w:rsidR="00C01332" w:rsidRPr="007B600A" w:rsidTr="00A024A6">
        <w:tc>
          <w:tcPr>
            <w:tcW w:w="4785"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Причина передчасної смерті особи</w:t>
            </w:r>
          </w:p>
        </w:tc>
        <w:tc>
          <w:tcPr>
            <w:tcW w:w="4786"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Ризик передчасної смерті</w:t>
            </w:r>
          </w:p>
        </w:tc>
      </w:tr>
      <w:tr w:rsidR="00C01332" w:rsidRPr="007B600A" w:rsidTr="00A024A6">
        <w:tc>
          <w:tcPr>
            <w:tcW w:w="4785"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Лейкоз (рак крові)</w:t>
            </w:r>
          </w:p>
        </w:tc>
        <w:tc>
          <w:tcPr>
            <w:tcW w:w="4786"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lang w:val="uk-UA"/>
              </w:rPr>
              <w:t>(2*10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Рак молочної залози (для жінок)</w:t>
            </w:r>
          </w:p>
        </w:tc>
        <w:tc>
          <w:tcPr>
            <w:tcW w:w="4786"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lang w:val="uk-UA"/>
              </w:rPr>
              <w:t>(5*10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r w:rsidR="00C01332" w:rsidRPr="007B600A" w:rsidTr="00A024A6">
        <w:tc>
          <w:tcPr>
            <w:tcW w:w="4785"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Рак щитовидної залози</w:t>
            </w:r>
          </w:p>
        </w:tc>
        <w:tc>
          <w:tcPr>
            <w:tcW w:w="4786"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lang w:val="uk-UA"/>
              </w:rPr>
              <w:t>(1*10</w:t>
            </w:r>
            <w:r w:rsidRPr="007B600A">
              <w:rPr>
                <w:rFonts w:ascii="Times New Roman" w:hAnsi="Times New Roman" w:cs="Times New Roman"/>
                <w:sz w:val="28"/>
                <w:vertAlign w:val="superscript"/>
                <w:lang w:val="uk-UA"/>
              </w:rPr>
              <w:t>-3</w:t>
            </w:r>
            <w:r w:rsidRPr="007B600A">
              <w:rPr>
                <w:rFonts w:ascii="Times New Roman" w:hAnsi="Times New Roman" w:cs="Times New Roman"/>
                <w:sz w:val="28"/>
                <w:lang w:val="uk-UA"/>
              </w:rPr>
              <w:t>Зв</w:t>
            </w:r>
            <w:r w:rsidRPr="007B600A">
              <w:rPr>
                <w:rFonts w:ascii="Times New Roman" w:hAnsi="Times New Roman" w:cs="Times New Roman"/>
                <w:sz w:val="28"/>
                <w:vertAlign w:val="superscript"/>
                <w:lang w:val="uk-UA"/>
              </w:rPr>
              <w:t>-1</w:t>
            </w:r>
            <w:r w:rsidRPr="007B600A">
              <w:rPr>
                <w:rFonts w:ascii="Times New Roman" w:hAnsi="Times New Roman" w:cs="Times New Roman"/>
                <w:sz w:val="28"/>
                <w:lang w:val="uk-UA"/>
              </w:rPr>
              <w:t>)*H</w:t>
            </w:r>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ПРИКЛАД.</w:t>
      </w:r>
      <w:r w:rsidRPr="007B600A">
        <w:rPr>
          <w:rFonts w:ascii="Times New Roman" w:hAnsi="Times New Roman"/>
          <w:sz w:val="28"/>
        </w:rPr>
        <w:t xml:space="preserve"> Відповідно до чинного законодавства України кожний громадянин країни має право на достовірну інформацію щодо стану радіаційної обстановки у місцевості, де він мешкає. Основною характеристикою радіаційної обстановки при цьому виступає потужність експозиційної дози випромінювання (ПЕД), яка може становити на території України від 6 мкР/год до 25 мкР/год.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Оцініть: 1) загальний ризик онкозахворювання ; 2) ризик захворювання на рак щитовидної залози ; 3) ризик передчасної смерті внаслідок захворювання на рак щитовидної залози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щит</m:t>
            </m:r>
          </m:sup>
        </m:sSubSup>
      </m:oMath>
      <w:r w:rsidRPr="007B600A">
        <w:rPr>
          <w:rFonts w:ascii="Times New Roman" w:hAnsi="Times New Roman"/>
          <w:sz w:val="28"/>
        </w:rPr>
        <w:t xml:space="preserve"> для мешканця місцевості, де ПЕД становить 10 мкР/год. </w:t>
      </w:r>
    </w:p>
    <w:p w:rsidR="00C01332" w:rsidRPr="007B600A" w:rsidRDefault="00C01332" w:rsidP="00C01332">
      <w:pPr>
        <w:spacing w:line="360" w:lineRule="auto"/>
        <w:ind w:firstLine="709"/>
        <w:rPr>
          <w:rFonts w:ascii="Times New Roman" w:hAnsi="Times New Roman"/>
          <w:b/>
          <w:sz w:val="28"/>
        </w:rPr>
      </w:pPr>
      <w:r w:rsidRPr="007B600A">
        <w:rPr>
          <w:rFonts w:ascii="Times New Roman" w:hAnsi="Times New Roman"/>
          <w:b/>
          <w:sz w:val="28"/>
        </w:rPr>
        <w:lastRenderedPageBreak/>
        <w:t>РОЗВ'ЯЗАННЯ: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 Експозиційна доза випромінювання, викинута протягом 1 року, дорівнює ЕД = 10мкР/год*24год*365діб = 87600 мкР = 0.09Р. </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Припустимо, що вся радіація, викинута протягом 1 року, йде на ушкодження організму людини. Тоді 0,09Р = 0,09 бер (бер - біологічний еквівалент рентгена).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Пам'ятаючи, що 1 Зв = 100 бер, складемо пропорцію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1Зв</w:t>
      </w:r>
      <m:oMath>
        <m:r>
          <w:rPr>
            <w:rFonts w:ascii="Cambria Math" w:hAnsi="Cambria Math"/>
            <w:sz w:val="28"/>
          </w:rPr>
          <m:t>↔</m:t>
        </m:r>
      </m:oMath>
      <w:r w:rsidRPr="007B600A">
        <w:rPr>
          <w:rFonts w:ascii="Times New Roman" w:eastAsiaTheme="minorEastAsia" w:hAnsi="Times New Roman"/>
          <w:sz w:val="28"/>
        </w:rPr>
        <w:t>100</w:t>
      </w:r>
      <w:r w:rsidRPr="007B600A">
        <w:rPr>
          <w:rFonts w:ascii="Times New Roman" w:hAnsi="Times New Roman"/>
          <w:sz w:val="28"/>
        </w:rPr>
        <w:t>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Н</w:t>
      </w:r>
      <m:oMath>
        <m:r>
          <w:rPr>
            <w:rFonts w:ascii="Cambria Math" w:hAnsi="Cambria Math"/>
            <w:sz w:val="28"/>
          </w:rPr>
          <m:t>↔</m:t>
        </m:r>
      </m:oMath>
      <w:r w:rsidRPr="007B600A">
        <w:rPr>
          <w:rFonts w:ascii="Times New Roman" w:hAnsi="Times New Roman"/>
          <w:sz w:val="28"/>
        </w:rPr>
        <w:t>0,09 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Звідси шукана величина еквівалентної дози опромінення</w:t>
      </w:r>
    </w:p>
    <w:p w:rsidR="00C01332" w:rsidRPr="007B600A" w:rsidRDefault="00C01332" w:rsidP="00C01332">
      <w:pPr>
        <w:spacing w:line="360" w:lineRule="auto"/>
        <w:ind w:firstLine="709"/>
        <w:rPr>
          <w:rFonts w:ascii="Times New Roman" w:eastAsiaTheme="minorEastAsia" w:hAnsi="Times New Roman" w:cs="Times New Roman"/>
          <w:sz w:val="28"/>
        </w:rPr>
      </w:pPr>
      <m:oMath>
        <m:r>
          <w:rPr>
            <w:rFonts w:ascii="Cambria Math" w:hAnsi="Cambria Math" w:cs="Times New Roman"/>
            <w:sz w:val="28"/>
          </w:rPr>
          <m:t>H</m:t>
        </m:r>
        <m:r>
          <w:rPr>
            <w:rFonts w:ascii="Cambria Math" w:hAnsi="Times New Roman" w:cs="Times New Roman"/>
            <w:sz w:val="28"/>
          </w:rPr>
          <m:t>=</m:t>
        </m:r>
        <m:f>
          <m:fPr>
            <m:ctrlPr>
              <w:rPr>
                <w:rFonts w:ascii="Cambria Math" w:hAnsi="Times New Roman" w:cs="Times New Roman"/>
                <w:i/>
                <w:sz w:val="28"/>
              </w:rPr>
            </m:ctrlPr>
          </m:fPr>
          <m:num>
            <m:d>
              <m:dPr>
                <m:ctrlPr>
                  <w:rPr>
                    <w:rFonts w:ascii="Cambria Math" w:hAnsi="Times New Roman" w:cs="Times New Roman"/>
                    <w:i/>
                    <w:sz w:val="28"/>
                  </w:rPr>
                </m:ctrlPr>
              </m:dPr>
              <m:e>
                <m:r>
                  <w:rPr>
                    <w:rFonts w:ascii="Cambria Math" w:hAnsi="Times New Roman" w:cs="Times New Roman"/>
                    <w:sz w:val="28"/>
                  </w:rPr>
                  <m:t>1</m:t>
                </m:r>
                <m:r>
                  <w:rPr>
                    <w:rFonts w:ascii="Cambria Math" w:hAnsi="Cambria Math" w:cs="Times New Roman"/>
                    <w:sz w:val="28"/>
                  </w:rPr>
                  <m:t>Зв</m:t>
                </m:r>
              </m:e>
            </m:d>
            <m:r>
              <w:rPr>
                <w:rFonts w:ascii="Cambria Math" w:hAnsi="Cambria Math" w:cs="Times New Roman"/>
                <w:sz w:val="28"/>
              </w:rPr>
              <m:t>*</m:t>
            </m:r>
            <m:r>
              <w:rPr>
                <w:rFonts w:ascii="Cambria Math" w:hAnsi="Times New Roman" w:cs="Times New Roman"/>
                <w:sz w:val="28"/>
              </w:rPr>
              <m:t>(0,09</m:t>
            </m:r>
            <m:r>
              <w:rPr>
                <w:rFonts w:ascii="Cambria Math" w:hAnsi="Cambria Math" w:cs="Times New Roman"/>
                <w:sz w:val="28"/>
              </w:rPr>
              <m:t>бер</m:t>
            </m:r>
            <m:r>
              <w:rPr>
                <w:rFonts w:ascii="Cambria Math" w:hAnsi="Times New Roman" w:cs="Times New Roman"/>
                <w:sz w:val="28"/>
              </w:rPr>
              <m:t>)</m:t>
            </m:r>
          </m:num>
          <m:den>
            <m:r>
              <w:rPr>
                <w:rFonts w:ascii="Cambria Math" w:hAnsi="Times New Roman" w:cs="Times New Roman"/>
                <w:sz w:val="28"/>
              </w:rPr>
              <m:t>100</m:t>
            </m:r>
            <m:r>
              <w:rPr>
                <w:rFonts w:ascii="Cambria Math" w:hAnsi="Cambria Math" w:cs="Times New Roman"/>
                <w:sz w:val="28"/>
              </w:rPr>
              <m:t>бер</m:t>
            </m:r>
          </m:den>
        </m:f>
        <m:r>
          <w:rPr>
            <w:rFonts w:ascii="Cambria Math" w:hAnsi="Times New Roman" w:cs="Times New Roman"/>
            <w:sz w:val="28"/>
          </w:rPr>
          <m:t>=0,0009</m:t>
        </m:r>
        <m:r>
          <w:rPr>
            <w:rFonts w:ascii="Cambria Math" w:hAnsi="Cambria Math" w:cs="Times New Roman"/>
            <w:sz w:val="28"/>
          </w:rPr>
          <m:t>Зв</m:t>
        </m:r>
        <m:r>
          <w:rPr>
            <w:rFonts w:ascii="Cambria Math" w:hAnsi="Times New Roman" w:cs="Times New Roman"/>
            <w:sz w:val="28"/>
          </w:rPr>
          <m:t>=0,9</m:t>
        </m:r>
        <m:r>
          <w:rPr>
            <w:rFonts w:ascii="Cambria Math" w:hAnsi="Cambria Math" w:cs="Times New Roman"/>
            <w:sz w:val="28"/>
          </w:rPr>
          <m:t>мЗв</m:t>
        </m:r>
      </m:oMath>
      <w:r w:rsidRPr="007B600A">
        <w:rPr>
          <w:rFonts w:ascii="Times New Roman" w:eastAsiaTheme="minorEastAsia" w:hAnsi="Times New Roman" w:cs="Times New Roman"/>
          <w:sz w:val="28"/>
        </w:rPr>
        <w:t>(на 1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 xml:space="preserve">Користуючись довідковою таблицею 7.2, розрахуємо загальний ризик онкозахворювання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oMath>
      <w:r w:rsidRPr="007B600A">
        <w:rPr>
          <w:rFonts w:ascii="Times New Roman" w:hAnsi="Times New Roman"/>
          <w:sz w:val="28"/>
        </w:rPr>
        <w:t>:</w:t>
      </w:r>
    </w:p>
    <w:p w:rsidR="00C01332" w:rsidRPr="007B600A" w:rsidRDefault="00CE780B" w:rsidP="00C01332">
      <w:pPr>
        <w:spacing w:line="360" w:lineRule="auto"/>
        <w:ind w:firstLine="709"/>
        <w:rPr>
          <w:rFonts w:ascii="Cambria Math" w:hAnsi="Cambria Math"/>
          <w:sz w:val="28"/>
        </w:rPr>
      </w:pP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r>
          <w:rPr>
            <w:rFonts w:ascii="Cambria Math" w:hAnsi="Cambria Math"/>
            <w:sz w:val="28"/>
          </w:rPr>
          <m:t>=</m:t>
        </m:r>
        <m:d>
          <m:dPr>
            <m:ctrlPr>
              <w:rPr>
                <w:rFonts w:ascii="Cambria Math" w:hAnsi="Cambria Math"/>
                <w:i/>
                <w:sz w:val="28"/>
              </w:rPr>
            </m:ctrlPr>
          </m:dPr>
          <m:e>
            <m:r>
              <w:rPr>
                <w:rFonts w:ascii="Cambria Math" w:hAnsi="Cambria Math"/>
                <w:sz w:val="28"/>
              </w:rPr>
              <m:t>1,25*</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1,25*</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d>
          <m:dPr>
            <m:ctrlPr>
              <w:rPr>
                <w:rFonts w:ascii="Cambria Math" w:hAnsi="Cambria Math"/>
                <w:i/>
                <w:sz w:val="28"/>
              </w:rPr>
            </m:ctrlPr>
          </m:dPr>
          <m:e>
            <m:r>
              <w:rPr>
                <w:rFonts w:ascii="Cambria Math" w:hAnsi="Cambria Math"/>
                <w:sz w:val="28"/>
              </w:rPr>
              <m:t>0,0009Зв</m:t>
            </m:r>
          </m:e>
        </m:d>
        <m:r>
          <w:rPr>
            <w:rFonts w:ascii="Cambria Math" w:hAnsi="Cambria Math"/>
            <w:sz w:val="28"/>
          </w:rPr>
          <m:t>=11,25*</m:t>
        </m:r>
        <m:sSup>
          <m:sSupPr>
            <m:ctrlPr>
              <w:rPr>
                <w:rFonts w:ascii="Cambria Math" w:hAnsi="Cambria Math"/>
                <w:i/>
                <w:sz w:val="28"/>
              </w:rPr>
            </m:ctrlPr>
          </m:sSupPr>
          <m:e>
            <m:r>
              <w:rPr>
                <w:rFonts w:ascii="Cambria Math" w:hAnsi="Cambria Math"/>
                <w:sz w:val="28"/>
              </w:rPr>
              <m:t>10</m:t>
            </m:r>
          </m:e>
          <m:sup>
            <m:r>
              <w:rPr>
                <w:rFonts w:ascii="Cambria Math" w:hAnsi="Cambria Math"/>
                <w:sz w:val="28"/>
              </w:rPr>
              <m:t>-6</m:t>
            </m:r>
          </m:sup>
        </m:sSup>
        <m:r>
          <w:rPr>
            <w:rFonts w:ascii="Cambria Math" w:eastAsiaTheme="minorEastAsia" w:hAnsi="Cambria Math"/>
            <w:sz w:val="28"/>
          </w:rPr>
          <m:t>=1,1*</m:t>
        </m:r>
        <m:sSup>
          <m:sSupPr>
            <m:ctrlPr>
              <w:rPr>
                <w:rFonts w:ascii="Cambria Math" w:hAnsi="Cambria Math"/>
                <w:i/>
                <w:sz w:val="28"/>
              </w:rPr>
            </m:ctrlPr>
          </m:sSupPr>
          <m:e>
            <m:r>
              <w:rPr>
                <w:rFonts w:ascii="Cambria Math" w:hAnsi="Cambria Math"/>
                <w:sz w:val="28"/>
              </w:rPr>
              <m:t>10</m:t>
            </m:r>
          </m:e>
          <m:sup>
            <m:r>
              <w:rPr>
                <w:rFonts w:ascii="Cambria Math" w:hAnsi="Cambria Math"/>
                <w:sz w:val="28"/>
              </w:rPr>
              <m:t>-5</m:t>
            </m:r>
          </m:sup>
        </m:sSup>
      </m:oMath>
      <w:r w:rsidR="00C01332" w:rsidRPr="007B600A">
        <w:rPr>
          <w:rFonts w:ascii="Cambria Math" w:eastAsiaTheme="minorEastAsia" w:hAnsi="Cambria Math"/>
          <w:sz w:val="28"/>
        </w:rPr>
        <w:t>.</w:t>
      </w:r>
    </w:p>
    <w:p w:rsidR="00C01332" w:rsidRPr="007B600A" w:rsidRDefault="00C01332" w:rsidP="00C01332">
      <w:pPr>
        <w:ind w:firstLine="708"/>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Користуючись довідковою таблицею 7.2, розрахуємо ризик захворювання на рак щитовидної залози :</w:t>
      </w:r>
    </w:p>
    <w:p w:rsidR="00C01332" w:rsidRPr="007B600A" w:rsidRDefault="00CE780B" w:rsidP="00C01332">
      <w:pPr>
        <w:ind w:firstLine="708"/>
        <w:rPr>
          <w:rFonts w:ascii="Times New Roman" w:eastAsiaTheme="minorEastAsia" w:hAnsi="Times New Roman" w:cs="Times New Roman"/>
          <w:sz w:val="28"/>
        </w:rPr>
      </w:pP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щит</m:t>
            </m:r>
          </m:sup>
        </m:sSubSup>
        <m:r>
          <w:rPr>
            <w:rFonts w:ascii="Cambria Math" w:hAnsi="Cambria Math"/>
            <w:sz w:val="28"/>
          </w:rPr>
          <m:t>=</m:t>
        </m:r>
        <m:d>
          <m:dPr>
            <m:ctrlPr>
              <w:rPr>
                <w:rFonts w:ascii="Cambria Math" w:hAnsi="Cambria Math"/>
                <w:i/>
                <w:sz w:val="28"/>
              </w:rPr>
            </m:ctrlPr>
          </m:dPr>
          <m:e>
            <m:r>
              <w:rPr>
                <w:rFonts w:ascii="Cambria Math" w:hAnsi="Cambria Math"/>
                <w:sz w:val="28"/>
              </w:rPr>
              <m:t>8*</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8*</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d>
          <m:dPr>
            <m:ctrlPr>
              <w:rPr>
                <w:rFonts w:ascii="Cambria Math" w:hAnsi="Cambria Math"/>
                <w:i/>
                <w:sz w:val="28"/>
              </w:rPr>
            </m:ctrlPr>
          </m:dPr>
          <m:e>
            <m:r>
              <w:rPr>
                <w:rFonts w:ascii="Cambria Math" w:hAnsi="Cambria Math"/>
                <w:sz w:val="28"/>
              </w:rPr>
              <m:t>0,0009Зв</m:t>
            </m:r>
          </m:e>
        </m:d>
        <m:r>
          <w:rPr>
            <w:rFonts w:ascii="Cambria Math" w:hAnsi="Cambria Math"/>
            <w:sz w:val="28"/>
          </w:rPr>
          <m:t>=72*</m:t>
        </m:r>
        <m:sSup>
          <m:sSupPr>
            <m:ctrlPr>
              <w:rPr>
                <w:rFonts w:ascii="Cambria Math" w:hAnsi="Cambria Math"/>
                <w:i/>
                <w:sz w:val="28"/>
              </w:rPr>
            </m:ctrlPr>
          </m:sSupPr>
          <m:e>
            <m:r>
              <w:rPr>
                <w:rFonts w:ascii="Cambria Math" w:hAnsi="Cambria Math"/>
                <w:sz w:val="28"/>
              </w:rPr>
              <m:t>10</m:t>
            </m:r>
          </m:e>
          <m:sup>
            <m:r>
              <w:rPr>
                <w:rFonts w:ascii="Cambria Math" w:hAnsi="Cambria Math"/>
                <w:sz w:val="28"/>
              </w:rPr>
              <m:t>-7</m:t>
            </m:r>
          </m:sup>
        </m:sSup>
        <m:r>
          <w:rPr>
            <w:rFonts w:ascii="Cambria Math" w:eastAsiaTheme="minorEastAsia" w:hAnsi="Cambria Math"/>
            <w:sz w:val="28"/>
          </w:rPr>
          <m:t>=7,2*</m:t>
        </m:r>
        <m:sSup>
          <m:sSupPr>
            <m:ctrlPr>
              <w:rPr>
                <w:rFonts w:ascii="Cambria Math" w:hAnsi="Cambria Math"/>
                <w:i/>
                <w:sz w:val="28"/>
              </w:rPr>
            </m:ctrlPr>
          </m:sSupPr>
          <m:e>
            <m:r>
              <w:rPr>
                <w:rFonts w:ascii="Cambria Math" w:hAnsi="Cambria Math"/>
                <w:sz w:val="28"/>
              </w:rPr>
              <m:t>10</m:t>
            </m:r>
          </m:e>
          <m:sup>
            <m:r>
              <w:rPr>
                <w:rFonts w:ascii="Cambria Math" w:hAnsi="Cambria Math"/>
                <w:sz w:val="28"/>
              </w:rPr>
              <m:t>-6</m:t>
            </m:r>
          </m:sup>
        </m:sSup>
      </m:oMath>
      <w:r w:rsidR="00C01332" w:rsidRPr="007B600A">
        <w:rPr>
          <w:rFonts w:ascii="Times New Roman" w:eastAsiaTheme="minorEastAsia" w:hAnsi="Times New Roman" w:cs="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 xml:space="preserve">Користуючись довідковою таблицею 7.3, розрахуємо ризик передчасної смерті людини внаслідок захворювання на рак щитовидки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oMath>
      <w:r w:rsidRPr="007B600A">
        <w:rPr>
          <w:rFonts w:ascii="Times New Roman" w:hAnsi="Times New Roman"/>
          <w:sz w:val="28"/>
        </w:rPr>
        <w:t>:</w:t>
      </w:r>
    </w:p>
    <w:p w:rsidR="00C01332" w:rsidRPr="007B600A" w:rsidRDefault="00CE780B" w:rsidP="00C01332">
      <w:pPr>
        <w:ind w:firstLine="708"/>
        <w:rPr>
          <w:rFonts w:ascii="Times New Roman" w:eastAsiaTheme="minorEastAsia" w:hAnsi="Times New Roman" w:cs="Times New Roman"/>
          <w:sz w:val="28"/>
        </w:rPr>
      </w:pP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r>
          <w:rPr>
            <w:rFonts w:ascii="Cambria Math" w:hAnsi="Cambria Math"/>
            <w:sz w:val="28"/>
          </w:rPr>
          <m:t>=</m:t>
        </m:r>
        <m:d>
          <m:dPr>
            <m:ctrlPr>
              <w:rPr>
                <w:rFonts w:ascii="Cambria Math" w:hAnsi="Cambria Math"/>
                <w:i/>
                <w:sz w:val="28"/>
              </w:rPr>
            </m:ctrlPr>
          </m:dPr>
          <m:e>
            <m:r>
              <w:rPr>
                <w:rFonts w:ascii="Cambria Math" w:hAnsi="Cambria Math"/>
                <w:sz w:val="28"/>
              </w:rPr>
              <m:t>1*</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1*</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d>
          <m:dPr>
            <m:ctrlPr>
              <w:rPr>
                <w:rFonts w:ascii="Cambria Math" w:hAnsi="Cambria Math"/>
                <w:i/>
                <w:sz w:val="28"/>
              </w:rPr>
            </m:ctrlPr>
          </m:dPr>
          <m:e>
            <m:r>
              <w:rPr>
                <w:rFonts w:ascii="Cambria Math" w:hAnsi="Cambria Math"/>
                <w:sz w:val="28"/>
              </w:rPr>
              <m:t>0,0009Зв</m:t>
            </m:r>
          </m:e>
        </m:d>
        <m:r>
          <w:rPr>
            <w:rFonts w:ascii="Cambria Math" w:hAnsi="Cambria Math"/>
            <w:sz w:val="28"/>
          </w:rPr>
          <m:t>=0,9*</m:t>
        </m:r>
        <m:sSup>
          <m:sSupPr>
            <m:ctrlPr>
              <w:rPr>
                <w:rFonts w:ascii="Cambria Math" w:hAnsi="Cambria Math"/>
                <w:i/>
                <w:sz w:val="28"/>
              </w:rPr>
            </m:ctrlPr>
          </m:sSupPr>
          <m:e>
            <m:r>
              <w:rPr>
                <w:rFonts w:ascii="Cambria Math" w:hAnsi="Cambria Math"/>
                <w:sz w:val="28"/>
              </w:rPr>
              <m:t>10</m:t>
            </m:r>
          </m:e>
          <m:sup>
            <m:r>
              <w:rPr>
                <w:rFonts w:ascii="Cambria Math" w:hAnsi="Cambria Math"/>
                <w:sz w:val="28"/>
              </w:rPr>
              <m:t>-7</m:t>
            </m:r>
          </m:sup>
        </m:sSup>
        <m:r>
          <w:rPr>
            <w:rFonts w:ascii="Cambria Math" w:eastAsiaTheme="minorEastAsia" w:hAnsi="Cambria Math"/>
            <w:sz w:val="28"/>
          </w:rPr>
          <m:t>=9*</m:t>
        </m:r>
        <m:sSup>
          <m:sSupPr>
            <m:ctrlPr>
              <w:rPr>
                <w:rFonts w:ascii="Cambria Math" w:hAnsi="Cambria Math"/>
                <w:i/>
                <w:sz w:val="28"/>
              </w:rPr>
            </m:ctrlPr>
          </m:sSupPr>
          <m:e>
            <m:r>
              <w:rPr>
                <w:rFonts w:ascii="Cambria Math" w:hAnsi="Cambria Math"/>
                <w:sz w:val="28"/>
              </w:rPr>
              <m:t>10</m:t>
            </m:r>
          </m:e>
          <m:sup>
            <m:r>
              <w:rPr>
                <w:rFonts w:ascii="Cambria Math" w:hAnsi="Cambria Math"/>
                <w:sz w:val="28"/>
              </w:rPr>
              <m:t>-7</m:t>
            </m:r>
          </m:sup>
        </m:sSup>
      </m:oMath>
      <w:r w:rsidR="00C01332" w:rsidRPr="007B600A">
        <w:rPr>
          <w:rFonts w:ascii="Times New Roman" w:eastAsiaTheme="minorEastAsia" w:hAnsi="Times New Roman" w:cs="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Отримані результати подаємо у вигляді лінійної діаграми (рис. 7.1):</w:t>
      </w:r>
    </w:p>
    <w:p w:rsidR="00C01332" w:rsidRPr="007B600A" w:rsidRDefault="00C01332" w:rsidP="00C01332">
      <w:pPr>
        <w:ind w:firstLine="708"/>
        <w:jc w:val="center"/>
        <w:rPr>
          <w:rFonts w:ascii="Times New Roman" w:hAnsi="Times New Roman" w:cs="Times New Roman"/>
          <w:sz w:val="28"/>
          <w:szCs w:val="28"/>
        </w:rPr>
      </w:pPr>
      <w:r w:rsidRPr="007B600A">
        <w:rPr>
          <w:rFonts w:ascii="Times New Roman" w:hAnsi="Times New Roman" w:cs="Times New Roman"/>
          <w:noProof/>
          <w:sz w:val="28"/>
          <w:szCs w:val="28"/>
        </w:rPr>
        <w:lastRenderedPageBreak/>
        <w:drawing>
          <wp:inline distT="0" distB="0" distL="0" distR="0">
            <wp:extent cx="5476875" cy="3752850"/>
            <wp:effectExtent l="19050" t="0" r="9525"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476875" cy="3752850"/>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rPr>
          <w:rFonts w:ascii="Times New Roman" w:hAnsi="Times New Roman"/>
          <w:b/>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Природні (фонові) рівні радіації не впливають на величини ризиків наразитися на захворювання, спричинені дією радіації. Небезпеку здоров'ю людини та її життю становлять лише антропогенні (рукотворні) джерела радіації.</w:t>
      </w:r>
    </w:p>
    <w:p w:rsidR="00C01332" w:rsidRPr="007B600A" w:rsidRDefault="00C01332" w:rsidP="00C01332">
      <w:pPr>
        <w:pStyle w:val="2"/>
      </w:pPr>
      <w:bookmarkStart w:id="228" w:name="_Toc293526807"/>
      <w:r w:rsidRPr="007B600A">
        <w:t>§ 7.4. Радіозахисне харчування в умовах радіаційного забруднення</w:t>
      </w:r>
      <w:bookmarkEnd w:id="228"/>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Харчування є одним з найважливіших чинників, котрі визначають здоров'я людини. В умовах радіоактивного забруднення навколишнього середовища радіозахисне харчування є ефективним способом обмеження внутрішнього опромінення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Для більшості населення основним шляхом надходження радіонуклідів в організм є шлунково-кишковий тракт. Радіонукліди, потрапляючи в організм людини із харчовими продуктами й водою, формують додаткове дозове навантаження і тим самим впливають на стан її здоров'я.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Сучасна концепція радіозахисного харчування базується на 3-х основних положеннях:</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-максимально можливому зменшенні надходження радіонуклідів в організм з. їжею і водою;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гальмуванні процесів адсорбції й накопичення радіонуклідів в організмі;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-дотриманні загальних принципів раціонального харчування.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Для зменшення надходження радіонуклідів із їжею вдаються до складання таких харчових раціонів, які містять мінімальну кількість радіаційно забруднених продуктів.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Основне джерело постачання організму білками - м'ясо та м'ясопродукти. При радіозахисному харчуванні надають перевагу м'ясу кроля, птиці, а також яловичині, оскільки воно містить менше жиру, який гальмує процес травлення.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Важливим джерелом постачання повноцінних білків, незамінних амінокислот (метіоніну, лізину та ін.) є крупи, особливо - вівсяна й гречана. При організації радіозахисного харчування доцільно вживати страви з вівсяної та гречаної круп і на вечерю, і на сніданок.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Важливе місце у радіозахисному раціоні посідають молочні продукти; при цьому слід надавати перевагу сиру, оскільки при його виготовленні більшість радіонуклідів лишається у молочній сироватці.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При організації радіозахисного харчування бажано щоденно вживати страви з морської риби та інших продуктів моря: по-перше, вони менше, ніж прісноводна риба, забруднені радіонуклідами; по-друге, риба засвоюється легше, ніж м'ясо, бо вона практично не має сполучної тканини.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У щоденному радіозахисному раціоні повинна бути картопля - важливе джерело калію й аскорбінової кислоти: добове споживання картоплі для дорослої людини повинно становити 350-400 г.</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Істотною і мало замінною частиною радіозахисного раціону є овочі та фрукти. З цих рослинних продуктів організм отримує аскорбінову кислоту, каротин, пектинові речовини, органічні кислоти, значну кількість мінеральних речовин, особливо - солей Калію і мікроелементів.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11.</w:t>
      </w:r>
      <w:r w:rsidRPr="007B600A">
        <w:rPr>
          <w:rFonts w:ascii="Times New Roman" w:hAnsi="Times New Roman"/>
          <w:sz w:val="28"/>
        </w:rPr>
        <w:tab/>
        <w:t>Особливе місце при радіозахисному харчуванні посідають пряні овочі - цибуля, часник, петрушка, кріп, хрін. Завдяки фітонцидам, ефірним оліям, глікоалкалоїдам, аскорбіновій кислоті, каротину, що містяться у цих продуктах, вони не тільки вбивають гнильні мікроби, а й підвищують стійкість організму до інфекцій та інших шкідливих факторів навколишнього середовища.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1) у 100 грамах листя петрушки міститься близько 200 мг аскорбінової кислоти - 3 добові норми дорослої людини; 2) зелень кропу порівняно з лимоном багатша на аскорбінову кислоту більше, ніж утричі; 3) хрін, цибуля, часник петрушка, кріп, окрім аскорбінової кислоти, містять також лізоцин, фітонциди, леткі ефірні олії, глікоалкалоїди, котрі виявляють значну протимікробну, зміцнювальну та радіозахисну дії.</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При радіозахисному харчуванні загальне добове споживання овочів має бути не меншим, ніж 400-500 г, причому не менше від чверті цієї кількості має займати морква.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Пряні овочі слід споживати у кількості не менше 50 г на добу - більше, ніж при звичайному харчуванні.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При радіозахисному харчуванні корисним є вживання бобових (гороху, квасолі) - джерела повноцінного білка, метіоніну, цистину, а також Магнію, який потрібен організму для якнайкращого засвоєння Кальцію.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Фрукти та ягоди також є обов'язковою складовою щоденного радіозахисного раціону. Яблук (важливого джерела пектинових речовин, харчових волокон, аскорбінової кислоти, легкозасвоюваного заліза та органічних кислот) слід уживати не менше ніж 150-200 г на день. Слід активно вживати у їжу абрикоси, ї:ливи, персики, вишні (вони містять багато пектину - природного адсорбенту, а також каротину, аскорбінової кислоти та органічних кислот), віддаючи їм перевагу порівняно з ягодами, які ростуть поблизу поверхневих шарів ґрунту і тому у десятки разів сильніше забруднені радіонуклідами.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16.</w:t>
      </w:r>
      <w:r w:rsidRPr="007B600A">
        <w:rPr>
          <w:rFonts w:ascii="Times New Roman" w:hAnsi="Times New Roman"/>
          <w:sz w:val="28"/>
        </w:rPr>
        <w:tab/>
        <w:t>Значному зниженню вмісту радіонуклідів у і продуктах, із яких складається добовий раціон людини при радіозахисному харчуванні, сприяє їх правильна технологічна й кулінарна обробка.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При радіозахисному харчуванні технологічну обробку продуктів і харчової сировини починають із їхньої механічної очистки, видаляючи з поверхні продуктів землю, забруднену радіонуклідами. Механічна обробка м'ясної сировини полягає у видаленні забруднених ділянок і видаленні сполучної тканини.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Після механічної очистки всі продукти старанно промивають теплою, краще проточною, водою. При промиванні овочів і фруктів іноді доцільно використати лужний розчин (наприклад, розчин питної соди), після чого добре промити їх чистою теплою водою.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Перед миттям капусти, ріпчастої цибулі, часнику тощо у них обов'язково видаляють верхнє листя, оскільки саме в ньому концентрується до 50% радіонуклідів.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Наступним після промивання етапом обробки є вимочування продуктів у чистій воді (тривалість вимочування становить, як правило, 2-3 години). Ця процедура є особливо ефективною для свіжих і сухих грибів та лісових ягід.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Єдиним доцільним способом термічної обробки продуктів і харчової сировини в умовах підвищеного забруднення їх радіонуклідами є варіння: при відварюванні значна кількість радіонуклідів (разом із шкідливими хімічними речовинами) переходить у відвар:</w:t>
      </w:r>
    </w:p>
    <w:tbl>
      <w:tblPr>
        <w:tblW w:w="0" w:type="auto"/>
        <w:tblLayout w:type="fixed"/>
        <w:tblCellMar>
          <w:left w:w="10" w:type="dxa"/>
          <w:right w:w="10" w:type="dxa"/>
        </w:tblCellMar>
        <w:tblLook w:val="04A0"/>
      </w:tblPr>
      <w:tblGrid>
        <w:gridCol w:w="3157"/>
        <w:gridCol w:w="1113"/>
        <w:gridCol w:w="1127"/>
        <w:gridCol w:w="1113"/>
        <w:gridCol w:w="1120"/>
        <w:gridCol w:w="1139"/>
      </w:tblGrid>
      <w:tr w:rsidR="00C01332" w:rsidRPr="007B600A" w:rsidTr="00A024A6">
        <w:trPr>
          <w:trHeight w:val="663"/>
        </w:trPr>
        <w:tc>
          <w:tcPr>
            <w:tcW w:w="3157"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Продукти</w:t>
            </w:r>
          </w:p>
        </w:tc>
        <w:tc>
          <w:tcPr>
            <w:tcW w:w="111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Буряк</w:t>
            </w:r>
          </w:p>
        </w:tc>
        <w:tc>
          <w:tcPr>
            <w:tcW w:w="1127"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Капуста</w:t>
            </w:r>
          </w:p>
        </w:tc>
        <w:tc>
          <w:tcPr>
            <w:tcW w:w="111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Горох</w:t>
            </w:r>
          </w:p>
        </w:tc>
        <w:tc>
          <w:tcPr>
            <w:tcW w:w="112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Щавель</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Гриби</w:t>
            </w:r>
          </w:p>
        </w:tc>
      </w:tr>
      <w:tr w:rsidR="00C01332" w:rsidRPr="007B600A" w:rsidTr="00A024A6">
        <w:trPr>
          <w:trHeight w:val="1570"/>
        </w:trPr>
        <w:tc>
          <w:tcPr>
            <w:tcW w:w="3157"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Відносна частка радіо</w:t>
            </w:r>
            <w:r w:rsidRPr="007B600A">
              <w:rPr>
                <w:rFonts w:ascii="Times New Roman" w:eastAsia="Times New Roman" w:hAnsi="Times New Roman" w:cs="Times New Roman"/>
                <w:sz w:val="28"/>
                <w:szCs w:val="28"/>
              </w:rPr>
              <w:softHyphen/>
              <w:t>активного Цезію-137, що переходить у відвар при 5-10-хвилинному варінні</w:t>
            </w:r>
          </w:p>
        </w:tc>
        <w:tc>
          <w:tcPr>
            <w:tcW w:w="111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60%</w:t>
            </w:r>
          </w:p>
        </w:tc>
        <w:tc>
          <w:tcPr>
            <w:tcW w:w="1127"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80%</w:t>
            </w:r>
          </w:p>
        </w:tc>
        <w:tc>
          <w:tcPr>
            <w:tcW w:w="111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45%</w:t>
            </w:r>
          </w:p>
        </w:tc>
        <w:tc>
          <w:tcPr>
            <w:tcW w:w="112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50%</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85%</w:t>
            </w:r>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lastRenderedPageBreak/>
        <w:t>Зверніть увагу!</w:t>
      </w:r>
      <w:r w:rsidRPr="007B600A">
        <w:rPr>
          <w:rFonts w:ascii="Times New Roman" w:hAnsi="Times New Roman"/>
          <w:sz w:val="28"/>
        </w:rPr>
        <w:t xml:space="preserve"> На ступінь виходу радіонуклідів із продуктів харчової сировини у відвар (бульйон) суттєво впливає сольовий склад і кислотність (рН) води.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 xml:space="preserve">При використанні у радіозахисному раціоні риби слід мати на увазі, що: 1) прісноводна риба містить значно більше радіонуклідів, ніж риба морська; 2) хижі види риб накопичують більше радіонуклідів, ніж планктоноїдні; З) у процесі кулінарної обробки риби з лускою, нутрощами і зябрами видаляється близько 16% радіонуклідів, а з решти 84%, що залишилася, приблизно </w:t>
      </w:r>
      <m:oMath>
        <m:f>
          <m:fPr>
            <m:type m:val="skw"/>
            <m:ctrlPr>
              <w:rPr>
                <w:rFonts w:ascii="Cambria Math" w:hAnsi="Cambria Math"/>
                <w:i/>
                <w:sz w:val="28"/>
              </w:rPr>
            </m:ctrlPr>
          </m:fPr>
          <m:num>
            <m:r>
              <w:rPr>
                <w:rFonts w:ascii="Cambria Math" w:hAnsi="Cambria Math"/>
                <w:sz w:val="28"/>
              </w:rPr>
              <m:t>1</m:t>
            </m:r>
          </m:num>
          <m:den>
            <m:r>
              <w:rPr>
                <w:rFonts w:ascii="Cambria Math" w:hAnsi="Cambria Math"/>
                <w:sz w:val="28"/>
              </w:rPr>
              <m:t>2</m:t>
            </m:r>
          </m:den>
        </m:f>
      </m:oMath>
      <w:r w:rsidRPr="007B600A">
        <w:rPr>
          <w:rFonts w:ascii="Times New Roman" w:hAnsi="Times New Roman"/>
          <w:sz w:val="28"/>
        </w:rPr>
        <w:t xml:space="preserve"> міститься у кістках, плавниках та інших неїстівних тканинах; 4) під час варіння риби у солоній воді з тушки риби у відвар переходить до 70% радіонуклідів.</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Ступінь переходу радіонуклідів у відвар при варінні залежить від особливостей кулінарної обробки: характеру і ступеня подрібнення продуктів, мінерального складу води, тривалості варіння тощо.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23.</w:t>
      </w:r>
      <w:r w:rsidRPr="007B600A">
        <w:rPr>
          <w:rFonts w:ascii="Times New Roman" w:hAnsi="Times New Roman"/>
          <w:sz w:val="28"/>
        </w:rPr>
        <w:tab/>
        <w:t>Кухонна сіль у кількості, що забезпечує нормальні смакові якості продуктів, збільшує ступінь переходу радіонуклідів у відвар. Наприклад, 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нормально підсоленій воді (6 грамів солі на 1 літр води) при варінні очищеної від лушпиння картоплі з неї у відвар переходить 45% радіонуклідів, а у не підсолену воду - лише 7%.</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24.</w:t>
      </w:r>
      <w:r w:rsidRPr="007B600A">
        <w:rPr>
          <w:rFonts w:ascii="Times New Roman" w:hAnsi="Times New Roman"/>
          <w:sz w:val="28"/>
        </w:rPr>
        <w:tab/>
        <w:t>Використовувати у їжу розсіл квашеної капусти так само, як розсіл, утворений при засолюванні огірків, помідорів, кавунів, яблук, грибів тощо, недоцільно.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25.</w:t>
      </w:r>
      <w:r w:rsidRPr="007B600A">
        <w:rPr>
          <w:rFonts w:ascii="Times New Roman" w:hAnsi="Times New Roman"/>
          <w:sz w:val="28"/>
        </w:rPr>
        <w:tab/>
        <w:t>Основним технологічним засобом, спрямованим на зниження вмісту в молочних продуктах радіонуклідів, є переробка цільного (незбираного) молока у жирові і білкові концентрати. Доцільність такої переробки зрозуміла з поданих нижче даних:</w:t>
      </w:r>
    </w:p>
    <w:tbl>
      <w:tblPr>
        <w:tblW w:w="0" w:type="auto"/>
        <w:tblLayout w:type="fixed"/>
        <w:tblCellMar>
          <w:left w:w="10" w:type="dxa"/>
          <w:right w:w="10" w:type="dxa"/>
        </w:tblCellMar>
        <w:tblLook w:val="04A0"/>
      </w:tblPr>
      <w:tblGrid>
        <w:gridCol w:w="2983"/>
        <w:gridCol w:w="1511"/>
        <w:gridCol w:w="1480"/>
        <w:gridCol w:w="1329"/>
        <w:gridCol w:w="1161"/>
      </w:tblGrid>
      <w:tr w:rsidR="00C01332" w:rsidRPr="007B600A" w:rsidTr="00A024A6">
        <w:trPr>
          <w:trHeight w:val="981"/>
        </w:trPr>
        <w:tc>
          <w:tcPr>
            <w:tcW w:w="298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Молочні продукти</w:t>
            </w:r>
          </w:p>
        </w:tc>
        <w:tc>
          <w:tcPr>
            <w:tcW w:w="1511"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Незбиране молоко</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Домашній сири</w:t>
            </w:r>
          </w:p>
        </w:tc>
        <w:tc>
          <w:tcPr>
            <w:tcW w:w="132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Сметана</w:t>
            </w:r>
          </w:p>
        </w:tc>
        <w:tc>
          <w:tcPr>
            <w:tcW w:w="1161"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Масло</w:t>
            </w:r>
          </w:p>
        </w:tc>
      </w:tr>
      <w:tr w:rsidR="00C01332" w:rsidRPr="007B600A" w:rsidTr="00A024A6">
        <w:trPr>
          <w:trHeight w:val="1002"/>
        </w:trPr>
        <w:tc>
          <w:tcPr>
            <w:tcW w:w="298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Відносна частка радіо</w:t>
            </w:r>
            <w:r w:rsidRPr="007B600A">
              <w:rPr>
                <w:rFonts w:ascii="Times New Roman" w:eastAsia="Times New Roman" w:hAnsi="Times New Roman" w:cs="Times New Roman"/>
                <w:sz w:val="28"/>
                <w:szCs w:val="28"/>
              </w:rPr>
              <w:softHyphen/>
              <w:t>активного Цезію-137 у продукті</w:t>
            </w:r>
          </w:p>
        </w:tc>
        <w:tc>
          <w:tcPr>
            <w:tcW w:w="1511"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1480"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10-21%</w:t>
            </w:r>
          </w:p>
        </w:tc>
        <w:tc>
          <w:tcPr>
            <w:tcW w:w="1329"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9%</w:t>
            </w:r>
          </w:p>
        </w:tc>
        <w:tc>
          <w:tcPr>
            <w:tcW w:w="1161"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до 1,5%</w:t>
            </w:r>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26.</w:t>
      </w:r>
      <w:r w:rsidRPr="007B600A">
        <w:rPr>
          <w:rFonts w:ascii="Times New Roman" w:hAnsi="Times New Roman"/>
          <w:sz w:val="28"/>
        </w:rPr>
        <w:tab/>
        <w:t>Пташині яйця також містять у собі радіонукліди, причому основна їх частина концентрується у шкаралупі (50-80%) і лише 15-50% їх знаходиться у білку та жовтку (в жовтку їх у 20-50 разів більше, ніж у білку).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27.</w:t>
      </w:r>
      <w:r w:rsidRPr="007B600A">
        <w:rPr>
          <w:rFonts w:ascii="Times New Roman" w:hAnsi="Times New Roman"/>
          <w:sz w:val="28"/>
        </w:rPr>
        <w:tab/>
        <w:t>Найбільше радіонуклідів міститься у грибах, тому при готуванні грибів їх треба промивати у проточній воді, вимочувати і проварювати (бажано двічі, кожного разу зливаючи відвар).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28.</w:t>
      </w:r>
      <w:r w:rsidRPr="007B600A">
        <w:rPr>
          <w:rFonts w:ascii="Times New Roman" w:hAnsi="Times New Roman"/>
          <w:sz w:val="28"/>
        </w:rPr>
        <w:tab/>
        <w:t>Алкоголь не має специфічних радіозахисних властивостей і не є радіопротектором.</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Правильне радіозахисне харчування є найважливішим фактором, який сприяє нормалізації в організмі процесів, що змінюються внаслідок дії на людину радіоактивних випромінювань.</w:t>
      </w:r>
    </w:p>
    <w:p w:rsidR="00C01332" w:rsidRDefault="00C01332" w:rsidP="00C01332">
      <w:pPr>
        <w:pStyle w:val="2"/>
        <w:rPr>
          <w:lang w:val="uk-UA"/>
        </w:rPr>
      </w:pPr>
      <w:bookmarkStart w:id="229" w:name="_Toc293526808"/>
      <w:r w:rsidRPr="007B600A">
        <w:t>§ 7.5. Управління радіаційною безпекою</w:t>
      </w:r>
      <w:bookmarkEnd w:id="229"/>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1.</w:t>
      </w:r>
      <w:r w:rsidRPr="00C01332">
        <w:rPr>
          <w:rFonts w:ascii="Times New Roman" w:hAnsi="Times New Roman"/>
          <w:sz w:val="28"/>
          <w:lang w:val="uk-UA"/>
        </w:rPr>
        <w:tab/>
        <w:t>Управлінням радіаційною безпекою називають процес розрахунку й аналізу радіаційних ризиків з подальшим прийняттям рішень, спрямованих на мінімізацію негативних наслідків радіаційного опромінення або зменшення імовірності радіаційного опромінення людини до прийнятних значень.</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2.</w:t>
      </w:r>
      <w:r w:rsidRPr="00C01332">
        <w:rPr>
          <w:rFonts w:ascii="Times New Roman" w:hAnsi="Times New Roman"/>
          <w:sz w:val="28"/>
          <w:lang w:val="uk-UA"/>
        </w:rPr>
        <w:tab/>
        <w:t>У світовій практиці при виборі контрзаходів протидії радіаційній небезпеці у кожній радіологічній ситуації прийнято оцінювати співвідношення „користь - шкода":</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 шкода визначається, виходячи з економічних оцінок суми витрат на певний спосіб захисту (евакуація, контроль якості і чистоти продуктів харчування тощо) й оцінки соціальної шкоди; </w:t>
      </w:r>
    </w:p>
    <w:p w:rsidR="00C01332" w:rsidRPr="00C01332" w:rsidRDefault="00C01332" w:rsidP="00C01332">
      <w:pPr>
        <w:spacing w:line="360" w:lineRule="auto"/>
        <w:ind w:firstLine="709"/>
        <w:rPr>
          <w:rFonts w:ascii="Times New Roman" w:hAnsi="Times New Roman"/>
          <w:sz w:val="28"/>
          <w:lang w:val="uk-UA"/>
        </w:rPr>
      </w:pPr>
      <w:r w:rsidRPr="00C01332">
        <w:rPr>
          <w:rFonts w:ascii="Times New Roman" w:hAnsi="Times New Roman"/>
          <w:sz w:val="28"/>
          <w:lang w:val="uk-UA"/>
        </w:rPr>
        <w:t>- ефективність заходу визначається шляхом розрахунку зменшення отриманої колективної дози опромінення і вартості економії через вартість одного людино-зіверта.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lastRenderedPageBreak/>
        <w:t>Зверніть увагу!</w:t>
      </w:r>
      <w:r w:rsidRPr="007B600A">
        <w:rPr>
          <w:rFonts w:ascii="Times New Roman" w:hAnsi="Times New Roman"/>
          <w:sz w:val="28"/>
        </w:rPr>
        <w:t xml:space="preserve"> У Європі та США мінімальна вартість 1 людино-зіверта колективної дози опромінення становить 800-1000 доларів СІЛА. Жодна із країн колишнього СРСР такого показника для себе ще не ввела. </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 xml:space="preserve">Дослідним шляхом установлено, що ефективність засобів радіаційного захисту зростає зі збільшенням еквівалентної дози опромінення (крива 1 на графіку залежності ефективності радіозахисних заходів від величини індивідуальної дози опромінення). </w:t>
      </w:r>
    </w:p>
    <w:p w:rsidR="00C01332" w:rsidRPr="007B600A" w:rsidRDefault="00C01332" w:rsidP="00C01332">
      <w:pPr>
        <w:ind w:firstLine="708"/>
        <w:jc w:val="center"/>
        <w:rPr>
          <w:rFonts w:ascii="Times New Roman" w:hAnsi="Times New Roman" w:cs="Times New Roman"/>
          <w:sz w:val="28"/>
          <w:szCs w:val="28"/>
        </w:rPr>
      </w:pPr>
      <w:r w:rsidRPr="007B600A">
        <w:rPr>
          <w:rFonts w:ascii="Times New Roman" w:hAnsi="Times New Roman" w:cs="Times New Roman"/>
          <w:noProof/>
          <w:sz w:val="28"/>
          <w:szCs w:val="28"/>
        </w:rPr>
        <w:drawing>
          <wp:inline distT="0" distB="0" distL="0" distR="0">
            <wp:extent cx="4505325" cy="3352800"/>
            <wp:effectExtent l="19050" t="0" r="9525"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4505325" cy="3352800"/>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4.</w:t>
      </w:r>
      <w:r w:rsidRPr="007B600A">
        <w:rPr>
          <w:rFonts w:ascii="Times New Roman" w:hAnsi="Times New Roman" w:cs="Times New Roman"/>
          <w:sz w:val="28"/>
          <w:szCs w:val="28"/>
        </w:rPr>
        <w:tab/>
        <w:t>Доведено також, що вартість заходів радіаційного захисту зростає із зменшенням індивідуальної еквівалентної дози опромінення(крива 2 на графіку залежності вартості радіозахисних заходів від індивідуальної дози опромінення).</w:t>
      </w:r>
    </w:p>
    <w:p w:rsidR="00C01332" w:rsidRPr="007B600A" w:rsidRDefault="00C01332" w:rsidP="00C01332">
      <w:pPr>
        <w:spacing w:line="360" w:lineRule="auto"/>
        <w:ind w:firstLine="709"/>
        <w:jc w:val="center"/>
        <w:rPr>
          <w:rFonts w:ascii="Times New Roman" w:hAnsi="Times New Roman" w:cs="Times New Roman"/>
          <w:sz w:val="28"/>
          <w:szCs w:val="28"/>
        </w:rPr>
      </w:pPr>
      <w:r w:rsidRPr="007B600A">
        <w:rPr>
          <w:rFonts w:ascii="Times New Roman" w:hAnsi="Times New Roman" w:cs="Times New Roman"/>
          <w:noProof/>
          <w:sz w:val="28"/>
          <w:szCs w:val="28"/>
        </w:rPr>
        <w:lastRenderedPageBreak/>
        <w:drawing>
          <wp:inline distT="0" distB="0" distL="0" distR="0">
            <wp:extent cx="4143375" cy="3067050"/>
            <wp:effectExtent l="19050" t="0" r="9525"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4143375" cy="3067050"/>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 xml:space="preserve">Поєднання цих двох оцінок (крива 3 є результатом підсумовування, додавання даних, репрезентованих кривими 1 і 2) дозволяє виявити оптимальну еквівалентну дозу опромінення </w:t>
      </w:r>
      <m:oMath>
        <m:sSub>
          <m:sSubPr>
            <m:ctrlPr>
              <w:rPr>
                <w:rFonts w:ascii="Cambria Math" w:hAnsi="Cambria Math"/>
                <w:i/>
                <w:sz w:val="28"/>
              </w:rPr>
            </m:ctrlPr>
          </m:sSubPr>
          <m:e>
            <m:r>
              <w:rPr>
                <w:rFonts w:ascii="Cambria Math" w:hAnsi="Cambria Math"/>
                <w:sz w:val="28"/>
              </w:rPr>
              <m:t>H</m:t>
            </m:r>
          </m:e>
          <m:sub>
            <m:r>
              <w:rPr>
                <w:rFonts w:ascii="Cambria Math" w:hAnsi="Cambria Math"/>
                <w:sz w:val="28"/>
              </w:rPr>
              <m:t>опт</m:t>
            </m:r>
          </m:sub>
        </m:sSub>
      </m:oMath>
      <w:r w:rsidRPr="007B600A">
        <w:rPr>
          <w:rFonts w:ascii="Times New Roman" w:hAnsi="Times New Roman"/>
          <w:sz w:val="28"/>
        </w:rPr>
        <w:t xml:space="preserve">. Очевидно, що засоби захисту є ефективними, коли йдеться про захист від доз опромінення Н, більших за оптимальну величину: Н &gt; </w:t>
      </w:r>
      <m:oMath>
        <m:sSub>
          <m:sSubPr>
            <m:ctrlPr>
              <w:rPr>
                <w:rFonts w:ascii="Cambria Math" w:hAnsi="Cambria Math"/>
                <w:i/>
                <w:sz w:val="28"/>
              </w:rPr>
            </m:ctrlPr>
          </m:sSubPr>
          <m:e>
            <m:r>
              <w:rPr>
                <w:rFonts w:ascii="Cambria Math" w:hAnsi="Cambria Math"/>
                <w:sz w:val="28"/>
              </w:rPr>
              <m:t>H</m:t>
            </m:r>
          </m:e>
          <m:sub>
            <m:r>
              <w:rPr>
                <w:rFonts w:ascii="Cambria Math" w:hAnsi="Cambria Math"/>
                <w:sz w:val="28"/>
              </w:rPr>
              <m:t>опт</m:t>
            </m:r>
          </m:sub>
        </m:sSub>
      </m:oMath>
      <w:r w:rsidRPr="007B600A">
        <w:rPr>
          <w:rFonts w:ascii="Times New Roman" w:hAnsi="Times New Roman"/>
          <w:sz w:val="28"/>
        </w:rPr>
        <w:t xml:space="preserve">. Але при дозах опромінення Н &lt; </w:t>
      </w:r>
      <m:oMath>
        <m:sSub>
          <m:sSubPr>
            <m:ctrlPr>
              <w:rPr>
                <w:rFonts w:ascii="Cambria Math" w:hAnsi="Cambria Math"/>
                <w:i/>
                <w:sz w:val="28"/>
              </w:rPr>
            </m:ctrlPr>
          </m:sSubPr>
          <m:e>
            <m:r>
              <w:rPr>
                <w:rFonts w:ascii="Cambria Math" w:hAnsi="Cambria Math"/>
                <w:sz w:val="28"/>
              </w:rPr>
              <m:t>H</m:t>
            </m:r>
          </m:e>
          <m:sub>
            <m:r>
              <w:rPr>
                <w:rFonts w:ascii="Cambria Math" w:hAnsi="Cambria Math"/>
                <w:sz w:val="28"/>
              </w:rPr>
              <m:t>опт</m:t>
            </m:r>
          </m:sub>
        </m:sSub>
      </m:oMath>
      <w:r w:rsidRPr="007B600A">
        <w:rPr>
          <w:rFonts w:ascii="Times New Roman" w:eastAsiaTheme="minorEastAsia" w:hAnsi="Times New Roman"/>
          <w:sz w:val="28"/>
        </w:rPr>
        <w:t xml:space="preserve"> </w:t>
      </w:r>
      <w:r w:rsidRPr="007B600A">
        <w:rPr>
          <w:rFonts w:ascii="Times New Roman" w:hAnsi="Times New Roman"/>
          <w:sz w:val="28"/>
        </w:rPr>
        <w:t xml:space="preserve">використання засобів захисту є малоефективним і недоцільним з економічної точки зору. </w:t>
      </w:r>
    </w:p>
    <w:p w:rsidR="00C01332" w:rsidRPr="007B600A" w:rsidRDefault="00C01332" w:rsidP="00C01332">
      <w:pPr>
        <w:spacing w:line="360" w:lineRule="auto"/>
        <w:ind w:firstLine="709"/>
        <w:jc w:val="center"/>
        <w:rPr>
          <w:rFonts w:ascii="Times New Roman" w:hAnsi="Times New Roman"/>
          <w:sz w:val="28"/>
        </w:rPr>
      </w:pPr>
      <w:r w:rsidRPr="007B600A">
        <w:rPr>
          <w:rFonts w:ascii="Times New Roman" w:hAnsi="Times New Roman"/>
          <w:noProof/>
          <w:sz w:val="28"/>
        </w:rPr>
        <w:lastRenderedPageBreak/>
        <w:drawing>
          <wp:inline distT="0" distB="0" distL="0" distR="0">
            <wp:extent cx="5038725" cy="3886200"/>
            <wp:effectExtent l="19050" t="0" r="9525"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38725" cy="3886200"/>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Відповідні оцінки, зроблені в Україні, довели, що за сучасних умов розвитку науки і техніки оптимальне значення індивідуальної еквівалентної дози опромінення становить </w:t>
      </w:r>
      <m:oMath>
        <m:sSub>
          <m:sSubPr>
            <m:ctrlPr>
              <w:rPr>
                <w:rFonts w:ascii="Cambria Math" w:hAnsi="Cambria Math"/>
                <w:i/>
                <w:sz w:val="28"/>
              </w:rPr>
            </m:ctrlPr>
          </m:sSubPr>
          <m:e>
            <m:r>
              <w:rPr>
                <w:rFonts w:ascii="Cambria Math" w:hAnsi="Cambria Math"/>
                <w:sz w:val="28"/>
              </w:rPr>
              <m:t>H</m:t>
            </m:r>
          </m:e>
          <m:sub>
            <m:r>
              <w:rPr>
                <w:rFonts w:ascii="Cambria Math" w:hAnsi="Cambria Math"/>
                <w:sz w:val="28"/>
              </w:rPr>
              <m:t>опт</m:t>
            </m:r>
          </m:sub>
        </m:sSub>
      </m:oMath>
      <w:r w:rsidRPr="007B600A">
        <w:rPr>
          <w:rFonts w:ascii="Times New Roman" w:hAnsi="Times New Roman"/>
          <w:sz w:val="28"/>
        </w:rPr>
        <w:t xml:space="preserve"> = 1 мЗв на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На законодавчому рівні (Закон України ,Про захист людини від впливу іонізуючих випромінювань", від 14.01.98 р. зі змінами 2001 р.) встановлено, що основна дозова межа індивідуального опромінення населення не повинна перевищувати 1 мЗв еквівалентної дози опромінення, а для персоналу об'єктів, де використовуються джерела радіоактивного випромінювання не повинна перевищувати 20 мЗв на рік. За перевищення річної основної дозової межі опромінення встановлюється компенсація у розмірі 1,2 неоподатковуваного мінімуму доходів громадян за кожний мілізіверт перевищення встановленої цим Законом допустимої межі опромінення.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За розрахунками спеціалістів, колективна еквівалента доза опромінення для території України, забрудненої радіонуклідами внаслідок аварії на Чорнобильській АЕС, становить 2-Ю  людино-зіверта на рік. Виходячи з цього, для населення, що мешкає в зоні впливу залишкових </w:t>
      </w:r>
      <w:r w:rsidRPr="007B600A">
        <w:rPr>
          <w:rFonts w:ascii="Times New Roman" w:hAnsi="Times New Roman"/>
          <w:sz w:val="28"/>
        </w:rPr>
        <w:lastRenderedPageBreak/>
        <w:t>факторів аварії(а це близько 30 млн. осіб) річні втрати від опромінення можуть збільшити природну смертність на 1200 осіб. Природна ж смертність для такої кількості осіб становить 300 тисяч осіб на рік. Таким чином, чорнобильське "збільшення" складає лише 0,03% від природної смертності, тож виявити статистичну закономірність «радіаційне забруднення - смертність» просто неможливо.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В Україні створена певна нормативна база організаційно-технологічного забезпечення радіаційної безпеки.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Державні будівельні норми України (ДБН В.1.4-1.01.97) вимагають,4 щоб при здачі будівельного об'єкта в експлуатацію у кожному приміщенні до закінчення опоряджувальних робіт була виміряна потужність експозиційної дози (ПЕД) гамма-випромінювання, а результати цих вимірювань були оформлені у вигляді акта і занесені в пам'ять ЕОМ для подальшого збереження;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Державні будівельні норми вимагають, щоб при введенні в експлуатацію новозбудованих, реконструйованих та капітально відремонтованих об'єктів житлово-цивільного, промислового або іншого призначення ПЕД гамма-випромінювання в них не перевищувала ЗО мкР/год.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Державні будівельні норми допускають, щоб в об'єктах, уведених в експлуатацію до 01 січня 1992 року, ПЕД гамма-випромінювання була дещо вищою, але не перевищувала 50 мкР/год.</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Якщо в житлових будинках ПЕД перевищує 50 мкР/год, Державні будівельні норми вимагають проведення спеціальних додаткових протирадіаційних заходів. Серед них: нанесення на стіни будівлі захисної плівки, нанесення будівельних сумішей із радіозахисними властивостями тощо.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 xml:space="preserve">Державні будівельні норми встановлюють також обмеження в приміщеннях концентрації радіоактивного газу радону, котрий виділяється переважно з будівельних конструкцій об'єкта і ґрунту, на якому стоїть будинок. Еквівалентна рівноважна концентрація (ЕРК) радону-222 має становити не </w:t>
      </w:r>
      <w:r w:rsidRPr="007B600A">
        <w:rPr>
          <w:rFonts w:ascii="Times New Roman" w:hAnsi="Times New Roman"/>
          <w:sz w:val="28"/>
        </w:rPr>
        <w:lastRenderedPageBreak/>
        <w:t>більше 50 Бк/м5 і документально фіксується в кожному приміщенні при здачі об'єкта в експлуатацію.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Державні будівельні норми (ДБН В. 1.4-1.01.97) установлюють 3 класи будівельних матеріалів, класифікуючи їх за радіаційними властивостями й обмежуючи сферу їх використання.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Будівельні матеріали 1 класу мають питому активність до 370 Бк/кг. Ці матеріали можуть використовуватися без обмежень для всіх видів будівництва.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Будівельні матеріали 2 класу мають питому активність від 370 Бк/кг до 740 Бк/кг. Ці матеріали можуть використовуватися тільки для дорожнього та промислового будівництва.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Будівельні матеріали 3 класу мають питому активність від 740 Бк/кг до 1350 Бк/кг. Ці матеріали можуть обмежено використовуватися 1) на об'єктах, де виключено перебування людей; 2) на будівництві доріг поза населеними пунктами; 3) на будівництві доріг у населених пунктах, якщо ці матеріали будуть вкриті шаром фунту товщиною не менше 0,5м.</w:t>
      </w:r>
    </w:p>
    <w:p w:rsidR="00C01332" w:rsidRDefault="00C01332" w:rsidP="00C01332">
      <w:pPr>
        <w:pStyle w:val="2"/>
        <w:rPr>
          <w:lang w:val="uk-UA"/>
        </w:rPr>
      </w:pPr>
      <w:bookmarkStart w:id="230" w:name="_Toc293526809"/>
      <w:r w:rsidRPr="007B600A">
        <w:t>§ 7.6. Кількісне оцінювання радіаційних ризиків</w:t>
      </w:r>
      <w:bookmarkEnd w:id="230"/>
    </w:p>
    <w:p w:rsidR="00C01332" w:rsidRPr="007B600A" w:rsidRDefault="00C01332" w:rsidP="00C01332">
      <w:pPr>
        <w:spacing w:line="360" w:lineRule="auto"/>
        <w:ind w:firstLine="709"/>
        <w:rPr>
          <w:rFonts w:ascii="Times New Roman" w:hAnsi="Times New Roman"/>
          <w:sz w:val="28"/>
        </w:rPr>
      </w:pPr>
      <w:r w:rsidRPr="00C01332">
        <w:rPr>
          <w:rFonts w:ascii="Times New Roman" w:hAnsi="Times New Roman"/>
          <w:b/>
          <w:sz w:val="28"/>
          <w:lang w:val="uk-UA"/>
        </w:rPr>
        <w:t>ЗАДАЧА-ЗРАЗОК</w:t>
      </w:r>
      <w:r w:rsidRPr="00C01332">
        <w:rPr>
          <w:rFonts w:ascii="Times New Roman" w:hAnsi="Times New Roman"/>
          <w:sz w:val="28"/>
          <w:lang w:val="uk-UA"/>
        </w:rPr>
        <w:t xml:space="preserve">. Про людину відомо, що вона мешкає у місцевості на території України, де потужність експозиційної дози випромінювання (ПЕД), спричинена природним радіаційним фоном, становить ПЕД = 25 мкР/год. </w:t>
      </w:r>
      <w:r w:rsidRPr="007B600A">
        <w:rPr>
          <w:rFonts w:ascii="Times New Roman" w:hAnsi="Times New Roman"/>
          <w:sz w:val="28"/>
        </w:rPr>
        <w:t xml:space="preserve">Індивідуальний спосіб життя людини є таким: 1) вдома вона перебуває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sidRPr="007B600A">
        <w:rPr>
          <w:rFonts w:ascii="Times New Roman" w:hAnsi="Times New Roman"/>
          <w:sz w:val="28"/>
        </w:rPr>
        <w:t xml:space="preserve">= 11,5 годин протягом доби, в цегляному будинку на n= 11 поверсі; 2) працює людина в установі, котра розташована в 1-поверховій споруді промислового призначення, перебуваючи там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Pr="007B600A">
        <w:rPr>
          <w:rFonts w:ascii="Times New Roman" w:hAnsi="Times New Roman"/>
          <w:sz w:val="28"/>
        </w:rPr>
        <w:t xml:space="preserve">= 7,5 годин; 3) їдучи на роботу і з роботи, людина користується громадським транспортом (тролейбус чи автобус), причому в середньому тривалість поїздки становить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3</m:t>
            </m:r>
          </m:sub>
        </m:sSub>
      </m:oMath>
      <w:r w:rsidRPr="007B600A">
        <w:rPr>
          <w:rFonts w:ascii="Times New Roman" w:hAnsi="Times New Roman"/>
          <w:sz w:val="28"/>
        </w:rPr>
        <w:t>= 1,25 години; 4) решту частину доби людина проводить в основному на відкритій місцевості (піші прогулянки, велосипедні мандрівки, плавання у відкритому басейні тощо).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Ураховуючи індивідуальний спосіб життя людини, розрахуйте для неї еквівалентну дозу опромінення Н, Зв/рік.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Скориставшись довідниковою таблицею, оцініть: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 xml:space="preserve">ризик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oMath>
      <w:r w:rsidRPr="007B600A">
        <w:rPr>
          <w:rFonts w:ascii="Times New Roman" w:hAnsi="Times New Roman"/>
          <w:sz w:val="28"/>
        </w:rPr>
        <w:t>захворювання людини на рак (ризик появи у неї злоякісної пухлини);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 xml:space="preserve">ризик смерті людини від лейкозу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лейкоз</m:t>
            </m:r>
          </m:sup>
        </m:sSubSup>
      </m:oMath>
      <w:r w:rsidRPr="007B600A">
        <w:rPr>
          <w:rFonts w:ascii="Times New Roman" w:hAnsi="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 xml:space="preserve">ризик смерті людини (жінки) від раку молочної залози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мол</m:t>
            </m:r>
          </m:sup>
        </m:sSubSup>
      </m:oMath>
      <w:r w:rsidRPr="007B600A">
        <w:rPr>
          <w:rFonts w:ascii="Times New Roman" w:hAnsi="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 xml:space="preserve">ризик смерті людини від раку щитовидної залози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oMath>
      <w:r w:rsidRPr="007B600A">
        <w:rPr>
          <w:rFonts w:ascii="Times New Roman" w:hAnsi="Times New Roman"/>
          <w:sz w:val="28"/>
        </w:rPr>
        <w:t xml:space="preserve"> .</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Результати подайте у вигляді лінійної діаграми (гістограми) і проаналізуйте їх.</w:t>
      </w:r>
    </w:p>
    <w:p w:rsidR="00C01332" w:rsidRPr="007B600A" w:rsidRDefault="00C01332" w:rsidP="00C01332">
      <w:pPr>
        <w:spacing w:line="360" w:lineRule="auto"/>
        <w:ind w:firstLine="709"/>
        <w:rPr>
          <w:rFonts w:ascii="Times New Roman" w:hAnsi="Times New Roman"/>
          <w:b/>
          <w:sz w:val="28"/>
        </w:rPr>
      </w:pPr>
      <w:r w:rsidRPr="007B600A">
        <w:rPr>
          <w:rFonts w:ascii="Times New Roman" w:hAnsi="Times New Roman"/>
          <w:b/>
          <w:sz w:val="28"/>
        </w:rPr>
        <w:t>РОЗВ'ЯЗАННЯ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 При виконанні розрахунків урахуємо, що будівлі й транспорті засоби послаблюють радіаційне випромінювання в декілька разів, а кратність цього ослаблення називається коефіцієнтом ослаблення. Значення коефіцієнтів ослаблення радіаційного випромінювання беремо з довідникових таблиць (див. табл. 7.4).</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Враховуючи" щоденний режим життя даної людини, експозиційну дозу випромінювання, на яку вона наражається протягом року, можна розрахувати так: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noProof/>
          <w:sz w:val="28"/>
        </w:rPr>
        <w:drawing>
          <wp:inline distT="0" distB="0" distL="0" distR="0">
            <wp:extent cx="5943600" cy="1181100"/>
            <wp:effectExtent l="19050" t="0" r="0" b="0"/>
            <wp:docPr id="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943600" cy="1181100"/>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jc w:val="right"/>
        <w:rPr>
          <w:rFonts w:ascii="Times New Roman" w:hAnsi="Times New Roman"/>
          <w:sz w:val="28"/>
        </w:rPr>
      </w:pPr>
      <w:r w:rsidRPr="007B600A">
        <w:rPr>
          <w:rFonts w:ascii="Times New Roman" w:hAnsi="Times New Roman"/>
          <w:sz w:val="28"/>
        </w:rPr>
        <w:t>Таблиця 7.4</w:t>
      </w:r>
    </w:p>
    <w:p w:rsidR="00C01332" w:rsidRPr="007B600A" w:rsidRDefault="00C01332" w:rsidP="00C01332">
      <w:pPr>
        <w:spacing w:line="360" w:lineRule="auto"/>
        <w:ind w:firstLine="709"/>
        <w:jc w:val="center"/>
        <w:rPr>
          <w:rFonts w:ascii="Times New Roman" w:hAnsi="Times New Roman"/>
          <w:b/>
          <w:sz w:val="28"/>
        </w:rPr>
      </w:pPr>
      <w:r w:rsidRPr="007B600A">
        <w:rPr>
          <w:rFonts w:ascii="Times New Roman" w:hAnsi="Times New Roman"/>
          <w:b/>
          <w:sz w:val="28"/>
        </w:rPr>
        <w:t>Коефіцієнти ослаблення радіаційного випромінювання і радіаційні ризики ураження людини</w:t>
      </w:r>
    </w:p>
    <w:tbl>
      <w:tblPr>
        <w:tblW w:w="0" w:type="auto"/>
        <w:tblLayout w:type="fixed"/>
        <w:tblCellMar>
          <w:left w:w="10" w:type="dxa"/>
          <w:right w:w="10" w:type="dxa"/>
        </w:tblCellMar>
        <w:tblLook w:val="04A0"/>
      </w:tblPr>
      <w:tblGrid>
        <w:gridCol w:w="3412"/>
        <w:gridCol w:w="993"/>
        <w:gridCol w:w="4536"/>
      </w:tblGrid>
      <w:tr w:rsidR="00C01332" w:rsidRPr="007B600A" w:rsidTr="00A024A6">
        <w:trPr>
          <w:trHeight w:val="730"/>
        </w:trPr>
        <w:tc>
          <w:tcPr>
            <w:tcW w:w="4405" w:type="dxa"/>
            <w:gridSpan w:val="2"/>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Коефіцієнт ослаблення радіоак</w:t>
            </w:r>
            <w:r w:rsidRPr="007B600A">
              <w:rPr>
                <w:rFonts w:ascii="Times New Roman" w:eastAsia="Times New Roman" w:hAnsi="Times New Roman" w:cs="Times New Roman"/>
                <w:sz w:val="28"/>
                <w:szCs w:val="28"/>
              </w:rPr>
              <w:softHyphen/>
              <w:t>тивного випромінювання</w:t>
            </w:r>
          </w:p>
        </w:tc>
        <w:tc>
          <w:tcPr>
            <w:tcW w:w="4536"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Емпіричні формули розрахунку ризи</w:t>
            </w:r>
            <w:r w:rsidRPr="007B600A">
              <w:rPr>
                <w:rFonts w:ascii="Times New Roman" w:eastAsia="Times New Roman" w:hAnsi="Times New Roman" w:cs="Times New Roman"/>
                <w:sz w:val="28"/>
                <w:szCs w:val="28"/>
              </w:rPr>
              <w:softHyphen/>
              <w:t>ків, спричинених іонізуючим випро</w:t>
            </w:r>
            <w:r w:rsidRPr="007B600A">
              <w:rPr>
                <w:rFonts w:ascii="Times New Roman" w:eastAsia="Times New Roman" w:hAnsi="Times New Roman" w:cs="Times New Roman"/>
                <w:sz w:val="28"/>
                <w:szCs w:val="28"/>
              </w:rPr>
              <w:softHyphen/>
              <w:t>мінюванням</w:t>
            </w:r>
          </w:p>
        </w:tc>
      </w:tr>
      <w:tr w:rsidR="00C01332" w:rsidRPr="007B600A" w:rsidTr="00A024A6">
        <w:trPr>
          <w:trHeight w:val="245"/>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На відкритій місцевості</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w:t>
            </w:r>
          </w:p>
        </w:tc>
        <w:tc>
          <w:tcPr>
            <w:tcW w:w="4536"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 xml:space="preserve">Ризик появи у людини злоякісного </w:t>
            </w:r>
            <w:r w:rsidRPr="007B600A">
              <w:rPr>
                <w:rFonts w:ascii="Times New Roman" w:eastAsia="Times New Roman" w:hAnsi="Times New Roman" w:cs="Times New Roman"/>
                <w:sz w:val="28"/>
                <w:szCs w:val="28"/>
              </w:rPr>
              <w:lastRenderedPageBreak/>
              <w:t>но</w:t>
            </w:r>
            <w:r w:rsidRPr="007B600A">
              <w:rPr>
                <w:rFonts w:ascii="Times New Roman" w:eastAsia="Times New Roman" w:hAnsi="Times New Roman" w:cs="Times New Roman"/>
                <w:sz w:val="28"/>
                <w:szCs w:val="28"/>
              </w:rPr>
              <w:softHyphen/>
              <w:t>воутворення (пухлини)</w:t>
            </w:r>
          </w:p>
          <w:p w:rsidR="00C01332" w:rsidRPr="007B600A" w:rsidRDefault="00CE780B" w:rsidP="00A024A6">
            <w:pPr>
              <w:contextualSpacing/>
              <w:jc w:val="center"/>
              <w:rPr>
                <w:rFonts w:ascii="Times New Roman" w:eastAsia="Times New Roman" w:hAnsi="Times New Roman" w:cs="Times New Roman"/>
                <w:sz w:val="28"/>
                <w:szCs w:val="28"/>
              </w:rPr>
            </w:pPr>
            <m:oMath>
              <m:sSubSup>
                <m:sSubSupPr>
                  <m:ctrlPr>
                    <w:rPr>
                      <w:rFonts w:ascii="Cambria Math" w:hAnsi="Cambria Math"/>
                      <w:i/>
                      <w:sz w:val="28"/>
                    </w:rPr>
                  </m:ctrlPr>
                </m:sSubSupPr>
                <m:e>
                  <m:r>
                    <w:rPr>
                      <w:rFonts w:ascii="Cambria Math" w:eastAsia="Times New Roman" w:hAnsi="Cambria Math" w:cs="Times New Roman"/>
                      <w:sz w:val="28"/>
                      <w:szCs w:val="18"/>
                    </w:rPr>
                    <m:t>R</m:t>
                  </m:r>
                </m:e>
                <m:sub>
                  <m:r>
                    <w:rPr>
                      <w:rFonts w:ascii="Cambria Math" w:eastAsia="Times New Roman" w:hAnsi="Cambria Math" w:cs="Times New Roman"/>
                      <w:sz w:val="28"/>
                      <w:szCs w:val="18"/>
                    </w:rPr>
                    <m:t>0</m:t>
                  </m:r>
                </m:sub>
                <m:sup>
                  <m:r>
                    <w:rPr>
                      <w:rFonts w:ascii="Cambria Math" w:eastAsia="Times New Roman" w:hAnsi="Cambria Math" w:cs="Times New Roman"/>
                      <w:sz w:val="28"/>
                      <w:szCs w:val="18"/>
                    </w:rPr>
                    <m:t>хв</m:t>
                  </m:r>
                </m:sup>
              </m:sSubSup>
            </m:oMath>
            <w:r w:rsidR="00C01332" w:rsidRPr="007B600A">
              <w:rPr>
                <w:rFonts w:ascii="Times New Roman" w:eastAsia="Times New Roman" w:hAnsi="Times New Roman" w:cs="Times New Roman"/>
                <w:sz w:val="28"/>
                <w:szCs w:val="28"/>
              </w:rPr>
              <w:t xml:space="preserve"> =</w:t>
            </w:r>
            <w:r w:rsidR="00C01332" w:rsidRPr="007B600A">
              <w:rPr>
                <w:rFonts w:ascii="Times New Roman" w:eastAsia="Times New Roman" w:hAnsi="Times New Roman" w:cs="Times New Roman"/>
                <w:sz w:val="28"/>
                <w:szCs w:val="18"/>
              </w:rPr>
              <w:t>(1,25*10</w:t>
            </w:r>
            <w:r w:rsidR="00C01332" w:rsidRPr="007B600A">
              <w:rPr>
                <w:rFonts w:ascii="Times New Roman" w:eastAsia="Times New Roman" w:hAnsi="Times New Roman" w:cs="Times New Roman"/>
                <w:sz w:val="28"/>
                <w:szCs w:val="18"/>
                <w:vertAlign w:val="superscript"/>
              </w:rPr>
              <w:t>-2</w:t>
            </w:r>
            <w:r w:rsidR="00C01332" w:rsidRPr="007B600A">
              <w:rPr>
                <w:rFonts w:ascii="Times New Roman" w:eastAsia="Times New Roman" w:hAnsi="Times New Roman" w:cs="Times New Roman"/>
                <w:sz w:val="28"/>
                <w:szCs w:val="18"/>
              </w:rPr>
              <w:t>Зв</w:t>
            </w:r>
            <w:r w:rsidR="00C01332" w:rsidRPr="007B600A">
              <w:rPr>
                <w:rFonts w:ascii="Times New Roman" w:eastAsia="Times New Roman" w:hAnsi="Times New Roman" w:cs="Times New Roman"/>
                <w:sz w:val="28"/>
                <w:szCs w:val="18"/>
                <w:vertAlign w:val="superscript"/>
              </w:rPr>
              <w:t>-1</w:t>
            </w:r>
            <w:r w:rsidR="00C01332" w:rsidRPr="007B600A">
              <w:rPr>
                <w:rFonts w:ascii="Times New Roman" w:eastAsia="Times New Roman" w:hAnsi="Times New Roman" w:cs="Times New Roman"/>
                <w:sz w:val="28"/>
                <w:szCs w:val="18"/>
              </w:rPr>
              <w:t>)*H</w:t>
            </w:r>
            <w:r w:rsidR="00C01332" w:rsidRPr="007B600A">
              <w:rPr>
                <w:rFonts w:ascii="Times New Roman" w:eastAsia="Times New Roman" w:hAnsi="Times New Roman" w:cs="Times New Roman"/>
                <w:sz w:val="28"/>
                <w:szCs w:val="28"/>
              </w:rPr>
              <w:t xml:space="preserve"> ;</w:t>
            </w:r>
          </w:p>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 - еквівалентна доза опромінення у зівертах</w:t>
            </w:r>
          </w:p>
        </w:tc>
      </w:tr>
      <w:tr w:rsidR="00C01332" w:rsidRPr="007B600A" w:rsidTr="00A024A6">
        <w:trPr>
          <w:trHeight w:val="475"/>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В автобусі, автомобілі, тролейбусі, таксі</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706"/>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lastRenderedPageBreak/>
              <w:t>В 1-поверховій споруді промислового призна</w:t>
            </w:r>
            <w:r w:rsidRPr="007B600A">
              <w:rPr>
                <w:rFonts w:ascii="Times New Roman" w:eastAsia="Times New Roman" w:hAnsi="Times New Roman" w:cs="Times New Roman"/>
                <w:sz w:val="28"/>
                <w:szCs w:val="28"/>
              </w:rPr>
              <w:softHyphen/>
              <w:t>чення</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7</w:t>
            </w:r>
          </w:p>
        </w:tc>
        <w:tc>
          <w:tcPr>
            <w:tcW w:w="4536"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61"/>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адміністративному 1-поверховому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w:t>
            </w:r>
          </w:p>
        </w:tc>
        <w:tc>
          <w:tcPr>
            <w:tcW w:w="4536"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Ризик загибелі людини від лейкозу (зло</w:t>
            </w:r>
            <w:r w:rsidRPr="007B600A">
              <w:rPr>
                <w:rFonts w:ascii="Times New Roman" w:eastAsia="Times New Roman" w:hAnsi="Times New Roman" w:cs="Times New Roman"/>
                <w:sz w:val="28"/>
                <w:szCs w:val="28"/>
              </w:rPr>
              <w:softHyphen/>
              <w:t>якісного захворювання системи крові, при якому спостерігається розростання патологічних клітин кровоносної ткани</w:t>
            </w:r>
            <w:r w:rsidRPr="007B600A">
              <w:rPr>
                <w:rFonts w:ascii="Times New Roman" w:eastAsia="Times New Roman" w:hAnsi="Times New Roman" w:cs="Times New Roman"/>
                <w:sz w:val="28"/>
                <w:szCs w:val="28"/>
              </w:rPr>
              <w:softHyphen/>
              <w:t>ни)</w:t>
            </w:r>
          </w:p>
          <w:p w:rsidR="00C01332" w:rsidRPr="007B600A" w:rsidRDefault="00CE780B" w:rsidP="00A024A6">
            <w:pPr>
              <w:ind w:firstLine="520"/>
              <w:contextualSpacing/>
              <w:jc w:val="both"/>
              <w:rPr>
                <w:rFonts w:ascii="Times New Roman" w:eastAsia="Times New Roman" w:hAnsi="Times New Roman" w:cs="Times New Roman"/>
                <w:sz w:val="28"/>
                <w:szCs w:val="18"/>
              </w:rPr>
            </w:pPr>
            <m:oMath>
              <m:sSubSup>
                <m:sSubSupPr>
                  <m:ctrlPr>
                    <w:rPr>
                      <w:rFonts w:ascii="Cambria Math" w:hAnsi="Cambria Math"/>
                      <w:i/>
                      <w:sz w:val="28"/>
                    </w:rPr>
                  </m:ctrlPr>
                </m:sSubSupPr>
                <m:e>
                  <m:r>
                    <w:rPr>
                      <w:rFonts w:ascii="Cambria Math" w:eastAsia="Times New Roman" w:hAnsi="Cambria Math" w:cs="Times New Roman"/>
                      <w:sz w:val="28"/>
                      <w:szCs w:val="18"/>
                    </w:rPr>
                    <m:t>R</m:t>
                  </m:r>
                </m:e>
                <m:sub>
                  <m:r>
                    <w:rPr>
                      <w:rFonts w:ascii="Cambria Math" w:eastAsia="Times New Roman" w:hAnsi="Cambria Math" w:cs="Times New Roman"/>
                      <w:sz w:val="28"/>
                      <w:szCs w:val="18"/>
                    </w:rPr>
                    <m:t>см</m:t>
                  </m:r>
                </m:sub>
                <m:sup>
                  <m:r>
                    <w:rPr>
                      <w:rFonts w:ascii="Cambria Math" w:eastAsia="Times New Roman" w:hAnsi="Cambria Math" w:cs="Times New Roman"/>
                      <w:sz w:val="28"/>
                      <w:szCs w:val="18"/>
                    </w:rPr>
                    <m:t>лейкоз</m:t>
                  </m:r>
                </m:sup>
              </m:sSubSup>
            </m:oMath>
            <w:r w:rsidR="00C01332" w:rsidRPr="007B600A">
              <w:rPr>
                <w:rFonts w:ascii="Times New Roman" w:eastAsia="Times New Roman" w:hAnsi="Times New Roman" w:cs="Times New Roman"/>
                <w:b/>
                <w:bCs/>
                <w:i/>
                <w:iCs/>
                <w:spacing w:val="30"/>
                <w:sz w:val="28"/>
              </w:rPr>
              <w:t>=</w:t>
            </w:r>
            <w:r w:rsidR="00C01332" w:rsidRPr="007B600A">
              <w:rPr>
                <w:rFonts w:ascii="Times New Roman" w:eastAsia="Times New Roman" w:hAnsi="Times New Roman" w:cs="Times New Roman"/>
                <w:sz w:val="28"/>
                <w:szCs w:val="18"/>
              </w:rPr>
              <w:t>(2*10</w:t>
            </w:r>
            <w:r w:rsidR="00C01332" w:rsidRPr="007B600A">
              <w:rPr>
                <w:rFonts w:ascii="Times New Roman" w:eastAsia="Times New Roman" w:hAnsi="Times New Roman" w:cs="Times New Roman"/>
                <w:sz w:val="28"/>
                <w:szCs w:val="18"/>
                <w:vertAlign w:val="superscript"/>
              </w:rPr>
              <w:t>-3</w:t>
            </w:r>
            <w:r w:rsidR="00C01332" w:rsidRPr="007B600A">
              <w:rPr>
                <w:rFonts w:ascii="Times New Roman" w:eastAsia="Times New Roman" w:hAnsi="Times New Roman" w:cs="Times New Roman"/>
                <w:sz w:val="28"/>
                <w:szCs w:val="18"/>
              </w:rPr>
              <w:t>Зв</w:t>
            </w:r>
            <w:r w:rsidR="00C01332" w:rsidRPr="007B600A">
              <w:rPr>
                <w:rFonts w:ascii="Times New Roman" w:eastAsia="Times New Roman" w:hAnsi="Times New Roman" w:cs="Times New Roman"/>
                <w:sz w:val="28"/>
                <w:szCs w:val="18"/>
                <w:vertAlign w:val="superscript"/>
              </w:rPr>
              <w:t>-1</w:t>
            </w:r>
            <w:r w:rsidR="00C01332" w:rsidRPr="007B600A">
              <w:rPr>
                <w:rFonts w:ascii="Times New Roman" w:eastAsia="Times New Roman" w:hAnsi="Times New Roman" w:cs="Times New Roman"/>
                <w:sz w:val="28"/>
                <w:szCs w:val="18"/>
              </w:rPr>
              <w:t>)*H;</w:t>
            </w:r>
          </w:p>
          <w:p w:rsidR="00C01332" w:rsidRPr="007B600A" w:rsidRDefault="00C01332" w:rsidP="00A024A6">
            <w:pPr>
              <w:ind w:firstLine="520"/>
              <w:contextualSpacing/>
              <w:jc w:val="both"/>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 - еквівалентна доза опромінення у зівертах</w:t>
            </w:r>
          </w:p>
        </w:tc>
      </w:tr>
      <w:tr w:rsidR="00C01332" w:rsidRPr="007B600A" w:rsidTr="00A024A6">
        <w:trPr>
          <w:trHeight w:val="470"/>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1-поверховому цегля</w:t>
            </w:r>
            <w:r w:rsidRPr="007B600A">
              <w:rPr>
                <w:rFonts w:ascii="Times New Roman" w:eastAsia="Times New Roman" w:hAnsi="Times New Roman" w:cs="Times New Roman"/>
                <w:sz w:val="28"/>
                <w:szCs w:val="28"/>
              </w:rPr>
              <w:softHyphen/>
              <w:t>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75"/>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2-поверховому цегля</w:t>
            </w:r>
            <w:r w:rsidRPr="007B600A">
              <w:rPr>
                <w:rFonts w:ascii="Times New Roman" w:eastAsia="Times New Roman" w:hAnsi="Times New Roman" w:cs="Times New Roman"/>
                <w:sz w:val="28"/>
                <w:szCs w:val="28"/>
              </w:rPr>
              <w:softHyphen/>
              <w:t>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15</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619"/>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3-поверховому цегля</w:t>
            </w:r>
            <w:r w:rsidRPr="007B600A">
              <w:rPr>
                <w:rFonts w:ascii="Times New Roman" w:eastAsia="Times New Roman" w:hAnsi="Times New Roman" w:cs="Times New Roman"/>
                <w:sz w:val="28"/>
                <w:szCs w:val="28"/>
              </w:rPr>
              <w:softHyphen/>
              <w:t>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20</w:t>
            </w:r>
          </w:p>
        </w:tc>
        <w:tc>
          <w:tcPr>
            <w:tcW w:w="4536"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75"/>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4-поверховому цегля</w:t>
            </w:r>
            <w:r w:rsidRPr="007B600A">
              <w:rPr>
                <w:rFonts w:ascii="Times New Roman" w:eastAsia="Times New Roman" w:hAnsi="Times New Roman" w:cs="Times New Roman"/>
                <w:sz w:val="28"/>
                <w:szCs w:val="28"/>
              </w:rPr>
              <w:softHyphen/>
              <w:t>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25</w:t>
            </w:r>
          </w:p>
        </w:tc>
        <w:tc>
          <w:tcPr>
            <w:tcW w:w="4536"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Ризик загибелі людини (жінки) від раку молочної залози</w:t>
            </w:r>
          </w:p>
          <w:p w:rsidR="00C01332" w:rsidRPr="007B600A" w:rsidRDefault="00CE780B" w:rsidP="00A024A6">
            <w:pPr>
              <w:contextualSpacing/>
              <w:jc w:val="center"/>
              <w:rPr>
                <w:rFonts w:ascii="Times New Roman" w:eastAsia="Times New Roman" w:hAnsi="Times New Roman" w:cs="Times New Roman"/>
                <w:sz w:val="28"/>
                <w:szCs w:val="28"/>
              </w:rPr>
            </w:pPr>
            <m:oMath>
              <m:sSubSup>
                <m:sSubSupPr>
                  <m:ctrlPr>
                    <w:rPr>
                      <w:rFonts w:ascii="Cambria Math" w:hAnsi="Cambria Math"/>
                      <w:i/>
                      <w:sz w:val="28"/>
                    </w:rPr>
                  </m:ctrlPr>
                </m:sSubSupPr>
                <m:e>
                  <m:r>
                    <w:rPr>
                      <w:rFonts w:ascii="Cambria Math" w:eastAsia="Times New Roman" w:hAnsi="Cambria Math" w:cs="Times New Roman"/>
                      <w:sz w:val="28"/>
                      <w:szCs w:val="18"/>
                    </w:rPr>
                    <m:t>R</m:t>
                  </m:r>
                </m:e>
                <m:sub>
                  <m:r>
                    <w:rPr>
                      <w:rFonts w:ascii="Cambria Math" w:eastAsia="Times New Roman" w:hAnsi="Cambria Math" w:cs="Times New Roman"/>
                      <w:sz w:val="28"/>
                      <w:szCs w:val="18"/>
                    </w:rPr>
                    <m:t>см</m:t>
                  </m:r>
                </m:sub>
                <m:sup>
                  <m:r>
                    <w:rPr>
                      <w:rFonts w:ascii="Cambria Math" w:eastAsia="Times New Roman" w:hAnsi="Cambria Math" w:cs="Times New Roman"/>
                      <w:sz w:val="28"/>
                      <w:szCs w:val="18"/>
                    </w:rPr>
                    <m:t>мол</m:t>
                  </m:r>
                </m:sup>
              </m:sSubSup>
            </m:oMath>
            <w:r w:rsidR="00C01332" w:rsidRPr="007B600A">
              <w:rPr>
                <w:rFonts w:ascii="Times New Roman" w:eastAsia="Times New Roman" w:hAnsi="Times New Roman" w:cs="Times New Roman"/>
                <w:spacing w:val="30"/>
                <w:sz w:val="28"/>
              </w:rPr>
              <w:t>=</w:t>
            </w:r>
            <w:r w:rsidR="00C01332" w:rsidRPr="007B600A">
              <w:rPr>
                <w:rFonts w:ascii="Times New Roman" w:eastAsia="Times New Roman" w:hAnsi="Times New Roman" w:cs="Times New Roman"/>
                <w:sz w:val="28"/>
                <w:szCs w:val="18"/>
              </w:rPr>
              <w:t>(5*10</w:t>
            </w:r>
            <w:r w:rsidR="00C01332" w:rsidRPr="007B600A">
              <w:rPr>
                <w:rFonts w:ascii="Times New Roman" w:eastAsia="Times New Roman" w:hAnsi="Times New Roman" w:cs="Times New Roman"/>
                <w:sz w:val="28"/>
                <w:szCs w:val="18"/>
                <w:vertAlign w:val="superscript"/>
              </w:rPr>
              <w:t>-3</w:t>
            </w:r>
            <w:r w:rsidR="00C01332" w:rsidRPr="007B600A">
              <w:rPr>
                <w:rFonts w:ascii="Times New Roman" w:eastAsia="Times New Roman" w:hAnsi="Times New Roman" w:cs="Times New Roman"/>
                <w:sz w:val="28"/>
                <w:szCs w:val="18"/>
              </w:rPr>
              <w:t>Зв</w:t>
            </w:r>
            <w:r w:rsidR="00C01332" w:rsidRPr="007B600A">
              <w:rPr>
                <w:rFonts w:ascii="Times New Roman" w:eastAsia="Times New Roman" w:hAnsi="Times New Roman" w:cs="Times New Roman"/>
                <w:sz w:val="28"/>
                <w:szCs w:val="18"/>
                <w:vertAlign w:val="superscript"/>
              </w:rPr>
              <w:t>-1</w:t>
            </w:r>
            <w:r w:rsidR="00C01332" w:rsidRPr="007B600A">
              <w:rPr>
                <w:rFonts w:ascii="Times New Roman" w:eastAsia="Times New Roman" w:hAnsi="Times New Roman" w:cs="Times New Roman"/>
                <w:sz w:val="28"/>
                <w:szCs w:val="18"/>
              </w:rPr>
              <w:t>)*H;</w:t>
            </w:r>
          </w:p>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 - еквівалентна доза опромінення у зівертах</w:t>
            </w:r>
          </w:p>
        </w:tc>
      </w:tr>
      <w:tr w:rsidR="00C01332" w:rsidRPr="007B600A" w:rsidTr="00A024A6">
        <w:trPr>
          <w:trHeight w:val="470"/>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5-поверховому цегля</w:t>
            </w:r>
            <w:r w:rsidRPr="007B600A">
              <w:rPr>
                <w:rFonts w:ascii="Times New Roman" w:eastAsia="Times New Roman" w:hAnsi="Times New Roman" w:cs="Times New Roman"/>
                <w:sz w:val="28"/>
                <w:szCs w:val="28"/>
              </w:rPr>
              <w:softHyphen/>
              <w:t>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зо</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638"/>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6-поверховому і вище цегляному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35</w:t>
            </w:r>
          </w:p>
        </w:tc>
        <w:tc>
          <w:tcPr>
            <w:tcW w:w="4536"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66"/>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В 1-поверховому дере</w:t>
            </w:r>
            <w:r w:rsidRPr="007B600A">
              <w:rPr>
                <w:rFonts w:ascii="Times New Roman" w:eastAsia="Times New Roman" w:hAnsi="Times New Roman" w:cs="Times New Roman"/>
                <w:sz w:val="28"/>
                <w:szCs w:val="28"/>
              </w:rPr>
              <w:softHyphen/>
              <w:t>в'яному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w:t>
            </w:r>
          </w:p>
        </w:tc>
        <w:tc>
          <w:tcPr>
            <w:tcW w:w="4536" w:type="dxa"/>
            <w:vMerge w:val="restart"/>
            <w:tcBorders>
              <w:top w:val="single" w:sz="4" w:space="0" w:color="auto"/>
              <w:left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Ризик загибелі людини від раку щито</w:t>
            </w:r>
            <w:r w:rsidRPr="007B600A">
              <w:rPr>
                <w:rFonts w:ascii="Times New Roman" w:eastAsia="Times New Roman" w:hAnsi="Times New Roman" w:cs="Times New Roman"/>
                <w:sz w:val="28"/>
                <w:szCs w:val="28"/>
              </w:rPr>
              <w:softHyphen/>
              <w:t>видної залози</w:t>
            </w:r>
          </w:p>
          <w:p w:rsidR="00C01332" w:rsidRPr="007B600A" w:rsidRDefault="00CE780B" w:rsidP="00A024A6">
            <w:pPr>
              <w:contextualSpacing/>
              <w:jc w:val="center"/>
              <w:rPr>
                <w:rFonts w:ascii="Times New Roman" w:eastAsia="Times New Roman" w:hAnsi="Times New Roman" w:cs="Times New Roman"/>
                <w:sz w:val="28"/>
                <w:szCs w:val="28"/>
              </w:rPr>
            </w:pPr>
            <m:oMath>
              <m:sSubSup>
                <m:sSubSupPr>
                  <m:ctrlPr>
                    <w:rPr>
                      <w:rFonts w:ascii="Cambria Math" w:hAnsi="Cambria Math"/>
                      <w:i/>
                      <w:sz w:val="28"/>
                    </w:rPr>
                  </m:ctrlPr>
                </m:sSubSupPr>
                <m:e>
                  <m:r>
                    <w:rPr>
                      <w:rFonts w:ascii="Cambria Math" w:eastAsia="Times New Roman" w:hAnsi="Cambria Math" w:cs="Times New Roman"/>
                      <w:sz w:val="28"/>
                      <w:szCs w:val="18"/>
                    </w:rPr>
                    <m:t>R</m:t>
                  </m:r>
                </m:e>
                <m:sub>
                  <m:r>
                    <w:rPr>
                      <w:rFonts w:ascii="Cambria Math" w:eastAsia="Times New Roman" w:hAnsi="Cambria Math" w:cs="Times New Roman"/>
                      <w:sz w:val="28"/>
                      <w:szCs w:val="18"/>
                    </w:rPr>
                    <m:t>см</m:t>
                  </m:r>
                </m:sub>
                <m:sup>
                  <m:r>
                    <w:rPr>
                      <w:rFonts w:ascii="Cambria Math" w:eastAsia="Times New Roman" w:hAnsi="Cambria Math" w:cs="Times New Roman"/>
                      <w:sz w:val="28"/>
                      <w:szCs w:val="18"/>
                    </w:rPr>
                    <m:t>щит</m:t>
                  </m:r>
                </m:sup>
              </m:sSubSup>
            </m:oMath>
            <w:r w:rsidR="00C01332" w:rsidRPr="007B600A">
              <w:rPr>
                <w:rFonts w:ascii="Times New Roman" w:eastAsia="Times New Roman" w:hAnsi="Times New Roman" w:cs="Times New Roman"/>
                <w:sz w:val="28"/>
                <w:szCs w:val="28"/>
              </w:rPr>
              <w:t xml:space="preserve"> =</w:t>
            </w:r>
            <w:r w:rsidR="00C01332" w:rsidRPr="007B600A">
              <w:rPr>
                <w:rFonts w:ascii="Times New Roman" w:eastAsia="Times New Roman" w:hAnsi="Times New Roman" w:cs="Times New Roman"/>
                <w:sz w:val="28"/>
                <w:szCs w:val="18"/>
              </w:rPr>
              <w:t>(1*10</w:t>
            </w:r>
            <w:r w:rsidR="00C01332" w:rsidRPr="007B600A">
              <w:rPr>
                <w:rFonts w:ascii="Times New Roman" w:eastAsia="Times New Roman" w:hAnsi="Times New Roman" w:cs="Times New Roman"/>
                <w:sz w:val="28"/>
                <w:szCs w:val="18"/>
                <w:vertAlign w:val="superscript"/>
              </w:rPr>
              <w:t>-3</w:t>
            </w:r>
            <w:r w:rsidR="00C01332" w:rsidRPr="007B600A">
              <w:rPr>
                <w:rFonts w:ascii="Times New Roman" w:eastAsia="Times New Roman" w:hAnsi="Times New Roman" w:cs="Times New Roman"/>
                <w:sz w:val="28"/>
                <w:szCs w:val="18"/>
              </w:rPr>
              <w:t>Зв</w:t>
            </w:r>
            <w:r w:rsidR="00C01332" w:rsidRPr="007B600A">
              <w:rPr>
                <w:rFonts w:ascii="Times New Roman" w:eastAsia="Times New Roman" w:hAnsi="Times New Roman" w:cs="Times New Roman"/>
                <w:sz w:val="28"/>
                <w:szCs w:val="18"/>
                <w:vertAlign w:val="superscript"/>
              </w:rPr>
              <w:t>-1</w:t>
            </w:r>
            <w:r w:rsidR="00C01332" w:rsidRPr="007B600A">
              <w:rPr>
                <w:rFonts w:ascii="Times New Roman" w:eastAsia="Times New Roman" w:hAnsi="Times New Roman" w:cs="Times New Roman"/>
                <w:sz w:val="28"/>
                <w:szCs w:val="18"/>
              </w:rPr>
              <w:t>)*H</w:t>
            </w:r>
            <w:r w:rsidR="00C01332" w:rsidRPr="007B600A">
              <w:rPr>
                <w:rFonts w:ascii="Times New Roman" w:eastAsia="Times New Roman" w:hAnsi="Times New Roman" w:cs="Times New Roman"/>
                <w:sz w:val="28"/>
                <w:szCs w:val="28"/>
              </w:rPr>
              <w:t>;</w:t>
            </w:r>
          </w:p>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Н - еквівалентна доза опромінення у зівертах</w:t>
            </w:r>
          </w:p>
        </w:tc>
      </w:tr>
      <w:tr w:rsidR="00C01332" w:rsidRPr="007B600A" w:rsidTr="00A024A6">
        <w:trPr>
          <w:trHeight w:val="480"/>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2-поверховому дере</w:t>
            </w:r>
            <w:r w:rsidRPr="007B600A">
              <w:rPr>
                <w:rFonts w:ascii="Times New Roman" w:eastAsia="Times New Roman" w:hAnsi="Times New Roman" w:cs="Times New Roman"/>
                <w:sz w:val="28"/>
                <w:szCs w:val="28"/>
              </w:rPr>
              <w:softHyphen/>
              <w:t>в'яному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8</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80"/>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підвалі 1-поверхового цегляного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40</w:t>
            </w:r>
          </w:p>
        </w:tc>
        <w:tc>
          <w:tcPr>
            <w:tcW w:w="4536" w:type="dxa"/>
            <w:vMerge/>
            <w:tcBorders>
              <w:left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r w:rsidR="00C01332" w:rsidRPr="007B600A" w:rsidTr="00A024A6">
        <w:trPr>
          <w:trHeight w:val="480"/>
        </w:trPr>
        <w:tc>
          <w:tcPr>
            <w:tcW w:w="3412"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У підвалі 2-поверхового цегляного будинку</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C01332" w:rsidRPr="007B600A" w:rsidRDefault="00C01332" w:rsidP="00A024A6">
            <w:pPr>
              <w:contextualSpacing/>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4536" w:type="dxa"/>
            <w:vMerge/>
            <w:tcBorders>
              <w:left w:val="single" w:sz="4" w:space="0" w:color="auto"/>
              <w:bottom w:val="single" w:sz="4" w:space="0" w:color="auto"/>
              <w:right w:val="single" w:sz="4" w:space="0" w:color="auto"/>
            </w:tcBorders>
            <w:shd w:val="clear" w:color="auto" w:fill="FFFFFF"/>
          </w:tcPr>
          <w:p w:rsidR="00C01332" w:rsidRPr="007B600A" w:rsidRDefault="00C01332" w:rsidP="00A024A6">
            <w:pPr>
              <w:contextualSpacing/>
              <w:rPr>
                <w:rFonts w:ascii="Times New Roman" w:hAnsi="Times New Roman" w:cs="Times New Roman"/>
                <w:sz w:val="28"/>
                <w:szCs w:val="28"/>
              </w:rPr>
            </w:pPr>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Зробимо припущення, що вся радіація, викинута протягом 1 року, йде на ушкодження організму людини. Тоді експозиційна доза випромінювання величиною 0,05 Р відповідає еквівалентній дозі опромінення 0,05 бер (бер - біологічний еквівалент рентгена):</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0.05Р = 0,05 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 Враховуючи, що 1 Зв = 100 бер, складемо пропорцію:</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1Зв</w:t>
      </w:r>
      <m:oMath>
        <m:r>
          <w:rPr>
            <w:rFonts w:ascii="Cambria Math" w:hAnsi="Cambria Math"/>
            <w:sz w:val="28"/>
          </w:rPr>
          <m:t>↔</m:t>
        </m:r>
      </m:oMath>
      <w:r w:rsidRPr="007B600A">
        <w:rPr>
          <w:rFonts w:ascii="Times New Roman" w:eastAsiaTheme="minorEastAsia" w:hAnsi="Times New Roman"/>
          <w:sz w:val="28"/>
        </w:rPr>
        <w:t>100</w:t>
      </w:r>
      <w:r w:rsidRPr="007B600A">
        <w:rPr>
          <w:rFonts w:ascii="Times New Roman" w:hAnsi="Times New Roman"/>
          <w:sz w:val="28"/>
        </w:rPr>
        <w:t>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Н</w:t>
      </w:r>
      <m:oMath>
        <m:r>
          <w:rPr>
            <w:rFonts w:ascii="Cambria Math" w:hAnsi="Cambria Math"/>
            <w:sz w:val="28"/>
          </w:rPr>
          <m:t>↔</m:t>
        </m:r>
      </m:oMath>
      <w:r w:rsidRPr="007B600A">
        <w:rPr>
          <w:rFonts w:ascii="Times New Roman" w:hAnsi="Times New Roman"/>
          <w:sz w:val="28"/>
        </w:rPr>
        <w:t>0,05 бер</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Звідси шукана величина еквівалентної дози опромінення Н дорівнює:</w:t>
      </w:r>
    </w:p>
    <w:p w:rsidR="00C01332" w:rsidRPr="007B600A" w:rsidRDefault="00C01332" w:rsidP="00C01332">
      <w:pPr>
        <w:spacing w:line="360" w:lineRule="auto"/>
        <w:ind w:firstLine="709"/>
        <w:rPr>
          <w:rFonts w:ascii="Times New Roman" w:eastAsiaTheme="minorEastAsia" w:hAnsi="Times New Roman" w:cs="Times New Roman"/>
          <w:sz w:val="28"/>
        </w:rPr>
      </w:pPr>
      <m:oMath>
        <m:r>
          <w:rPr>
            <w:rFonts w:ascii="Cambria Math" w:hAnsi="Cambria Math" w:cs="Times New Roman"/>
            <w:sz w:val="28"/>
          </w:rPr>
          <m:t>H</m:t>
        </m:r>
        <m:r>
          <w:rPr>
            <w:rFonts w:ascii="Cambria Math" w:hAnsi="Times New Roman" w:cs="Times New Roman"/>
            <w:sz w:val="28"/>
          </w:rPr>
          <m:t>=</m:t>
        </m:r>
        <m:f>
          <m:fPr>
            <m:ctrlPr>
              <w:rPr>
                <w:rFonts w:ascii="Cambria Math" w:hAnsi="Times New Roman" w:cs="Times New Roman"/>
                <w:i/>
                <w:sz w:val="28"/>
              </w:rPr>
            </m:ctrlPr>
          </m:fPr>
          <m:num>
            <m:d>
              <m:dPr>
                <m:ctrlPr>
                  <w:rPr>
                    <w:rFonts w:ascii="Cambria Math" w:hAnsi="Times New Roman" w:cs="Times New Roman"/>
                    <w:i/>
                    <w:sz w:val="28"/>
                  </w:rPr>
                </m:ctrlPr>
              </m:dPr>
              <m:e>
                <m:r>
                  <w:rPr>
                    <w:rFonts w:ascii="Cambria Math" w:hAnsi="Times New Roman" w:cs="Times New Roman"/>
                    <w:sz w:val="28"/>
                  </w:rPr>
                  <m:t>1</m:t>
                </m:r>
                <m:r>
                  <w:rPr>
                    <w:rFonts w:ascii="Cambria Math" w:hAnsi="Cambria Math" w:cs="Times New Roman"/>
                    <w:sz w:val="28"/>
                  </w:rPr>
                  <m:t>Зв</m:t>
                </m:r>
              </m:e>
            </m:d>
            <m:r>
              <w:rPr>
                <w:rFonts w:ascii="Cambria Math" w:hAnsi="Cambria Math" w:cs="Times New Roman"/>
                <w:sz w:val="28"/>
              </w:rPr>
              <m:t>*</m:t>
            </m:r>
            <m:r>
              <w:rPr>
                <w:rFonts w:ascii="Cambria Math" w:hAnsi="Times New Roman" w:cs="Times New Roman"/>
                <w:sz w:val="28"/>
              </w:rPr>
              <m:t>(0,05</m:t>
            </m:r>
            <m:r>
              <w:rPr>
                <w:rFonts w:ascii="Cambria Math" w:hAnsi="Cambria Math" w:cs="Times New Roman"/>
                <w:sz w:val="28"/>
              </w:rPr>
              <m:t>бер</m:t>
            </m:r>
            <m:r>
              <w:rPr>
                <w:rFonts w:ascii="Cambria Math" w:hAnsi="Times New Roman" w:cs="Times New Roman"/>
                <w:sz w:val="28"/>
              </w:rPr>
              <m:t>)</m:t>
            </m:r>
          </m:num>
          <m:den>
            <m:r>
              <w:rPr>
                <w:rFonts w:ascii="Cambria Math" w:hAnsi="Times New Roman" w:cs="Times New Roman"/>
                <w:sz w:val="28"/>
              </w:rPr>
              <m:t>100</m:t>
            </m:r>
            <m:r>
              <w:rPr>
                <w:rFonts w:ascii="Cambria Math" w:hAnsi="Cambria Math" w:cs="Times New Roman"/>
                <w:sz w:val="28"/>
              </w:rPr>
              <m:t>бер</m:t>
            </m:r>
          </m:den>
        </m:f>
        <m:r>
          <w:rPr>
            <w:rFonts w:ascii="Cambria Math" w:hAnsi="Times New Roman" w:cs="Times New Roman"/>
            <w:sz w:val="28"/>
          </w:rPr>
          <m:t>=0,0005</m:t>
        </m:r>
        <m:r>
          <w:rPr>
            <w:rFonts w:ascii="Cambria Math" w:hAnsi="Cambria Math" w:cs="Times New Roman"/>
            <w:sz w:val="28"/>
          </w:rPr>
          <m:t>Зв</m:t>
        </m:r>
        <m:r>
          <w:rPr>
            <w:rFonts w:ascii="Cambria Math" w:hAnsi="Times New Roman" w:cs="Times New Roman"/>
            <w:sz w:val="28"/>
          </w:rPr>
          <m:t>=5</m:t>
        </m:r>
        <m:r>
          <w:rPr>
            <w:rFonts w:ascii="Cambria Math" w:hAnsi="Cambria Math" w:cs="Cambria Math"/>
            <w:sz w:val="28"/>
          </w:rPr>
          <m:t>*</m:t>
        </m:r>
        <m:sSup>
          <m:sSupPr>
            <m:ctrlPr>
              <w:rPr>
                <w:rFonts w:ascii="Cambria Math" w:hAnsi="Times New Roman" w:cs="Times New Roman"/>
                <w:i/>
                <w:sz w:val="28"/>
              </w:rPr>
            </m:ctrlPr>
          </m:sSupPr>
          <m:e>
            <m:r>
              <w:rPr>
                <w:rFonts w:ascii="Cambria Math" w:hAnsi="Times New Roman" w:cs="Times New Roman"/>
                <w:sz w:val="28"/>
              </w:rPr>
              <m:t>10</m:t>
            </m:r>
          </m:e>
          <m:sup>
            <m:r>
              <w:rPr>
                <w:rFonts w:ascii="Cambria Math" w:hAnsi="Times New Roman" w:cs="Times New Roman"/>
                <w:sz w:val="28"/>
              </w:rPr>
              <m:t>-</m:t>
            </m:r>
            <m:r>
              <w:rPr>
                <w:rFonts w:ascii="Cambria Math" w:hAnsi="Times New Roman" w:cs="Times New Roman"/>
                <w:sz w:val="28"/>
              </w:rPr>
              <m:t>4</m:t>
            </m:r>
          </m:sup>
        </m:sSup>
        <m:r>
          <w:rPr>
            <w:rFonts w:ascii="Cambria Math" w:hAnsi="Cambria Math" w:cs="Times New Roman"/>
            <w:sz w:val="28"/>
          </w:rPr>
          <m:t>Зв</m:t>
        </m:r>
      </m:oMath>
      <w:r w:rsidRPr="007B600A">
        <w:rPr>
          <w:rFonts w:ascii="Times New Roman" w:eastAsiaTheme="minorEastAsia" w:hAnsi="Times New Roman" w:cs="Times New Roman"/>
          <w:sz w:val="28"/>
        </w:rPr>
        <w:t>(на 1 рік)</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3)</w:t>
      </w:r>
      <w:r w:rsidRPr="007B600A">
        <w:rPr>
          <w:rFonts w:ascii="Times New Roman" w:hAnsi="Times New Roman"/>
          <w:sz w:val="28"/>
        </w:rPr>
        <w:tab/>
        <w:t xml:space="preserve">Користуючись довідковою таблицею (табл. 7.4), розрахуємо індивідуальний ризик захворіти на будь-яку форму раку (ризик онкозахворювання)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oMath>
      <w:r w:rsidRPr="007B600A">
        <w:rPr>
          <w:rFonts w:ascii="Times New Roman" w:hAnsi="Times New Roman"/>
          <w:sz w:val="28"/>
        </w:rPr>
        <w:t>:</w:t>
      </w:r>
    </w:p>
    <w:p w:rsidR="00C01332" w:rsidRPr="007B600A" w:rsidRDefault="00CE780B" w:rsidP="00C01332">
      <w:pPr>
        <w:spacing w:line="360" w:lineRule="auto"/>
        <w:ind w:firstLine="709"/>
        <w:rPr>
          <w:rFonts w:ascii="Times New Roman" w:eastAsiaTheme="minorEastAsia" w:hAnsi="Times New Roman"/>
          <w:sz w:val="28"/>
        </w:rPr>
      </w:pPr>
      <m:oMathPara>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r>
            <w:rPr>
              <w:rFonts w:ascii="Cambria Math" w:hAnsi="Cambria Math"/>
              <w:sz w:val="28"/>
            </w:rPr>
            <m:t>=</m:t>
          </m:r>
          <m:d>
            <m:dPr>
              <m:ctrlPr>
                <w:rPr>
                  <w:rFonts w:ascii="Cambria Math" w:hAnsi="Cambria Math"/>
                  <w:i/>
                  <w:sz w:val="28"/>
                </w:rPr>
              </m:ctrlPr>
            </m:dPr>
            <m:e>
              <m:r>
                <w:rPr>
                  <w:rFonts w:ascii="Cambria Math" w:hAnsi="Cambria Math"/>
                  <w:sz w:val="28"/>
                </w:rPr>
                <m:t>1,25*</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1,25*</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r>
            <w:rPr>
              <w:rFonts w:ascii="Cambria Math" w:hAnsi="Times New Roman" w:cs="Times New Roman"/>
              <w:sz w:val="28"/>
            </w:rPr>
            <m:t>5</m:t>
          </m:r>
          <m:r>
            <w:rPr>
              <w:rFonts w:ascii="Cambria Math" w:hAnsi="Cambria Math" w:cs="Cambria Math"/>
              <w:sz w:val="28"/>
            </w:rPr>
            <m:t>*</m:t>
          </m:r>
          <m:sSup>
            <m:sSupPr>
              <m:ctrlPr>
                <w:rPr>
                  <w:rFonts w:ascii="Cambria Math" w:hAnsi="Times New Roman" w:cs="Times New Roman"/>
                  <w:i/>
                  <w:sz w:val="28"/>
                </w:rPr>
              </m:ctrlPr>
            </m:sSupPr>
            <m:e>
              <m:r>
                <w:rPr>
                  <w:rFonts w:ascii="Cambria Math" w:hAnsi="Times New Roman" w:cs="Times New Roman"/>
                  <w:sz w:val="28"/>
                </w:rPr>
                <m:t>10</m:t>
              </m:r>
            </m:e>
            <m:sup>
              <m:r>
                <w:rPr>
                  <w:rFonts w:ascii="Cambria Math" w:hAnsi="Times New Roman" w:cs="Times New Roman"/>
                  <w:sz w:val="28"/>
                </w:rPr>
                <m:t>-</m:t>
              </m:r>
              <m:r>
                <w:rPr>
                  <w:rFonts w:ascii="Cambria Math" w:hAnsi="Times New Roman" w:cs="Times New Roman"/>
                  <w:sz w:val="28"/>
                </w:rPr>
                <m:t>4</m:t>
              </m:r>
            </m:sup>
          </m:sSup>
          <m:r>
            <w:rPr>
              <w:rFonts w:ascii="Cambria Math" w:hAnsi="Cambria Math" w:cs="Times New Roman"/>
              <w:sz w:val="28"/>
            </w:rPr>
            <m:t>Зв</m:t>
          </m:r>
          <m:r>
            <w:rPr>
              <w:rFonts w:ascii="Cambria Math" w:hAnsi="Times New Roman" w:cs="Times New Roman"/>
              <w:sz w:val="28"/>
            </w:rPr>
            <m:t>)</m:t>
          </m:r>
          <m:r>
            <w:rPr>
              <w:rFonts w:ascii="Cambria Math" w:hAnsi="Cambria Math"/>
              <w:sz w:val="28"/>
            </w:rPr>
            <m:t>=</m:t>
          </m:r>
          <m:r>
            <w:rPr>
              <w:rFonts w:ascii="Cambria Math" w:eastAsiaTheme="minorEastAsia" w:hAnsi="Cambria Math"/>
              <w:sz w:val="28"/>
            </w:rPr>
            <m:t>6,25*</m:t>
          </m:r>
          <m:sSup>
            <m:sSupPr>
              <m:ctrlPr>
                <w:rPr>
                  <w:rFonts w:ascii="Cambria Math" w:hAnsi="Cambria Math"/>
                  <w:i/>
                  <w:sz w:val="28"/>
                </w:rPr>
              </m:ctrlPr>
            </m:sSupPr>
            <m:e>
              <m:r>
                <w:rPr>
                  <w:rFonts w:ascii="Cambria Math" w:hAnsi="Cambria Math"/>
                  <w:sz w:val="28"/>
                </w:rPr>
                <m:t>10</m:t>
              </m:r>
            </m:e>
            <m:sup>
              <m:r>
                <w:rPr>
                  <w:rFonts w:ascii="Cambria Math" w:hAnsi="Cambria Math"/>
                  <w:sz w:val="28"/>
                </w:rPr>
                <m:t>-6</m:t>
              </m:r>
            </m:sup>
          </m:sSup>
        </m:oMath>
      </m:oMathPara>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 xml:space="preserve">Користуючись довідковою таблицею (табл. 7.4), розрахуємо ризик передчасної смерті людини внаслідок захворювання на лейкоз (рак крові)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лейкоз</m:t>
            </m:r>
          </m:sup>
        </m:sSubSup>
      </m:oMath>
      <w:r w:rsidRPr="007B600A">
        <w:rPr>
          <w:rFonts w:ascii="Times New Roman" w:hAnsi="Times New Roman"/>
          <w:sz w:val="28"/>
        </w:rPr>
        <w:t>:</w:t>
      </w:r>
    </w:p>
    <w:p w:rsidR="00C01332" w:rsidRPr="007B600A" w:rsidRDefault="00CE780B" w:rsidP="00C01332">
      <w:pPr>
        <w:spacing w:line="360" w:lineRule="auto"/>
        <w:ind w:firstLine="709"/>
        <w:rPr>
          <w:rFonts w:ascii="Times New Roman" w:eastAsiaTheme="minorEastAsia" w:hAnsi="Times New Roman"/>
          <w:sz w:val="28"/>
        </w:rPr>
      </w:pPr>
      <m:oMathPara>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лейкоз</m:t>
              </m:r>
            </m:sup>
          </m:sSubSup>
          <m:r>
            <w:rPr>
              <w:rFonts w:ascii="Cambria Math" w:hAnsi="Cambria Math"/>
              <w:sz w:val="28"/>
            </w:rPr>
            <m:t>=</m:t>
          </m:r>
          <m:d>
            <m:dPr>
              <m:ctrlPr>
                <w:rPr>
                  <w:rFonts w:ascii="Cambria Math" w:hAnsi="Cambria Math"/>
                  <w:i/>
                  <w:sz w:val="28"/>
                </w:rPr>
              </m:ctrlPr>
            </m:dPr>
            <m:e>
              <m:r>
                <w:rPr>
                  <w:rFonts w:ascii="Cambria Math" w:hAnsi="Cambria Math"/>
                  <w:sz w:val="28"/>
                </w:rPr>
                <m:t>2*</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2*</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r>
            <w:rPr>
              <w:rFonts w:ascii="Cambria Math" w:hAnsi="Times New Roman" w:cs="Times New Roman"/>
              <w:sz w:val="28"/>
            </w:rPr>
            <m:t>5</m:t>
          </m:r>
          <m:r>
            <w:rPr>
              <w:rFonts w:ascii="Cambria Math" w:hAnsi="Cambria Math" w:cs="Cambria Math"/>
              <w:sz w:val="28"/>
            </w:rPr>
            <m:t>*</m:t>
          </m:r>
          <m:sSup>
            <m:sSupPr>
              <m:ctrlPr>
                <w:rPr>
                  <w:rFonts w:ascii="Cambria Math" w:hAnsi="Times New Roman" w:cs="Times New Roman"/>
                  <w:i/>
                  <w:sz w:val="28"/>
                </w:rPr>
              </m:ctrlPr>
            </m:sSupPr>
            <m:e>
              <m:r>
                <w:rPr>
                  <w:rFonts w:ascii="Cambria Math" w:hAnsi="Times New Roman" w:cs="Times New Roman"/>
                  <w:sz w:val="28"/>
                </w:rPr>
                <m:t>10</m:t>
              </m:r>
            </m:e>
            <m:sup>
              <m:r>
                <w:rPr>
                  <w:rFonts w:ascii="Cambria Math" w:hAnsi="Times New Roman" w:cs="Times New Roman"/>
                  <w:sz w:val="28"/>
                </w:rPr>
                <m:t>-</m:t>
              </m:r>
              <m:r>
                <w:rPr>
                  <w:rFonts w:ascii="Cambria Math" w:hAnsi="Times New Roman" w:cs="Times New Roman"/>
                  <w:sz w:val="28"/>
                </w:rPr>
                <m:t>4</m:t>
              </m:r>
            </m:sup>
          </m:sSup>
          <m:r>
            <w:rPr>
              <w:rFonts w:ascii="Cambria Math" w:hAnsi="Cambria Math" w:cs="Times New Roman"/>
              <w:sz w:val="28"/>
            </w:rPr>
            <m:t>Зв</m:t>
          </m:r>
          <m:r>
            <w:rPr>
              <w:rFonts w:ascii="Cambria Math" w:hAnsi="Times New Roman" w:cs="Times New Roman"/>
              <w:sz w:val="28"/>
            </w:rPr>
            <m:t>)</m:t>
          </m:r>
          <m:r>
            <w:rPr>
              <w:rFonts w:ascii="Cambria Math" w:hAnsi="Cambria Math"/>
              <w:sz w:val="28"/>
            </w:rPr>
            <m:t>=1</m:t>
          </m:r>
          <m:r>
            <w:rPr>
              <w:rFonts w:ascii="Cambria Math" w:eastAsiaTheme="minorEastAsia" w:hAnsi="Cambria Math"/>
              <w:sz w:val="28"/>
            </w:rPr>
            <m:t>*</m:t>
          </m:r>
          <m:sSup>
            <m:sSupPr>
              <m:ctrlPr>
                <w:rPr>
                  <w:rFonts w:ascii="Cambria Math" w:hAnsi="Cambria Math"/>
                  <w:i/>
                  <w:sz w:val="28"/>
                </w:rPr>
              </m:ctrlPr>
            </m:sSupPr>
            <m:e>
              <m:r>
                <w:rPr>
                  <w:rFonts w:ascii="Cambria Math" w:hAnsi="Cambria Math"/>
                  <w:sz w:val="28"/>
                </w:rPr>
                <m:t>10</m:t>
              </m:r>
            </m:e>
            <m:sup>
              <m:r>
                <w:rPr>
                  <w:rFonts w:ascii="Cambria Math" w:hAnsi="Cambria Math"/>
                  <w:sz w:val="28"/>
                </w:rPr>
                <m:t>-6</m:t>
              </m:r>
            </m:sup>
          </m:sSup>
        </m:oMath>
      </m:oMathPara>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Користуючись довідковою таблицею (табл. 7.4), розрахуємо ризик передчасної смерті людини внаслідок захворювання на рак молочної залози (для жінок)</w:t>
      </w:r>
      <m:oMath>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мол</m:t>
            </m:r>
          </m:sup>
        </m:sSubSup>
      </m:oMath>
      <w:r w:rsidRPr="007B600A">
        <w:rPr>
          <w:rFonts w:ascii="Times New Roman" w:hAnsi="Times New Roman"/>
          <w:sz w:val="28"/>
        </w:rPr>
        <w:t>:</w:t>
      </w:r>
    </w:p>
    <w:p w:rsidR="00C01332" w:rsidRPr="007B600A" w:rsidRDefault="00CE780B" w:rsidP="00C01332">
      <w:pPr>
        <w:spacing w:line="360" w:lineRule="auto"/>
        <w:ind w:firstLine="709"/>
        <w:rPr>
          <w:rFonts w:ascii="Times New Roman" w:hAnsi="Times New Roman"/>
          <w:sz w:val="28"/>
        </w:rPr>
      </w:pPr>
      <m:oMathPara>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мол</m:t>
              </m:r>
            </m:sup>
          </m:sSubSup>
          <m:r>
            <w:rPr>
              <w:rFonts w:ascii="Cambria Math" w:hAnsi="Cambria Math"/>
              <w:sz w:val="28"/>
            </w:rPr>
            <m:t>=</m:t>
          </m:r>
          <m:d>
            <m:dPr>
              <m:ctrlPr>
                <w:rPr>
                  <w:rFonts w:ascii="Cambria Math" w:hAnsi="Cambria Math"/>
                  <w:i/>
                  <w:sz w:val="28"/>
                </w:rPr>
              </m:ctrlPr>
            </m:dPr>
            <m:e>
              <m:r>
                <w:rPr>
                  <w:rFonts w:ascii="Cambria Math" w:hAnsi="Cambria Math"/>
                  <w:sz w:val="28"/>
                </w:rPr>
                <m:t>5*</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5*</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r>
            <w:rPr>
              <w:rFonts w:ascii="Cambria Math" w:hAnsi="Times New Roman" w:cs="Times New Roman"/>
              <w:sz w:val="28"/>
            </w:rPr>
            <m:t>5</m:t>
          </m:r>
          <m:r>
            <w:rPr>
              <w:rFonts w:ascii="Cambria Math" w:hAnsi="Cambria Math" w:cs="Cambria Math"/>
              <w:sz w:val="28"/>
            </w:rPr>
            <m:t>*</m:t>
          </m:r>
          <m:sSup>
            <m:sSupPr>
              <m:ctrlPr>
                <w:rPr>
                  <w:rFonts w:ascii="Cambria Math" w:hAnsi="Times New Roman" w:cs="Times New Roman"/>
                  <w:i/>
                  <w:sz w:val="28"/>
                </w:rPr>
              </m:ctrlPr>
            </m:sSupPr>
            <m:e>
              <m:r>
                <w:rPr>
                  <w:rFonts w:ascii="Cambria Math" w:hAnsi="Times New Roman" w:cs="Times New Roman"/>
                  <w:sz w:val="28"/>
                </w:rPr>
                <m:t>10</m:t>
              </m:r>
            </m:e>
            <m:sup>
              <m:r>
                <w:rPr>
                  <w:rFonts w:ascii="Cambria Math" w:hAnsi="Times New Roman" w:cs="Times New Roman"/>
                  <w:sz w:val="28"/>
                </w:rPr>
                <m:t>-</m:t>
              </m:r>
              <m:r>
                <w:rPr>
                  <w:rFonts w:ascii="Cambria Math" w:hAnsi="Times New Roman" w:cs="Times New Roman"/>
                  <w:sz w:val="28"/>
                </w:rPr>
                <m:t>4</m:t>
              </m:r>
            </m:sup>
          </m:sSup>
          <m:r>
            <w:rPr>
              <w:rFonts w:ascii="Cambria Math" w:hAnsi="Cambria Math" w:cs="Times New Roman"/>
              <w:sz w:val="28"/>
            </w:rPr>
            <m:t>Зв</m:t>
          </m:r>
          <m:r>
            <w:rPr>
              <w:rFonts w:ascii="Cambria Math" w:hAnsi="Times New Roman" w:cs="Times New Roman"/>
              <w:sz w:val="28"/>
            </w:rPr>
            <m:t>)</m:t>
          </m:r>
          <m:r>
            <w:rPr>
              <w:rFonts w:ascii="Cambria Math" w:hAnsi="Cambria Math"/>
              <w:sz w:val="28"/>
            </w:rPr>
            <m:t>=2,5</m:t>
          </m:r>
          <m:r>
            <w:rPr>
              <w:rFonts w:ascii="Cambria Math" w:eastAsiaTheme="minorEastAsia" w:hAnsi="Cambria Math"/>
              <w:sz w:val="28"/>
            </w:rPr>
            <m:t>*</m:t>
          </m:r>
          <m:sSup>
            <m:sSupPr>
              <m:ctrlPr>
                <w:rPr>
                  <w:rFonts w:ascii="Cambria Math" w:hAnsi="Cambria Math"/>
                  <w:i/>
                  <w:sz w:val="28"/>
                </w:rPr>
              </m:ctrlPr>
            </m:sSupPr>
            <m:e>
              <m:r>
                <w:rPr>
                  <w:rFonts w:ascii="Cambria Math" w:hAnsi="Cambria Math"/>
                  <w:sz w:val="28"/>
                </w:rPr>
                <m:t>10</m:t>
              </m:r>
            </m:e>
            <m:sup>
              <m:r>
                <w:rPr>
                  <w:rFonts w:ascii="Cambria Math" w:hAnsi="Cambria Math"/>
                  <w:sz w:val="28"/>
                </w:rPr>
                <m:t>-6</m:t>
              </m:r>
            </m:sup>
          </m:sSup>
        </m:oMath>
      </m:oMathPara>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Користуючись довідковою таблицею (табл. 7.4), розрахуємо ризик передчасної смерті людини внаслідок захворювання на рак щитовидної залози</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oMath>
      <w:r w:rsidRPr="007B600A">
        <w:rPr>
          <w:rFonts w:ascii="Times New Roman" w:eastAsiaTheme="minorEastAsia" w:hAnsi="Times New Roman"/>
          <w:sz w:val="28"/>
        </w:rPr>
        <w:t>:</w:t>
      </w:r>
    </w:p>
    <w:p w:rsidR="00C01332" w:rsidRPr="007B600A" w:rsidRDefault="00CE780B" w:rsidP="00C01332">
      <w:pPr>
        <w:spacing w:line="360" w:lineRule="auto"/>
        <w:ind w:firstLine="709"/>
        <w:rPr>
          <w:rFonts w:ascii="Times New Roman" w:hAnsi="Times New Roman"/>
          <w:sz w:val="28"/>
        </w:rPr>
      </w:pP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r>
          <w:rPr>
            <w:rFonts w:ascii="Cambria Math" w:hAnsi="Cambria Math"/>
            <w:sz w:val="28"/>
          </w:rPr>
          <m:t>=</m:t>
        </m:r>
        <m:d>
          <m:dPr>
            <m:ctrlPr>
              <w:rPr>
                <w:rFonts w:ascii="Cambria Math" w:hAnsi="Cambria Math"/>
                <w:i/>
                <w:sz w:val="28"/>
              </w:rPr>
            </m:ctrlPr>
          </m:dPr>
          <m:e>
            <m:r>
              <w:rPr>
                <w:rFonts w:ascii="Cambria Math" w:hAnsi="Cambria Math"/>
                <w:sz w:val="28"/>
              </w:rPr>
              <m:t>1*</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*H=</m:t>
        </m:r>
        <m:d>
          <m:dPr>
            <m:ctrlPr>
              <w:rPr>
                <w:rFonts w:ascii="Cambria Math" w:hAnsi="Cambria Math"/>
                <w:i/>
                <w:sz w:val="28"/>
              </w:rPr>
            </m:ctrlPr>
          </m:dPr>
          <m:e>
            <m:r>
              <w:rPr>
                <w:rFonts w:ascii="Cambria Math" w:hAnsi="Cambria Math"/>
                <w:sz w:val="28"/>
              </w:rPr>
              <m:t>1*</m:t>
            </m:r>
            <m:sSup>
              <m:sSupPr>
                <m:ctrlPr>
                  <w:rPr>
                    <w:rFonts w:ascii="Cambria Math" w:hAnsi="Cambria Math"/>
                    <w:i/>
                    <w:sz w:val="28"/>
                  </w:rPr>
                </m:ctrlPr>
              </m:sSupPr>
              <m:e>
                <m:r>
                  <w:rPr>
                    <w:rFonts w:ascii="Cambria Math" w:hAnsi="Cambria Math"/>
                    <w:sz w:val="28"/>
                  </w:rPr>
                  <m:t>10</m:t>
                </m:r>
              </m:e>
              <m:sup>
                <m:r>
                  <w:rPr>
                    <w:rFonts w:ascii="Cambria Math" w:hAnsi="Cambria Math"/>
                    <w:sz w:val="28"/>
                  </w:rPr>
                  <m:t>-3</m:t>
                </m:r>
              </m:sup>
            </m:sSup>
            <m:sSup>
              <m:sSupPr>
                <m:ctrlPr>
                  <w:rPr>
                    <w:rFonts w:ascii="Cambria Math" w:hAnsi="Cambria Math"/>
                    <w:i/>
                    <w:sz w:val="28"/>
                  </w:rPr>
                </m:ctrlPr>
              </m:sSupPr>
              <m:e>
                <m:r>
                  <w:rPr>
                    <w:rFonts w:ascii="Cambria Math" w:hAnsi="Cambria Math"/>
                    <w:sz w:val="28"/>
                  </w:rPr>
                  <m:t>Зв</m:t>
                </m:r>
              </m:e>
              <m:sup>
                <m:r>
                  <w:rPr>
                    <w:rFonts w:ascii="Cambria Math" w:hAnsi="Cambria Math"/>
                    <w:sz w:val="28"/>
                  </w:rPr>
                  <m:t>-1</m:t>
                </m:r>
              </m:sup>
            </m:sSup>
          </m:e>
        </m:d>
        <m:r>
          <w:rPr>
            <w:rFonts w:ascii="Cambria Math" w:hAnsi="Cambria Math"/>
            <w:sz w:val="28"/>
          </w:rPr>
          <m:t>*(</m:t>
        </m:r>
        <m:r>
          <w:rPr>
            <w:rFonts w:ascii="Cambria Math" w:hAnsi="Times New Roman" w:cs="Times New Roman"/>
            <w:sz w:val="28"/>
          </w:rPr>
          <m:t>5</m:t>
        </m:r>
        <m:r>
          <w:rPr>
            <w:rFonts w:ascii="Cambria Math" w:hAnsi="Cambria Math" w:cs="Cambria Math"/>
            <w:sz w:val="28"/>
          </w:rPr>
          <m:t>*</m:t>
        </m:r>
        <m:sSup>
          <m:sSupPr>
            <m:ctrlPr>
              <w:rPr>
                <w:rFonts w:ascii="Cambria Math" w:hAnsi="Times New Roman" w:cs="Times New Roman"/>
                <w:i/>
                <w:sz w:val="28"/>
              </w:rPr>
            </m:ctrlPr>
          </m:sSupPr>
          <m:e>
            <m:r>
              <w:rPr>
                <w:rFonts w:ascii="Cambria Math" w:hAnsi="Times New Roman" w:cs="Times New Roman"/>
                <w:sz w:val="28"/>
              </w:rPr>
              <m:t>10</m:t>
            </m:r>
          </m:e>
          <m:sup>
            <m:r>
              <w:rPr>
                <w:rFonts w:ascii="Cambria Math" w:hAnsi="Times New Roman" w:cs="Times New Roman"/>
                <w:sz w:val="28"/>
              </w:rPr>
              <m:t>-</m:t>
            </m:r>
            <m:r>
              <w:rPr>
                <w:rFonts w:ascii="Cambria Math" w:hAnsi="Times New Roman" w:cs="Times New Roman"/>
                <w:sz w:val="28"/>
              </w:rPr>
              <m:t>4</m:t>
            </m:r>
          </m:sup>
        </m:sSup>
        <m:r>
          <w:rPr>
            <w:rFonts w:ascii="Cambria Math" w:hAnsi="Cambria Math" w:cs="Times New Roman"/>
            <w:sz w:val="28"/>
          </w:rPr>
          <m:t>Зв</m:t>
        </m:r>
        <m:r>
          <w:rPr>
            <w:rFonts w:ascii="Cambria Math" w:hAnsi="Times New Roman" w:cs="Times New Roman"/>
            <w:sz w:val="28"/>
          </w:rPr>
          <m:t>)</m:t>
        </m:r>
        <m:r>
          <w:rPr>
            <w:rFonts w:ascii="Cambria Math" w:hAnsi="Cambria Math"/>
            <w:sz w:val="28"/>
          </w:rPr>
          <m:t>=5</m:t>
        </m:r>
        <m:r>
          <w:rPr>
            <w:rFonts w:ascii="Cambria Math" w:eastAsiaTheme="minorEastAsia" w:hAnsi="Cambria Math"/>
            <w:sz w:val="28"/>
          </w:rPr>
          <m:t>*</m:t>
        </m:r>
        <m:sSup>
          <m:sSupPr>
            <m:ctrlPr>
              <w:rPr>
                <w:rFonts w:ascii="Cambria Math" w:hAnsi="Cambria Math"/>
                <w:i/>
                <w:sz w:val="28"/>
              </w:rPr>
            </m:ctrlPr>
          </m:sSupPr>
          <m:e>
            <m:r>
              <w:rPr>
                <w:rFonts w:ascii="Cambria Math" w:hAnsi="Cambria Math"/>
                <w:sz w:val="28"/>
              </w:rPr>
              <m:t>10</m:t>
            </m:r>
          </m:e>
          <m:sup>
            <m:r>
              <w:rPr>
                <w:rFonts w:ascii="Cambria Math" w:hAnsi="Cambria Math"/>
                <w:sz w:val="28"/>
              </w:rPr>
              <m:t>-7</m:t>
            </m:r>
          </m:sup>
        </m:sSup>
      </m:oMath>
      <w:r w:rsidR="00C01332" w:rsidRPr="007B600A">
        <w:rPr>
          <w:rFonts w:ascii="Times New Roman" w:hAnsi="Times New Roman"/>
          <w:sz w:val="28"/>
        </w:rPr>
        <w:t xml:space="preserve">7) </w:t>
      </w:r>
    </w:p>
    <w:p w:rsidR="00C01332" w:rsidRPr="007B600A" w:rsidRDefault="00C01332" w:rsidP="00C01332">
      <w:pPr>
        <w:tabs>
          <w:tab w:val="left" w:pos="8190"/>
        </w:tabs>
        <w:spacing w:line="360" w:lineRule="auto"/>
        <w:ind w:firstLine="709"/>
        <w:rPr>
          <w:rFonts w:ascii="Times New Roman" w:hAnsi="Times New Roman"/>
          <w:sz w:val="28"/>
        </w:rPr>
      </w:pPr>
      <w:r w:rsidRPr="007B600A">
        <w:rPr>
          <w:rFonts w:ascii="Times New Roman" w:hAnsi="Times New Roman"/>
          <w:sz w:val="28"/>
        </w:rPr>
        <w:t>Подамо отримані результати у вигляді лінійної діаграми:</w:t>
      </w:r>
      <w:r w:rsidRPr="007B600A">
        <w:rPr>
          <w:rFonts w:ascii="Times New Roman" w:hAnsi="Times New Roman"/>
          <w:sz w:val="28"/>
        </w:rPr>
        <w:tab/>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noProof/>
          <w:sz w:val="28"/>
        </w:rPr>
        <w:drawing>
          <wp:inline distT="0" distB="0" distL="0" distR="0">
            <wp:extent cx="5400675" cy="3648075"/>
            <wp:effectExtent l="19050" t="0" r="9525" b="0"/>
            <wp:docPr id="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400675" cy="3648075"/>
                    </a:xfrm>
                    <a:prstGeom prst="rect">
                      <a:avLst/>
                    </a:prstGeom>
                    <a:noFill/>
                    <a:ln w="9525">
                      <a:noFill/>
                      <a:miter lim="800000"/>
                      <a:headEnd/>
                      <a:tailEnd/>
                    </a:ln>
                  </pic:spPr>
                </pic:pic>
              </a:graphicData>
            </a:graphic>
          </wp:inline>
        </w:drawing>
      </w:r>
    </w:p>
    <w:p w:rsidR="00C01332" w:rsidRPr="007B600A" w:rsidRDefault="00C01332" w:rsidP="00C01332">
      <w:pPr>
        <w:spacing w:line="360" w:lineRule="auto"/>
        <w:ind w:firstLine="709"/>
        <w:jc w:val="both"/>
        <w:rPr>
          <w:rFonts w:ascii="Times New Roman" w:hAnsi="Times New Roman"/>
          <w:sz w:val="28"/>
        </w:rPr>
      </w:pPr>
      <w:r w:rsidRPr="007B600A">
        <w:rPr>
          <w:rFonts w:ascii="Times New Roman" w:hAnsi="Times New Roman"/>
          <w:sz w:val="28"/>
        </w:rPr>
        <w:lastRenderedPageBreak/>
        <w:t>8)</w:t>
      </w:r>
      <w:r w:rsidRPr="007B600A">
        <w:rPr>
          <w:rFonts w:ascii="Times New Roman" w:hAnsi="Times New Roman"/>
          <w:sz w:val="28"/>
        </w:rPr>
        <w:tab/>
        <w:t xml:space="preserve"> Одержані результати свідчать, що радіаційні ризики, спричинені природною радіацією (радіаційним фоном), можуть бути класифіковані (див. викладене у темі 2: § 2.1 "Ризик та його характеристики") як допустимі (прийнятні). Навіть ті місцевості, де ПЕД природного радіаційного випромінювання перевищує середню у десятки, а то й у сотні разів, не є небезпечними для місцевого населення: організм людини призвичаюється до таких радіаційних навантажень, і рівень захворюваності й смертності від хвороб, викликаних дією радіації, не перевищує середній.</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 xml:space="preserve"> В той же час техногенно-підсилений радіаційний фон, аварійне опромінення населення, медичні процедури, пов'язані з радіаційним опроміненням, суттєво збільшують ризик небажаних наслідків для життя і здоров'я людини. </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Задачі для самостійного розрахунку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b/>
          <w:sz w:val="28"/>
        </w:rPr>
        <w:t>ЗАДАЧА.</w:t>
      </w:r>
      <w:r w:rsidRPr="007B600A">
        <w:rPr>
          <w:rFonts w:ascii="Times New Roman" w:hAnsi="Times New Roman"/>
          <w:sz w:val="28"/>
        </w:rPr>
        <w:t xml:space="preserve"> Про людину відомо, що вона мешкає у місцевості на території України, де потужність експозиційної дози випромінювання (ПЕД), спричинена природним радіаційним фоном, становить ПЕД = X мкР/год. Індивідуальний спосіб життя людини є таким, що: 1) вона мешкає в цегляному будинку на n-ому поверсі, перебуваючи вдома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sidRPr="007B600A">
        <w:rPr>
          <w:rFonts w:ascii="Times New Roman" w:hAnsi="Times New Roman"/>
          <w:sz w:val="28"/>
        </w:rPr>
        <w:t xml:space="preserve"> годин протягом доби; 2) людина працює в установі, котра розташована в 1-поверховій споруді промислового призначення, щодня перебуваючи там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Pr="007B600A">
        <w:rPr>
          <w:rFonts w:ascii="Times New Roman" w:hAnsi="Times New Roman"/>
          <w:sz w:val="28"/>
        </w:rPr>
        <w:t xml:space="preserve"> годин; 3) їдучи на роботу і з роботи, людина користується громадським транспортом (тролейбус або автобус), причому в середньому тривалість поїздки становить близько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3</m:t>
            </m:r>
          </m:sub>
        </m:sSub>
      </m:oMath>
      <w:r w:rsidRPr="007B600A">
        <w:rPr>
          <w:rFonts w:ascii="Times New Roman" w:hAnsi="Times New Roman"/>
          <w:sz w:val="28"/>
        </w:rPr>
        <w:t xml:space="preserve"> годин; 4) решту частину доби людина проводить в основному на відкритій місцевості (піші прогулянки, велосипедні мандрівки, плавання у відкритому басейні тощо).</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Ураховуючи індивідуальний спосіб життя людини, розрахуйте еквівалентну дозу опромінення Н, Зв/рік. Скориставшись довідниковою таблицею, оцініть:</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 xml:space="preserve">ризик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0</m:t>
            </m:r>
          </m:sub>
          <m:sup>
            <m:r>
              <w:rPr>
                <w:rFonts w:ascii="Cambria Math" w:hAnsi="Cambria Math"/>
                <w:sz w:val="28"/>
              </w:rPr>
              <m:t>хв</m:t>
            </m:r>
          </m:sup>
        </m:sSubSup>
      </m:oMath>
      <w:r w:rsidRPr="007B600A">
        <w:rPr>
          <w:rFonts w:ascii="Times New Roman" w:hAnsi="Times New Roman"/>
          <w:sz w:val="28"/>
        </w:rPr>
        <w:t>захворювання людини на рак (ризик появи у неї злоякісної пухлини);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lastRenderedPageBreak/>
        <w:t>2)</w:t>
      </w:r>
      <w:r w:rsidRPr="007B600A">
        <w:rPr>
          <w:rFonts w:ascii="Times New Roman" w:hAnsi="Times New Roman"/>
          <w:sz w:val="28"/>
        </w:rPr>
        <w:tab/>
        <w:t xml:space="preserve">ризик смерті людини від лейкозу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лейкоз</m:t>
            </m:r>
          </m:sup>
        </m:sSubSup>
      </m:oMath>
      <w:r w:rsidRPr="007B600A">
        <w:rPr>
          <w:rFonts w:ascii="Times New Roman" w:hAnsi="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 xml:space="preserve">ризик смерті людини (жінки) від раку молочної залози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мол</m:t>
            </m:r>
          </m:sup>
        </m:sSubSup>
      </m:oMath>
      <w:r w:rsidRPr="007B600A">
        <w:rPr>
          <w:rFonts w:ascii="Times New Roman" w:hAnsi="Times New Roman"/>
          <w:sz w:val="28"/>
        </w:rPr>
        <w:t>;</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 xml:space="preserve">ризик смерті людини від раку щитовидної залози </w:t>
      </w:r>
      <m:oMath>
        <m:sSubSup>
          <m:sSubSupPr>
            <m:ctrlPr>
              <w:rPr>
                <w:rFonts w:ascii="Cambria Math" w:hAnsi="Cambria Math"/>
                <w:i/>
                <w:sz w:val="28"/>
              </w:rPr>
            </m:ctrlPr>
          </m:sSubSupPr>
          <m:e>
            <m:r>
              <w:rPr>
                <w:rFonts w:ascii="Cambria Math" w:hAnsi="Cambria Math"/>
                <w:sz w:val="28"/>
              </w:rPr>
              <m:t>R</m:t>
            </m:r>
          </m:e>
          <m:sub>
            <m:r>
              <w:rPr>
                <w:rFonts w:ascii="Cambria Math" w:hAnsi="Cambria Math"/>
                <w:sz w:val="28"/>
              </w:rPr>
              <m:t>см</m:t>
            </m:r>
          </m:sub>
          <m:sup>
            <m:r>
              <w:rPr>
                <w:rFonts w:ascii="Cambria Math" w:hAnsi="Cambria Math"/>
                <w:sz w:val="28"/>
              </w:rPr>
              <m:t>щит</m:t>
            </m:r>
          </m:sup>
        </m:sSubSup>
      </m:oMath>
      <w:r w:rsidRPr="007B600A">
        <w:rPr>
          <w:rFonts w:ascii="Times New Roman" w:hAnsi="Times New Roman"/>
          <w:sz w:val="28"/>
        </w:rPr>
        <w:t xml:space="preserve"> .</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Результати подайте у вигляді лінійної діаграми (гістограми) і проаналізуйте їх.</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Варіант завдання для задачі візьміть із таблиці 7.5. за номером своєї залікової книжки:</w:t>
      </w:r>
    </w:p>
    <w:p w:rsidR="00C01332" w:rsidRPr="007B600A" w:rsidRDefault="00C01332" w:rsidP="00C01332">
      <w:pPr>
        <w:spacing w:line="360" w:lineRule="auto"/>
        <w:ind w:firstLine="709"/>
        <w:jc w:val="right"/>
        <w:rPr>
          <w:rFonts w:ascii="Times New Roman" w:hAnsi="Times New Roman"/>
          <w:sz w:val="28"/>
        </w:rPr>
      </w:pPr>
      <w:r w:rsidRPr="007B600A">
        <w:rPr>
          <w:rFonts w:ascii="Times New Roman" w:hAnsi="Times New Roman"/>
          <w:sz w:val="28"/>
        </w:rPr>
        <w:t>Таблиця 7.5</w:t>
      </w:r>
    </w:p>
    <w:p w:rsidR="00C01332" w:rsidRPr="007B600A" w:rsidRDefault="00C01332" w:rsidP="00C01332">
      <w:pPr>
        <w:spacing w:line="360" w:lineRule="auto"/>
        <w:ind w:firstLine="709"/>
        <w:jc w:val="center"/>
        <w:rPr>
          <w:rFonts w:ascii="Times New Roman" w:hAnsi="Times New Roman"/>
          <w:b/>
          <w:sz w:val="28"/>
        </w:rPr>
      </w:pPr>
      <w:r w:rsidRPr="007B600A">
        <w:rPr>
          <w:rFonts w:ascii="Times New Roman" w:hAnsi="Times New Roman"/>
          <w:b/>
          <w:sz w:val="28"/>
        </w:rPr>
        <w:t>Варіанти задач для самостійної роботи</w:t>
      </w:r>
    </w:p>
    <w:tbl>
      <w:tblPr>
        <w:tblStyle w:val="2f1"/>
        <w:tblW w:w="0" w:type="auto"/>
        <w:tblLook w:val="04A0"/>
      </w:tblPr>
      <w:tblGrid>
        <w:gridCol w:w="2328"/>
        <w:gridCol w:w="724"/>
        <w:gridCol w:w="724"/>
        <w:gridCol w:w="724"/>
        <w:gridCol w:w="725"/>
        <w:gridCol w:w="724"/>
        <w:gridCol w:w="724"/>
        <w:gridCol w:w="725"/>
        <w:gridCol w:w="724"/>
        <w:gridCol w:w="724"/>
        <w:gridCol w:w="725"/>
      </w:tblGrid>
      <w:tr w:rsidR="00C01332" w:rsidRPr="007B600A" w:rsidTr="00A024A6">
        <w:tc>
          <w:tcPr>
            <w:tcW w:w="2328"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 варіанта</w:t>
            </w:r>
          </w:p>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(остання цифра номера залікової книжки)</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2</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3</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4</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7</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8</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9</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0</w:t>
            </w:r>
          </w:p>
        </w:tc>
      </w:tr>
      <w:tr w:rsidR="00C01332" w:rsidRPr="007B600A" w:rsidTr="00A024A6">
        <w:tc>
          <w:tcPr>
            <w:tcW w:w="2328"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Потужність експозиційної дози випромінюван</w:t>
            </w:r>
            <w:r w:rsidRPr="007B600A">
              <w:rPr>
                <w:rFonts w:ascii="Times New Roman" w:hAnsi="Times New Roman" w:cs="Times New Roman"/>
                <w:bCs/>
                <w:spacing w:val="10"/>
                <w:sz w:val="28"/>
                <w:lang w:val="uk-UA"/>
              </w:rPr>
              <w:t>ня</w:t>
            </w:r>
            <w:r w:rsidRPr="007B600A">
              <w:rPr>
                <w:rFonts w:ascii="Times New Roman" w:hAnsi="Times New Roman" w:cs="Times New Roman"/>
                <w:b/>
                <w:bCs/>
                <w:spacing w:val="10"/>
                <w:sz w:val="28"/>
                <w:lang w:val="uk-UA"/>
              </w:rPr>
              <w:t>.</w:t>
            </w:r>
            <w:r w:rsidRPr="007B600A">
              <w:rPr>
                <w:rFonts w:ascii="Times New Roman" w:hAnsi="Times New Roman" w:cs="Times New Roman"/>
                <w:sz w:val="28"/>
                <w:szCs w:val="28"/>
                <w:lang w:val="uk-UA"/>
              </w:rPr>
              <w:t xml:space="preserve"> X (мкР/год)</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12</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14</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16</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18</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20</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22</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24</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10</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8</w:t>
            </w:r>
          </w:p>
        </w:tc>
      </w:tr>
      <w:tr w:rsidR="00C01332" w:rsidRPr="007B600A" w:rsidTr="00A024A6">
        <w:tc>
          <w:tcPr>
            <w:tcW w:w="2328" w:type="dxa"/>
          </w:tcPr>
          <w:p w:rsidR="00C01332" w:rsidRPr="007B600A" w:rsidRDefault="00C01332" w:rsidP="00A024A6">
            <w:pPr>
              <w:rPr>
                <w:rFonts w:ascii="Times New Roman" w:hAnsi="Times New Roman" w:cs="Times New Roman"/>
                <w:b/>
                <w:sz w:val="28"/>
                <w:szCs w:val="28"/>
                <w:lang w:val="uk-UA"/>
              </w:rPr>
            </w:pPr>
            <w:r w:rsidRPr="007B600A">
              <w:rPr>
                <w:rFonts w:ascii="Times New Roman" w:hAnsi="Times New Roman" w:cs="Times New Roman"/>
                <w:bCs/>
                <w:spacing w:val="10"/>
                <w:sz w:val="28"/>
                <w:lang w:val="uk-UA"/>
              </w:rPr>
              <w:t xml:space="preserve">Поверх </w:t>
            </w:r>
            <w:r w:rsidRPr="007B600A">
              <w:rPr>
                <w:rFonts w:ascii="Times New Roman" w:hAnsi="Times New Roman" w:cs="Times New Roman"/>
                <w:bCs/>
                <w:sz w:val="28"/>
                <w:lang w:val="uk-UA"/>
              </w:rPr>
              <w:t>n</w:t>
            </w:r>
            <w:r w:rsidRPr="007B600A">
              <w:rPr>
                <w:rFonts w:ascii="Times New Roman" w:hAnsi="Times New Roman" w:cs="Times New Roman"/>
                <w:b/>
                <w:sz w:val="28"/>
                <w:szCs w:val="28"/>
                <w:lang w:val="uk-UA"/>
              </w:rPr>
              <w:t xml:space="preserve"> </w:t>
            </w:r>
            <w:r w:rsidRPr="007B600A">
              <w:rPr>
                <w:rFonts w:ascii="Times New Roman" w:hAnsi="Times New Roman" w:cs="Times New Roman"/>
                <w:sz w:val="28"/>
                <w:szCs w:val="28"/>
                <w:lang w:val="uk-UA"/>
              </w:rPr>
              <w:t>у</w:t>
            </w:r>
            <w:r w:rsidRPr="007B600A">
              <w:rPr>
                <w:rFonts w:ascii="Times New Roman" w:hAnsi="Times New Roman" w:cs="Times New Roman"/>
                <w:b/>
                <w:sz w:val="28"/>
                <w:szCs w:val="28"/>
                <w:lang w:val="uk-UA"/>
              </w:rPr>
              <w:t xml:space="preserve"> </w:t>
            </w:r>
            <w:r w:rsidRPr="007B600A">
              <w:rPr>
                <w:rFonts w:ascii="Times New Roman" w:hAnsi="Times New Roman" w:cs="Times New Roman"/>
                <w:sz w:val="28"/>
                <w:szCs w:val="28"/>
                <w:lang w:val="uk-UA"/>
              </w:rPr>
              <w:t>цег</w:t>
            </w:r>
            <w:r w:rsidRPr="007B600A">
              <w:rPr>
                <w:rFonts w:ascii="Times New Roman" w:hAnsi="Times New Roman" w:cs="Times New Roman"/>
                <w:bCs/>
                <w:spacing w:val="10"/>
                <w:sz w:val="28"/>
                <w:lang w:val="uk-UA"/>
              </w:rPr>
              <w:t>ляному</w:t>
            </w:r>
            <w:r w:rsidRPr="007B600A">
              <w:rPr>
                <w:rFonts w:ascii="Times New Roman" w:hAnsi="Times New Roman" w:cs="Times New Roman"/>
                <w:b/>
                <w:sz w:val="28"/>
                <w:szCs w:val="28"/>
                <w:lang w:val="uk-UA"/>
              </w:rPr>
              <w:t xml:space="preserve"> </w:t>
            </w:r>
            <w:r w:rsidRPr="007B600A">
              <w:rPr>
                <w:rFonts w:ascii="Times New Roman" w:hAnsi="Times New Roman" w:cs="Times New Roman"/>
                <w:sz w:val="28"/>
                <w:szCs w:val="28"/>
                <w:lang w:val="uk-UA"/>
              </w:rPr>
              <w:t>будинку,</w:t>
            </w:r>
            <w:r w:rsidRPr="007B600A">
              <w:rPr>
                <w:rFonts w:ascii="Times New Roman" w:hAnsi="Times New Roman" w:cs="Times New Roman"/>
                <w:b/>
                <w:sz w:val="28"/>
                <w:szCs w:val="28"/>
                <w:lang w:val="uk-UA"/>
              </w:rPr>
              <w:t xml:space="preserve"> </w:t>
            </w:r>
            <w:r w:rsidRPr="007B600A">
              <w:rPr>
                <w:rFonts w:ascii="Times New Roman" w:hAnsi="Times New Roman" w:cs="Times New Roman"/>
                <w:bCs/>
                <w:spacing w:val="10"/>
                <w:sz w:val="28"/>
                <w:lang w:val="uk-UA"/>
              </w:rPr>
              <w:t xml:space="preserve">де </w:t>
            </w:r>
            <w:r w:rsidRPr="007B600A">
              <w:rPr>
                <w:rFonts w:ascii="Times New Roman" w:hAnsi="Times New Roman" w:cs="Times New Roman"/>
                <w:sz w:val="28"/>
                <w:szCs w:val="28"/>
                <w:lang w:val="uk-UA"/>
              </w:rPr>
              <w:t>мешкає лю</w:t>
            </w:r>
            <w:r w:rsidRPr="007B600A">
              <w:rPr>
                <w:rFonts w:ascii="Times New Roman" w:hAnsi="Times New Roman" w:cs="Times New Roman"/>
                <w:b/>
                <w:sz w:val="28"/>
                <w:szCs w:val="28"/>
                <w:lang w:val="uk-UA"/>
              </w:rPr>
              <w:softHyphen/>
            </w:r>
            <w:r w:rsidRPr="007B600A">
              <w:rPr>
                <w:rFonts w:ascii="Times New Roman" w:hAnsi="Times New Roman" w:cs="Times New Roman"/>
                <w:bCs/>
                <w:spacing w:val="10"/>
                <w:sz w:val="28"/>
                <w:lang w:val="uk-UA"/>
              </w:rPr>
              <w:t>дина</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2</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3</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4</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7</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8</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9</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10</w:t>
            </w:r>
          </w:p>
        </w:tc>
      </w:tr>
      <w:tr w:rsidR="00C01332" w:rsidRPr="007B600A" w:rsidTr="00A024A6">
        <w:tc>
          <w:tcPr>
            <w:tcW w:w="2328"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 xml:space="preserve">Тривалість </w:t>
            </w:r>
            <m:oMath>
              <m:sSub>
                <m:sSubPr>
                  <m:ctrlPr>
                    <w:rPr>
                      <w:rFonts w:ascii="Cambria Math" w:hAnsi="Times New Roman" w:cs="Times New Roman"/>
                      <w:i/>
                      <w:sz w:val="28"/>
                      <w:szCs w:val="28"/>
                      <w:lang w:val="uk-UA"/>
                    </w:rPr>
                  </m:ctrlPr>
                </m:sSubPr>
                <m:e>
                  <m:r>
                    <w:rPr>
                      <w:rFonts w:ascii="Cambria Math" w:hAnsi="Cambria Math" w:cs="Times New Roman"/>
                      <w:sz w:val="28"/>
                      <w:szCs w:val="28"/>
                      <w:lang w:val="uk-UA"/>
                    </w:rPr>
                    <m:t>t</m:t>
                  </m:r>
                </m:e>
                <m:sub>
                  <m:r>
                    <w:rPr>
                      <w:rFonts w:ascii="Cambria Math" w:hAnsi="Times New Roman" w:cs="Times New Roman"/>
                      <w:sz w:val="28"/>
                      <w:szCs w:val="28"/>
                      <w:lang w:val="uk-UA"/>
                    </w:rPr>
                    <m:t>1</m:t>
                  </m:r>
                </m:sub>
              </m:sSub>
            </m:oMath>
            <w:r w:rsidRPr="007B600A">
              <w:rPr>
                <w:rFonts w:ascii="Times New Roman" w:hAnsi="Times New Roman" w:cs="Times New Roman"/>
                <w:sz w:val="28"/>
                <w:szCs w:val="28"/>
                <w:lang w:val="uk-UA"/>
              </w:rPr>
              <w:t xml:space="preserve"> перебування лю</w:t>
            </w:r>
            <w:r w:rsidRPr="007B600A">
              <w:rPr>
                <w:rFonts w:ascii="Times New Roman" w:hAnsi="Times New Roman" w:cs="Times New Roman"/>
                <w:bCs/>
                <w:spacing w:val="10"/>
                <w:sz w:val="28"/>
                <w:lang w:val="uk-UA"/>
              </w:rPr>
              <w:t>дини</w:t>
            </w:r>
            <w:r w:rsidRPr="007B600A">
              <w:rPr>
                <w:rFonts w:ascii="Times New Roman" w:hAnsi="Times New Roman" w:cs="Times New Roman"/>
                <w:sz w:val="28"/>
                <w:szCs w:val="28"/>
                <w:lang w:val="uk-UA"/>
              </w:rPr>
              <w:t xml:space="preserve"> вдома, го</w:t>
            </w:r>
            <w:r w:rsidRPr="007B600A">
              <w:rPr>
                <w:rFonts w:ascii="Times New Roman" w:hAnsi="Times New Roman" w:cs="Times New Roman"/>
                <w:sz w:val="28"/>
                <w:szCs w:val="28"/>
                <w:lang w:val="uk-UA"/>
              </w:rPr>
              <w:softHyphen/>
              <w:t>дин</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12</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12,5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13</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13,5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14</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14,5</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15,5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16</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16,5</w:t>
            </w:r>
          </w:p>
        </w:tc>
      </w:tr>
      <w:tr w:rsidR="00C01332" w:rsidRPr="007B600A" w:rsidTr="00A024A6">
        <w:tc>
          <w:tcPr>
            <w:tcW w:w="2328"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 xml:space="preserve">Тривалість </w:t>
            </w:r>
            <m:oMath>
              <m:sSub>
                <m:sSubPr>
                  <m:ctrlPr>
                    <w:rPr>
                      <w:rFonts w:ascii="Cambria Math" w:hAnsi="Times New Roman" w:cs="Times New Roman"/>
                      <w:i/>
                      <w:sz w:val="28"/>
                      <w:szCs w:val="28"/>
                      <w:lang w:val="uk-UA"/>
                    </w:rPr>
                  </m:ctrlPr>
                </m:sSubPr>
                <m:e>
                  <m:r>
                    <w:rPr>
                      <w:rFonts w:ascii="Cambria Math" w:hAnsi="Cambria Math" w:cs="Times New Roman"/>
                      <w:sz w:val="28"/>
                      <w:szCs w:val="28"/>
                      <w:lang w:val="uk-UA"/>
                    </w:rPr>
                    <m:t>t</m:t>
                  </m:r>
                </m:e>
                <m:sub>
                  <m:r>
                    <w:rPr>
                      <w:rFonts w:ascii="Cambria Math" w:hAnsi="Times New Roman" w:cs="Times New Roman"/>
                      <w:sz w:val="28"/>
                      <w:szCs w:val="28"/>
                      <w:lang w:val="uk-UA"/>
                    </w:rPr>
                    <m:t>2</m:t>
                  </m:r>
                </m:sub>
              </m:sSub>
            </m:oMath>
            <w:r w:rsidRPr="007B600A">
              <w:rPr>
                <w:rFonts w:ascii="Times New Roman" w:eastAsiaTheme="minorEastAsia" w:hAnsi="Times New Roman" w:cs="Times New Roman"/>
                <w:sz w:val="28"/>
                <w:szCs w:val="28"/>
                <w:lang w:val="uk-UA"/>
              </w:rPr>
              <w:t xml:space="preserve"> </w:t>
            </w:r>
            <w:r w:rsidRPr="007B600A">
              <w:rPr>
                <w:rFonts w:ascii="Times New Roman" w:hAnsi="Times New Roman" w:cs="Times New Roman"/>
                <w:sz w:val="28"/>
                <w:szCs w:val="28"/>
                <w:lang w:val="uk-UA"/>
              </w:rPr>
              <w:t>перебування людини на робочо</w:t>
            </w:r>
            <w:r w:rsidRPr="007B600A">
              <w:rPr>
                <w:rFonts w:ascii="Times New Roman" w:hAnsi="Times New Roman" w:cs="Times New Roman"/>
                <w:sz w:val="28"/>
                <w:szCs w:val="28"/>
                <w:lang w:val="uk-UA"/>
              </w:rPr>
              <w:softHyphen/>
              <w:t>му місці, годин</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10</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9,5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8,5</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8</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7,5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7</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6,5</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w:t>
            </w:r>
          </w:p>
        </w:tc>
        <w:tc>
          <w:tcPr>
            <w:tcW w:w="724"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6,5</w:t>
            </w:r>
          </w:p>
        </w:tc>
        <w:tc>
          <w:tcPr>
            <w:tcW w:w="725" w:type="dxa"/>
            <w:vAlign w:val="center"/>
          </w:tcPr>
          <w:p w:rsidR="00C01332" w:rsidRPr="007B600A" w:rsidRDefault="00C01332" w:rsidP="00A024A6">
            <w:pPr>
              <w:spacing w:line="360" w:lineRule="auto"/>
              <w:jc w:val="center"/>
              <w:rPr>
                <w:rFonts w:ascii="Times New Roman" w:hAnsi="Times New Roman" w:cs="Times New Roman"/>
                <w:sz w:val="28"/>
                <w:szCs w:val="28"/>
                <w:lang w:val="uk-UA"/>
              </w:rPr>
            </w:pPr>
            <w:r w:rsidRPr="007B600A">
              <w:rPr>
                <w:rFonts w:ascii="Times New Roman" w:hAnsi="Times New Roman" w:cs="Times New Roman"/>
                <w:sz w:val="28"/>
                <w:szCs w:val="28"/>
                <w:lang w:val="uk-UA"/>
              </w:rPr>
              <w:t>5</w:t>
            </w:r>
          </w:p>
        </w:tc>
      </w:tr>
      <w:tr w:rsidR="00C01332" w:rsidRPr="007B600A" w:rsidTr="00A024A6">
        <w:tc>
          <w:tcPr>
            <w:tcW w:w="2328" w:type="dxa"/>
          </w:tcPr>
          <w:p w:rsidR="00C01332" w:rsidRPr="007B600A" w:rsidRDefault="00C01332" w:rsidP="00A024A6">
            <w:pPr>
              <w:rPr>
                <w:rFonts w:ascii="Times New Roman" w:hAnsi="Times New Roman" w:cs="Times New Roman"/>
                <w:sz w:val="28"/>
                <w:szCs w:val="28"/>
                <w:lang w:val="uk-UA"/>
              </w:rPr>
            </w:pPr>
            <w:r w:rsidRPr="007B600A">
              <w:rPr>
                <w:rFonts w:ascii="Times New Roman" w:hAnsi="Times New Roman" w:cs="Times New Roman"/>
                <w:sz w:val="28"/>
                <w:szCs w:val="28"/>
                <w:lang w:val="uk-UA"/>
              </w:rPr>
              <w:t>Тривалість</w:t>
            </w:r>
            <w:r w:rsidRPr="007B600A">
              <w:rPr>
                <w:rFonts w:ascii="Times New Roman" w:hAnsi="Times New Roman" w:cs="Times New Roman"/>
                <w:b/>
                <w:bCs/>
                <w:sz w:val="28"/>
                <w:lang w:val="uk-UA"/>
              </w:rPr>
              <w:t xml:space="preserve"> </w:t>
            </w:r>
            <m:oMath>
              <m:sSub>
                <m:sSubPr>
                  <m:ctrlPr>
                    <w:rPr>
                      <w:rFonts w:ascii="Cambria Math" w:hAnsi="Times New Roman" w:cs="Times New Roman"/>
                      <w:i/>
                      <w:sz w:val="28"/>
                      <w:szCs w:val="28"/>
                      <w:lang w:val="uk-UA"/>
                    </w:rPr>
                  </m:ctrlPr>
                </m:sSubPr>
                <m:e>
                  <m:r>
                    <w:rPr>
                      <w:rFonts w:ascii="Cambria Math" w:hAnsi="Cambria Math" w:cs="Times New Roman"/>
                      <w:sz w:val="28"/>
                      <w:szCs w:val="28"/>
                      <w:lang w:val="uk-UA"/>
                    </w:rPr>
                    <m:t>t</m:t>
                  </m:r>
                </m:e>
                <m:sub>
                  <m:r>
                    <w:rPr>
                      <w:rFonts w:ascii="Cambria Math" w:hAnsi="Times New Roman" w:cs="Times New Roman"/>
                      <w:sz w:val="28"/>
                      <w:szCs w:val="28"/>
                      <w:lang w:val="uk-UA"/>
                    </w:rPr>
                    <m:t>3</m:t>
                  </m:r>
                </m:sub>
              </m:sSub>
            </m:oMath>
            <w:r w:rsidRPr="007B600A">
              <w:rPr>
                <w:rFonts w:ascii="Times New Roman" w:hAnsi="Times New Roman" w:cs="Times New Roman"/>
                <w:b/>
                <w:bCs/>
                <w:sz w:val="28"/>
                <w:lang w:val="uk-UA"/>
              </w:rPr>
              <w:t xml:space="preserve"> </w:t>
            </w:r>
            <w:r w:rsidRPr="007B600A">
              <w:rPr>
                <w:rFonts w:ascii="Times New Roman" w:hAnsi="Times New Roman" w:cs="Times New Roman"/>
                <w:sz w:val="28"/>
                <w:szCs w:val="28"/>
                <w:lang w:val="uk-UA"/>
              </w:rPr>
              <w:t>перебування</w:t>
            </w:r>
            <w:r w:rsidRPr="007B600A">
              <w:rPr>
                <w:rFonts w:ascii="Times New Roman" w:hAnsi="Times New Roman" w:cs="Times New Roman"/>
                <w:b/>
                <w:bCs/>
                <w:sz w:val="28"/>
                <w:lang w:val="uk-UA"/>
              </w:rPr>
              <w:t xml:space="preserve"> </w:t>
            </w:r>
            <w:r w:rsidRPr="007B600A">
              <w:rPr>
                <w:rFonts w:ascii="Times New Roman" w:hAnsi="Times New Roman" w:cs="Times New Roman"/>
                <w:bCs/>
                <w:sz w:val="28"/>
                <w:lang w:val="uk-UA"/>
              </w:rPr>
              <w:t>людини</w:t>
            </w:r>
            <w:r w:rsidRPr="007B600A">
              <w:rPr>
                <w:rFonts w:ascii="Times New Roman" w:hAnsi="Times New Roman" w:cs="Times New Roman"/>
                <w:sz w:val="28"/>
                <w:szCs w:val="28"/>
                <w:lang w:val="uk-UA"/>
              </w:rPr>
              <w:t xml:space="preserve"> у громад</w:t>
            </w:r>
            <w:r w:rsidRPr="007B600A">
              <w:rPr>
                <w:rFonts w:ascii="Times New Roman" w:hAnsi="Times New Roman" w:cs="Times New Roman"/>
                <w:sz w:val="28"/>
                <w:szCs w:val="28"/>
                <w:lang w:val="uk-UA"/>
              </w:rPr>
              <w:softHyphen/>
              <w:t>ському транс</w:t>
            </w:r>
            <w:r w:rsidRPr="007B600A">
              <w:rPr>
                <w:rFonts w:ascii="Times New Roman" w:hAnsi="Times New Roman" w:cs="Times New Roman"/>
                <w:sz w:val="28"/>
                <w:szCs w:val="28"/>
                <w:lang w:val="uk-UA"/>
              </w:rPr>
              <w:softHyphen/>
              <w:t>порті. годин</w:t>
            </w:r>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2</m:t>
                    </m:r>
                  </m:num>
                  <m:den>
                    <m:r>
                      <w:rPr>
                        <w:rFonts w:ascii="Cambria Math" w:hAnsi="Cambria Math" w:cs="Times New Roman"/>
                        <w:sz w:val="28"/>
                        <w:szCs w:val="28"/>
                        <w:lang w:val="uk-UA"/>
                      </w:rPr>
                      <m:t>3</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4</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oMath>
            </m:oMathPara>
          </w:p>
        </w:tc>
        <w:tc>
          <w:tcPr>
            <w:tcW w:w="725"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8</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3</m:t>
                    </m:r>
                  </m:num>
                  <m:den>
                    <m:r>
                      <w:rPr>
                        <w:rFonts w:ascii="Cambria Math" w:hAnsi="Cambria Math" w:cs="Times New Roman"/>
                        <w:sz w:val="28"/>
                        <w:szCs w:val="28"/>
                        <w:lang w:val="uk-UA"/>
                      </w:rPr>
                      <m:t>8</m:t>
                    </m:r>
                  </m:den>
                </m:f>
              </m:oMath>
            </m:oMathPara>
          </w:p>
        </w:tc>
        <w:tc>
          <w:tcPr>
            <w:tcW w:w="725"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5</m:t>
                    </m:r>
                  </m:num>
                  <m:den>
                    <m:r>
                      <w:rPr>
                        <w:rFonts w:ascii="Cambria Math" w:hAnsi="Cambria Math" w:cs="Times New Roman"/>
                        <w:sz w:val="28"/>
                        <w:szCs w:val="28"/>
                        <w:lang w:val="uk-UA"/>
                      </w:rPr>
                      <m:t>8</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7</m:t>
                    </m:r>
                  </m:num>
                  <m:den>
                    <m:r>
                      <w:rPr>
                        <w:rFonts w:ascii="Cambria Math" w:hAnsi="Cambria Math" w:cs="Times New Roman"/>
                        <w:sz w:val="28"/>
                        <w:szCs w:val="28"/>
                        <w:lang w:val="uk-UA"/>
                      </w:rPr>
                      <m:t>8</m:t>
                    </m:r>
                  </m:den>
                </m:f>
              </m:oMath>
            </m:oMathPara>
          </w:p>
        </w:tc>
        <w:tc>
          <w:tcPr>
            <w:tcW w:w="724"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oMath>
            </m:oMathPara>
          </w:p>
        </w:tc>
        <w:tc>
          <w:tcPr>
            <w:tcW w:w="725" w:type="dxa"/>
            <w:vAlign w:val="center"/>
          </w:tcPr>
          <w:p w:rsidR="00C01332" w:rsidRPr="007B600A" w:rsidRDefault="00CE780B" w:rsidP="00A024A6">
            <w:pPr>
              <w:spacing w:line="360" w:lineRule="auto"/>
              <w:jc w:val="center"/>
              <w:rPr>
                <w:rFonts w:ascii="Times New Roman" w:hAnsi="Times New Roman" w:cs="Times New Roman"/>
                <w:sz w:val="28"/>
                <w:szCs w:val="28"/>
                <w:lang w:val="uk-UA"/>
              </w:rPr>
            </w:pPr>
            <m:oMathPara>
              <m:oMath>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oMath>
            </m:oMathPara>
          </w:p>
        </w:tc>
      </w:tr>
    </w:tbl>
    <w:p w:rsidR="00C01332" w:rsidRPr="007B600A" w:rsidRDefault="00C01332" w:rsidP="00C01332">
      <w:pPr>
        <w:spacing w:line="360" w:lineRule="auto"/>
        <w:ind w:firstLine="709"/>
        <w:rPr>
          <w:rFonts w:ascii="Times New Roman" w:hAnsi="Times New Roman"/>
          <w:sz w:val="28"/>
        </w:rPr>
      </w:pPr>
    </w:p>
    <w:p w:rsidR="00C01332" w:rsidRPr="007B600A" w:rsidRDefault="00C01332" w:rsidP="00C01332">
      <w:pPr>
        <w:pStyle w:val="2"/>
      </w:pPr>
      <w:bookmarkStart w:id="231" w:name="_Toc293526810"/>
      <w:r w:rsidRPr="007B600A">
        <w:lastRenderedPageBreak/>
        <w:t>ПИТАННЯ ДЛЯ САМОПЕРЕВІРКИ</w:t>
      </w:r>
      <w:bookmarkEnd w:id="231"/>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Наведіть приклади різних видів іонізуючих випромінювань. Яке місце серед них посідає радіоактивне випромінювання?</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У чому полягає зміст явища, відомого як радіобіологічний парадокс?</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Які фізичні величини використовуються для характеристики спричиненого радіацією: 1) електричного ефекту? 2) енергетичного ефекту? 3) біологічного ефекту?</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Що таке променева хвороба і за якими ознаками важкість її протікання поділяють на 4 ступені?</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Сформулюйте 4 основні принципи радіаційної безпеки.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За якими даними можна розрахувати ризик життю і здоров'ю людини, спричинений дією радіації? Порівняйте індивідуальний ризик захворіти на рак щитовидної залози і ризик умерти від цієї хвороби дня мешканця України.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Користуючись довідниковою таблицею, розв'яжіть одну із задач на визначення радіаційних ризиків життю і здоров'ю людини.</w:t>
      </w:r>
    </w:p>
    <w:p w:rsidR="00C01332" w:rsidRPr="007B600A" w:rsidRDefault="00C01332" w:rsidP="00C0133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Схарактеризуйте основні вимоги до організаційно-технологічного забезпечення радіаційної безпеки в будівництві, викладені в Державних будівельних нормах ДЕН В. 1.4-1.01.97.</w:t>
      </w:r>
    </w:p>
    <w:p w:rsidR="00C01332" w:rsidRPr="007B600A" w:rsidRDefault="00C01332" w:rsidP="00C01332">
      <w:pPr>
        <w:pStyle w:val="1"/>
      </w:pPr>
      <w:bookmarkStart w:id="232" w:name="_Toc293526811"/>
      <w:r w:rsidRPr="007B600A">
        <w:t>ОПОРНИЙ КОНСПЕКТ</w:t>
      </w:r>
      <w:bookmarkEnd w:id="232"/>
    </w:p>
    <w:p w:rsidR="00C01332" w:rsidRDefault="00C01332" w:rsidP="00C01332">
      <w:pPr>
        <w:pStyle w:val="1"/>
        <w:rPr>
          <w:sz w:val="28"/>
          <w:lang w:val="uk-UA"/>
        </w:rPr>
      </w:pPr>
      <w:bookmarkStart w:id="233" w:name="_Toc293526812"/>
      <w:r w:rsidRPr="007B600A">
        <w:rPr>
          <w:sz w:val="28"/>
        </w:rPr>
        <w:t>Тема 8. СОЦІАЛЬНІ НЕБЕЗПЕКИ У СУЧАСНОМУ СУСПІЛЬСТВІ</w:t>
      </w:r>
      <w:bookmarkEnd w:id="233"/>
    </w:p>
    <w:p w:rsidR="00C01332" w:rsidRPr="007B600A" w:rsidRDefault="00C01332" w:rsidP="00C01332">
      <w:pPr>
        <w:spacing w:line="360" w:lineRule="auto"/>
        <w:ind w:firstLine="709"/>
        <w:jc w:val="center"/>
        <w:rPr>
          <w:rFonts w:ascii="Times New Roman" w:hAnsi="Times New Roman"/>
          <w:i/>
          <w:sz w:val="28"/>
        </w:rPr>
      </w:pPr>
      <w:r w:rsidRPr="007B600A">
        <w:rPr>
          <w:rFonts w:ascii="Times New Roman" w:hAnsi="Times New Roman"/>
          <w:i/>
          <w:sz w:val="28"/>
        </w:rPr>
        <w:t>Соціальні небезпеки,конфлікт</w:t>
      </w:r>
    </w:p>
    <w:p w:rsidR="00C01332" w:rsidRPr="007B600A" w:rsidRDefault="00C01332" w:rsidP="00C01332">
      <w:pPr>
        <w:spacing w:line="360" w:lineRule="auto"/>
        <w:ind w:firstLine="709"/>
        <w:jc w:val="center"/>
        <w:rPr>
          <w:rFonts w:ascii="Times New Roman" w:hAnsi="Times New Roman"/>
          <w:i/>
          <w:sz w:val="28"/>
        </w:rPr>
      </w:pPr>
      <w:r w:rsidRPr="007B600A">
        <w:rPr>
          <w:rFonts w:ascii="Times New Roman" w:hAnsi="Times New Roman"/>
          <w:i/>
          <w:sz w:val="28"/>
        </w:rPr>
        <w:t>Тероризм - „ війна без кордонів "</w:t>
      </w:r>
    </w:p>
    <w:p w:rsidR="00C01332" w:rsidRPr="007B600A" w:rsidRDefault="00C01332" w:rsidP="00C01332">
      <w:pPr>
        <w:spacing w:line="360" w:lineRule="auto"/>
        <w:ind w:firstLine="709"/>
        <w:jc w:val="center"/>
        <w:rPr>
          <w:rFonts w:ascii="Times New Roman" w:hAnsi="Times New Roman"/>
          <w:i/>
          <w:sz w:val="28"/>
        </w:rPr>
      </w:pPr>
      <w:r w:rsidRPr="007B600A">
        <w:rPr>
          <w:rFonts w:ascii="Times New Roman" w:hAnsi="Times New Roman"/>
          <w:i/>
          <w:sz w:val="28"/>
        </w:rPr>
        <w:t>Натовп як соціальна небезпека</w:t>
      </w:r>
    </w:p>
    <w:p w:rsidR="00C01332" w:rsidRPr="007B600A" w:rsidRDefault="00C01332" w:rsidP="00C01332">
      <w:pPr>
        <w:spacing w:line="360" w:lineRule="auto"/>
        <w:ind w:firstLine="709"/>
        <w:jc w:val="center"/>
        <w:rPr>
          <w:rFonts w:ascii="Times New Roman" w:hAnsi="Times New Roman"/>
          <w:i/>
          <w:sz w:val="28"/>
        </w:rPr>
      </w:pPr>
      <w:r w:rsidRPr="007B600A">
        <w:rPr>
          <w:rFonts w:ascii="Times New Roman" w:hAnsi="Times New Roman"/>
          <w:i/>
          <w:sz w:val="28"/>
        </w:rPr>
        <w:t>Криміногенні небезпеки у сучасному суспільстві</w:t>
      </w:r>
    </w:p>
    <w:p w:rsidR="00C01332" w:rsidRPr="007B600A" w:rsidRDefault="00C01332" w:rsidP="00C01332">
      <w:pPr>
        <w:spacing w:line="360" w:lineRule="auto"/>
        <w:ind w:firstLine="709"/>
        <w:jc w:val="center"/>
        <w:rPr>
          <w:rFonts w:ascii="Times New Roman" w:hAnsi="Times New Roman"/>
          <w:sz w:val="28"/>
        </w:rPr>
      </w:pPr>
      <w:r w:rsidRPr="007B600A">
        <w:rPr>
          <w:rFonts w:ascii="Times New Roman" w:hAnsi="Times New Roman"/>
          <w:i/>
          <w:sz w:val="28"/>
        </w:rPr>
        <w:t>Соціальні небезпеки: алкоголізм, наркоманія, СНІД, куріння</w:t>
      </w:r>
    </w:p>
    <w:p w:rsidR="00C01332" w:rsidRPr="007B600A" w:rsidRDefault="00C01332" w:rsidP="00C01332">
      <w:pPr>
        <w:spacing w:line="360" w:lineRule="auto"/>
        <w:ind w:firstLine="709"/>
        <w:jc w:val="center"/>
        <w:rPr>
          <w:rFonts w:ascii="Times New Roman" w:hAnsi="Times New Roman" w:cs="Times New Roman"/>
          <w:sz w:val="28"/>
          <w:szCs w:val="28"/>
        </w:rPr>
      </w:pPr>
      <w:r w:rsidRPr="007B600A">
        <w:rPr>
          <w:rFonts w:ascii="Times New Roman" w:hAnsi="Times New Roman" w:cs="Times New Roman"/>
          <w:b/>
          <w:sz w:val="28"/>
          <w:szCs w:val="28"/>
        </w:rPr>
        <w:t>ЛІТЕРАТУРА</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lastRenderedPageBreak/>
        <w:t>1. Желібо Є.П., Заверуха Н.М., Зацарний В.В. Безпека життєдіяльності: Навчальний посібник для студентів ВЗО. - К„ 2005. - 320 с.</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2. Пістун І.П. Безпека життєдіяльності: Навчальний посібник. - Суми,</w:t>
      </w:r>
    </w:p>
    <w:p w:rsidR="00C01332" w:rsidRPr="007B600A" w:rsidRDefault="00C01332" w:rsidP="00C01332">
      <w:pPr>
        <w:spacing w:line="360" w:lineRule="auto"/>
        <w:ind w:firstLine="709"/>
        <w:rPr>
          <w:rFonts w:ascii="Times New Roman" w:hAnsi="Times New Roman" w:cs="Times New Roman"/>
          <w:sz w:val="28"/>
          <w:szCs w:val="28"/>
        </w:rPr>
      </w:pPr>
      <w:r w:rsidRPr="007B600A">
        <w:rPr>
          <w:rFonts w:ascii="Times New Roman" w:hAnsi="Times New Roman" w:cs="Times New Roman"/>
          <w:sz w:val="28"/>
          <w:szCs w:val="28"/>
        </w:rPr>
        <w:t xml:space="preserve">1999.-301 с.  </w:t>
      </w:r>
    </w:p>
    <w:p w:rsidR="00C01332" w:rsidRPr="007B600A" w:rsidRDefault="00C01332" w:rsidP="00C01332">
      <w:pPr>
        <w:spacing w:line="360" w:lineRule="auto"/>
        <w:jc w:val="center"/>
        <w:rPr>
          <w:rFonts w:ascii="Times New Roman" w:hAnsi="Times New Roman" w:cs="Times New Roman"/>
          <w:b/>
          <w:sz w:val="28"/>
          <w:szCs w:val="28"/>
        </w:rPr>
      </w:pPr>
      <w:r w:rsidRPr="007B600A">
        <w:rPr>
          <w:rFonts w:ascii="Times New Roman" w:hAnsi="Times New Roman" w:cs="Times New Roman"/>
          <w:b/>
          <w:sz w:val="28"/>
          <w:szCs w:val="28"/>
        </w:rPr>
        <w:t>НАЙВАЖЛИВІШІ ТЕРМІНИ І ПОНЯТТЯ ТЕМИ № 8</w:t>
      </w:r>
    </w:p>
    <w:tbl>
      <w:tblPr>
        <w:tblStyle w:val="2f1"/>
        <w:tblW w:w="0" w:type="auto"/>
        <w:tblLook w:val="04A0"/>
      </w:tblPr>
      <w:tblGrid>
        <w:gridCol w:w="4785"/>
        <w:gridCol w:w="4786"/>
      </w:tblGrid>
      <w:tr w:rsidR="00C01332" w:rsidRPr="007B600A" w:rsidTr="00A024A6">
        <w:tc>
          <w:tcPr>
            <w:tcW w:w="4785" w:type="dxa"/>
          </w:tcPr>
          <w:p w:rsidR="00C01332" w:rsidRPr="007B600A" w:rsidRDefault="00C01332" w:rsidP="00A024A6">
            <w:pPr>
              <w:spacing w:line="274" w:lineRule="exact"/>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КОНФЛІКТ СОЦІАЛЬНИЙ І СОЦІАЛЬНО-ПОЛІТИЧНИЙ</w:t>
            </w:r>
          </w:p>
        </w:tc>
        <w:tc>
          <w:tcPr>
            <w:tcW w:w="4786" w:type="dxa"/>
          </w:tcPr>
          <w:p w:rsidR="00C01332" w:rsidRPr="007B600A" w:rsidRDefault="00C01332" w:rsidP="00A024A6">
            <w:pPr>
              <w:spacing w:line="274" w:lineRule="exact"/>
              <w:ind w:right="780"/>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АЛКОГОЛЬ ТА АЛКОГОЛІЗМ</w:t>
            </w:r>
          </w:p>
        </w:tc>
      </w:tr>
      <w:tr w:rsidR="00C01332" w:rsidRPr="007B600A" w:rsidTr="00A024A6">
        <w:tc>
          <w:tcPr>
            <w:tcW w:w="4785" w:type="dxa"/>
          </w:tcPr>
          <w:p w:rsidR="00C01332" w:rsidRPr="007B600A" w:rsidRDefault="00C01332" w:rsidP="00A024A6">
            <w:pP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ТЕРОР І ТЕРОРИЗМ</w:t>
            </w:r>
          </w:p>
        </w:tc>
        <w:tc>
          <w:tcPr>
            <w:tcW w:w="4786" w:type="dxa"/>
          </w:tcPr>
          <w:p w:rsidR="00C01332" w:rsidRPr="007B600A" w:rsidRDefault="00C01332" w:rsidP="00A024A6">
            <w:pPr>
              <w:spacing w:line="278" w:lineRule="exact"/>
              <w:ind w:right="780"/>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НАРКОТИКИ І НАРКОМАНІЯ</w:t>
            </w:r>
          </w:p>
        </w:tc>
      </w:tr>
      <w:tr w:rsidR="00C01332" w:rsidRPr="007B600A" w:rsidTr="00A024A6">
        <w:tc>
          <w:tcPr>
            <w:tcW w:w="4785" w:type="dxa"/>
          </w:tcPr>
          <w:p w:rsidR="00C01332" w:rsidRPr="007B600A" w:rsidRDefault="00C01332" w:rsidP="00A024A6">
            <w:pP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НАТОВП</w:t>
            </w:r>
          </w:p>
        </w:tc>
        <w:tc>
          <w:tcPr>
            <w:tcW w:w="4786" w:type="dxa"/>
          </w:tcPr>
          <w:p w:rsidR="00C01332" w:rsidRPr="007B600A" w:rsidRDefault="00C01332" w:rsidP="00A024A6">
            <w:pP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ВІЛ/СНІД</w:t>
            </w:r>
          </w:p>
        </w:tc>
      </w:tr>
      <w:tr w:rsidR="00C01332" w:rsidRPr="007B600A" w:rsidTr="00A024A6">
        <w:tc>
          <w:tcPr>
            <w:tcW w:w="4785" w:type="dxa"/>
          </w:tcPr>
          <w:p w:rsidR="00C01332" w:rsidRPr="007B600A" w:rsidRDefault="00C01332" w:rsidP="00A024A6">
            <w:pPr>
              <w:spacing w:line="278" w:lineRule="exact"/>
              <w:ind w:right="800"/>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КРИМІНАЛЬНА ЗЛОЧИННІСТЬ</w:t>
            </w:r>
          </w:p>
        </w:tc>
        <w:tc>
          <w:tcPr>
            <w:tcW w:w="4786" w:type="dxa"/>
          </w:tcPr>
          <w:p w:rsidR="00C01332" w:rsidRPr="007B600A" w:rsidRDefault="00C01332" w:rsidP="00A024A6">
            <w:pP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КУРІННЯ</w:t>
            </w:r>
          </w:p>
        </w:tc>
      </w:tr>
      <w:tr w:rsidR="00C01332" w:rsidRPr="007B600A" w:rsidTr="00A024A6">
        <w:tc>
          <w:tcPr>
            <w:tcW w:w="4785" w:type="dxa"/>
          </w:tcPr>
          <w:p w:rsidR="00C01332" w:rsidRPr="007B600A" w:rsidRDefault="00C01332" w:rsidP="00A024A6">
            <w:pPr>
              <w:ind w:right="800"/>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ВІКТИМОЛОГІЯ</w:t>
            </w:r>
          </w:p>
        </w:tc>
        <w:tc>
          <w:tcPr>
            <w:tcW w:w="4786" w:type="dxa"/>
          </w:tcPr>
          <w:p w:rsidR="00C01332" w:rsidRPr="007B600A" w:rsidRDefault="00C01332" w:rsidP="00A024A6">
            <w:pPr>
              <w:rPr>
                <w:rFonts w:ascii="Times New Roman" w:eastAsia="Times New Roman" w:hAnsi="Times New Roman" w:cs="Times New Roman"/>
                <w:sz w:val="28"/>
                <w:szCs w:val="28"/>
                <w:lang w:val="uk-UA"/>
              </w:rPr>
            </w:pPr>
            <w:r w:rsidRPr="007B600A">
              <w:rPr>
                <w:rFonts w:ascii="Times New Roman" w:eastAsia="Times New Roman" w:hAnsi="Times New Roman" w:cs="Times New Roman"/>
                <w:sz w:val="28"/>
                <w:szCs w:val="28"/>
                <w:lang w:val="uk-UA"/>
              </w:rPr>
              <w:t>НІКОТИН</w:t>
            </w:r>
          </w:p>
        </w:tc>
      </w:tr>
    </w:tbl>
    <w:p w:rsidR="00C01332" w:rsidRPr="007B600A" w:rsidRDefault="00C01332" w:rsidP="00C01332">
      <w:pPr>
        <w:spacing w:line="360" w:lineRule="auto"/>
        <w:ind w:firstLine="709"/>
        <w:jc w:val="center"/>
        <w:rPr>
          <w:rFonts w:ascii="Times New Roman" w:hAnsi="Times New Roman"/>
          <w:b/>
          <w:sz w:val="28"/>
        </w:rPr>
      </w:pPr>
    </w:p>
    <w:p w:rsidR="00C01332" w:rsidRPr="007B600A" w:rsidRDefault="00C01332" w:rsidP="00C01332">
      <w:pPr>
        <w:spacing w:line="360" w:lineRule="auto"/>
        <w:ind w:firstLine="709"/>
        <w:jc w:val="center"/>
        <w:rPr>
          <w:rFonts w:ascii="Times New Roman" w:hAnsi="Times New Roman"/>
          <w:b/>
          <w:sz w:val="28"/>
        </w:rPr>
      </w:pPr>
      <w:r w:rsidRPr="007B600A">
        <w:rPr>
          <w:rFonts w:ascii="Times New Roman" w:hAnsi="Times New Roman"/>
          <w:b/>
          <w:sz w:val="28"/>
        </w:rPr>
        <w:t>Тема 8. СОЦІАЛЬНІ НЕБЕЗПЕКИ У СУЧАСНОМУ СУСПІЛЬСТВІ</w:t>
      </w:r>
    </w:p>
    <w:p w:rsidR="00C01332" w:rsidRDefault="00C01332" w:rsidP="00C01332">
      <w:pPr>
        <w:pStyle w:val="2"/>
        <w:rPr>
          <w:lang w:val="uk-UA"/>
        </w:rPr>
      </w:pPr>
      <w:bookmarkStart w:id="234" w:name="_Toc293526813"/>
      <w:r w:rsidRPr="007B600A">
        <w:t>§8.1 Соціальні небезпеки. Конфлікт</w:t>
      </w:r>
      <w:bookmarkEnd w:id="234"/>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 Джерелами соціальних небезпек є люди - соціальне</w:t>
      </w:r>
    </w:p>
    <w:p w:rsidR="00093F52" w:rsidRPr="007B600A" w:rsidRDefault="00093F52" w:rsidP="00093F52">
      <w:pPr>
        <w:spacing w:line="360" w:lineRule="auto"/>
        <w:rPr>
          <w:rFonts w:ascii="Times New Roman" w:hAnsi="Times New Roman"/>
          <w:sz w:val="28"/>
        </w:rPr>
      </w:pPr>
      <w:r w:rsidRPr="007B600A">
        <w:rPr>
          <w:rFonts w:ascii="Times New Roman" w:hAnsi="Times New Roman"/>
          <w:sz w:val="28"/>
        </w:rPr>
        <w:t>оточення особи (груп осіб).</w:t>
      </w:r>
    </w:p>
    <w:p w:rsidR="00093F52" w:rsidRPr="007B600A" w:rsidRDefault="00093F52" w:rsidP="00093F52">
      <w:pPr>
        <w:spacing w:line="360" w:lineRule="auto"/>
        <w:ind w:left="708" w:firstLine="1"/>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 xml:space="preserve">Найчіткіше соціальні небезпеки проявляються у конфлікті.     </w:t>
      </w:r>
      <w:r w:rsidRPr="007B600A">
        <w:rPr>
          <w:rFonts w:ascii="Times New Roman" w:hAnsi="Times New Roman"/>
          <w:b/>
          <w:sz w:val="28"/>
        </w:rPr>
        <w:t>ЗАПАМ'ЯТАЙТЕ!</w:t>
      </w:r>
      <w:r w:rsidRPr="007B600A">
        <w:rPr>
          <w:rFonts w:ascii="Times New Roman" w:hAnsi="Times New Roman"/>
          <w:sz w:val="28"/>
        </w:rPr>
        <w:t xml:space="preserve"> Конфлікт (від лаг. conflictum - зіткнення) - це зіткнення протилежних інтересів або поглядів, при якому члени суспільства (що є учасниками конфлікту) намагаються реалізувати свої інтереси, долаючи протидію з боку інших учасників конфлікту.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Конфлікт розгортається тоді, коли його учасники усвідомлюють, у чому полягає відмінність їхніх інтересів і поглядів та по-різному реагують на ситуацію, що склалася внаслідок розбіжності інтересів і поглядів.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Соціальний конфлікт є зіткненням між окремими соціальними групами.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Конфлікт є соціально-політичним, якщо серед інтересів, що їх відстоюють учасники конфлікту, чільне місце посідає питання про владу.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Для соціально-політичного конфлікту характерним є висування політичних вимог, які є концентрованим вираженням класових, етнічних, національних, релігійних та інших інтересів великих соціальних груп.</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7.</w:t>
      </w:r>
      <w:r w:rsidRPr="007B600A">
        <w:rPr>
          <w:rFonts w:ascii="Times New Roman" w:hAnsi="Times New Roman"/>
          <w:sz w:val="28"/>
        </w:rPr>
        <w:tab/>
        <w:t>Основними джерелами конфлікту в сучасному суспільстві є соціальна нерівність і цивілізаційні та психофізіологічні відмінності між людьми, а також недосконала система поділу таких суспільних цінностей, як політична влада, соціальний престиж, матеріальні блага, доступність освіти й медичної допомоги, соціальний захист.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Є дві основні форми перебігу конфліктів: 1) відкрита - при відвертому і неприхованому протистоянні конфліктуючих сторін; 2) закрита (латентна) - при прихованому, без видимих зовнішніх проявів протистоянні конфліктуючих сторін.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Існують такі прояви соціальних і соціально-політичних конфліктів: війна, тероризм, екстремальні ситуації.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Для війни характерна збройна боротьба між державами або іншими великими спільнотами людей. Війна є крайнім ступенем політичної боротьби, наслідком прояву вкрай загострених, ворожих відносин між потужними політичними силами.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За підрахунками вчених, протягом 4 тис. років відомої історії лише 500 років були абсолютно мирними, а решта 3700 років супроводжувалися війнами різного масштабу, які забрали життя близько 4 млрд. людей.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 xml:space="preserve">Установлено, що кожна наступна війна несе все більшу небезпеку для цивільного населення: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Перша світова війна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Друга світова війна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150 подальших „ малих “ воєн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Серед усіх загиблих цивільне населення становить близько 5%</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Серед усіх загиблих цивільне населення становить близько 75%</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Серед усіх загиблих цивільне населення становить близько 80-90%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Сучасний світ виявляється дуже малим і надто уразливим до сучасних засобів ведення воєн.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Для захисту населення від небезпек війни був створений Міжнародний комітет Червоного Хреста.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lastRenderedPageBreak/>
        <w:t>Зверніть увагу!</w:t>
      </w:r>
      <w:r w:rsidRPr="007B600A">
        <w:rPr>
          <w:rFonts w:ascii="Times New Roman" w:hAnsi="Times New Roman"/>
          <w:sz w:val="28"/>
        </w:rPr>
        <w:t xml:space="preserve"> Червоний Хрест - добровільне товариство допомоги військовополоненим, хворим і пораненим воїнам - було засноване 17 лютого 1863 р. як Міжнародний комітет допомоги пораненим (ініціатор створення - майбутній Нобелівський лауреат 1901 р. швейцарець Анрі Дюнан, свідок жахливої битви італійського населення із військами Австро-Угорської імперії 24 червні 1859 року).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У мирний час Червоний Хрест надає допомогу постраждалим від стихійних лих, здійснює заходи щодо запобігання масовим захворюванням під час епідемій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Міжнародний Червоний Хрест об'єднує понад 120 національних товариств і охоплює близько 250 млн. населення.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В Україні організація Червоного Хреста була створена у 1923 році.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Емблемами Червоного Хреста є. Червоний Хрест, Червоний Півмісяць, Червоний Ромб.</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У 1931 р. у Парижі заснована Міжнародна організація із захисту цивільного населення у воєнний час, пізніше (у 1958 р.) перейменована у Міжнародну організацію Цивільної оборони.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При веденні воєн світова спільнота через ООН у Женевських Конвенціях, прийнятих 1949 року, зобов'язала держави, що ведуть війну, дотримуватися норм гуманізму і загальних правил поводження з військовополоненими: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перша Женевська Конвенція має назву „ Про поліпшення становища поранених і хворих у діючих арміях";</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друга Женевська Конвенція - „ Про поліпшення становища поранених, хворих та осіб зі складу збройних сил, що зазнали аварії корабля";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третя Женевська Конвенція - „ Про поводження з військовополоненими";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четверта Женевська Конвенція - „ Про захист цивільного населення під час війни". 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20. </w:t>
      </w:r>
      <w:r w:rsidRPr="007B600A">
        <w:rPr>
          <w:rFonts w:ascii="Times New Roman" w:hAnsi="Times New Roman"/>
          <w:sz w:val="28"/>
        </w:rPr>
        <w:tab/>
        <w:t>В Україні публічні заклики до агресивної війни або до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розв'язування воєнного конфлікту караються виправними роботами на строк до двох років, або арештом на строк до шести місяців, або позбавленням волі на строк до трьох років (ст.436 Кримінального кодексу України).</w:t>
      </w:r>
    </w:p>
    <w:p w:rsidR="00093F52" w:rsidRDefault="00093F52" w:rsidP="00093F52">
      <w:pPr>
        <w:pStyle w:val="2"/>
        <w:rPr>
          <w:lang w:val="uk-UA"/>
        </w:rPr>
      </w:pPr>
      <w:bookmarkStart w:id="235" w:name="_Toc293526814"/>
      <w:r w:rsidRPr="007B600A">
        <w:t>§ 8.2 Тероризм - „ війна без кордонів"</w:t>
      </w:r>
      <w:bookmarkEnd w:id="235"/>
    </w:p>
    <w:p w:rsidR="00093F52" w:rsidRPr="00093F52" w:rsidRDefault="00093F52" w:rsidP="00093F52">
      <w:pPr>
        <w:spacing w:line="360" w:lineRule="auto"/>
        <w:ind w:firstLine="709"/>
        <w:rPr>
          <w:rFonts w:ascii="Times New Roman" w:hAnsi="Times New Roman"/>
          <w:sz w:val="28"/>
          <w:lang w:val="uk-UA"/>
        </w:rPr>
      </w:pPr>
      <w:r w:rsidRPr="00093F52">
        <w:rPr>
          <w:rFonts w:ascii="Times New Roman" w:hAnsi="Times New Roman"/>
          <w:sz w:val="28"/>
          <w:lang w:val="uk-UA"/>
        </w:rPr>
        <w:t>1.</w:t>
      </w:r>
      <w:r w:rsidRPr="00093F52">
        <w:rPr>
          <w:rFonts w:ascii="Times New Roman" w:hAnsi="Times New Roman"/>
          <w:sz w:val="28"/>
          <w:lang w:val="uk-UA"/>
        </w:rPr>
        <w:tab/>
        <w:t xml:space="preserve">Тероризм (від лат. </w:t>
      </w:r>
      <w:r w:rsidRPr="007B600A">
        <w:rPr>
          <w:rFonts w:ascii="Times New Roman" w:hAnsi="Times New Roman"/>
          <w:sz w:val="28"/>
        </w:rPr>
        <w:t>terror</w:t>
      </w:r>
      <w:r w:rsidRPr="00093F52">
        <w:rPr>
          <w:rFonts w:ascii="Times New Roman" w:hAnsi="Times New Roman"/>
          <w:sz w:val="28"/>
          <w:lang w:val="uk-UA"/>
        </w:rPr>
        <w:t xml:space="preserve"> - страх, жах, залякування) - форма політичного екстремізму, застосування насилля та залякування населення та урядів у намаганні досягти певних соціально-політичних цілей.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Тероризм є формою соціально-політичного конфлікту, характерною ознакою якої є розправа з противниками насильницькими способами. Місце тероризму серед інших форм конфліктів зрозуміле з діаграми 8.1.</w:t>
      </w:r>
    </w:p>
    <w:p w:rsidR="00093F52" w:rsidRPr="007B600A" w:rsidRDefault="00093F52" w:rsidP="00093F52">
      <w:pPr>
        <w:spacing w:line="360" w:lineRule="auto"/>
        <w:ind w:firstLine="709"/>
        <w:jc w:val="right"/>
        <w:rPr>
          <w:rFonts w:ascii="Times New Roman" w:hAnsi="Times New Roman"/>
          <w:sz w:val="28"/>
        </w:rPr>
      </w:pPr>
      <w:r w:rsidRPr="007B600A">
        <w:rPr>
          <w:rFonts w:ascii="Times New Roman" w:hAnsi="Times New Roman"/>
          <w:sz w:val="28"/>
        </w:rPr>
        <w:t>Діаграма 8.1</w:t>
      </w:r>
    </w:p>
    <w:p w:rsidR="00093F52" w:rsidRPr="007B600A" w:rsidRDefault="00093F52" w:rsidP="00093F52">
      <w:pPr>
        <w:spacing w:line="360" w:lineRule="auto"/>
        <w:ind w:firstLine="709"/>
        <w:rPr>
          <w:rFonts w:ascii="Times New Roman" w:hAnsi="Times New Roman"/>
          <w:b/>
          <w:sz w:val="28"/>
        </w:rPr>
      </w:pPr>
      <w:r w:rsidRPr="007B600A">
        <w:rPr>
          <w:rFonts w:ascii="Times New Roman" w:hAnsi="Times New Roman"/>
          <w:b/>
          <w:sz w:val="28"/>
        </w:rPr>
        <w:t>Види сучасних соціально-політичних конфліктів</w:t>
      </w:r>
    </w:p>
    <w:p w:rsidR="00093F52" w:rsidRPr="007B600A" w:rsidRDefault="00093F52" w:rsidP="00093F52">
      <w:pPr>
        <w:spacing w:line="360" w:lineRule="auto"/>
        <w:ind w:firstLine="709"/>
        <w:rPr>
          <w:rFonts w:ascii="Times New Roman" w:hAnsi="Times New Roman"/>
          <w:sz w:val="28"/>
        </w:rPr>
      </w:pPr>
    </w:p>
    <w:p w:rsidR="00093F52" w:rsidRPr="007B600A" w:rsidRDefault="00093F52" w:rsidP="00093F52">
      <w:pPr>
        <w:spacing w:line="360" w:lineRule="auto"/>
        <w:jc w:val="center"/>
        <w:rPr>
          <w:rFonts w:ascii="Times New Roman" w:hAnsi="Times New Roman"/>
          <w:sz w:val="28"/>
        </w:rPr>
      </w:pPr>
      <w:r w:rsidRPr="007B600A">
        <w:rPr>
          <w:rFonts w:ascii="Times New Roman" w:hAnsi="Times New Roman"/>
          <w:noProof/>
          <w:sz w:val="28"/>
        </w:rPr>
        <w:drawing>
          <wp:inline distT="0" distB="0" distL="0" distR="0">
            <wp:extent cx="4371975" cy="2876550"/>
            <wp:effectExtent l="19050" t="0" r="9525"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371975" cy="2876550"/>
                    </a:xfrm>
                    <a:prstGeom prst="rect">
                      <a:avLst/>
                    </a:prstGeom>
                    <a:noFill/>
                    <a:ln w="9525">
                      <a:noFill/>
                      <a:miter lim="800000"/>
                      <a:headEnd/>
                      <a:tailEnd/>
                    </a:ln>
                  </pic:spPr>
                </pic:pic>
              </a:graphicData>
            </a:graphic>
          </wp:inline>
        </w:drawing>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Тероризм здійснюється окремими особами або групами людей, які виражають інтереси певних політичних рухів або ж країн, де тероризм піднесений до рангу державної політики.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Виходячи з інтересів, що їх відстоюють терористи, розрізняють тероризм політичний, релігійний, кримінальний (у тому числі - мафіозний).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 xml:space="preserve"> Основними формами прояву тероризму є:</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 вибухи та масові вбивства, при здійсненні яких терористи розраховують на психологічний ефект, на формування відчуття страху і невпевненості у широких верст населення;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 захоплення заручників, коли терористи намагаються досягти своїх цілей шляхом політичного шантажу або ж використовують ці акти для отримання викупу (для фінансування своїх організації);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захоплення державних установ, коли терористи намагаються досягти пропагандистського ефекту і суспільного резонансу;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 - політичні вбивства, коли терористи намагаються змінити владу або ж змінити політику, що її проводять владні структури;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 - захоплення літаків або інших транспортних засобів, коли терористи зазвичай висувають вимоги звільнити свої товаришів по боротьбі або ж намагаються отримати викуп.</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 xml:space="preserve"> У середині другої половини XX ст. ареною активного терору була Європа, де діяли численні лівоекстремістські організації („ Червоні бригади", Ірландська республіканська армія та інші).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 xml:space="preserve"> Нині основні прояви тероризму пов'язують з ісламськими радикальними рухами (ісламським фундаменталізмом), які поширюють свої дії на більшу частину планети.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Світова спільнота, починаючи з другої половини XX ст., намагається вживати дієвих заходів щодо запобігання тероризму: в грудні 1972 року був створений Спеціальний комітет ООН із питань міжнародного тероризму, до якого ввійшли представники 34 держав світу ; на початку 1995 року Генеральна Асамблея ООН одностайно прийняла Декларацію про заходи для ліквідації міжнародного тероризму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Утім, ефективність протидії міжнародному екстремізму і тероризму не відповідає тому рівню загрози, який вони створюють для широких верств населення, фактично - для кожної людини.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Правила поведінки, яких слід дотримуватися, опинившись у становищі заручника: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w:t>
      </w:r>
      <w:r w:rsidRPr="007B600A">
        <w:rPr>
          <w:rFonts w:ascii="Times New Roman" w:hAnsi="Times New Roman"/>
          <w:sz w:val="28"/>
        </w:rPr>
        <w:tab/>
        <w:t>сидіти тихо, не галасувати, не висловлювати своє ставлення до того, що відбувається;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не привертати до себе уваги, не вставати без дозволу, не пересуватися з одного місця в інше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не намагатися вступити у розмову з терористами, не пропонувати їм свою допомогу, посередництво тощо, але й не відмовлятися, якщо терористи самі запропонують виступити посередником у перемовинах із владними структурами;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не дивитися прямо в очі терористу - такий погляд може бути сприйнятий як виклик;</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уникати зайвих розмов з іншими заручниками, у разі необхідності робити це тихо і непомітно;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позбавитися всього, що виділяє вас із-поміж інших заручників - косметики, прикрас, яскравих елементів одягу(шарф, хустка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при стрілянині негайно лягти на підлогу: при цьому бажано змінити місце свого розташування, зробивши один-два кроки вбік.</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Головне для заручника - залишитися живим, а не протидіяти озброєним людям, які готові піти на злочин заради досягнення свої цілей.</w:t>
      </w:r>
    </w:p>
    <w:p w:rsidR="00093F52" w:rsidRDefault="00093F52" w:rsidP="00093F52">
      <w:pPr>
        <w:pStyle w:val="2"/>
        <w:rPr>
          <w:lang w:val="uk-UA"/>
        </w:rPr>
      </w:pPr>
      <w:bookmarkStart w:id="236" w:name="_Toc293526815"/>
      <w:r w:rsidRPr="007B600A">
        <w:t>§ 8.3. Натовп як соціальна небезпека</w:t>
      </w:r>
      <w:bookmarkEnd w:id="236"/>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Люди у натовпі („ народ, що вийшов на вулиці", за визначенням французького соціолога і психолога ХІХ ст. Постава Лебона) являють собою небезпеку як для окремої особи, що знаходиться поза цим натовпом, так і для окремих груп людей. Постав Лебон (1841-1931) - французький соціальний психолог, автор теорії "масового суспільства" - у своїх працях ототожнював народ із натовпом, провіщаючи наступ "ери мас" і пов'язаний із цим занепад цивілізації.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Натовп - особлива спільнота людей, поведінка яких майже не залежить ані від освітнього, ані від культурного рівня людей, що утворюють натовп.</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3.</w:t>
      </w:r>
      <w:r w:rsidRPr="007B600A">
        <w:rPr>
          <w:rFonts w:ascii="Times New Roman" w:hAnsi="Times New Roman"/>
          <w:sz w:val="28"/>
        </w:rPr>
        <w:tab/>
        <w:t>Прийнято виділяти 4 основні різновиди натовпу: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випадковий - група людей, увагу яких привернула певна подія, наприклад, ДТП;</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експресивний - група людей, згуртована прагненням спільно висловити свої почуття: радість на весілля, горе на похоронах, солідарність на мітингу або на маніфестації;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конвенційний - група людей, котрі є учасниками масових розваг (глядачі, болільники): їх об'єднує цікавість до дійства, на яке вони реагують згідно із традиційними ритуалами і нормами (звідси й назва - конвенційний, тобто такий, що передбачає угоду);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діючий, у тому числі агресивний (наприклад, самосуд натовпу над злочинцем, спійманому на „ гарячому"), панічний (масова втеча людей від небезпеки), корисливий (пограбування магазинів, фінансових установ тощо під час стихійних лих, мародерство), повстанський (коли люди стихійно об'єднуються проти утисків, сваволі властей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Особливістю натовпу є те, що він позбавлений ієрархічного поділу - всі люди в середині великої групи людей є рівними, відмінності між ними знівельовані.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У натовпі люди розташовані настільки щільно, що це дає їм змогу підтримувати між собою зоровий і слуховий контакт, відчуваючи при цьому реакції одне одного на зовнішні стимули (наприклад, на слова промовця під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час мітингу).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Взаємний вплив людей у натовпі сприяє створенню єдиного настрою („ колективної, душі", за Г. Лебоном). Відчуваючи свою єдність і силу, натовп може швидко радикалізуватися, змінюючи характер і спрямованість своїх дій.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Психіка людини у натовпі зазнає великих змін: людська особистість помітно нівелюється, і те особливе й неповторне, що є у кожному з нас, відходить на задній план.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8.</w:t>
      </w:r>
      <w:r w:rsidRPr="007B600A">
        <w:rPr>
          <w:rFonts w:ascii="Times New Roman" w:hAnsi="Times New Roman"/>
          <w:sz w:val="28"/>
        </w:rPr>
        <w:tab/>
        <w:t>Втрачаючи індивідуальність, люди у натовпі починають однаково думати й відчувати, виявляють схильність до однакових рішень і впливів - вони нібито стають однією істотою з над індивідуальними психічними рисами та властивостями.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Але поступаючись індивідуальністю, людина у натовпі відчуває захищеність від зовнішнього світу, якої їй, можливо, бракувало у звичайному житті.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Отримане у натовпі відчуття цілковитої безпеки часто веде до безвідповідальної поведінки людини, котра сприймає отриманий захист як дозвіл на безкарність і вседозволеність.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Особливості мислення натовпу полягають у простоті, лаконічності й завершеності логічних категорій, якими він (велика група людей) оперує.</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Натовп потребує цілісних образів і тверджень, які сприймаються „ на віру", не потребуючи аргументації.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Люди, об'єднані у натовп, нерідко виявляють здатність на такі самопожертви і героїзм, яких вони поодинці не виявляють ніколи.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Людина, що опинилася поза натовпом, як правило, не може йому протистояти (ані у фізичному плані, ані психічно). В цьому випадку натовп являє собою велику небезпеку здоров'ю людини (як фізичному, так і психічному).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Ризик фізичного пошкодження виникає при великій щільності натовпу, особливо, коли той починає рухатися (панічна втеча). При падінні людини у щільному натовпі, що рухається, імовірність бути затоптаним різко зростає, оскільки самостійно піднятися на ноги майже неможливо.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Ризик деформування психічного здоров'я зростає за умови недостатньо глибоких власних переконань і невисокого рівня самосвідомості, коли людина систематично „ розчиняється" у натовпі.</w:t>
      </w:r>
    </w:p>
    <w:p w:rsidR="00093F52" w:rsidRPr="007B600A" w:rsidRDefault="00093F52" w:rsidP="00093F52">
      <w:pPr>
        <w:spacing w:line="360" w:lineRule="auto"/>
        <w:ind w:firstLine="709"/>
        <w:rPr>
          <w:rFonts w:ascii="Times New Roman" w:hAnsi="Times New Roman"/>
          <w:sz w:val="28"/>
          <w:vertAlign w:val="superscript"/>
        </w:rPr>
      </w:pPr>
      <w:r w:rsidRPr="007B600A">
        <w:rPr>
          <w:rFonts w:ascii="Times New Roman" w:hAnsi="Times New Roman"/>
          <w:sz w:val="28"/>
        </w:rPr>
        <w:t>16.</w:t>
      </w:r>
      <w:r w:rsidRPr="007B600A">
        <w:rPr>
          <w:rFonts w:ascii="Times New Roman" w:hAnsi="Times New Roman"/>
          <w:sz w:val="28"/>
        </w:rPr>
        <w:tab/>
        <w:t xml:space="preserve">Щільність натовпу може бути виражена формулою: </w:t>
      </w:r>
      <m:oMath>
        <m:r>
          <w:rPr>
            <w:rFonts w:ascii="Cambria Math" w:hAnsi="Cambria Math"/>
            <w:sz w:val="28"/>
          </w:rPr>
          <m:t>D=</m:t>
        </m:r>
        <m:f>
          <m:fPr>
            <m:ctrlPr>
              <w:rPr>
                <w:rFonts w:ascii="Cambria Math" w:hAnsi="Cambria Math"/>
                <w:i/>
                <w:sz w:val="28"/>
              </w:rPr>
            </m:ctrlPr>
          </m:fPr>
          <m:num>
            <m:r>
              <w:rPr>
                <w:rFonts w:ascii="Cambria Math" w:hAnsi="Cambria Math"/>
                <w:sz w:val="28"/>
              </w:rPr>
              <m:t>N</m:t>
            </m:r>
          </m:num>
          <m:den>
            <m:r>
              <w:rPr>
                <w:rFonts w:ascii="Cambria Math" w:hAnsi="Cambria Math"/>
                <w:sz w:val="28"/>
              </w:rPr>
              <m:t>F</m:t>
            </m:r>
          </m:den>
        </m:f>
      </m:oMath>
      <w:r w:rsidRPr="007B600A">
        <w:rPr>
          <w:rFonts w:ascii="Times New Roman" w:hAnsi="Times New Roman"/>
          <w:sz w:val="28"/>
        </w:rPr>
        <w:t>; люд/м</w:t>
      </w:r>
      <w:r w:rsidRPr="007B600A">
        <w:rPr>
          <w:rFonts w:ascii="Times New Roman" w:hAnsi="Times New Roman"/>
          <w:sz w:val="28"/>
          <w:vertAlign w:val="superscript"/>
        </w:rPr>
        <w:t>2</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де N - кількість людей, які знаходяться на площі, люд.;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F - площа, яку займає натовп, м</w:t>
      </w:r>
      <w:r w:rsidRPr="007B600A">
        <w:rPr>
          <w:rFonts w:ascii="Times New Roman" w:hAnsi="Times New Roman"/>
          <w:sz w:val="28"/>
          <w:vertAlign w:val="superscript"/>
        </w:rPr>
        <w:t>2</w:t>
      </w:r>
      <w:r w:rsidRPr="007B600A">
        <w:rPr>
          <w:rFonts w:ascii="Times New Roman" w:hAnsi="Times New Roman"/>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Кількість людей N. що можуть розміститися на певній площі, залежить від їхньої комплекції, виду одягу (зимовий чи літній), наявності сумок, рюкзаків, валіз тощо. В середньому вважають, що доросла людина в літньому одязі має площу горизонтальної проекції f=0,10 м</w:t>
      </w:r>
      <w:r w:rsidRPr="007B600A">
        <w:rPr>
          <w:rFonts w:ascii="Times New Roman" w:hAnsi="Times New Roman"/>
          <w:sz w:val="28"/>
          <w:vertAlign w:val="superscript"/>
        </w:rPr>
        <w:t>2</w:t>
      </w:r>
      <w:r w:rsidRPr="007B600A">
        <w:rPr>
          <w:rFonts w:ascii="Times New Roman" w:hAnsi="Times New Roman"/>
          <w:sz w:val="28"/>
        </w:rPr>
        <w:t>; в зимовому одязі - 0,125 м</w:t>
      </w:r>
      <w:r w:rsidRPr="007B600A">
        <w:rPr>
          <w:rFonts w:ascii="Times New Roman" w:hAnsi="Times New Roman"/>
          <w:sz w:val="28"/>
          <w:vertAlign w:val="superscript"/>
        </w:rPr>
        <w:t>2</w:t>
      </w:r>
      <w:r w:rsidRPr="007B600A">
        <w:rPr>
          <w:rFonts w:ascii="Times New Roman" w:hAnsi="Times New Roman"/>
          <w:sz w:val="28"/>
        </w:rPr>
        <w:t>; з дитиною на руках - 0,285 м</w:t>
      </w:r>
      <w:r w:rsidRPr="007B600A">
        <w:rPr>
          <w:rFonts w:ascii="Times New Roman" w:hAnsi="Times New Roman"/>
          <w:sz w:val="28"/>
          <w:vertAlign w:val="superscript"/>
        </w:rPr>
        <w:t>2</w:t>
      </w:r>
      <w:r w:rsidRPr="007B600A">
        <w:rPr>
          <w:rFonts w:ascii="Times New Roman" w:hAnsi="Times New Roman"/>
          <w:sz w:val="28"/>
        </w:rPr>
        <w:t>; з легким пакунком - 0,235 м</w:t>
      </w:r>
      <w:r w:rsidRPr="007B600A">
        <w:rPr>
          <w:rFonts w:ascii="Times New Roman" w:hAnsi="Times New Roman"/>
          <w:sz w:val="28"/>
          <w:vertAlign w:val="superscript"/>
        </w:rPr>
        <w:t>2</w:t>
      </w:r>
      <w:r w:rsidRPr="007B600A">
        <w:rPr>
          <w:rFonts w:ascii="Times New Roman" w:hAnsi="Times New Roman"/>
          <w:sz w:val="28"/>
        </w:rPr>
        <w:t>; дитина має площу горизонтальної проекції 0,04-0,06 м</w:t>
      </w:r>
      <w:r w:rsidRPr="007B600A">
        <w:rPr>
          <w:rFonts w:ascii="Times New Roman" w:hAnsi="Times New Roman"/>
          <w:sz w:val="28"/>
          <w:vertAlign w:val="superscript"/>
        </w:rPr>
        <w:t>2</w:t>
      </w:r>
      <w:r w:rsidRPr="007B600A">
        <w:rPr>
          <w:rFonts w:ascii="Times New Roman" w:hAnsi="Times New Roman"/>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Якщо склад людей у натовпі неоднорідний, то площі горизонтальних проекцій їх різні і тоді формула для визначення щільності натовпу буде мати вигляд:</w:t>
      </w:r>
    </w:p>
    <w:p w:rsidR="00093F52" w:rsidRPr="007B600A" w:rsidRDefault="00093F52" w:rsidP="00093F52">
      <w:pPr>
        <w:spacing w:line="360" w:lineRule="auto"/>
        <w:ind w:firstLine="709"/>
        <w:rPr>
          <w:rFonts w:ascii="Times New Roman" w:hAnsi="Times New Roman"/>
          <w:sz w:val="28"/>
        </w:rPr>
      </w:pPr>
      <m:oMath>
        <m:r>
          <w:rPr>
            <w:rFonts w:ascii="Cambria Math" w:hAnsi="Cambria Math"/>
            <w:sz w:val="28"/>
          </w:rPr>
          <m:t>D=</m:t>
        </m:r>
        <m:f>
          <m:fPr>
            <m:ctrlPr>
              <w:rPr>
                <w:rFonts w:ascii="Cambria Math" w:hAnsi="Cambria Math"/>
                <w:i/>
                <w:sz w:val="28"/>
              </w:rPr>
            </m:ctrlPr>
          </m:fPr>
          <m:num>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e>
            </m:nary>
          </m:num>
          <m:den>
            <m:r>
              <w:rPr>
                <w:rFonts w:ascii="Cambria Math" w:hAnsi="Cambria Math"/>
                <w:sz w:val="28"/>
              </w:rPr>
              <m:t>F</m:t>
            </m:r>
          </m:den>
        </m:f>
      </m:oMath>
      <w:r w:rsidRPr="007B600A">
        <w:rPr>
          <w:rFonts w:ascii="Times New Roman" w:hAnsi="Times New Roman"/>
          <w:sz w:val="28"/>
        </w:rPr>
        <w:t xml:space="preserve"> ;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де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oMath>
      <w:r w:rsidRPr="007B600A">
        <w:rPr>
          <w:rFonts w:ascii="Times New Roman" w:hAnsi="Times New Roman"/>
          <w:sz w:val="28"/>
        </w:rPr>
        <w:t xml:space="preserve">, та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i</m:t>
            </m:r>
          </m:sub>
        </m:sSub>
      </m:oMath>
      <w:r w:rsidRPr="007B600A">
        <w:rPr>
          <w:rFonts w:ascii="Times New Roman" w:hAnsi="Times New Roman"/>
          <w:sz w:val="28"/>
        </w:rPr>
        <w:t xml:space="preserve"> - відповідно кількість людей певної категорії (люд.) та площа горизонтальної проекції людини цієї категорії; м</w:t>
      </w:r>
      <w:r w:rsidRPr="007B600A">
        <w:rPr>
          <w:rFonts w:ascii="Times New Roman" w:hAnsi="Times New Roman"/>
          <w:sz w:val="28"/>
          <w:vertAlign w:val="superscript"/>
        </w:rPr>
        <w:t>2</w:t>
      </w:r>
      <w:r w:rsidRPr="007B600A">
        <w:rPr>
          <w:rFonts w:ascii="Times New Roman" w:hAnsi="Times New Roman"/>
          <w:sz w:val="28"/>
        </w:rPr>
        <w:t>/люд.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ПРИКЛАД.</w:t>
      </w:r>
      <w:r w:rsidRPr="007B600A">
        <w:rPr>
          <w:rFonts w:ascii="Times New Roman" w:hAnsi="Times New Roman"/>
          <w:sz w:val="28"/>
        </w:rPr>
        <w:t xml:space="preserve"> Визначити щільність розміщення 250 людей влітку на пероні залізничної станції довжиною L=40 м і шириною b=3 м, якщо відомо, що 10% з них діти, а 75% дорослих мають в руках сумки.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РОЗВ'ЯЗАННЯ. 1). Кількість людей, котрі мають у руках сумки, становить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1</m:t>
            </m:r>
          </m:sub>
        </m:sSub>
      </m:oMath>
      <w:r w:rsidRPr="007B600A">
        <w:rPr>
          <w:rFonts w:ascii="Times New Roman" w:hAnsi="Times New Roman"/>
          <w:sz w:val="28"/>
        </w:rPr>
        <w:t xml:space="preserve"> = 0,75*250 = 187,5=187 осіб, площа горизонтальної проекції кожного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oMath>
      <w:r w:rsidRPr="007B600A">
        <w:rPr>
          <w:rFonts w:ascii="Times New Roman" w:hAnsi="Times New Roman"/>
          <w:sz w:val="28"/>
        </w:rPr>
        <w:t xml:space="preserve"> =0,235 м</w:t>
      </w:r>
      <w:r w:rsidRPr="007B600A">
        <w:rPr>
          <w:rFonts w:ascii="Times New Roman" w:hAnsi="Times New Roman"/>
          <w:sz w:val="28"/>
          <w:vertAlign w:val="superscript"/>
        </w:rPr>
        <w:t>2</w:t>
      </w:r>
      <w:r w:rsidRPr="007B600A">
        <w:rPr>
          <w:rFonts w:ascii="Times New Roman" w:hAnsi="Times New Roman"/>
          <w:sz w:val="28"/>
        </w:rPr>
        <w:t>/люд.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2) Кількість дітей на пероні становить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2</m:t>
            </m:r>
          </m:sub>
        </m:sSub>
      </m:oMath>
      <w:r w:rsidRPr="007B600A">
        <w:rPr>
          <w:rFonts w:ascii="Times New Roman" w:hAnsi="Times New Roman"/>
          <w:sz w:val="28"/>
        </w:rPr>
        <w:t>= 0,1*250 = 25 осіб, площа горизонтальної проекції кожної дитини в середньому</w:t>
      </w:r>
      <m:oMath>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oMath>
      <w:r w:rsidRPr="007B600A">
        <w:rPr>
          <w:rFonts w:ascii="Times New Roman" w:hAnsi="Times New Roman"/>
          <w:sz w:val="28"/>
        </w:rPr>
        <w:t>= 0,05 м</w:t>
      </w:r>
      <w:r w:rsidRPr="007B600A">
        <w:rPr>
          <w:rFonts w:ascii="Times New Roman" w:hAnsi="Times New Roman"/>
          <w:sz w:val="28"/>
          <w:vertAlign w:val="superscript"/>
        </w:rPr>
        <w:t>2</w:t>
      </w:r>
      <w:r w:rsidRPr="007B600A">
        <w:rPr>
          <w:rFonts w:ascii="Times New Roman" w:hAnsi="Times New Roman"/>
          <w:sz w:val="28"/>
        </w:rPr>
        <w:t>/люд.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3) Решта людей - дорослі, без пакунків, їх кількість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3</m:t>
            </m:r>
          </m:sub>
        </m:sSub>
      </m:oMath>
      <w:r w:rsidRPr="007B600A">
        <w:rPr>
          <w:rFonts w:ascii="Times New Roman" w:hAnsi="Times New Roman"/>
          <w:sz w:val="28"/>
        </w:rPr>
        <w:t xml:space="preserve">= 250-187-25 = 38чол., а площа горизонтальної проекції кожного </w:t>
      </w:r>
      <m:oMath>
        <m:sSub>
          <m:sSubPr>
            <m:ctrlPr>
              <w:rPr>
                <w:rFonts w:ascii="Cambria Math" w:hAnsi="Cambria Math"/>
                <w:i/>
                <w:sz w:val="28"/>
              </w:rPr>
            </m:ctrlPr>
          </m:sSubPr>
          <m:e>
            <m:r>
              <w:rPr>
                <w:rFonts w:ascii="Cambria Math" w:hAnsi="Cambria Math"/>
                <w:sz w:val="28"/>
              </w:rPr>
              <m:t>f</m:t>
            </m:r>
          </m:e>
          <m:sub>
            <m:r>
              <w:rPr>
                <w:rFonts w:ascii="Cambria Math" w:hAnsi="Cambria Math"/>
                <w:sz w:val="28"/>
              </w:rPr>
              <m:t>3</m:t>
            </m:r>
          </m:sub>
        </m:sSub>
      </m:oMath>
      <w:r w:rsidRPr="007B600A">
        <w:rPr>
          <w:rFonts w:ascii="Times New Roman" w:hAnsi="Times New Roman"/>
          <w:sz w:val="28"/>
        </w:rPr>
        <w:t xml:space="preserve"> = 0,10 м</w:t>
      </w:r>
      <w:r w:rsidRPr="007B600A">
        <w:rPr>
          <w:rFonts w:ascii="Times New Roman" w:hAnsi="Times New Roman"/>
          <w:sz w:val="28"/>
          <w:vertAlign w:val="superscript"/>
        </w:rPr>
        <w:t>2</w:t>
      </w:r>
      <w:r w:rsidRPr="007B600A">
        <w:rPr>
          <w:rFonts w:ascii="Times New Roman" w:hAnsi="Times New Roman"/>
          <w:sz w:val="28"/>
        </w:rPr>
        <w:t>/люд.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 Щільність натовпу на пероні становить: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noProof/>
          <w:sz w:val="28"/>
        </w:rPr>
        <w:drawing>
          <wp:inline distT="0" distB="0" distL="0" distR="0">
            <wp:extent cx="5934075" cy="504825"/>
            <wp:effectExtent l="19050" t="0" r="9525" b="0"/>
            <wp:docPr id="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934075" cy="504825"/>
                    </a:xfrm>
                    <a:prstGeom prst="rect">
                      <a:avLst/>
                    </a:prstGeom>
                    <a:noFill/>
                    <a:ln w="9525">
                      <a:noFill/>
                      <a:miter lim="800000"/>
                      <a:headEnd/>
                      <a:tailEnd/>
                    </a:ln>
                  </pic:spPr>
                </pic:pic>
              </a:graphicData>
            </a:graphic>
          </wp:inline>
        </w:drawing>
      </w:r>
      <w:r w:rsidRPr="007B600A">
        <w:rPr>
          <w:rFonts w:ascii="Times New Roman" w:hAnsi="Times New Roman"/>
          <w:sz w:val="28"/>
        </w:rPr>
        <w:t>19.</w:t>
      </w:r>
      <w:r w:rsidRPr="007B600A">
        <w:rPr>
          <w:rFonts w:ascii="Times New Roman" w:hAnsi="Times New Roman"/>
          <w:sz w:val="28"/>
        </w:rPr>
        <w:tab/>
        <w:t>Дослідженнями встановлено, що щільність розміщення людей в натовпі може змінюватися в широких межах: від величини, близької до нуля і до 1,14-1,15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(11-12 осіб/ м</w:t>
      </w:r>
      <w:r w:rsidRPr="007B600A">
        <w:rPr>
          <w:rFonts w:ascii="Times New Roman" w:hAnsi="Times New Roman"/>
          <w:sz w:val="28"/>
          <w:vertAlign w:val="superscript"/>
        </w:rPr>
        <w:t>2</w:t>
      </w:r>
      <w:r w:rsidRPr="007B600A">
        <w:rPr>
          <w:rFonts w:ascii="Times New Roman" w:hAnsi="Times New Roman"/>
          <w:sz w:val="28"/>
        </w:rPr>
        <w:t>). В теорії руху людського потоку щільність виступає критерієм комфортності руху.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20.</w:t>
      </w:r>
      <w:r w:rsidRPr="007B600A">
        <w:rPr>
          <w:rFonts w:ascii="Times New Roman" w:hAnsi="Times New Roman"/>
          <w:sz w:val="28"/>
        </w:rPr>
        <w:tab/>
        <w:t>Дослідженнями встановлено, що при щільності D=0,05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(0,5 люд/м2) і менше, людина має повну свободу руху як за напрямком, так і за бажаною швидкістю.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При щільності D=0,05-0,15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(0,5-1,5 люд/ м</w:t>
      </w:r>
      <w:r w:rsidRPr="007B600A">
        <w:rPr>
          <w:rFonts w:ascii="Times New Roman" w:hAnsi="Times New Roman"/>
          <w:sz w:val="28"/>
          <w:vertAlign w:val="superscript"/>
        </w:rPr>
        <w:t>2</w:t>
      </w:r>
      <w:r w:rsidRPr="007B600A">
        <w:rPr>
          <w:rFonts w:ascii="Times New Roman" w:hAnsi="Times New Roman"/>
          <w:sz w:val="28"/>
        </w:rPr>
        <w:t>) людина не може вільно змінювати напрямок свого руху і вимушена рахуватися зі швидкістю руху оточуючих її людей.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При щільності вище за D=0,15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людина починає відчувати, що їй заважають люди, які йдуть поруч. При подальшому збільшенні щільності зіткнення людей одне з одним частішають настільки, що практично люди починають рухатися суцільно, одним потоком.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23.</w:t>
      </w:r>
      <w:r w:rsidRPr="007B600A">
        <w:rPr>
          <w:rFonts w:ascii="Times New Roman" w:hAnsi="Times New Roman"/>
          <w:sz w:val="28"/>
        </w:rPr>
        <w:tab/>
        <w:t>При щільності, що наближаються до D=1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(10 люд/ м</w:t>
      </w:r>
      <w:r w:rsidRPr="007B600A">
        <w:rPr>
          <w:rFonts w:ascii="Times New Roman" w:hAnsi="Times New Roman"/>
          <w:sz w:val="28"/>
          <w:vertAlign w:val="superscript"/>
        </w:rPr>
        <w:t>2</w:t>
      </w:r>
      <w:r w:rsidRPr="007B600A">
        <w:rPr>
          <w:rFonts w:ascii="Times New Roman" w:hAnsi="Times New Roman"/>
          <w:sz w:val="28"/>
        </w:rPr>
        <w:t>) з'являється постійний силовий тиск людей один на одного, внаслідок чого змінюється форма горизонтальної проекції людини і вільний простір між людьми зникає.</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24.</w:t>
      </w:r>
      <w:r w:rsidRPr="007B600A">
        <w:rPr>
          <w:rFonts w:ascii="Times New Roman" w:hAnsi="Times New Roman"/>
          <w:sz w:val="28"/>
        </w:rPr>
        <w:tab/>
        <w:t>При щільності вище за D=1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люди так сильно стискають одне одного, що змінюється не лише їх форма, а й зменшується площа їхньої горизонтальної проекції (наприклад, у переповнених тролейбусах, автобусах). При такій щільності силовий вплив людей один на одного настільки великий, що частина людей (переважно, малої маси) може не торкатися ногами землі і їх зносить загальним потоком людей, які рухаються.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25.</w:t>
      </w:r>
      <w:r w:rsidRPr="007B600A">
        <w:rPr>
          <w:rFonts w:ascii="Times New Roman" w:hAnsi="Times New Roman"/>
          <w:sz w:val="28"/>
        </w:rPr>
        <w:tab/>
        <w:t>Щільності порядку 1,15 м</w:t>
      </w:r>
      <w:r w:rsidRPr="007B600A">
        <w:rPr>
          <w:rFonts w:ascii="Times New Roman" w:hAnsi="Times New Roman"/>
          <w:sz w:val="28"/>
          <w:vertAlign w:val="superscript"/>
        </w:rPr>
        <w:t>2</w:t>
      </w:r>
      <w:r w:rsidRPr="007B600A">
        <w:rPr>
          <w:rFonts w:ascii="Times New Roman" w:hAnsi="Times New Roman"/>
          <w:sz w:val="28"/>
        </w:rPr>
        <w:t>/ м</w:t>
      </w:r>
      <w:r w:rsidRPr="007B600A">
        <w:rPr>
          <w:rFonts w:ascii="Times New Roman" w:hAnsi="Times New Roman"/>
          <w:sz w:val="28"/>
          <w:vertAlign w:val="superscript"/>
        </w:rPr>
        <w:t>2</w:t>
      </w:r>
      <w:r w:rsidRPr="007B600A">
        <w:rPr>
          <w:rFonts w:ascii="Times New Roman" w:hAnsi="Times New Roman"/>
          <w:sz w:val="28"/>
        </w:rPr>
        <w:t xml:space="preserve"> (11-12 дорослих людей у легкому одязі на 1 м</w:t>
      </w:r>
      <w:r w:rsidRPr="007B600A">
        <w:rPr>
          <w:rFonts w:ascii="Times New Roman" w:hAnsi="Times New Roman"/>
          <w:sz w:val="28"/>
          <w:vertAlign w:val="superscript"/>
        </w:rPr>
        <w:t>2</w:t>
      </w:r>
      <w:r w:rsidRPr="007B600A">
        <w:rPr>
          <w:rFonts w:ascii="Times New Roman" w:hAnsi="Times New Roman"/>
          <w:sz w:val="28"/>
        </w:rPr>
        <w:t xml:space="preserve"> площі) вважають фізично граничними. При такій щільності силовий вплив може досягати величин, які викликають серйозні фізичні пошкодження людського організму і закінчуються смертельними наслідками.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26.</w:t>
      </w:r>
      <w:r w:rsidRPr="007B600A">
        <w:rPr>
          <w:rFonts w:ascii="Times New Roman" w:hAnsi="Times New Roman"/>
          <w:sz w:val="28"/>
        </w:rPr>
        <w:tab/>
        <w:t>При плануванні евакуаційних заходів і організації людських потоків в обмеженому просторі в місцях масового зосередження людей (станції метрополітенів, стадіони, кінозали, підземні переходи тощо) важливо знати максимальну швидкість руху людей у натовпі залежно від його щільності. Це та максимальна швидкість, при якій людина може рухатися в натовпі, витримуючи тиск з боку оточуючих, і не падаючи при цьому (табл. 8.1).</w:t>
      </w:r>
    </w:p>
    <w:p w:rsidR="00093F52" w:rsidRPr="007B600A" w:rsidRDefault="00093F52" w:rsidP="00093F52">
      <w:pPr>
        <w:spacing w:line="360" w:lineRule="auto"/>
        <w:jc w:val="right"/>
        <w:rPr>
          <w:rFonts w:ascii="Times New Roman" w:hAnsi="Times New Roman"/>
          <w:sz w:val="28"/>
        </w:rPr>
      </w:pPr>
      <w:r w:rsidRPr="007B600A">
        <w:rPr>
          <w:rFonts w:ascii="Times New Roman" w:hAnsi="Times New Roman"/>
          <w:sz w:val="28"/>
        </w:rPr>
        <w:lastRenderedPageBreak/>
        <w:t>Таблиця 8.1</w:t>
      </w:r>
    </w:p>
    <w:p w:rsidR="00093F52" w:rsidRPr="007B600A" w:rsidRDefault="00093F52" w:rsidP="00093F52">
      <w:pPr>
        <w:spacing w:line="360" w:lineRule="auto"/>
        <w:jc w:val="center"/>
        <w:rPr>
          <w:rFonts w:ascii="Times New Roman" w:hAnsi="Times New Roman"/>
          <w:b/>
          <w:sz w:val="28"/>
        </w:rPr>
      </w:pPr>
      <w:r w:rsidRPr="007B600A">
        <w:rPr>
          <w:rFonts w:ascii="Times New Roman" w:hAnsi="Times New Roman"/>
          <w:b/>
          <w:sz w:val="28"/>
        </w:rPr>
        <w:t>Швидкість руху людського потоку, м/хв., залежно від щільності</w:t>
      </w:r>
    </w:p>
    <w:tbl>
      <w:tblPr>
        <w:tblW w:w="0" w:type="auto"/>
        <w:tblLayout w:type="fixed"/>
        <w:tblCellMar>
          <w:left w:w="10" w:type="dxa"/>
          <w:right w:w="10" w:type="dxa"/>
        </w:tblCellMar>
        <w:tblLook w:val="04A0"/>
      </w:tblPr>
      <w:tblGrid>
        <w:gridCol w:w="2235"/>
        <w:gridCol w:w="2235"/>
        <w:gridCol w:w="2235"/>
        <w:gridCol w:w="2236"/>
      </w:tblGrid>
      <w:tr w:rsidR="00093F52" w:rsidRPr="007B600A" w:rsidTr="00A024A6">
        <w:trPr>
          <w:trHeight w:val="49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Щільність по</w:t>
            </w:r>
            <w:r w:rsidRPr="007B600A">
              <w:rPr>
                <w:rFonts w:ascii="Times New Roman" w:eastAsia="Times New Roman" w:hAnsi="Times New Roman" w:cs="Times New Roman"/>
                <w:sz w:val="28"/>
                <w:szCs w:val="28"/>
              </w:rPr>
              <w:softHyphen/>
              <w:t>току D, м</w:t>
            </w:r>
            <w:r w:rsidRPr="007B600A">
              <w:rPr>
                <w:rFonts w:ascii="Times New Roman" w:eastAsia="Times New Roman" w:hAnsi="Times New Roman" w:cs="Times New Roman"/>
                <w:sz w:val="28"/>
                <w:szCs w:val="28"/>
                <w:vertAlign w:val="superscript"/>
              </w:rPr>
              <w:t>2</w:t>
            </w:r>
            <w:r w:rsidRPr="007B600A">
              <w:rPr>
                <w:rFonts w:ascii="Times New Roman" w:eastAsia="Times New Roman" w:hAnsi="Times New Roman" w:cs="Times New Roman"/>
                <w:sz w:val="28"/>
                <w:szCs w:val="28"/>
              </w:rPr>
              <w:t>/м</w:t>
            </w:r>
            <w:r w:rsidRPr="007B600A">
              <w:rPr>
                <w:rFonts w:ascii="Times New Roman" w:eastAsia="Times New Roman" w:hAnsi="Times New Roman" w:cs="Times New Roman"/>
                <w:sz w:val="28"/>
                <w:szCs w:val="28"/>
                <w:vertAlign w:val="superscript"/>
              </w:rPr>
              <w:t>2</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Горизонтальний шлях</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Сходи вниз</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Сходи вгору</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0,01</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60</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0,05</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100</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tabs>
                <w:tab w:val="left" w:leader="underscore" w:pos="158"/>
              </w:tabs>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60</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0,1</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80</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95</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53</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0,2</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60</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68</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40</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0,3</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47</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52</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32</w:t>
            </w:r>
          </w:p>
        </w:tc>
      </w:tr>
      <w:tr w:rsidR="00093F52" w:rsidRPr="007B600A" w:rsidTr="00A024A6">
        <w:trPr>
          <w:trHeight w:val="235"/>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0,4</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40</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40</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26</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0,5</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33</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31</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22</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0,6</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27</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24</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18</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0,7</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23</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18</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15</w:t>
            </w:r>
          </w:p>
        </w:tc>
      </w:tr>
      <w:tr w:rsidR="00093F52" w:rsidRPr="007B600A" w:rsidTr="00A024A6">
        <w:trPr>
          <w:trHeight w:val="240"/>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0,8</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19</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13</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13</w:t>
            </w:r>
          </w:p>
        </w:tc>
      </w:tr>
      <w:tr w:rsidR="00093F52" w:rsidRPr="007B600A" w:rsidTr="00A024A6">
        <w:trPr>
          <w:trHeight w:val="259"/>
        </w:trPr>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0,9 і більше</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15</w:t>
            </w:r>
          </w:p>
        </w:tc>
        <w:tc>
          <w:tcPr>
            <w:tcW w:w="2235"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8</w:t>
            </w:r>
          </w:p>
        </w:tc>
        <w:tc>
          <w:tcPr>
            <w:tcW w:w="2236" w:type="dxa"/>
            <w:tcBorders>
              <w:top w:val="single" w:sz="4" w:space="0" w:color="auto"/>
              <w:left w:val="single" w:sz="4" w:space="0" w:color="auto"/>
              <w:bottom w:val="single" w:sz="4" w:space="0" w:color="auto"/>
              <w:right w:val="single" w:sz="4" w:space="0" w:color="auto"/>
            </w:tcBorders>
            <w:shd w:val="clear" w:color="auto" w:fill="FFFFFF"/>
            <w:vAlign w:val="center"/>
          </w:tcPr>
          <w:p w:rsidR="00093F52" w:rsidRPr="007B600A" w:rsidRDefault="00093F52" w:rsidP="00A024A6">
            <w:pPr>
              <w:jc w:val="center"/>
              <w:rPr>
                <w:rFonts w:ascii="Times New Roman" w:eastAsia="Times New Roman" w:hAnsi="Times New Roman" w:cs="Times New Roman"/>
                <w:sz w:val="28"/>
                <w:szCs w:val="28"/>
              </w:rPr>
            </w:pPr>
            <w:r w:rsidRPr="007B600A">
              <w:rPr>
                <w:rFonts w:ascii="Times New Roman" w:eastAsia="Times New Roman" w:hAnsi="Times New Roman" w:cs="Times New Roman"/>
                <w:sz w:val="28"/>
                <w:szCs w:val="28"/>
              </w:rPr>
              <w:t>11</w:t>
            </w:r>
          </w:p>
        </w:tc>
      </w:tr>
    </w:tbl>
    <w:p w:rsidR="00093F52" w:rsidRPr="007B600A" w:rsidRDefault="00093F52" w:rsidP="00093F52">
      <w:pPr>
        <w:spacing w:line="360" w:lineRule="auto"/>
        <w:ind w:firstLine="709"/>
        <w:rPr>
          <w:rFonts w:ascii="Times New Roman" w:hAnsi="Times New Roman"/>
          <w:sz w:val="28"/>
        </w:rPr>
      </w:pP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ПРИКЛАД.</w:t>
      </w:r>
      <w:r w:rsidRPr="007B600A">
        <w:rPr>
          <w:rFonts w:ascii="Times New Roman" w:hAnsi="Times New Roman"/>
          <w:sz w:val="28"/>
        </w:rPr>
        <w:t xml:space="preserve"> Підземний перехід з однієї станції метрополітену до іншої в часи пік вщерть заповнений людьми. Скільки потрібно часу, щоб подолати цей перехід у випадку виникнення надзвичайної ситуації, якщо рух людей організований в одному напрямку, а довжина переходу становить 125 м? Врахувати, що перехід має двоє сходів - вниз і вгору - довжиною по 10 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РОЗВ'ЯЗАННЯ.</w:t>
      </w:r>
      <w:r w:rsidRPr="007B600A">
        <w:rPr>
          <w:rFonts w:ascii="Times New Roman" w:hAnsi="Times New Roman"/>
          <w:sz w:val="28"/>
        </w:rPr>
        <w:t xml:space="preserve"> Приймаючи щільність людського потоку в часи пік D=0,9 м2/ м2 за таблицею 8.1 визначаємо, що максимально безпечна швидкість руху на горизонтальних ділянках шляху становитиме 15 м/хв., на сходах вниз - 8 м/хв., на сходах вгору - 11 м/хв. Тоді час, потрібний для подолання переходу</w:t>
      </w:r>
    </w:p>
    <w:p w:rsidR="00093F52" w:rsidRPr="007B600A" w:rsidRDefault="00093F52" w:rsidP="00093F52">
      <w:pPr>
        <w:spacing w:line="360" w:lineRule="auto"/>
        <w:ind w:firstLine="709"/>
        <w:rPr>
          <w:rFonts w:ascii="Times New Roman" w:eastAsiaTheme="minorEastAsia" w:hAnsi="Times New Roman"/>
          <w:sz w:val="28"/>
          <w:szCs w:val="28"/>
        </w:rPr>
      </w:pPr>
      <m:oMath>
        <m:r>
          <w:rPr>
            <w:rFonts w:ascii="Cambria Math" w:hAnsi="Cambria Math"/>
            <w:sz w:val="28"/>
          </w:rPr>
          <m:t>t=</m:t>
        </m:r>
        <m:f>
          <m:fPr>
            <m:ctrlPr>
              <w:rPr>
                <w:rFonts w:ascii="Cambria Math" w:hAnsi="Cambria Math"/>
                <w:i/>
                <w:sz w:val="28"/>
              </w:rPr>
            </m:ctrlPr>
          </m:fPr>
          <m:num>
            <m:r>
              <w:rPr>
                <w:rFonts w:ascii="Cambria Math" w:hAnsi="Cambria Math"/>
                <w:sz w:val="28"/>
              </w:rPr>
              <m:t>10</m:t>
            </m:r>
          </m:num>
          <m:den>
            <m:r>
              <w:rPr>
                <w:rFonts w:ascii="Cambria Math" w:hAnsi="Cambria Math"/>
                <w:sz w:val="28"/>
              </w:rPr>
              <m:t>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125</m:t>
            </m:r>
          </m:num>
          <m:den>
            <m:r>
              <w:rPr>
                <w:rFonts w:ascii="Cambria Math" w:hAnsi="Cambria Math" w:cs="Times New Roman"/>
                <w:sz w:val="28"/>
                <w:szCs w:val="28"/>
              </w:rPr>
              <m:t>15</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40</m:t>
            </m:r>
          </m:num>
          <m:den>
            <m:r>
              <w:rPr>
                <w:rFonts w:ascii="Cambria Math" w:hAnsi="Cambria Math" w:cs="Times New Roman"/>
                <w:sz w:val="28"/>
                <w:szCs w:val="28"/>
              </w:rPr>
              <m:t>11</m:t>
            </m:r>
          </m:den>
        </m:f>
        <m:r>
          <w:rPr>
            <w:rFonts w:ascii="Cambria Math" w:hAnsi="Cambria Math" w:cs="Times New Roman"/>
            <w:sz w:val="28"/>
            <w:szCs w:val="28"/>
          </w:rPr>
          <m:t>=10,5хв</m:t>
        </m:r>
      </m:oMath>
      <w:r w:rsidRPr="007B600A">
        <w:rPr>
          <w:rFonts w:ascii="Times New Roman" w:eastAsiaTheme="minorEastAsia" w:hAnsi="Times New Roman"/>
          <w:sz w:val="28"/>
          <w:szCs w:val="28"/>
        </w:rPr>
        <w:t>.</w:t>
      </w:r>
    </w:p>
    <w:p w:rsidR="00093F52" w:rsidRDefault="00093F52" w:rsidP="00093F52">
      <w:pPr>
        <w:pStyle w:val="2"/>
        <w:rPr>
          <w:lang w:val="uk-UA"/>
        </w:rPr>
      </w:pPr>
      <w:bookmarkStart w:id="237" w:name="_Toc293526816"/>
      <w:r w:rsidRPr="007B600A">
        <w:t>§ 8.4. Криміногенні небезпеки в сучасному суспільстві</w:t>
      </w:r>
      <w:bookmarkEnd w:id="237"/>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Найгостріша проблема сучасності - глобальна кримінальна злочинність. Щороку кількість лише зареєстрованих кримінальних злочинів зростає на 5%. Ще швидше збільшується кількість злочинів, що належать до категорії тяжких (убивства, зґвалтування, пограбування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 xml:space="preserve">Починаючи з другої половини XX ст., дістала розвиток спеціальна наука - «Віктимологія» (від лат. victima - жертва). Віктимологія вчить, що </w:t>
      </w:r>
      <w:r w:rsidRPr="007B600A">
        <w:rPr>
          <w:rFonts w:ascii="Times New Roman" w:hAnsi="Times New Roman"/>
          <w:sz w:val="28"/>
        </w:rPr>
        <w:lastRenderedPageBreak/>
        <w:t>небезпечними для людини є як занадто ризикована поведінка, так і надмірна обережність.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Часто людина наражається на небезпеку тому, що сама провокує злочинні дії щодо себе. Таких осіб називають віктимними.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Треба навчитися уникати небезпечних ситуацій, дотримуючись при цьому певних правил поведінки - краще виглядати боягузом в очах злодіїв, ніж бути побитими ним до смерті.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Повертаючись додому наодинці пізно ввечері, намагайтеся йти освітленими і жвавими вулицями, хоч цей шлях і виявиться довшим. Будьте особливо обережними, входячи у під'їзд та у ліфт.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Якщо на Вас здійснено напад, кричіть якомога голосніше, розбийте скло найближчого помешкання, магазину чи установи, галасуйте щось на кшталт «пожежа», «бомба», «стріляють» (на вигуки «допоможіть», «рятуйте», «ґвалтують» скоріш за все ніхто не відреагує).</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Запобігайте крадіжці грошей та цінних речей, тримайте їх при собі. Не залишайте без догляду свою барсетку (сумочку).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У кафе або барі, вішаючи пальто на вішалку або спинку крісла, вийміть із кишені гроші й документи.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Розраховуючись у магазині, кафе або барі, не показуйте відкрито, що у вас із собою велика сума грошей.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Гаманець із грошима ніколи не кладіть у зовнішню кишеню пальта, піджака чи сумки.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 xml:space="preserve"> Не тримайте гроші разом із документами.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В умовах, які склалися у нашій країні, питання особистої безпеки стає дуже важливим для кожного громадянина, адже кожен з нас може стати жертвою злочинних посягань. Дієвим способом проти посягань на особистість є самозахист.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Самозахист - це законні дії громадянина за умови, якщо захищаючись. він дотримується певних вимог, основною з яких є правильне розуміння такого важливого положення права як необхідна оборона.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13.</w:t>
      </w:r>
      <w:r w:rsidRPr="007B600A">
        <w:rPr>
          <w:rFonts w:ascii="Times New Roman" w:hAnsi="Times New Roman"/>
          <w:sz w:val="28"/>
        </w:rPr>
        <w:tab/>
        <w:t>Необхідна оборона - це правомірний захист від суспільно небезпечних посягань на інтереси держави, суспільні чи особисті інтереси шляхом заподіяння шкоди тому, хто посягає. Суть особистої оборони полягає у її моральному змісті та соціальній спрямованості. Тобто необхідною є лише така оборона, яка спрямована на відбиття суспільно небезпечного нападу, а також на захист прав та інтересів конкретної людини, котра обороняється від загрози заподіяння їй шкоди.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Закон встановлює, що особа, яка заподіяла в момент необхідної оборони шкоду нападнику, не несе за це відповідальності, оскільки її дії присікають чи запобігають нападу. Правом на самозахист може скористатися кожна людина. Законодавством України передбачено, що при захисті особистих інтересів може бути заподіяна шкода тому, хто на них посягає.</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Щоб захистити себе у небезпечній ситуації, слід бути готовим для цього як фізично, так і психічно (морально). У такому випадку шанси дати відсіч зловмиснику значно зростають.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В різних ситуаціях форма самозахисту може бути різною. Це може бути застосування фізичної сили (найпоширеніший вид самозахисту), наприклад, у вигляді рукопашного бою. Це може бути застосування спеціальних засобів, таких як газовий пістолет або газовий балончик. Нарешті, це може бути застосування спеціально тренованої собаки.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Приймаючи рішення щодо самозахисту, слід мати на увазі, що захист не повинен перевищувати меж необхідності. Відсіч має бути адекватна нападу: якщо вас вдарили кулаком, адекватною реакцією є теж удар у відповідь, але не витягування з кишені вогнепальної зброї і постріл у кривдника.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Застосування фізичної сили до злочинця потребує певної спритності, фізичної підготовки і координації рухів. Важливо не потрапити під необгрунтований ризик своєму здоров'ю і житло. Тому треба чітко визначити: чинити фізичний опір чи ні.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Якщо нападник має явну фізичну перевагу, фахівці радять: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w:t>
      </w:r>
      <w:r w:rsidRPr="007B600A">
        <w:rPr>
          <w:rFonts w:ascii="Times New Roman" w:hAnsi="Times New Roman"/>
          <w:sz w:val="28"/>
        </w:rPr>
        <w:tab/>
        <w:t>бити каблуком у підйом стопи (це не вимагає великої сили, проте місце досить-таки болюче і легко викликає больовий шок);</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бити проміж ніг (безпрограшний варіант, у вас з'являються 5-10 хвилин, щоб утекти);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бити ребром долоні в перенісся або ж в основу носа (моментально викликає сльози);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бити ногою в Коліно чи гомілку (не дасть можливості нападнику наздогнати вас).</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В якості самозахисту для населення в Україні дозволені такі технічні засоби: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Газові балончики («Терен-1», «Терен-4», «Шанс-1»): дія: впливає на слизову оболонку, дихальні шляхи, спричиняє кашель, печію в носоглотці, виділення з носа, нудоту, сльозотечу. Лікування не потрібне,</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перелічені прояви проходять самостійно через 10-15 хвилин. Може придбати будь-хто у віці від 18 років (мати при собі паспорт). Ціна: в межах 17-30 Грн.</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Газовий пістолет: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дія: ефект, як від газового балончика, але потужніший. Може придбати будь-хто віком від 21 року при наявності дозволу. Ціна: в межах 1000 і більше грн.</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Пістолет з гумовими кулями: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дія: травматична дія (з'являються гематоми), не рекомендується стріляти в людину з відстані ближче, ніж 4 метри. Можуть придбати журналісти, співробітники УМВС, військові, адвокати, судді, юристи при наявності дозвільних документів. Ціна: від 800 до 2800 грн.</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Пневматичний пістолет: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дія: викликає сильний біль, коли потрапляє у відкриті ділянки тіла. Може придбати будь-хто у віці від 18 років (мати при собі паспорт). Ціна: від 400 до 1000 грн.</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Шумовий пістолет: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дія: копія бойової зброї, діє психологічно, створюючи ефект пострілу. Може придбати будь-хто у віці від 18 років (мати при собі паспорт). Ціна: від 600 грн.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 Удаючись до будь-якої форми самозахисту, завжди треба бути націленим на перемогу, діяти впевнено і рішуче. Часто на допомогу приходить вміння володіти своїм психічним станом, уміння спрямувати психічний пресинг на злочинця, пригнічуючи його волю. Тактика захисту від злочинця не має готових штампів та рецептів: їх треба виробляти кожного разу окремо, в залежності від ситуації.</w:t>
      </w:r>
    </w:p>
    <w:p w:rsidR="00093F52" w:rsidRPr="007B600A" w:rsidRDefault="00093F52" w:rsidP="00093F52">
      <w:pPr>
        <w:pStyle w:val="2"/>
      </w:pPr>
      <w:bookmarkStart w:id="238" w:name="_Toc293526817"/>
      <w:r w:rsidRPr="007B600A">
        <w:t>§8.5. Соціальні небезпеки: алкоголізм, наркоманія, СНІД, куріння</w:t>
      </w:r>
      <w:bookmarkEnd w:id="238"/>
    </w:p>
    <w:p w:rsidR="00093F52" w:rsidRDefault="00093F52" w:rsidP="00093F52">
      <w:pPr>
        <w:pStyle w:val="2"/>
        <w:rPr>
          <w:lang w:val="uk-UA"/>
        </w:rPr>
      </w:pPr>
      <w:bookmarkStart w:id="239" w:name="_Toc293526818"/>
      <w:r w:rsidRPr="007B600A">
        <w:t>§8.5.1. Алкоголізм та його небезпека</w:t>
      </w:r>
      <w:bookmarkEnd w:id="239"/>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Алкоголь ( від арабськ. аль-кухль - тонкий порошок) - органічна сполука, яка містить у собі гідроксильну групу (ОН). У розмовній мові алкоголем називають винний спирт.</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Алкоголь - це висококалорійний продукт, який швидко насичує енергетичні потреби організму. У невеликих дозах якісні алкогольні напої збуджують, підбадьорюють, піднімають настрій, покращують самопочуття, роблять бесіду жвавішою.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Алкоголізм - соціальне лихо і страшне захворювання, яке за поширенням серед населення посідає третє місце, поступаючись лише серцево-судинним та раковим захворюванням.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Але алкоголь украй негативно впливає на центральну нервову систему людини, навіть у помірних дозах, знижуючи працездатність на 16-17%.</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Дослідним шляхом установлено, що у футболістів після випитого кухля пива швидкість складної рухової реакції знижувалася у середньому на 12- 16%, точність реакції на рухомий об'єкт (на м'яч) - на 17-21%, точність м'язових зусиль - на 14-19%.</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В організмі людини немає жодного органа, на який чистий алкоголь (спирт) діяв би позитивно.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7.</w:t>
      </w:r>
      <w:r w:rsidRPr="007B600A">
        <w:rPr>
          <w:rFonts w:ascii="Times New Roman" w:hAnsi="Times New Roman"/>
          <w:sz w:val="28"/>
        </w:rPr>
        <w:tab/>
        <w:t>Ужитий алкоголь осідає у порожнині рота, далі - у системі травлення: у шлунку - близько 20%, у кишечнику - близько 80%. Уже через 5 хвилин після вживання спиртного алкоголь виявляється у крові, а через 2 години він повністю всмоктується у кров.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Якщо концентрацію алкоголю у крові взяти за 100%, то у печінці його концентрація становить 148%, у спинномозковій рідині - 150%, у мозку -175%.</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Близько 10% випитого алкоголю виводиться з організму з повітрям, що видихається, і сечею. Основна частина алкоголю знешкоджується у печінці, але при цьому він виводиться з організму дуже повільно (до 2-3 тижнів). У головному мозкові алкоголь зберігається до 90 днів.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Унаслідок протікання фізіологічних процесів в організмі людини завжди присутній алкоголь у мінімальній концентрації: 30-60 мл на 1 л крові.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Об'єктивним показником дози вжитого алкоголю є його вміст у крові понад фізіологічно обумовлений мінімум, причому 1% алкоголю у крові людини відповідає 1 г чистого алкоголю на 1 л крові.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При вмісті алкоголю у крові від 0,3 до 0,9% імовірність наразитися на небезпеку для працівника промисловості зростає у 7 разів, при вмісті алкоголю від 1,0 до 1,4% - у 31 раз, при вмісті алкоголю близько 1,5% - у 128 разів.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У крові людини масою 75 кг після вживання нею двох кухлів пива вміст алкоголю становить близько 0,9%, після вживання нею 0,5 л вина середньої міцності - 1,2%, а після вживання нею чарки горілки або коньяку - 1,5%.</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При вмісті у крові алкоголю у кількості 0,5-1,0% поведінка водія автомобіля характеризується збудженістю, різкістю рухів, надмірним оптимізмом при оцінюванні дорожньої ситуації, помилковістю суджень.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 xml:space="preserve">При вмісті у крові алкоголю у кількості 0,5-1,0% час реакції водія автомобіля збільшується у декілька разів, у поведінці проявляється агресивність, недбале ставлення до інших учасників руху, з'являється </w:t>
      </w:r>
      <w:r w:rsidRPr="007B600A">
        <w:rPr>
          <w:rFonts w:ascii="Times New Roman" w:hAnsi="Times New Roman"/>
          <w:sz w:val="28"/>
        </w:rPr>
        <w:lastRenderedPageBreak/>
        <w:t>необгрунтований ризик при виконанні маневрів, порушується координація рухів.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При вмісті у крові алкоголю у кількості 1,0-1,5%, водій автомобіля виявляється нездатним правильно оцінити і розрахувати швидкості транспортних засобів, а координація його погіршується настільки, що не дозволяє чітко і вчасно виконувати необхідні дії для керування транспортним засобом.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При вмісті у крові алкоголю понад 2,0% водій автомобіля не може правильно керувати транспортним засобом, не орієнтується у дорожній ситуації, а інколи навіть не може ввімкнути запалювання.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У деяких країнах світу (Україна не входить до їх числа) водіям транспортних засобів дозволяється вживання водієм алкоголю у мінімальних дозах: у США - до 1,0% його концентрації в крові, у Франції, Японії, скандинавських країнах - до 0,5%.</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Деякі якісні вина й алкогольні напої при правильному їх уживанні здатні чинити лікувальну дію: про лікувальні властивості вина писав ще давньогрецький лікар Гіппократ (V-IV ст. до н.е.). У сучасній медицині лікування вином називають енотерапією.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Поширеним у Західній Європі алкогольним глінтвейном (glühender Wein, букв. - гаряче вино) - гарячим напоєм, виготовленим з виноградного вина, цукру й спецій - можна лікувати грип, бронхіти, запалення легенів.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Легкими білими винами, насиченими двоокисом Карбону, особливо - шампанським, можна лікувати ослаблення функцій дихального центру і ослаблення серцевої діяльності.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Червоними столовими винами, призначаючи їх у кількості до 2-х склянок під час їди, можна лікувати анемію (недокрів'я) - групу захворювань, які характеризуються зменшенням вмісту гемоглобіну в еритроцитах, кількості еритроцитів, а також нестачу загальної маси крові в організмі.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23.</w:t>
      </w:r>
      <w:r w:rsidRPr="007B600A">
        <w:rPr>
          <w:rFonts w:ascii="Times New Roman" w:hAnsi="Times New Roman"/>
          <w:sz w:val="28"/>
        </w:rPr>
        <w:tab/>
        <w:t xml:space="preserve">Корисним при загостренні туберкульозу є червоне столове вино, яке у невеликих дозах, навіть наполовину розведене водою, здатне, крім того, </w:t>
      </w:r>
      <w:r w:rsidRPr="007B600A">
        <w:rPr>
          <w:rFonts w:ascii="Times New Roman" w:hAnsi="Times New Roman"/>
          <w:sz w:val="28"/>
        </w:rPr>
        <w:lastRenderedPageBreak/>
        <w:t>вберегти від кишкової інфекції, воно ж за кілька хвилин вбиває і збудників тифу.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Люди, які зловживають алкоголем, частіше хворіють, допускають брак у роботі, частіше наражаються на різноманітні небезпеки: зловживання алкоголем є причиною 20% побутового і 456% вуличного травматизму, через провину п'яних водіїв відбувається 72,5% ДТП, 96% правопорушень здійснюється у стані алкогольного сп'яніння.</w:t>
      </w:r>
    </w:p>
    <w:p w:rsidR="00093F52" w:rsidRDefault="00093F52" w:rsidP="00093F52">
      <w:pPr>
        <w:pStyle w:val="2"/>
        <w:rPr>
          <w:lang w:val="uk-UA"/>
        </w:rPr>
      </w:pPr>
      <w:bookmarkStart w:id="240" w:name="_Toc293526819"/>
      <w:r w:rsidRPr="007B600A">
        <w:t>§ 8.5.2. Наркоманія та її небезпека</w:t>
      </w:r>
      <w:bookmarkEnd w:id="240"/>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Наркотики (від грецьк. наркотикос - приголомшуючий) - це речовини, переважно рослинного походження (опіум, кокаїн, морфін), що збуджують або пригнічують центральну нервову систему людини і тварин.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Наркоманія (від грецьк. нарко(тики) і манія) - непереборний хворобливий потяг до вживання наркотиків із метою збудження, сп'яніння.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 xml:space="preserve">Вживання наркотиків призводить до порушення життєдіяльності, до глибоких нервово-психічних розладів і навіть смерті.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Корисна дія наркотичних речовин полягає в їхньому знеболювальному ефекті: за відсутності таких речовин було б неможливо виконувати складні хірургічні операції.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Тривале вживання наркотичних речовин призводить до нестримної пристрасті до них у намаганні відчути ейфорію або галюцинації.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У більшості наркозалежних людей (наркоманів) швидко виявляються зміни особистості: більше, ніж у половини з них спостерігаються погіршення пам'яті і зниження інтелекту, у 71% - помітна втрата морально-етичних якостей, деградація.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Алкалоїди (від арабського аль-калі -луг, лужна речовина) - органічні нітрогеномістні речовини, переважно рослинного походження, що мають лужні властивості. Більшість алкалоїдів знаходить застосування в медицині у якості лікарських препаратів. Найвідоміший алкалоїд - кофеїн - міститься у зернах кофе.</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8.</w:t>
      </w:r>
      <w:r w:rsidRPr="007B600A">
        <w:rPr>
          <w:rFonts w:ascii="Times New Roman" w:hAnsi="Times New Roman"/>
          <w:sz w:val="28"/>
        </w:rPr>
        <w:tab/>
        <w:t>На сьогодні відкрито понад 1000 алкалоїдів, половина з них відкрита після 1930 року.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Найвідомішою рослинною наркотичною речовиною є опій (інша назва - опіум), у дослівному перекладі з грецької це слово означає рослинний сік. Опій - засохлий на повітрі сік із незрілих головок снодійного маку. Ця речовина являє собою складну суміш білкових речовин, каучуку, смол, цукрів і більше, ніж 20 алкалоїдів: морфіну, папаверину та інших.</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Основним алкалоїдом у складі опію є морфін: опій містить від 3% до 20% морфіну. Вперше морфін був отриманий із водного екстракту опію Фр. Сертюнером у 1805 році. Винахідник назвав отриману кристалічну речовину морфіном на честь бога сну Морфея.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Хлористогідрогенну сіль морфіну широко застосовують у медицині як болезаспокійливий засіб. Морфін часто називають морфієм.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Тривале застосування морфіну викликає у людини захворювання на морфінізм, один із видів наркоманії. Основні прояви морфінізму - тяжкі психічні та фізичні розлади.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Похідною морфіну є сильнодіюча наркотична речовина - героїн.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Героїн ніде не використовується як лікарський препарат, оскільки у людини швидко формується хвороблива пристрасть до нього. Незважаючи на заборону виробляти й реалізовувати героїн, у багатьох країнах світу розвивається злочинний нелегальний героїновий бізнес.</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Серед інших відомих алкалоїдів - кокаїн (від іспанського слова cocaina): у медицині солянокислу сіль кокаїну застосовують для поверхневого знеболювання кон'юнктиви й рогівки ока, слизових оболонок рота й носа; кофеїн (від арабського слова когва - кава)-, у медицині його застосовують при серцево-судинній недостатності, судомах головного мозку, гіпотонії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У суто психологічному плані основною причиною пристрасті людини до наркотичних речовин є прагнення до зняття напруги і відчуття тривоги, до втечі від проблем, які оточують людину в повсякденному житті.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16.</w:t>
      </w:r>
      <w:r w:rsidRPr="007B600A">
        <w:rPr>
          <w:rFonts w:ascii="Times New Roman" w:hAnsi="Times New Roman"/>
          <w:sz w:val="28"/>
        </w:rPr>
        <w:tab/>
        <w:t>Потяг до наркотиків швидко стає звичкою для людей слабкої волі, людей психічно неврівноважених, схильних до того, аби штучно піднімати свій настрій і працездатність.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В Україні налічується близько 450 тисяч наркоманів, із них 2/3 ВІЛ-інфіковані.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Є три основні клінічні прояви, пов'язані із уживанням наркотиків: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психічна залежність, коли людина потребує наркотичних речовин для підтримання свого способу життя;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фізична залежність, коли наркотик стає частиною обміну речовин і організм фізично не може обійтися без нього: припинивши вживання наркотику на цій стадії залежності, наркоман відчуває фізичні страждання (цей стан називається у медицині абстинентним синдромом, а у побуті - "ломкою");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зростання витривалості (толерантності) щодо наркотику, коли потреба в ньому зростає все більше і більше, вимагаючи нових і нових коштів для його придбання.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При постійному вживанні наркотиків виникає хронічне наркотичне отруєння, яке спричиняє розлад багатьох систем організму, насамперед - центральної нервової системи.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Діагноз "наркоманія" ставлять тоді, коли захворювання є наслідком уживання речовин, унесених до офіційного списку наркотичних препаратів. В іншому випадку ставлять діагноз "токсикоманія". Ці обидві хвороби є однаково небезпечними.</w:t>
      </w:r>
    </w:p>
    <w:p w:rsidR="00093F52" w:rsidRDefault="00093F52" w:rsidP="00093F52">
      <w:pPr>
        <w:pStyle w:val="2"/>
        <w:rPr>
          <w:lang w:val="uk-UA"/>
        </w:rPr>
      </w:pPr>
      <w:bookmarkStart w:id="241" w:name="_Toc293526820"/>
      <w:r w:rsidRPr="007B600A">
        <w:t>§ 8.5.3. Небезпека СНІДу</w:t>
      </w:r>
      <w:bookmarkEnd w:id="241"/>
    </w:p>
    <w:p w:rsidR="00093F52" w:rsidRPr="00093F52" w:rsidRDefault="00093F52" w:rsidP="00093F52">
      <w:pPr>
        <w:spacing w:line="360" w:lineRule="auto"/>
        <w:ind w:firstLine="709"/>
        <w:rPr>
          <w:rFonts w:ascii="Times New Roman" w:hAnsi="Times New Roman"/>
          <w:sz w:val="28"/>
          <w:lang w:val="uk-UA"/>
        </w:rPr>
      </w:pPr>
      <w:r w:rsidRPr="00093F52">
        <w:rPr>
          <w:rFonts w:ascii="Times New Roman" w:hAnsi="Times New Roman"/>
          <w:sz w:val="28"/>
          <w:lang w:val="uk-UA"/>
        </w:rPr>
        <w:t>1.</w:t>
      </w:r>
      <w:r w:rsidRPr="00093F52">
        <w:rPr>
          <w:rFonts w:ascii="Times New Roman" w:hAnsi="Times New Roman"/>
          <w:sz w:val="28"/>
          <w:lang w:val="uk-UA"/>
        </w:rPr>
        <w:tab/>
        <w:t>СНІД - синдром набутого імунодефіциту - відносно нове інфекційне захворювання, глобальне поширення якого по всій планеті дає підстави говорити про епідемію і навіть про пандемію СНІДу.</w:t>
      </w:r>
    </w:p>
    <w:p w:rsidR="00093F52" w:rsidRPr="00093F52" w:rsidRDefault="00093F52" w:rsidP="00093F52">
      <w:pPr>
        <w:spacing w:line="360" w:lineRule="auto"/>
        <w:ind w:firstLine="709"/>
        <w:rPr>
          <w:rFonts w:ascii="Times New Roman" w:hAnsi="Times New Roman"/>
          <w:sz w:val="28"/>
          <w:lang w:val="uk-UA"/>
        </w:rPr>
      </w:pPr>
      <w:r w:rsidRPr="00093F52">
        <w:rPr>
          <w:rFonts w:ascii="Times New Roman" w:hAnsi="Times New Roman"/>
          <w:sz w:val="28"/>
          <w:lang w:val="uk-UA"/>
        </w:rPr>
        <w:t>2.</w:t>
      </w:r>
      <w:r w:rsidRPr="00093F52">
        <w:rPr>
          <w:rFonts w:ascii="Times New Roman" w:hAnsi="Times New Roman"/>
          <w:sz w:val="28"/>
          <w:lang w:val="uk-UA"/>
        </w:rPr>
        <w:tab/>
        <w:t>СНІД є прикладом соціальної хвороби, виникнення і розповсюдження якої тісно пов'язане із певними соціально-економічними умовами, в яких перебуває людина.</w:t>
      </w:r>
    </w:p>
    <w:p w:rsidR="00093F52" w:rsidRPr="00093F52" w:rsidRDefault="00093F52" w:rsidP="00093F52">
      <w:pPr>
        <w:spacing w:line="360" w:lineRule="auto"/>
        <w:ind w:firstLine="709"/>
        <w:rPr>
          <w:rFonts w:ascii="Times New Roman" w:hAnsi="Times New Roman"/>
          <w:sz w:val="28"/>
          <w:lang w:val="uk-UA"/>
        </w:rPr>
      </w:pPr>
      <w:r w:rsidRPr="00093F52">
        <w:rPr>
          <w:rFonts w:ascii="Times New Roman" w:hAnsi="Times New Roman"/>
          <w:sz w:val="28"/>
          <w:lang w:val="uk-UA"/>
        </w:rPr>
        <w:lastRenderedPageBreak/>
        <w:t>3.</w:t>
      </w:r>
      <w:r w:rsidRPr="00093F52">
        <w:rPr>
          <w:rFonts w:ascii="Times New Roman" w:hAnsi="Times New Roman"/>
          <w:sz w:val="28"/>
          <w:lang w:val="uk-UA"/>
        </w:rPr>
        <w:tab/>
        <w:t>Головна ознака СНІДу - ураження імунної системи людини, внаслідок чого організм стає беззахисним проти будь-якого інфекційного захворювання. В останні роки з'являється все більше даних про те, що збудник СНІДу водночас з імунною системою уражає й нервову систему людини.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Перші відомості про ураження людини СНІДом з'явилися взимку 1980-1981 року, коли до шпиталю Нью-Йоркського університету (США) потрапили декілька осіб чоловічої статі, хворі на незнайому лікарям форму саркоми Капоши.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Саркома Капоши - захворювання, відкрите Моритцем Капоши ще у 1872 році: на шкірі нижніх кінцівок з'являються вузлики коричнево-червоного або блакитно-червоного кольору. Іноді вони перетворюються на виразку і відмирають, але внутрішні органи при цьому не ушкоджуються, а самі пухлини не стають злоякісними.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Незвичним при протіканні нововиявленої хвороби було те, що всі хворі були чоловічої статі у віці близько 30 років (зазвичай саркома Капоши уражає чоловіків, старших за 60 років), до того ж усі вони без винятку були гомосексуалістами. Саркома в них виявилася злоякісною, і більшість із них померла протягом найближчих 20 місяців.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Протягом першого півріччя 1981 року у СІЛА було виявлено 116 випадків схожих хвороб, спільним для яких було: 1) несподівана поява; 2) блискавичне поширення; 3) дивний зв'язок із злоякісними новоутвореннями або швидкоплинною пневмонією; 4) досить широке розповсюдження серед гомосексуалів і, головне, 5) відсутність ефективних засобів лікування.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Перші спроби лікування СНІДу були зроблені у Національному інституті раку (США) під керівництвом відомого імунолога і вірусолога Роберта Галло. Саме Р.Галло належить припущення, що вірус СНІДу виник в Африці, де ним заразилися і примати, і людина, а вже звідти вірус, через работоргівлю, потрапив до Америки й країн Карибського моря.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 xml:space="preserve">Роберт Галло знайшов у хворих на СНІД людей і у зелених мавп та шимпанзе один і той самий вірус, назвавши його HTLV-1. Незабаром </w:t>
      </w:r>
      <w:r w:rsidRPr="007B600A">
        <w:rPr>
          <w:rFonts w:ascii="Times New Roman" w:hAnsi="Times New Roman"/>
          <w:sz w:val="28"/>
        </w:rPr>
        <w:lastRenderedPageBreak/>
        <w:t>з'ясувалося, що вірус HTLV-1 передається ще й при переливанні крові. Р.Галло був цілком упевнений, що відкритий ним вірус і є переносником СНІДу. Але це було помилковим судженням.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Справжній вірус-переносник СНІДу був відкритий групою вчених Пастерівського інституту (Париж, Франція) під керівництвом професора Люка Монтаньє. Автори дали цьому вірусу назву LAV.</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Після інтенсивних спільних наукових робіт американські і французькі дослідники почали позначати відкритий вірус СНІДу як HTLV-3/LAV. Згодом, у 1986 році, Комітет із таксономії і номенклатури вірусів ухвалив рішення надати збуднику СШДУ нову назву - HTV (українська абревіатура - ВІЛ - вірус імунодефіциту людини).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Збудник СНІДу було відкрито через 2 роки після виходу перших наукових публікацій про виявлене американськими лікарями нове захворювання, 2,5 року знадобилося для розроблення методу діагностики хвороби. У квітні 1985 року в Атланті (США) відбулася 1-а Міжнародна конференція зі СНІДу.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На сьогодні встановлено, що поширення вірусу СНІДу (ВІЛ) є дуже нерівномірним. Понад Уз хворих на СНІД мешкають в Африці на територіях, розташованих південніше від Сахари. Тут кількість ВІЛ-інфікованих сягає 500 осіб на кожні 10000 населення (ризик захворіти становить R=5*10</w:t>
      </w:r>
      <w:r w:rsidRPr="007B600A">
        <w:rPr>
          <w:rFonts w:ascii="Times New Roman" w:hAnsi="Times New Roman"/>
          <w:sz w:val="28"/>
          <w:vertAlign w:val="superscript"/>
        </w:rPr>
        <w:t>-2</w:t>
      </w:r>
      <w:r w:rsidRPr="007B600A">
        <w:rPr>
          <w:rFonts w:ascii="Times New Roman" w:hAnsi="Times New Roman"/>
          <w:sz w:val="28"/>
        </w:rPr>
        <w:t xml:space="preserve"> і класифікується як надмірний) - найвищий показник у світі. У 50 країнах цей показник становить близько 5 осіб на кожні 10000 населення (R=5*10</w:t>
      </w:r>
      <w:r w:rsidRPr="007B600A">
        <w:rPr>
          <w:rFonts w:ascii="Times New Roman" w:hAnsi="Times New Roman"/>
          <w:sz w:val="28"/>
          <w:vertAlign w:val="superscript"/>
        </w:rPr>
        <w:t>-4</w:t>
      </w:r>
      <w:r w:rsidRPr="007B600A">
        <w:rPr>
          <w:rFonts w:ascii="Times New Roman" w:hAnsi="Times New Roman"/>
          <w:sz w:val="28"/>
        </w:rPr>
        <w:t>- високий), в інших країнах він нижчий.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Поширення СНІДу в світі має характер пандемії, тобто сягає найвищого ступеня поширення, охоплюючи значну кількість населення різних країн.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Частота ураження ВІЛ різниться для різних верств населення. Серед чоловіків-гомосексуалів вона сягає 60-90%, а серед наркоманів, котрі вводять собі наркотики через вену, вона трохи нижча - 13-20%.</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lastRenderedPageBreak/>
        <w:t>Зверніть увагу!</w:t>
      </w:r>
      <w:r w:rsidRPr="007B600A">
        <w:rPr>
          <w:rFonts w:ascii="Times New Roman" w:hAnsi="Times New Roman"/>
          <w:sz w:val="28"/>
        </w:rPr>
        <w:t xml:space="preserve"> В останні роки, через бісексуальних чоловіків, наркоманів і проституток СНІД усе сильніше уражає гетеросексуальну частину населення.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Частка жінок серед хворих на СНІД становить у сучасному суспільстві 5-10%, серед них ін'єкційних наркоманок нараховується до 50%, а тих, хто заразився при гетеросексуальних статевих контактах, - близько 29%.</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За даними статистики, для осіб жіночої статі найбільшій ризик заразитися ВІЛ статевим шляхом виникає внаслідок їхніх контактів із чоловіками, хворими на СНІД.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Дослідження свідчать, що в Африці (звідки, за Р.Галло, й почалося поширення СНІДу) основним шляхом розповсюдження ВІЛ є гетеросексуальні зв'язки, а співвідношення між хворими чоловіками і жінками становить 1:1.</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15.</w:t>
      </w:r>
      <w:r w:rsidRPr="007B600A">
        <w:rPr>
          <w:rFonts w:ascii="Times New Roman" w:hAnsi="Times New Roman"/>
          <w:sz w:val="28"/>
        </w:rPr>
        <w:tab/>
        <w:t>Останнім часом суттєвим джерелом ураження ВІЛ є переливання крові та деякі інші лікувальні маніпуляції.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За даними статистики, є групи населення, у яких частка заражених ВІЛ катастрофічно висока: хворими на СНІД є 80-90% проституток, 30% їхніх клієнтів, а також 30% хворих, котрі відвідують венерологічні відділення лікувальних закладів, 10% донорів крові та ін.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За приблизними оцінками, виконаними ООН і ВООЗ, у світі нараховується понад 40 млн. осіб, уражених ВІЛ, 18,5 млн. із них уже померли.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Точно підрахувати кількість хворих на СНІД сьогодні дуже важко: по-перше, недосконалою є сама статистика, бо ВООЗ, наприклад, реєструє тільки тих хворих, у яких клініка хвороби є явно вираженою; по-друге, багато країн Африки та Азії не мають достовірних даних, бо тестування на ВІЛ там не проводиться або охоплює незначну частину населення; по-третє, уряди деяких країн приховують реальну картину поширення СНІДу, аби не зашкодити іноземному туризмові, котрий є одним із суттєвих джерел національного прибутку.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18.</w:t>
      </w:r>
      <w:r w:rsidRPr="007B600A">
        <w:rPr>
          <w:rFonts w:ascii="Times New Roman" w:hAnsi="Times New Roman"/>
          <w:sz w:val="28"/>
        </w:rPr>
        <w:tab/>
        <w:t>Основними шляхами передавання ВІЛ в сучасному суспільстві вважають: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статеві контакти із хворими на СШД;</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переливання крові й пересадку (трансплантацію) органів і тканин;</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повторне використання голок та шприців при лікувальних процедурах, а також повторне використання або неякісну стерилізацію хірургічного інструменту при операціях (у тому числі при нанесенні татуювання);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пошкодження шкірних покривів, слизових оболонок медичним інструментом, забрудненим ВІЛ;</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вертикальні" ураження - від інфікованої матері до дитини (у тому числі під час вагітності та при годуванні грудним молоком).</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Незважаючи на всю свою небезпеку, вірус ВІЛ/СНІДу не передасться: </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 xml:space="preserve"> при рукостисканні;</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 xml:space="preserve"> через поцілунок;</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 xml:space="preserve"> через їжу;</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через предмети особистої гігієни;</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 xml:space="preserve"> при купанні у басейні, у душі і т.п.;</w:t>
      </w:r>
    </w:p>
    <w:p w:rsidR="00093F52" w:rsidRPr="007B600A" w:rsidRDefault="00093F52" w:rsidP="00D6621D">
      <w:pPr>
        <w:numPr>
          <w:ilvl w:val="0"/>
          <w:numId w:val="72"/>
        </w:numPr>
        <w:spacing w:line="360" w:lineRule="auto"/>
        <w:contextualSpacing/>
        <w:rPr>
          <w:rFonts w:ascii="Times New Roman" w:hAnsi="Times New Roman"/>
          <w:sz w:val="28"/>
        </w:rPr>
      </w:pPr>
      <w:r w:rsidRPr="007B600A">
        <w:rPr>
          <w:rFonts w:ascii="Times New Roman" w:hAnsi="Times New Roman"/>
          <w:sz w:val="28"/>
        </w:rPr>
        <w:t xml:space="preserve"> через укуси комах.</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Пошуки ефективних лікарських препаратів проти СНІДу все ще тривають. Складність роботи вірусологів та імунологів пов'язана з тим, що ВІЛ має велику мінливість: цей вірус швидко набуває стійкості щодо дії лікарських препаратів - відтак ефективні спочатку засоби швидко стають малодієвими.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В Україні першого ВІЛ-інфікованого виявлено в червні 1987 року, а в 1988 році зафіксована перша смерть від СНІДу. Нині Україна визнана ВООЗ як така, що стоїть на межі загальнонаціональної епідемії СНІДу: за останні 5 років темпи захворювання в нашій країні зросли у 20 разів, а кількість хворих уже становить 1% дорослого населення.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lastRenderedPageBreak/>
        <w:t>Зверніть увагу!</w:t>
      </w:r>
      <w:r w:rsidRPr="007B600A">
        <w:rPr>
          <w:rFonts w:ascii="Times New Roman" w:hAnsi="Times New Roman"/>
          <w:sz w:val="28"/>
        </w:rPr>
        <w:t xml:space="preserve"> В офіційній доповіді ООН (2007 рік) Україну названо як таку, що посідає б місце у світі за темпами зростання кількості хворих на СШД. Щодня в Україні помирають 7 ВІЛ-інфікованих, а 50 осіб щодоби заражаються цією інфекцією.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21.</w:t>
      </w:r>
      <w:r w:rsidRPr="007B600A">
        <w:rPr>
          <w:rFonts w:ascii="Times New Roman" w:hAnsi="Times New Roman"/>
          <w:sz w:val="28"/>
        </w:rPr>
        <w:tab/>
        <w:t>Нині в Україні офіційно зареєстровано 119 тис. ВІЛ-інфікованих. Проте оціночні розрахунки, виконані при реалізації Об'єднаної програми ООН із ВІЛ/СНІДу (вона має абревіатуру ЮНЕЙДС) за участю ВООЗ, свідчать, що на початок 2007 року кількість ВІЛ-інфікованих в Україні становила від 448 до 491 тисячі осіб, тобто близько 1,8% населення країни віком 15-49 років.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22.</w:t>
      </w:r>
      <w:r w:rsidRPr="007B600A">
        <w:rPr>
          <w:rFonts w:ascii="Times New Roman" w:hAnsi="Times New Roman"/>
          <w:sz w:val="28"/>
        </w:rPr>
        <w:tab/>
        <w:t>Епідемія ВІЛ/СНІДу має тенденцію до зростання в усіх областях України, але найбільш загрозливою вона є у Дніпропетровській, Одеській, Миколаївській та Донецькій областях, де мешкає більшість хворих.</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23.</w:t>
      </w:r>
      <w:r w:rsidRPr="007B600A">
        <w:rPr>
          <w:rFonts w:ascii="Times New Roman" w:hAnsi="Times New Roman"/>
          <w:sz w:val="28"/>
        </w:rPr>
        <w:tab/>
        <w:t>За прогнозами експертів, у разі збереження цих негативних тенденцій кількість ВІЛ-інфікованих в Україні у 2010 році зросте до 1,5 млн. осіб, причому того року в Україні на СНІД захворіє 95 тисяч осіб, а загине внаслідок цього захворювання близько 90 тисяч осіб: серед загальної кількості померлих частка уражених ВІЛ становитиме не менше ніж 10%. Більшість померлих від СНІДУ становитимуть особи віком до 40 років.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24.</w:t>
      </w:r>
      <w:r w:rsidRPr="007B600A">
        <w:rPr>
          <w:rFonts w:ascii="Times New Roman" w:hAnsi="Times New Roman"/>
          <w:sz w:val="28"/>
        </w:rPr>
        <w:tab/>
        <w:t>Експерти ООН вважають, що у 2014 році загальна кількість ВІЛ- інфікованих в Україні становитиме від 479 тис. осіб (за оптимістичним сценарієм, який передбачає, що до антиретровірусної терапії матимуть доступ 50% тих, хто її потребує) до 820 тис. осіб (за песимістичним сценарієм, який передбачає, що лише 5% хворих матимуть доступ до якісної терапії). Таким чином, на думку фахівців, у 2014 році кількість хворих на ВІЛ/СНІД в Україні становитиме від 1,9% до 3,5% дорослого населення.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25.</w:t>
      </w:r>
      <w:r w:rsidRPr="007B600A">
        <w:rPr>
          <w:rFonts w:ascii="Times New Roman" w:hAnsi="Times New Roman"/>
          <w:sz w:val="28"/>
        </w:rPr>
        <w:tab/>
        <w:t>Протидія ВІЛ/СНІДу коштуватиме Українській державі близько 600 млн. гривень щорічно.</w:t>
      </w:r>
    </w:p>
    <w:p w:rsidR="00093F52" w:rsidRPr="007B600A" w:rsidRDefault="00093F52" w:rsidP="00093F52">
      <w:pPr>
        <w:spacing w:line="360" w:lineRule="auto"/>
        <w:ind w:firstLine="709"/>
        <w:rPr>
          <w:rFonts w:ascii="Times New Roman" w:hAnsi="Times New Roman"/>
          <w:b/>
          <w:sz w:val="28"/>
        </w:rPr>
      </w:pPr>
      <w:r w:rsidRPr="007B600A">
        <w:rPr>
          <w:rFonts w:ascii="Times New Roman" w:hAnsi="Times New Roman"/>
          <w:b/>
          <w:sz w:val="28"/>
        </w:rPr>
        <w:t>ЗАДАЧА.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Відомо, що статевий шлях інфікування ВІЛ/СНІДом нині стає все поширенішим. Розрахуйте індивідуальний ризик для молоді, що проживає в м. </w:t>
      </w:r>
      <w:r w:rsidRPr="007B600A">
        <w:rPr>
          <w:rFonts w:ascii="Times New Roman" w:hAnsi="Times New Roman"/>
          <w:sz w:val="28"/>
        </w:rPr>
        <w:lastRenderedPageBreak/>
        <w:t>Полтаві, (юнака та дівчини - окремо) наразитися на ВІЛ-інфікованого партнера при статевих контактах. Оцініть цей ризик якісно за шкалою ризиків.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Вихідні дані. За статистикою, на початок березня 2006 року в Полтаві налічувалось офіційно зареєстрованих 650 осіб, хворих на ВІЛ-інфекцію. Проте фахівці стверджують, що реальна кількість ВІЛ-інфікованих принаймні у 5 разів більша. 53,4% з них - це особи віком 20-29 років, котрі вступають в активне статеве життя. Відомо, що кількість населення Полтави на початок 2004 року становила 305347 чол., з них 46,1% - чоловіки і 53,9% - жінки, Відсоток населення віком від 20 до 29 років складає 15,7%. Серед інфікованих 63,9% складають чоловіки, решта - жінки.</w:t>
      </w:r>
    </w:p>
    <w:p w:rsidR="00093F52" w:rsidRPr="007B600A" w:rsidRDefault="00093F52" w:rsidP="00093F52">
      <w:pPr>
        <w:spacing w:line="360" w:lineRule="auto"/>
        <w:ind w:firstLine="709"/>
        <w:rPr>
          <w:rFonts w:ascii="Times New Roman" w:hAnsi="Times New Roman"/>
          <w:b/>
          <w:sz w:val="28"/>
        </w:rPr>
      </w:pPr>
      <w:r w:rsidRPr="007B600A">
        <w:rPr>
          <w:rFonts w:ascii="Times New Roman" w:hAnsi="Times New Roman"/>
          <w:b/>
          <w:sz w:val="28"/>
        </w:rPr>
        <w:t>РОЗВЯЗАННЯ.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Ризик - це відношення фактичної кількості подій з небажаними наслідками до теоретично можливої їх кількості за певний період часу. Припускаючи лише гетеросексуальні зв'язки в межах міста Полтави і між людьми своєї вікової групи (20-29 років), ризик інфікування ВІЛ для чоловіка становитиме</w:t>
      </w:r>
    </w:p>
    <w:p w:rsidR="00093F52" w:rsidRPr="007B600A" w:rsidRDefault="00CE780B" w:rsidP="00093F52">
      <w:pPr>
        <w:spacing w:line="360" w:lineRule="auto"/>
        <w:rPr>
          <w:rFonts w:ascii="Times New Roman" w:eastAsiaTheme="minorEastAsia" w:hAnsi="Times New Roman"/>
          <w:i/>
          <w:sz w:val="28"/>
        </w:rPr>
      </w:pPr>
      <m:oMath>
        <m:sSub>
          <m:sSubPr>
            <m:ctrlPr>
              <w:rPr>
                <w:rFonts w:ascii="Cambria Math" w:hAnsi="Cambria Math"/>
                <w:i/>
                <w:sz w:val="28"/>
              </w:rPr>
            </m:ctrlPr>
          </m:sSubPr>
          <m:e>
            <m:r>
              <w:rPr>
                <w:rFonts w:ascii="Cambria Math" w:hAnsi="Cambria Math"/>
                <w:sz w:val="28"/>
              </w:rPr>
              <m:t>R</m:t>
            </m:r>
          </m:e>
          <m:sub>
            <m:r>
              <w:rPr>
                <w:rFonts w:ascii="Cambria Math" w:hAnsi="Cambria Math"/>
                <w:sz w:val="28"/>
              </w:rPr>
              <m:t>чол</m:t>
            </m:r>
          </m:sub>
        </m:sSub>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жін</m:t>
                </m:r>
              </m:sup>
            </m:sSubSup>
          </m:num>
          <m:den>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жін</m:t>
                    </m:r>
                  </m:sub>
                </m:sSub>
              </m:e>
            </m:nary>
          </m:den>
        </m:f>
      </m:oMath>
      <w:r w:rsidR="00093F52" w:rsidRPr="007B600A">
        <w:rPr>
          <w:rFonts w:ascii="Times New Roman" w:eastAsiaTheme="minorEastAsia" w:hAnsi="Times New Roman"/>
          <w:i/>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де </w:t>
      </w:r>
      <m:oMath>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жін</m:t>
            </m:r>
          </m:sup>
        </m:sSubSup>
      </m:oMath>
      <w:r w:rsidRPr="007B600A">
        <w:rPr>
          <w:rFonts w:ascii="Times New Roman" w:hAnsi="Times New Roman"/>
          <w:sz w:val="28"/>
        </w:rPr>
        <w:t xml:space="preserve"> - кількість ВІЛ-інфікованих жінок віком 20-29 років;</w:t>
      </w:r>
    </w:p>
    <w:p w:rsidR="00093F52" w:rsidRPr="007B600A" w:rsidRDefault="00CE780B" w:rsidP="00093F52">
      <w:pPr>
        <w:spacing w:line="360" w:lineRule="auto"/>
        <w:ind w:firstLine="709"/>
        <w:rPr>
          <w:rFonts w:ascii="Times New Roman" w:hAnsi="Times New Roman"/>
          <w:sz w:val="28"/>
        </w:rPr>
      </w:pPr>
      <m:oMath>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жін</m:t>
                </m:r>
              </m:sub>
            </m:sSub>
          </m:e>
        </m:nary>
      </m:oMath>
      <w:r w:rsidR="00093F52" w:rsidRPr="007B600A">
        <w:rPr>
          <w:rFonts w:ascii="Times New Roman" w:hAnsi="Times New Roman"/>
          <w:sz w:val="28"/>
        </w:rPr>
        <w:t xml:space="preserve"> - загальна кількість жінок віком 20-29 років. 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Аналогічно, ризик інфікування ВІЛ для жінки</w:t>
      </w:r>
    </w:p>
    <w:p w:rsidR="00093F52" w:rsidRPr="007B600A" w:rsidRDefault="00CE780B" w:rsidP="00093F52">
      <w:pPr>
        <w:spacing w:line="360" w:lineRule="auto"/>
        <w:rPr>
          <w:rFonts w:ascii="Times New Roman" w:eastAsiaTheme="minorEastAsia" w:hAnsi="Times New Roman"/>
          <w:i/>
          <w:sz w:val="28"/>
        </w:rPr>
      </w:pPr>
      <m:oMath>
        <m:sSub>
          <m:sSubPr>
            <m:ctrlPr>
              <w:rPr>
                <w:rFonts w:ascii="Cambria Math" w:hAnsi="Cambria Math"/>
                <w:i/>
                <w:sz w:val="28"/>
              </w:rPr>
            </m:ctrlPr>
          </m:sSubPr>
          <m:e>
            <m:r>
              <w:rPr>
                <w:rFonts w:ascii="Cambria Math" w:hAnsi="Cambria Math"/>
                <w:sz w:val="28"/>
              </w:rPr>
              <m:t>R</m:t>
            </m:r>
          </m:e>
          <m:sub>
            <m:r>
              <w:rPr>
                <w:rFonts w:ascii="Cambria Math" w:hAnsi="Cambria Math"/>
                <w:sz w:val="28"/>
              </w:rPr>
              <m:t>жін</m:t>
            </m:r>
          </m:sub>
        </m:sSub>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чол</m:t>
                </m:r>
              </m:sup>
            </m:sSubSup>
          </m:num>
          <m:den>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чол</m:t>
                    </m:r>
                  </m:sub>
                </m:sSub>
              </m:e>
            </m:nary>
          </m:den>
        </m:f>
      </m:oMath>
      <w:r w:rsidR="00093F52" w:rsidRPr="007B600A">
        <w:rPr>
          <w:rFonts w:ascii="Times New Roman" w:eastAsiaTheme="minorEastAsia" w:hAnsi="Times New Roman"/>
          <w:i/>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де </w:t>
      </w:r>
      <m:oMath>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чол</m:t>
            </m:r>
          </m:sup>
        </m:sSubSup>
      </m:oMath>
      <w:r w:rsidRPr="007B600A">
        <w:rPr>
          <w:rFonts w:ascii="Times New Roman" w:hAnsi="Times New Roman"/>
          <w:sz w:val="28"/>
        </w:rPr>
        <w:t xml:space="preserve"> - кількість ВІЛ-інфікованих чоловіків віком 20-29 років;</w:t>
      </w:r>
    </w:p>
    <w:p w:rsidR="00093F52" w:rsidRPr="007B600A" w:rsidRDefault="00CE780B" w:rsidP="00093F52">
      <w:pPr>
        <w:spacing w:line="360" w:lineRule="auto"/>
        <w:ind w:firstLine="709"/>
        <w:rPr>
          <w:rFonts w:ascii="Times New Roman" w:hAnsi="Times New Roman"/>
          <w:sz w:val="28"/>
        </w:rPr>
      </w:pPr>
      <m:oMath>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чол</m:t>
                </m:r>
              </m:sub>
            </m:sSub>
          </m:e>
        </m:nary>
      </m:oMath>
      <w:r w:rsidR="00093F52" w:rsidRPr="007B600A">
        <w:rPr>
          <w:rFonts w:ascii="Times New Roman" w:hAnsi="Times New Roman"/>
          <w:sz w:val="28"/>
        </w:rPr>
        <w:t xml:space="preserve"> - загальна кількість чоловіків віком 20-29 років.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 xml:space="preserve"> - кількість ВІЛ-інфікованих чоловіків віком 20-29 років; - загальна кількість чоловіків віком 20-29 років.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Визначаємо кількість осіб віком 20-29 років, котрі проживають у Полтаві: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305347*0,157 = 47939 осіб.</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2.</w:t>
      </w:r>
      <w:r w:rsidRPr="007B600A">
        <w:rPr>
          <w:rFonts w:ascii="Times New Roman" w:hAnsi="Times New Roman"/>
          <w:sz w:val="28"/>
        </w:rPr>
        <w:tab/>
        <w:t>Враховуючи процентне співвідношення чоловіків і жінок, визначаємо, що чоловіків віком 20-29 років у Полтаві мешкає</w:t>
      </w:r>
    </w:p>
    <w:p w:rsidR="00093F52" w:rsidRPr="007B600A" w:rsidRDefault="00CE780B" w:rsidP="00093F52">
      <w:pPr>
        <w:spacing w:line="360" w:lineRule="auto"/>
        <w:ind w:firstLine="709"/>
        <w:rPr>
          <w:rFonts w:ascii="Times New Roman" w:hAnsi="Times New Roman"/>
          <w:sz w:val="28"/>
        </w:rPr>
      </w:pPr>
      <m:oMath>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чол</m:t>
                </m:r>
              </m:sub>
            </m:sSub>
          </m:e>
        </m:nary>
      </m:oMath>
      <w:r w:rsidR="00093F52" w:rsidRPr="007B600A">
        <w:rPr>
          <w:rFonts w:ascii="Times New Roman" w:hAnsi="Times New Roman"/>
          <w:sz w:val="28"/>
        </w:rPr>
        <w:t>= 47939*0,461 = 22100,</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а жінок цієї вікової групи -</w:t>
      </w:r>
    </w:p>
    <w:p w:rsidR="00093F52" w:rsidRPr="007B600A" w:rsidRDefault="00CE780B" w:rsidP="00093F52">
      <w:pPr>
        <w:spacing w:line="360" w:lineRule="auto"/>
        <w:ind w:firstLine="709"/>
        <w:rPr>
          <w:rFonts w:ascii="Times New Roman" w:hAnsi="Times New Roman"/>
          <w:sz w:val="28"/>
        </w:rPr>
      </w:pPr>
      <m:oMath>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жін</m:t>
                </m:r>
              </m:sub>
            </m:sSub>
          </m:e>
        </m:nary>
      </m:oMath>
      <w:r w:rsidR="00093F52" w:rsidRPr="007B600A">
        <w:rPr>
          <w:rFonts w:ascii="Times New Roman" w:hAnsi="Times New Roman"/>
          <w:sz w:val="28"/>
        </w:rPr>
        <w:t>= 47939-22100 = 25839.</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w:t>
      </w:r>
      <w:r w:rsidRPr="007B600A">
        <w:rPr>
          <w:rFonts w:ascii="Times New Roman" w:hAnsi="Times New Roman"/>
          <w:sz w:val="28"/>
        </w:rPr>
        <w:tab/>
        <w:t>Визначаємо реальну кількість ВІЛ-інфікованих у Полтаві:</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650*5 = 3250 осіб.</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Враховуючи, що молодь віком 20-29 років складає 53,4% від загального числа ВІЛ-інфікованих, визначаємо їхню кількість: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3250*0,534 = 1736 осіб.</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Враховуючи поділ ВІЛ-інфікованих за статевою ознакою, визначаємо:</w:t>
      </w:r>
    </w:p>
    <w:p w:rsidR="00093F52" w:rsidRPr="007B600A" w:rsidRDefault="00CE780B" w:rsidP="00093F52">
      <w:pPr>
        <w:spacing w:line="360" w:lineRule="auto"/>
        <w:ind w:firstLine="709"/>
        <w:rPr>
          <w:rFonts w:ascii="Times New Roman" w:hAnsi="Times New Roman"/>
          <w:sz w:val="28"/>
        </w:rPr>
      </w:pPr>
      <m:oMath>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чол</m:t>
            </m:r>
          </m:sup>
        </m:sSubSup>
      </m:oMath>
      <w:r w:rsidR="00093F52" w:rsidRPr="007B600A">
        <w:rPr>
          <w:rFonts w:ascii="Times New Roman" w:hAnsi="Times New Roman"/>
          <w:sz w:val="28"/>
        </w:rPr>
        <w:t xml:space="preserve"> =1736*0,639= 1109 осіб,</w:t>
      </w:r>
    </w:p>
    <w:p w:rsidR="00093F52" w:rsidRPr="007B600A" w:rsidRDefault="00CE780B" w:rsidP="00093F52">
      <w:pPr>
        <w:spacing w:line="360" w:lineRule="auto"/>
        <w:ind w:firstLine="709"/>
        <w:rPr>
          <w:rFonts w:ascii="Times New Roman" w:hAnsi="Times New Roman"/>
          <w:sz w:val="28"/>
        </w:rPr>
      </w:pPr>
      <m:oMath>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жін</m:t>
            </m:r>
          </m:sup>
        </m:sSubSup>
      </m:oMath>
      <w:r w:rsidR="00093F52" w:rsidRPr="007B600A">
        <w:rPr>
          <w:rFonts w:ascii="Times New Roman" w:hAnsi="Times New Roman"/>
          <w:sz w:val="28"/>
        </w:rPr>
        <w:t>= 1736-1109 = 627 осіб.</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Ризик для чоловіка (юнака) наразитися на інфікованого партнера (жінку) при статевих контактах становить:</w:t>
      </w:r>
    </w:p>
    <w:p w:rsidR="00093F52" w:rsidRPr="007B600A" w:rsidRDefault="00CE780B" w:rsidP="00093F52">
      <w:pPr>
        <w:spacing w:line="360" w:lineRule="auto"/>
        <w:rPr>
          <w:rFonts w:ascii="Times New Roman" w:eastAsiaTheme="minorEastAsia" w:hAnsi="Times New Roman"/>
          <w:sz w:val="28"/>
        </w:rPr>
      </w:pPr>
      <m:oMath>
        <m:sSub>
          <m:sSubPr>
            <m:ctrlPr>
              <w:rPr>
                <w:rFonts w:ascii="Cambria Math" w:hAnsi="Cambria Math"/>
                <w:i/>
                <w:sz w:val="28"/>
              </w:rPr>
            </m:ctrlPr>
          </m:sSubPr>
          <m:e>
            <m:r>
              <w:rPr>
                <w:rFonts w:ascii="Cambria Math" w:hAnsi="Cambria Math"/>
                <w:sz w:val="28"/>
              </w:rPr>
              <m:t>R</m:t>
            </m:r>
          </m:e>
          <m:sub>
            <m:r>
              <w:rPr>
                <w:rFonts w:ascii="Cambria Math" w:hAnsi="Cambria Math"/>
                <w:sz w:val="28"/>
              </w:rPr>
              <m:t>чол</m:t>
            </m:r>
          </m:sub>
        </m:sSub>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жін</m:t>
                </m:r>
              </m:sup>
            </m:sSubSup>
          </m:num>
          <m:den>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жін</m:t>
                    </m:r>
                  </m:sub>
                </m:sSub>
              </m:e>
            </m:nary>
          </m:den>
        </m:f>
        <m:r>
          <w:rPr>
            <w:rFonts w:ascii="Cambria Math" w:hAnsi="Cambria Math"/>
            <w:sz w:val="28"/>
          </w:rPr>
          <m:t>=</m:t>
        </m:r>
        <m:f>
          <m:fPr>
            <m:ctrlPr>
              <w:rPr>
                <w:rFonts w:ascii="Cambria Math" w:hAnsi="Cambria Math"/>
                <w:i/>
                <w:sz w:val="28"/>
              </w:rPr>
            </m:ctrlPr>
          </m:fPr>
          <m:num>
            <m:r>
              <w:rPr>
                <w:rFonts w:ascii="Cambria Math" w:hAnsi="Cambria Math"/>
                <w:sz w:val="28"/>
              </w:rPr>
              <m:t>627</m:t>
            </m:r>
          </m:num>
          <m:den>
            <m:r>
              <w:rPr>
                <w:rFonts w:ascii="Cambria Math" w:hAnsi="Cambria Math"/>
                <w:sz w:val="28"/>
              </w:rPr>
              <m:t>25839</m:t>
            </m:r>
          </m:den>
        </m:f>
        <m:r>
          <w:rPr>
            <w:rFonts w:ascii="Cambria Math" w:hAnsi="Cambria Math"/>
            <w:sz w:val="28"/>
          </w:rPr>
          <m:t>=0,024=2,4*</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oMath>
      <w:r w:rsidR="00093F52" w:rsidRPr="007B600A">
        <w:rPr>
          <w:rFonts w:ascii="Times New Roman" w:eastAsiaTheme="minorEastAsia" w:hAnsi="Times New Roman"/>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7.</w:t>
      </w:r>
      <w:r w:rsidRPr="007B600A">
        <w:rPr>
          <w:rFonts w:ascii="Times New Roman" w:hAnsi="Times New Roman"/>
          <w:sz w:val="28"/>
        </w:rPr>
        <w:tab/>
        <w:t>Ризик для жінки (дівчини) наразитися на інфікованого партнера (чоловіка) при статевих контактах становить:</w:t>
      </w:r>
    </w:p>
    <w:p w:rsidR="00093F52" w:rsidRPr="007B600A" w:rsidRDefault="00CE780B" w:rsidP="00093F52">
      <w:pPr>
        <w:spacing w:line="360" w:lineRule="auto"/>
        <w:ind w:firstLine="709"/>
        <w:rPr>
          <w:rFonts w:ascii="Times New Roman" w:eastAsiaTheme="minorEastAsia" w:hAnsi="Times New Roman"/>
          <w:sz w:val="28"/>
        </w:rPr>
      </w:pPr>
      <m:oMath>
        <m:sSub>
          <m:sSubPr>
            <m:ctrlPr>
              <w:rPr>
                <w:rFonts w:ascii="Cambria Math" w:hAnsi="Cambria Math"/>
                <w:i/>
                <w:sz w:val="28"/>
              </w:rPr>
            </m:ctrlPr>
          </m:sSubPr>
          <m:e>
            <m:r>
              <w:rPr>
                <w:rFonts w:ascii="Cambria Math" w:hAnsi="Cambria Math"/>
                <w:sz w:val="28"/>
              </w:rPr>
              <m:t>R</m:t>
            </m:r>
          </m:e>
          <m:sub>
            <m:r>
              <w:rPr>
                <w:rFonts w:ascii="Cambria Math" w:hAnsi="Cambria Math"/>
                <w:sz w:val="28"/>
              </w:rPr>
              <m:t>жін</m:t>
            </m:r>
          </m:sub>
        </m:sSub>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віл</m:t>
                </m:r>
              </m:sub>
              <m:sup>
                <m:r>
                  <w:rPr>
                    <w:rFonts w:ascii="Cambria Math" w:hAnsi="Cambria Math"/>
                    <w:sz w:val="28"/>
                  </w:rPr>
                  <m:t>чол</m:t>
                </m:r>
              </m:sup>
            </m:sSubSup>
          </m:num>
          <m:den>
            <m:nary>
              <m:naryPr>
                <m:chr m:val="∑"/>
                <m:limLoc m:val="undOvr"/>
                <m:subHide m:val="on"/>
                <m:supHide m:val="on"/>
                <m:ctrlPr>
                  <w:rPr>
                    <w:rFonts w:ascii="Cambria Math" w:hAnsi="Cambria Math"/>
                    <w:i/>
                    <w:sz w:val="28"/>
                  </w:rPr>
                </m:ctrlPr>
              </m:naryPr>
              <m:sub/>
              <m:sup/>
              <m:e>
                <m:sSub>
                  <m:sSubPr>
                    <m:ctrlPr>
                      <w:rPr>
                        <w:rFonts w:ascii="Cambria Math" w:hAnsi="Cambria Math"/>
                        <w:i/>
                        <w:sz w:val="28"/>
                      </w:rPr>
                    </m:ctrlPr>
                  </m:sSubPr>
                  <m:e>
                    <m:r>
                      <w:rPr>
                        <w:rFonts w:ascii="Cambria Math" w:hAnsi="Cambria Math"/>
                        <w:sz w:val="28"/>
                      </w:rPr>
                      <m:t>N</m:t>
                    </m:r>
                  </m:e>
                  <m:sub>
                    <m:r>
                      <w:rPr>
                        <w:rFonts w:ascii="Cambria Math" w:hAnsi="Cambria Math"/>
                        <w:sz w:val="28"/>
                      </w:rPr>
                      <m:t>чол</m:t>
                    </m:r>
                  </m:sub>
                </m:sSub>
              </m:e>
            </m:nary>
          </m:den>
        </m:f>
        <m:r>
          <w:rPr>
            <w:rFonts w:ascii="Cambria Math" w:hAnsi="Cambria Math"/>
            <w:sz w:val="28"/>
          </w:rPr>
          <m:t>=</m:t>
        </m:r>
        <m:f>
          <m:fPr>
            <m:ctrlPr>
              <w:rPr>
                <w:rFonts w:ascii="Cambria Math" w:hAnsi="Cambria Math"/>
                <w:i/>
                <w:sz w:val="28"/>
              </w:rPr>
            </m:ctrlPr>
          </m:fPr>
          <m:num>
            <m:r>
              <w:rPr>
                <w:rFonts w:ascii="Cambria Math" w:hAnsi="Cambria Math"/>
                <w:sz w:val="28"/>
              </w:rPr>
              <m:t>1109</m:t>
            </m:r>
          </m:num>
          <m:den>
            <m:r>
              <w:rPr>
                <w:rFonts w:ascii="Cambria Math" w:hAnsi="Cambria Math"/>
                <w:sz w:val="28"/>
              </w:rPr>
              <m:t>22100</m:t>
            </m:r>
          </m:den>
        </m:f>
        <m:r>
          <w:rPr>
            <w:rFonts w:ascii="Cambria Math" w:hAnsi="Cambria Math"/>
            <w:sz w:val="28"/>
          </w:rPr>
          <m:t>=0,05=5*</m:t>
        </m:r>
        <m:sSup>
          <m:sSupPr>
            <m:ctrlPr>
              <w:rPr>
                <w:rFonts w:ascii="Cambria Math" w:hAnsi="Cambria Math"/>
                <w:i/>
                <w:sz w:val="28"/>
              </w:rPr>
            </m:ctrlPr>
          </m:sSupPr>
          <m:e>
            <m:r>
              <w:rPr>
                <w:rFonts w:ascii="Cambria Math" w:hAnsi="Cambria Math"/>
                <w:sz w:val="28"/>
              </w:rPr>
              <m:t>10</m:t>
            </m:r>
          </m:e>
          <m:sup>
            <m:r>
              <w:rPr>
                <w:rFonts w:ascii="Cambria Math" w:hAnsi="Cambria Math"/>
                <w:sz w:val="28"/>
              </w:rPr>
              <m:t>-2</m:t>
            </m:r>
          </m:sup>
        </m:sSup>
      </m:oMath>
      <w:r w:rsidR="00093F52" w:rsidRPr="007B600A">
        <w:rPr>
          <w:rFonts w:ascii="Times New Roman" w:eastAsiaTheme="minorEastAsia" w:hAnsi="Times New Roman"/>
          <w:sz w:val="28"/>
        </w:rPr>
        <w:t>.</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Отже, для жінок (як, до речі, і для гомосексуалістів) ризик наразитися на хворого партнера вдвічі вищий, ніж для чоловіка нормальної сексуальної орієнтації.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Оскільки інфікування ВІЛ/СНІДом являє собою смертельну загрозу для людини, одержані значення можна порівняти за шкалою смертельних ризиків (див. модуль 1, таблиця 2.12). За цією шкалою як для жінок, так і для чоловіків одержані величини відносяться до розряду екстремальних (!) ризиків. </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За новим законодавством особи, які беруть шлюб, повинні надати до органів РАГСу медичну довідку про стан свого здоров'я, в </w:t>
      </w:r>
      <w:r w:rsidRPr="007B600A">
        <w:rPr>
          <w:rFonts w:ascii="Times New Roman" w:hAnsi="Times New Roman"/>
          <w:sz w:val="28"/>
        </w:rPr>
        <w:lastRenderedPageBreak/>
        <w:t>якій, зокрема, мають бути наведені результати проходження тесту на ВІЛ-інфекцію.</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ЗАВДАННЯ.</w:t>
      </w:r>
      <w:r w:rsidRPr="007B600A">
        <w:rPr>
          <w:rFonts w:ascii="Times New Roman" w:hAnsi="Times New Roman"/>
          <w:sz w:val="28"/>
        </w:rPr>
        <w:t xml:space="preserve"> За даними попередньої задачі розрахуйте індивідуальний ризик ВІЛ-інфікування для людини у віці від ЗО до 39 років (для чоловіка і жінки - окремо) при нерозбірливих статевих контактах, якщо відомо, що люди цієї вікової групи серед хворих на ВІЛ-інфекцію займають 23,6%. Кількість людей у віці 30-39 років по відношенню до загальної чисельності населення Полтави складає 22,4%. Розрахунки зробіть у припущенні статевих контактів з партнером вікової групи від 20 до 39 років.</w:t>
      </w:r>
    </w:p>
    <w:p w:rsidR="00093F52" w:rsidRDefault="00093F52" w:rsidP="00093F52">
      <w:pPr>
        <w:pStyle w:val="2"/>
        <w:rPr>
          <w:lang w:val="uk-UA"/>
        </w:rPr>
      </w:pPr>
      <w:bookmarkStart w:id="242" w:name="_Toc293526821"/>
      <w:r w:rsidRPr="007B600A">
        <w:t>§ 8.5.4. Соціальна небезпека куріння</w:t>
      </w:r>
      <w:bookmarkEnd w:id="242"/>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w:t>
      </w:r>
      <w:r w:rsidRPr="007B600A">
        <w:rPr>
          <w:rFonts w:ascii="Times New Roman" w:hAnsi="Times New Roman"/>
          <w:sz w:val="28"/>
        </w:rPr>
        <w:tab/>
        <w:t>Небезпека куріння має як суто медичний, так і соціально-економічний аспекти. Для вирощування тютюну використовуються найкращі землі, що знаходяться у найсприятливіших кліматичних умовах. Усі вони могли б використовуватися для вирощування корисних для людини сільськогосподарських культур. До того ж надання зеленому тютюновому листу жовтого забарвлення потребує постійної високої температури. За даними ВООЗ для прогрівання одного гектара, засіяного тютюном, треба спалити таку кількість деревини, котра займає один гектар посівної площі. Підраховано, що для сушіння тютюнового листа, достатнього для виготовлення 300 сигарет, треба зрубати одне велике дерево.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w:t>
      </w:r>
      <w:r w:rsidRPr="007B600A">
        <w:rPr>
          <w:rFonts w:ascii="Times New Roman" w:hAnsi="Times New Roman"/>
          <w:sz w:val="28"/>
        </w:rPr>
        <w:tab/>
        <w:t>Для видалення з тютюну неприємного запаху, тютюнова промисловість використовує дорогі й дефіцитні речовини й харчові продукти: масло геранієве, настій мускатного горіху, перуанський бальзам, масло анісове, масло мускатного шавлію, масло м'ятне, лимонна есенція, масло бергамотне, мед натуральний, ванілін, арованілін, ромова есенція тощо.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Зверніть увагу!</w:t>
      </w:r>
      <w:r w:rsidRPr="007B600A">
        <w:rPr>
          <w:rFonts w:ascii="Times New Roman" w:hAnsi="Times New Roman"/>
          <w:sz w:val="28"/>
        </w:rPr>
        <w:t xml:space="preserve"> На одну тонну тютюну, що йде на виготовлення сигарет, використовується: ваніліну - 1,25 кілограма, арованіліну - 3,25 кілограма, ромової есенції - 96 кілограмів, масла м'ятного - 3,5 кілограма, чорносливу - 70 кілограмів, сухофруктів - 50 кілограмів.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3.</w:t>
      </w:r>
      <w:r w:rsidRPr="007B600A">
        <w:rPr>
          <w:rFonts w:ascii="Times New Roman" w:hAnsi="Times New Roman"/>
          <w:sz w:val="28"/>
        </w:rPr>
        <w:tab/>
        <w:t>Тютюновий бізнес вкладає значні ресурси у рекламу своєї продукції, тільки грошові витрати на неї оцінюються у сотні мільярдів доларів.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4.</w:t>
      </w:r>
      <w:r w:rsidRPr="007B600A">
        <w:rPr>
          <w:rFonts w:ascii="Times New Roman" w:hAnsi="Times New Roman"/>
          <w:sz w:val="28"/>
        </w:rPr>
        <w:tab/>
        <w:t>Куріння є основною причиною передчасної смерті, якій можна запобігти.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5.</w:t>
      </w:r>
      <w:r w:rsidRPr="007B600A">
        <w:rPr>
          <w:rFonts w:ascii="Times New Roman" w:hAnsi="Times New Roman"/>
          <w:sz w:val="28"/>
        </w:rPr>
        <w:tab/>
        <w:t>Тютюновий дим - причина розвитку понад 25 хвороб. Із шкідливою дією на організм небезпечних речовин у складі тютюнового диму пов'язана основна небезпека куріння. У тютюновому диму (залежно від якості, сортності й домішок до тютюну) міститься до 4200 різних компонентів.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6.</w:t>
      </w:r>
      <w:r w:rsidRPr="007B600A">
        <w:rPr>
          <w:rFonts w:ascii="Times New Roman" w:hAnsi="Times New Roman"/>
          <w:sz w:val="28"/>
        </w:rPr>
        <w:tab/>
        <w:t xml:space="preserve"> Шкідливі речовини, що входять до складу тютюнового диму, доцільно поділити на 3 групи:</w:t>
      </w:r>
    </w:p>
    <w:p w:rsidR="00093F52" w:rsidRPr="007B600A" w:rsidRDefault="00093F52" w:rsidP="00093F52">
      <w:pPr>
        <w:spacing w:line="360" w:lineRule="auto"/>
        <w:ind w:firstLine="709"/>
        <w:jc w:val="center"/>
        <w:rPr>
          <w:rFonts w:ascii="Times New Roman" w:hAnsi="Times New Roman"/>
          <w:sz w:val="28"/>
        </w:rPr>
      </w:pPr>
      <w:r w:rsidRPr="007B600A">
        <w:rPr>
          <w:rFonts w:ascii="Times New Roman" w:hAnsi="Times New Roman"/>
          <w:noProof/>
          <w:sz w:val="28"/>
        </w:rPr>
        <w:drawing>
          <wp:inline distT="0" distB="0" distL="0" distR="0">
            <wp:extent cx="5372100" cy="4629150"/>
            <wp:effectExtent l="1905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72100" cy="4629150"/>
                    </a:xfrm>
                    <a:prstGeom prst="rect">
                      <a:avLst/>
                    </a:prstGeom>
                    <a:noFill/>
                    <a:ln w="9525">
                      <a:noFill/>
                      <a:miter lim="800000"/>
                      <a:headEnd/>
                      <a:tailEnd/>
                    </a:ln>
                  </pic:spPr>
                </pic:pic>
              </a:graphicData>
            </a:graphic>
          </wp:inline>
        </w:drawing>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b/>
          <w:sz w:val="28"/>
        </w:rPr>
        <w:t>ЗАПАМ'ЯТАЙТЕ!</w:t>
      </w:r>
      <w:r w:rsidRPr="007B600A">
        <w:rPr>
          <w:rFonts w:ascii="Times New Roman" w:hAnsi="Times New Roman"/>
          <w:sz w:val="28"/>
        </w:rPr>
        <w:t xml:space="preserve"> На кожній сигаретній упаковці міститься конкретна інформація щодо вмісту в 1 сигареті найшкідливіших речовин: нікотину й тютюнового дьогтю, а також повідомляється про те, що куріння може спричинити захворювання на рак.</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7.</w:t>
      </w:r>
      <w:r w:rsidRPr="007B600A">
        <w:rPr>
          <w:rFonts w:ascii="Times New Roman" w:hAnsi="Times New Roman"/>
          <w:sz w:val="28"/>
        </w:rPr>
        <w:tab/>
        <w:t>Нікотин є однією з найсильніших рослинних отрут, алкалоїдом тютюну (а також алкалоїдом махорки). Крім нікотину, тютюн містить ще 11 отруйних алкалоїдів.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8.</w:t>
      </w:r>
      <w:r w:rsidRPr="007B600A">
        <w:rPr>
          <w:rFonts w:ascii="Times New Roman" w:hAnsi="Times New Roman"/>
          <w:sz w:val="28"/>
        </w:rPr>
        <w:tab/>
        <w:t>Нікотин не має жодного застосування у медицині, а при курінні він викликає хронічне отруєння організму.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9.</w:t>
      </w:r>
      <w:r w:rsidRPr="007B600A">
        <w:rPr>
          <w:rFonts w:ascii="Times New Roman" w:hAnsi="Times New Roman"/>
          <w:sz w:val="28"/>
        </w:rPr>
        <w:tab/>
        <w:t>Назва нікотин (французьке nicotine) походить від прізвища французького дипломата XVI ст. Ніко, який уперше ввіз тютюн до Франції.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10.</w:t>
      </w:r>
      <w:r w:rsidRPr="007B600A">
        <w:rPr>
          <w:rFonts w:ascii="Times New Roman" w:hAnsi="Times New Roman"/>
          <w:sz w:val="28"/>
        </w:rPr>
        <w:tab/>
        <w:t>Дослідним шляхом встановлено, що у малих дозах нікотин збудливо діє на. центральну нервову систему, посилює секреторну функцію слинних залоз, учащає дихання і підвищує артеріальний кров'яний тиск. Натомість великі дози нікотину призводять до пригнічення діяльності нервової системи і навіть до її паралічу, що тягне за собою зупинення дихання і смерть.</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11.</w:t>
      </w:r>
      <w:r w:rsidRPr="007B600A">
        <w:rPr>
          <w:rFonts w:ascii="Times New Roman" w:hAnsi="Times New Roman"/>
          <w:sz w:val="28"/>
        </w:rPr>
        <w:tab/>
        <w:t>Смертельною для дорослої людини є доза нікотину 50-60 грам, ужита одноразово.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12.</w:t>
      </w:r>
      <w:r w:rsidRPr="007B600A">
        <w:rPr>
          <w:rFonts w:ascii="Times New Roman" w:hAnsi="Times New Roman"/>
          <w:sz w:val="28"/>
        </w:rPr>
        <w:tab/>
        <w:t>Після викурювання навіть однієї сигарети спостерігаються такі порушення психофізіологічних функцій курця: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звужується поле зору;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порушується сприйняття кольорів, особливо - червоного й зеленого;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падає на 20% обсяг сприйняття зорової інформації;</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зменшується на 25% швидкість рухових реакцій;</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w:t>
      </w:r>
      <w:r w:rsidRPr="007B600A">
        <w:rPr>
          <w:rFonts w:ascii="Times New Roman" w:hAnsi="Times New Roman"/>
          <w:sz w:val="28"/>
        </w:rPr>
        <w:tab/>
        <w:t>послаблюється гострота слуху в діапазоні розмовної мови.</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13.</w:t>
      </w:r>
      <w:r w:rsidRPr="007B600A">
        <w:rPr>
          <w:rFonts w:ascii="Times New Roman" w:hAnsi="Times New Roman"/>
          <w:sz w:val="28"/>
        </w:rPr>
        <w:tab/>
        <w:t>Фізична і психічна залежність від нікотину розвивається значно швидше, ніж від алкоголю. На відміну від алкоголізму та наркоманії, тютюнова залежність не призводить до деградації особистості. Але куріння є небезпечною хворобою, яка руйнує здоров'я людини й скорочує її життя.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14.</w:t>
      </w:r>
      <w:r w:rsidRPr="007B600A">
        <w:rPr>
          <w:rFonts w:ascii="Times New Roman" w:hAnsi="Times New Roman"/>
          <w:sz w:val="28"/>
        </w:rPr>
        <w:tab/>
        <w:t>За даними Всесвітньої організації охорони здоров'я (ВООЗ), близько 1 з дорослого населення світу є курцями. В Європі курить близько Уг дорослого населення, а у США - лише 'А.</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lastRenderedPageBreak/>
        <w:t>15.</w:t>
      </w:r>
      <w:r w:rsidRPr="007B600A">
        <w:rPr>
          <w:rFonts w:ascii="Times New Roman" w:hAnsi="Times New Roman"/>
          <w:sz w:val="28"/>
        </w:rPr>
        <w:tab/>
        <w:t>За даними ВООЗ ризик передчасної смерті внаслідок хвороб, заподіяних курінням, в структурі смертельних побутових ризиків займає перше місце.</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16.</w:t>
      </w:r>
      <w:r w:rsidRPr="007B600A">
        <w:rPr>
          <w:rFonts w:ascii="Times New Roman" w:hAnsi="Times New Roman"/>
          <w:sz w:val="28"/>
        </w:rPr>
        <w:tab/>
        <w:t>Ризик передчасної смерті через паління (при викурюванні 20 сигарет за день) більше ніж у 100 разів перевищує ризик померти від раку внаслідок впливу неаварійних джерел радіаційного опромінення.</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17.</w:t>
      </w:r>
      <w:r w:rsidRPr="007B600A">
        <w:rPr>
          <w:rFonts w:ascii="Times New Roman" w:hAnsi="Times New Roman"/>
          <w:sz w:val="28"/>
        </w:rPr>
        <w:tab/>
        <w:t>В Україні курить близько 40% населення працездатного віку - це один із найвищих показників в Європі. У нашій країні курцем є Кожна третя-четверта жінка репродуктивного віку (20-39 років).</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18.</w:t>
      </w:r>
      <w:r w:rsidRPr="007B600A">
        <w:rPr>
          <w:rFonts w:ascii="Times New Roman" w:hAnsi="Times New Roman"/>
          <w:sz w:val="28"/>
        </w:rPr>
        <w:tab/>
        <w:t>Кожного року в світі куріння викликає близько 3,5 млн. передчасних смертей (тобто щоденно у світі гине 1000 осіб). В Україні куріння забирає 100-110 тисяч життів щорічно.</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19.</w:t>
      </w:r>
      <w:r w:rsidRPr="007B600A">
        <w:rPr>
          <w:rFonts w:ascii="Times New Roman" w:hAnsi="Times New Roman"/>
          <w:sz w:val="28"/>
        </w:rPr>
        <w:tab/>
        <w:t>Дорослий курець в Україні викурює у середньому 1650 сигарет протягом 1 року.</w:t>
      </w:r>
    </w:p>
    <w:p w:rsidR="00093F52" w:rsidRPr="007B600A" w:rsidRDefault="00093F52" w:rsidP="00093F52">
      <w:pPr>
        <w:spacing w:line="360" w:lineRule="auto"/>
        <w:ind w:firstLine="709"/>
        <w:rPr>
          <w:rFonts w:ascii="Times New Roman" w:hAnsi="Times New Roman"/>
          <w:sz w:val="28"/>
        </w:rPr>
      </w:pPr>
      <w:r w:rsidRPr="007B600A">
        <w:rPr>
          <w:rFonts w:ascii="Times New Roman" w:hAnsi="Times New Roman"/>
          <w:sz w:val="28"/>
        </w:rPr>
        <w:t>20.</w:t>
      </w:r>
      <w:r w:rsidRPr="007B600A">
        <w:rPr>
          <w:rFonts w:ascii="Times New Roman" w:hAnsi="Times New Roman"/>
          <w:sz w:val="28"/>
        </w:rPr>
        <w:tab/>
        <w:t>Останнім часом світова спільнота, захищаючи тих, хто не палить, уживає енергійних заходів щодо обмеження прав осіб, котрі курять: забороняється курити у громадських місцях (у ресторанах, кафе, барах, кінотеатрах), у транспорті (у літаках, вагонах залізничного транспорту), на роботі.</w:t>
      </w:r>
    </w:p>
    <w:p w:rsidR="00093F52" w:rsidRPr="00F745BE" w:rsidRDefault="00093F52" w:rsidP="00093F52">
      <w:pPr>
        <w:spacing w:line="360" w:lineRule="auto"/>
        <w:ind w:firstLine="709"/>
        <w:rPr>
          <w:rFonts w:ascii="Times New Roman" w:hAnsi="Times New Roman" w:cs="Times New Roman"/>
          <w:sz w:val="28"/>
          <w:szCs w:val="28"/>
        </w:rPr>
      </w:pPr>
    </w:p>
    <w:p w:rsidR="00A024A6" w:rsidRPr="00A024A6" w:rsidRDefault="00A024A6" w:rsidP="00A024A6">
      <w:pPr>
        <w:tabs>
          <w:tab w:val="left" w:pos="759"/>
        </w:tabs>
        <w:spacing w:line="230" w:lineRule="exact"/>
        <w:ind w:right="20"/>
        <w:jc w:val="both"/>
        <w:rPr>
          <w:rFonts w:ascii="Times New Roman" w:eastAsia="Times New Roman" w:hAnsi="Times New Roman" w:cs="Times New Roman"/>
          <w:sz w:val="18"/>
          <w:szCs w:val="18"/>
          <w:lang w:val="uk-UA"/>
        </w:rPr>
      </w:pPr>
    </w:p>
    <w:p w:rsidR="00A024A6" w:rsidRPr="00A024A6" w:rsidRDefault="00A024A6" w:rsidP="00A024A6">
      <w:pPr>
        <w:tabs>
          <w:tab w:val="left" w:pos="759"/>
        </w:tabs>
        <w:spacing w:line="230" w:lineRule="exact"/>
        <w:ind w:right="20"/>
        <w:jc w:val="both"/>
        <w:rPr>
          <w:rFonts w:ascii="Times New Roman" w:eastAsia="Times New Roman" w:hAnsi="Times New Roman" w:cs="Times New Roman"/>
          <w:sz w:val="18"/>
          <w:szCs w:val="18"/>
          <w:lang w:val="uk-UA"/>
        </w:rPr>
      </w:pPr>
    </w:p>
    <w:p w:rsidR="00A024A6" w:rsidRPr="00A024A6" w:rsidRDefault="00A024A6" w:rsidP="00A024A6">
      <w:pPr>
        <w:tabs>
          <w:tab w:val="left" w:pos="759"/>
        </w:tabs>
        <w:spacing w:line="230" w:lineRule="exact"/>
        <w:ind w:right="20"/>
        <w:jc w:val="both"/>
        <w:rPr>
          <w:rFonts w:ascii="Times New Roman" w:eastAsia="Times New Roman" w:hAnsi="Times New Roman" w:cs="Times New Roman"/>
          <w:sz w:val="18"/>
          <w:szCs w:val="18"/>
          <w:lang w:val="uk-UA"/>
        </w:rPr>
      </w:pPr>
    </w:p>
    <w:p w:rsidR="00A024A6" w:rsidRPr="00A024A6" w:rsidRDefault="00A024A6" w:rsidP="00A024A6">
      <w:pPr>
        <w:tabs>
          <w:tab w:val="left" w:pos="759"/>
        </w:tabs>
        <w:spacing w:line="230" w:lineRule="exact"/>
        <w:ind w:right="20"/>
        <w:jc w:val="both"/>
        <w:rPr>
          <w:rFonts w:ascii="Times New Roman" w:eastAsia="Times New Roman" w:hAnsi="Times New Roman" w:cs="Times New Roman"/>
          <w:sz w:val="18"/>
          <w:szCs w:val="18"/>
          <w:lang w:val="uk-UA"/>
        </w:rPr>
      </w:pPr>
    </w:p>
    <w:p w:rsidR="00A024A6" w:rsidRPr="00A024A6" w:rsidRDefault="00A024A6" w:rsidP="00A024A6">
      <w:pPr>
        <w:pStyle w:val="2"/>
        <w:rPr>
          <w:rFonts w:eastAsia="Times New Roman"/>
          <w:lang w:val="uk-UA"/>
        </w:rPr>
      </w:pPr>
      <w:bookmarkStart w:id="243" w:name="_Toc293526822"/>
      <w:r w:rsidRPr="00A024A6">
        <w:rPr>
          <w:rFonts w:eastAsia="Times New Roman"/>
          <w:lang w:val="uk-UA"/>
        </w:rPr>
        <w:t>ПИТАННЯ ДЛЯ САМОПЕРЕВІРКИ</w:t>
      </w:r>
      <w:bookmarkEnd w:id="243"/>
    </w:p>
    <w:p w:rsidR="00A024A6" w:rsidRPr="00A024A6" w:rsidRDefault="00A024A6" w:rsidP="00D6621D">
      <w:pPr>
        <w:numPr>
          <w:ilvl w:val="2"/>
          <w:numId w:val="87"/>
        </w:numPr>
        <w:tabs>
          <w:tab w:val="left" w:pos="376"/>
        </w:tabs>
        <w:spacing w:after="108" w:line="180" w:lineRule="exact"/>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Що є джерелом соціальних та соціально-політичних небезпек?</w:t>
      </w:r>
    </w:p>
    <w:p w:rsidR="00A024A6" w:rsidRPr="00A024A6" w:rsidRDefault="00A024A6" w:rsidP="00D6621D">
      <w:pPr>
        <w:numPr>
          <w:ilvl w:val="2"/>
          <w:numId w:val="87"/>
        </w:numPr>
        <w:tabs>
          <w:tab w:val="left" w:pos="381"/>
        </w:tabs>
        <w:spacing w:after="73" w:line="180" w:lineRule="exact"/>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Що таке конфлікт? Якими є форми перебігу конфліктів?</w:t>
      </w:r>
    </w:p>
    <w:p w:rsidR="00A024A6" w:rsidRPr="00A024A6" w:rsidRDefault="00A024A6" w:rsidP="00D6621D">
      <w:pPr>
        <w:numPr>
          <w:ilvl w:val="2"/>
          <w:numId w:val="87"/>
        </w:numPr>
        <w:tabs>
          <w:tab w:val="left" w:pos="424"/>
        </w:tabs>
        <w:spacing w:after="116" w:line="230" w:lineRule="exact"/>
        <w:ind w:right="20"/>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Чому терор — особливу форму політичного екстремізму, невід'ємною частиною якої є застосування насилля і залякування населення й уря</w:t>
      </w:r>
      <w:r w:rsidRPr="00A024A6">
        <w:rPr>
          <w:rFonts w:ascii="Times New Roman" w:eastAsia="Times New Roman" w:hAnsi="Times New Roman" w:cs="Times New Roman"/>
          <w:bCs/>
          <w:i/>
          <w:iCs/>
          <w:sz w:val="18"/>
          <w:szCs w:val="18"/>
          <w:lang w:val="uk-UA"/>
        </w:rPr>
        <w:softHyphen/>
        <w:t>дів, — називають "війною без кордонів"?</w:t>
      </w:r>
    </w:p>
    <w:p w:rsidR="00A024A6" w:rsidRPr="00A024A6" w:rsidRDefault="00A024A6" w:rsidP="00D6621D">
      <w:pPr>
        <w:numPr>
          <w:ilvl w:val="2"/>
          <w:numId w:val="87"/>
        </w:numPr>
        <w:tabs>
          <w:tab w:val="left" w:pos="410"/>
        </w:tabs>
        <w:spacing w:after="120" w:line="235" w:lineRule="exact"/>
        <w:ind w:right="20"/>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Сформулюйте основні правила поведінки людини, яка опинилася у по</w:t>
      </w:r>
      <w:r w:rsidRPr="00A024A6">
        <w:rPr>
          <w:rFonts w:ascii="Times New Roman" w:eastAsia="Times New Roman" w:hAnsi="Times New Roman" w:cs="Times New Roman"/>
          <w:bCs/>
          <w:i/>
          <w:iCs/>
          <w:sz w:val="18"/>
          <w:szCs w:val="18"/>
          <w:lang w:val="uk-UA"/>
        </w:rPr>
        <w:softHyphen/>
        <w:t>ложенні заручника терористів.</w:t>
      </w:r>
    </w:p>
    <w:p w:rsidR="00A024A6" w:rsidRPr="00A024A6" w:rsidRDefault="00A024A6" w:rsidP="00D6621D">
      <w:pPr>
        <w:numPr>
          <w:ilvl w:val="2"/>
          <w:numId w:val="87"/>
        </w:numPr>
        <w:tabs>
          <w:tab w:val="left" w:pos="381"/>
        </w:tabs>
        <w:spacing w:after="116" w:line="235" w:lineRule="exact"/>
        <w:ind w:right="20"/>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Якими є види натовпу і в чому полягає небезпека натовпу: 1) для люди</w:t>
      </w:r>
      <w:r w:rsidRPr="00A024A6">
        <w:rPr>
          <w:rFonts w:ascii="Times New Roman" w:eastAsia="Times New Roman" w:hAnsi="Times New Roman" w:cs="Times New Roman"/>
          <w:bCs/>
          <w:i/>
          <w:iCs/>
          <w:sz w:val="18"/>
          <w:szCs w:val="18"/>
          <w:lang w:val="uk-UA"/>
        </w:rPr>
        <w:softHyphen/>
        <w:t>ни, котра знаходиться у натовпі? 2) для людини, котра знаходиться поза натовпом?</w:t>
      </w:r>
    </w:p>
    <w:p w:rsidR="00A024A6" w:rsidRPr="00A024A6" w:rsidRDefault="00A024A6" w:rsidP="00D6621D">
      <w:pPr>
        <w:numPr>
          <w:ilvl w:val="2"/>
          <w:numId w:val="87"/>
        </w:numPr>
        <w:tabs>
          <w:tab w:val="left" w:pos="386"/>
        </w:tabs>
        <w:spacing w:after="128" w:line="240" w:lineRule="exact"/>
        <w:ind w:right="20"/>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Сформулюйте основні правила поведінки,  які мають допомогти людині уникнути кримінальних небезпеку сучасному суспільстві</w:t>
      </w:r>
    </w:p>
    <w:p w:rsidR="00A024A6" w:rsidRDefault="00A024A6" w:rsidP="00D6621D">
      <w:pPr>
        <w:numPr>
          <w:ilvl w:val="2"/>
          <w:numId w:val="87"/>
        </w:numPr>
        <w:tabs>
          <w:tab w:val="left" w:pos="410"/>
        </w:tabs>
        <w:spacing w:line="230" w:lineRule="exact"/>
        <w:ind w:right="20"/>
        <w:jc w:val="both"/>
        <w:rPr>
          <w:rFonts w:ascii="Times New Roman" w:eastAsia="Times New Roman" w:hAnsi="Times New Roman" w:cs="Times New Roman"/>
          <w:bCs/>
          <w:i/>
          <w:iCs/>
          <w:sz w:val="18"/>
          <w:szCs w:val="18"/>
          <w:lang w:val="uk-UA"/>
        </w:rPr>
      </w:pPr>
      <w:r w:rsidRPr="00A024A6">
        <w:rPr>
          <w:rFonts w:ascii="Times New Roman" w:eastAsia="Times New Roman" w:hAnsi="Times New Roman" w:cs="Times New Roman"/>
          <w:bCs/>
          <w:i/>
          <w:iCs/>
          <w:sz w:val="18"/>
          <w:szCs w:val="18"/>
          <w:lang w:val="uk-UA"/>
        </w:rPr>
        <w:t>Схарактеризуйте основні небезпеки для сучасної людини, спричинені алкоголізмом, наркоманією, СНІДом. Чому СНІД називають "чумою нашого століття"?</w:t>
      </w:r>
    </w:p>
    <w:p w:rsidR="0018086C" w:rsidRDefault="0018086C" w:rsidP="0018086C">
      <w:pPr>
        <w:tabs>
          <w:tab w:val="left" w:pos="410"/>
        </w:tabs>
        <w:spacing w:line="230" w:lineRule="exact"/>
        <w:ind w:right="20"/>
        <w:jc w:val="both"/>
        <w:rPr>
          <w:rFonts w:ascii="Times New Roman" w:eastAsia="Times New Roman" w:hAnsi="Times New Roman" w:cs="Times New Roman"/>
          <w:bCs/>
          <w:i/>
          <w:iCs/>
          <w:sz w:val="18"/>
          <w:szCs w:val="18"/>
          <w:lang w:val="uk-UA"/>
        </w:rPr>
      </w:pPr>
    </w:p>
    <w:p w:rsidR="0018086C" w:rsidRDefault="0018086C" w:rsidP="0018086C">
      <w:pPr>
        <w:tabs>
          <w:tab w:val="left" w:pos="410"/>
        </w:tabs>
        <w:spacing w:line="230" w:lineRule="exact"/>
        <w:ind w:right="20"/>
        <w:jc w:val="both"/>
        <w:rPr>
          <w:rFonts w:ascii="Times New Roman" w:eastAsia="Times New Roman" w:hAnsi="Times New Roman" w:cs="Times New Roman"/>
          <w:bCs/>
          <w:i/>
          <w:iCs/>
          <w:sz w:val="18"/>
          <w:szCs w:val="18"/>
          <w:lang w:val="uk-UA"/>
        </w:rPr>
      </w:pPr>
    </w:p>
    <w:p w:rsidR="0018086C" w:rsidRPr="0018086C" w:rsidRDefault="0018086C" w:rsidP="0018086C">
      <w:pPr>
        <w:pStyle w:val="1"/>
        <w:rPr>
          <w:rFonts w:eastAsia="Times New Roman"/>
          <w:lang w:val="uk-UA"/>
        </w:rPr>
      </w:pPr>
      <w:bookmarkStart w:id="244" w:name="_Toc293526823"/>
      <w:r w:rsidRPr="0018086C">
        <w:rPr>
          <w:rFonts w:eastAsia="Times New Roman"/>
          <w:lang w:val="uk-UA"/>
        </w:rPr>
        <w:t>РОЗГОРНУТІ ТЕСТОВІ ЗАВДАННЯ</w:t>
      </w:r>
      <w:bookmarkEnd w:id="244"/>
    </w:p>
    <w:p w:rsidR="0018086C" w:rsidRPr="0018086C" w:rsidRDefault="0018086C" w:rsidP="0018086C">
      <w:pPr>
        <w:pStyle w:val="1"/>
        <w:rPr>
          <w:rFonts w:eastAsia="Times New Roman"/>
          <w:lang w:val="uk-UA"/>
        </w:rPr>
      </w:pPr>
      <w:bookmarkStart w:id="245" w:name="_Toc293526824"/>
      <w:r w:rsidRPr="0018086C">
        <w:rPr>
          <w:rFonts w:eastAsia="Times New Roman"/>
          <w:lang w:val="uk-UA"/>
        </w:rPr>
        <w:t>Тема 6. УРБАНІЗОВАНЕ ЖИТТЄВЕ СЕРЕДОВИЩЕ ТА ЙОГО НЕБЕЗПЕКИ</w:t>
      </w:r>
      <w:bookmarkEnd w:id="245"/>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Урбанізація та урбанізовайе середовище</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Pr>
          <w:rFonts w:ascii="Times New Roman" w:eastAsia="Times New Roman" w:hAnsi="Times New Roman" w:cs="Times New Roman"/>
          <w:bCs/>
          <w:i/>
          <w:iCs/>
          <w:sz w:val="28"/>
          <w:szCs w:val="28"/>
          <w:lang w:val="uk-UA"/>
        </w:rPr>
        <w:t>Небезпеки урбанізовано</w:t>
      </w:r>
      <w:r w:rsidRPr="0018086C">
        <w:rPr>
          <w:rFonts w:ascii="Times New Roman" w:eastAsia="Times New Roman" w:hAnsi="Times New Roman" w:cs="Times New Roman"/>
          <w:bCs/>
          <w:i/>
          <w:iCs/>
          <w:sz w:val="28"/>
          <w:szCs w:val="28"/>
          <w:lang w:val="uk-UA"/>
        </w:rPr>
        <w:t>го житт</w:t>
      </w:r>
      <w:r>
        <w:rPr>
          <w:rFonts w:ascii="Times New Roman" w:eastAsia="Times New Roman" w:hAnsi="Times New Roman" w:cs="Times New Roman"/>
          <w:bCs/>
          <w:i/>
          <w:iCs/>
          <w:sz w:val="28"/>
          <w:szCs w:val="28"/>
          <w:lang w:val="uk-UA"/>
        </w:rPr>
        <w:t>євого с</w:t>
      </w:r>
      <w:r w:rsidRPr="0018086C">
        <w:rPr>
          <w:rFonts w:ascii="Times New Roman" w:eastAsia="Times New Roman" w:hAnsi="Times New Roman" w:cs="Times New Roman"/>
          <w:bCs/>
          <w:i/>
          <w:iCs/>
          <w:sz w:val="28"/>
          <w:szCs w:val="28"/>
          <w:lang w:val="uk-UA"/>
        </w:rPr>
        <w:t xml:space="preserve">ередовища і </w:t>
      </w:r>
      <w:r>
        <w:rPr>
          <w:rFonts w:ascii="Times New Roman" w:eastAsia="Times New Roman" w:hAnsi="Times New Roman" w:cs="Times New Roman"/>
          <w:bCs/>
          <w:i/>
          <w:iCs/>
          <w:sz w:val="28"/>
          <w:szCs w:val="28"/>
          <w:lang w:val="uk-UA"/>
        </w:rPr>
        <w:t>захист від них: атмосферне повітря та пробблеми</w:t>
      </w:r>
      <w:r w:rsidRPr="0018086C">
        <w:rPr>
          <w:rFonts w:ascii="Times New Roman" w:eastAsia="Times New Roman" w:hAnsi="Times New Roman" w:cs="Times New Roman"/>
          <w:bCs/>
          <w:i/>
          <w:iCs/>
          <w:sz w:val="28"/>
          <w:szCs w:val="28"/>
          <w:lang w:val="uk-UA"/>
        </w:rPr>
        <w:t>, викликані його</w:t>
      </w:r>
      <w:r>
        <w:rPr>
          <w:rFonts w:ascii="Times New Roman" w:eastAsia="Times New Roman" w:hAnsi="Times New Roman" w:cs="Times New Roman"/>
          <w:bCs/>
          <w:i/>
          <w:iCs/>
          <w:sz w:val="28"/>
          <w:szCs w:val="28"/>
          <w:lang w:val="uk-UA"/>
        </w:rPr>
        <w:t xml:space="preserve"> </w:t>
      </w:r>
      <w:r w:rsidRPr="0018086C">
        <w:rPr>
          <w:rFonts w:ascii="Times New Roman" w:eastAsia="Times New Roman" w:hAnsi="Times New Roman" w:cs="Times New Roman"/>
          <w:bCs/>
          <w:i/>
          <w:iCs/>
          <w:sz w:val="28"/>
          <w:szCs w:val="28"/>
          <w:lang w:val="uk-UA"/>
        </w:rPr>
        <w:t>забрудненням</w:t>
      </w:r>
      <w:r w:rsidRPr="0018086C">
        <w:rPr>
          <w:rFonts w:ascii="Times New Roman" w:eastAsia="Times New Roman" w:hAnsi="Times New Roman" w:cs="Times New Roman"/>
          <w:bCs/>
          <w:i/>
          <w:iCs/>
          <w:sz w:val="28"/>
          <w:szCs w:val="28"/>
          <w:lang w:val="uk-UA"/>
        </w:rPr>
        <w:tab/>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 xml:space="preserve">Шум і шумове забруднення великих міст як небезпека </w:t>
      </w:r>
      <w:r>
        <w:rPr>
          <w:rFonts w:ascii="Times New Roman" w:eastAsia="Times New Roman" w:hAnsi="Times New Roman" w:cs="Times New Roman"/>
          <w:bCs/>
          <w:i/>
          <w:iCs/>
          <w:sz w:val="28"/>
          <w:szCs w:val="28"/>
          <w:lang w:val="uk-UA"/>
        </w:rPr>
        <w:t>урбанізованового життєвого середовища</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Доро</w:t>
      </w:r>
      <w:r>
        <w:rPr>
          <w:rFonts w:ascii="Times New Roman" w:eastAsia="Times New Roman" w:hAnsi="Times New Roman" w:cs="Times New Roman"/>
          <w:bCs/>
          <w:i/>
          <w:iCs/>
          <w:sz w:val="28"/>
          <w:szCs w:val="28"/>
          <w:lang w:val="uk-UA"/>
        </w:rPr>
        <w:t>ж</w:t>
      </w:r>
      <w:r w:rsidRPr="0018086C">
        <w:rPr>
          <w:rFonts w:ascii="Times New Roman" w:eastAsia="Times New Roman" w:hAnsi="Times New Roman" w:cs="Times New Roman"/>
          <w:bCs/>
          <w:i/>
          <w:iCs/>
          <w:sz w:val="28"/>
          <w:szCs w:val="28"/>
          <w:lang w:val="uk-UA"/>
        </w:rPr>
        <w:t>ній рух</w:t>
      </w:r>
      <w:r>
        <w:rPr>
          <w:rFonts w:ascii="Times New Roman" w:eastAsia="Times New Roman" w:hAnsi="Times New Roman" w:cs="Times New Roman"/>
          <w:bCs/>
          <w:i/>
          <w:iCs/>
          <w:sz w:val="28"/>
          <w:szCs w:val="28"/>
          <w:lang w:val="uk-UA"/>
        </w:rPr>
        <w:t xml:space="preserve"> </w:t>
      </w:r>
      <w:r w:rsidRPr="0018086C">
        <w:rPr>
          <w:rFonts w:ascii="Times New Roman" w:eastAsia="Times New Roman" w:hAnsi="Times New Roman" w:cs="Times New Roman"/>
          <w:bCs/>
          <w:i/>
          <w:iCs/>
          <w:sz w:val="28"/>
          <w:szCs w:val="28"/>
          <w:lang w:val="uk-UA"/>
        </w:rPr>
        <w:t>та пов'язані з</w:t>
      </w:r>
      <w:r>
        <w:rPr>
          <w:rFonts w:ascii="Times New Roman" w:eastAsia="Times New Roman" w:hAnsi="Times New Roman" w:cs="Times New Roman"/>
          <w:bCs/>
          <w:i/>
          <w:iCs/>
          <w:sz w:val="28"/>
          <w:szCs w:val="28"/>
          <w:lang w:val="uk-UA"/>
        </w:rPr>
        <w:t xml:space="preserve"> ним</w:t>
      </w:r>
      <w:r w:rsidRPr="0018086C">
        <w:rPr>
          <w:rFonts w:ascii="Times New Roman" w:eastAsia="Times New Roman" w:hAnsi="Times New Roman" w:cs="Times New Roman"/>
          <w:bCs/>
          <w:i/>
          <w:iCs/>
          <w:sz w:val="28"/>
          <w:szCs w:val="28"/>
          <w:lang w:val="uk-UA"/>
        </w:rPr>
        <w:t xml:space="preserve"> небезпеки</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ab/>
        <w:t>ЛІТЕРАТУРА:</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1.</w:t>
      </w:r>
      <w:r w:rsidRPr="0018086C">
        <w:rPr>
          <w:rFonts w:ascii="Times New Roman" w:eastAsia="Times New Roman" w:hAnsi="Times New Roman" w:cs="Times New Roman"/>
          <w:bCs/>
          <w:i/>
          <w:iCs/>
          <w:sz w:val="28"/>
          <w:szCs w:val="28"/>
          <w:lang w:val="uk-UA"/>
        </w:rPr>
        <w:tab/>
        <w:t>Желібо Є.П., Заверуха Н.М., Зацарний В</w:t>
      </w:r>
      <w:r>
        <w:rPr>
          <w:rFonts w:ascii="Times New Roman" w:eastAsia="Times New Roman" w:hAnsi="Times New Roman" w:cs="Times New Roman"/>
          <w:bCs/>
          <w:i/>
          <w:iCs/>
          <w:sz w:val="28"/>
          <w:szCs w:val="28"/>
          <w:lang w:val="uk-UA"/>
        </w:rPr>
        <w:t>.В. Безпека життєдіяльності. На</w:t>
      </w:r>
      <w:r w:rsidRPr="0018086C">
        <w:rPr>
          <w:rFonts w:ascii="Times New Roman" w:eastAsia="Times New Roman" w:hAnsi="Times New Roman" w:cs="Times New Roman"/>
          <w:bCs/>
          <w:i/>
          <w:iCs/>
          <w:sz w:val="28"/>
          <w:szCs w:val="28"/>
          <w:lang w:val="uk-UA"/>
        </w:rPr>
        <w:t>вчальний посібник для студентів ВЗО. — К., 2005. — 320 с.</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2.</w:t>
      </w:r>
      <w:r w:rsidRPr="0018086C">
        <w:rPr>
          <w:rFonts w:ascii="Times New Roman" w:eastAsia="Times New Roman" w:hAnsi="Times New Roman" w:cs="Times New Roman"/>
          <w:bCs/>
          <w:i/>
          <w:iCs/>
          <w:sz w:val="28"/>
          <w:szCs w:val="28"/>
          <w:lang w:val="uk-UA"/>
        </w:rPr>
        <w:tab/>
        <w:t>Пістун І.П. Безпека життєдіяльності. Навчальний посібник. — Суми,</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1999,—301 с. </w:t>
      </w:r>
    </w:p>
    <w:p w:rsidR="0018086C" w:rsidRPr="0018086C" w:rsidRDefault="0018086C" w:rsidP="0018086C">
      <w:pPr>
        <w:pStyle w:val="2"/>
        <w:rPr>
          <w:rFonts w:eastAsia="Times New Roman"/>
          <w:lang w:val="uk-UA"/>
        </w:rPr>
      </w:pPr>
      <w:bookmarkStart w:id="246" w:name="_Toc293526825"/>
      <w:r w:rsidRPr="0018086C">
        <w:rPr>
          <w:rFonts w:eastAsia="Times New Roman"/>
          <w:lang w:val="uk-UA"/>
        </w:rPr>
        <w:t>Тест № МЗ-1 (урбанізація)</w:t>
      </w:r>
      <w:bookmarkEnd w:id="246"/>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1.</w:t>
      </w:r>
      <w:r w:rsidRPr="0018086C">
        <w:rPr>
          <w:rFonts w:ascii="Times New Roman" w:eastAsia="Times New Roman" w:hAnsi="Times New Roman" w:cs="Times New Roman"/>
          <w:bCs/>
          <w:i/>
          <w:iCs/>
          <w:sz w:val="28"/>
          <w:szCs w:val="28"/>
          <w:lang w:val="uk-UA"/>
        </w:rPr>
        <w:tab/>
        <w:t>Як називають процес швидкого зростання міст і міського населення, кот¬рий супроводжується підвищенням їхньої ролі у соціально-економічному та культурному житті суспільства?</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А—колективізація-, Б—урбанізація; В—індустріалізація; Г—мілітариза¬ція.</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2.</w:t>
      </w:r>
      <w:r w:rsidRPr="0018086C">
        <w:rPr>
          <w:rFonts w:ascii="Times New Roman" w:eastAsia="Times New Roman" w:hAnsi="Times New Roman" w:cs="Times New Roman"/>
          <w:bCs/>
          <w:i/>
          <w:iCs/>
          <w:sz w:val="28"/>
          <w:szCs w:val="28"/>
          <w:lang w:val="uk-UA"/>
        </w:rPr>
        <w:tab/>
        <w:t>Відомо, що на межі ХУПІ-ХІХ століть відбувався локальний розвиток міст, котрі виникали як сумісні поселення ремісників, як центри торгівлі або як воєнні укріплення (фортеці). Де цей процес найшвидше отримав ознаки урба¬нізації?</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 у Західній Європі; Б— у Північній Америці; В— у Східній Європі; Г— у Латинській Америці.</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lastRenderedPageBreak/>
        <w:t>3.</w:t>
      </w:r>
      <w:r w:rsidRPr="0018086C">
        <w:rPr>
          <w:rFonts w:ascii="Times New Roman" w:eastAsia="Times New Roman" w:hAnsi="Times New Roman" w:cs="Times New Roman"/>
          <w:bCs/>
          <w:i/>
          <w:iCs/>
          <w:sz w:val="28"/>
          <w:szCs w:val="28"/>
          <w:lang w:val="uk-UA"/>
        </w:rPr>
        <w:tab/>
        <w:t>Відомо, що до 1918 року Україна була аграрною країною, а в її містах проживало лише 18% населення. У які роки в Україні урбанізація відбувалася найінтенсивніше?</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А—у 1918-1926роках; Б—у 1926-1939роках; В— у 1960-1970роках; Г—у 1970-2000 роках.</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4.</w:t>
      </w:r>
      <w:r w:rsidRPr="0018086C">
        <w:rPr>
          <w:rFonts w:ascii="Times New Roman" w:eastAsia="Times New Roman" w:hAnsi="Times New Roman" w:cs="Times New Roman"/>
          <w:bCs/>
          <w:i/>
          <w:iCs/>
          <w:sz w:val="28"/>
          <w:szCs w:val="28"/>
          <w:lang w:val="uk-UA"/>
        </w:rPr>
        <w:tab/>
        <w:t>Відомо, що Україна є урбанізованою державою: у країні нараховується 7 міст із населенням, що перевищує або згодом може сягнути 1 мільйона осіб, а ще 61 місто має населення понад 100 тис. осіб. Яка частка населення України проживає при цьому у містах?</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 близько 18%; Б— близько 30%; В— близько 85%; Г— близько 70%.</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5.</w:t>
      </w:r>
      <w:r w:rsidRPr="0018086C">
        <w:rPr>
          <w:rFonts w:ascii="Times New Roman" w:eastAsia="Times New Roman" w:hAnsi="Times New Roman" w:cs="Times New Roman"/>
          <w:bCs/>
          <w:i/>
          <w:iCs/>
          <w:sz w:val="28"/>
          <w:szCs w:val="28"/>
          <w:lang w:val="uk-UA"/>
        </w:rPr>
        <w:tab/>
        <w:t>Відомо, що в Україні нараховується 7 міст із населенням, що перевищує або згодом може сягнути 1 мільйона осіб: це Київ, Харків, Дніпропетровськ, Одеса, Донецьк, Запоріжжя, Кривий Рік. Для якого з цих міст останні 30 років XX століття характеризувалися найінтенсивнішим демографічним розвитком — зростанням чисельності населення майже у 2,5 рази?</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А—для Києва; Б—для Харкова; В—для Донецька; Г—для Кривого Рогу.</w:t>
      </w:r>
    </w:p>
    <w:p w:rsidR="0018086C" w:rsidRP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6.</w:t>
      </w:r>
      <w:r w:rsidRPr="0018086C">
        <w:rPr>
          <w:rFonts w:ascii="Times New Roman" w:eastAsia="Times New Roman" w:hAnsi="Times New Roman" w:cs="Times New Roman"/>
          <w:bCs/>
          <w:i/>
          <w:iCs/>
          <w:sz w:val="28"/>
          <w:szCs w:val="28"/>
          <w:lang w:val="uk-UA"/>
        </w:rPr>
        <w:tab/>
        <w:t xml:space="preserve">Яке твердження щодо сучасного процесу </w:t>
      </w:r>
      <w:r>
        <w:rPr>
          <w:rFonts w:ascii="Times New Roman" w:eastAsia="Times New Roman" w:hAnsi="Times New Roman" w:cs="Times New Roman"/>
          <w:bCs/>
          <w:i/>
          <w:iCs/>
          <w:sz w:val="28"/>
          <w:szCs w:val="28"/>
          <w:lang w:val="uk-UA"/>
        </w:rPr>
        <w:t>урбанізації в Україні є неправи</w:t>
      </w:r>
      <w:r w:rsidRPr="0018086C">
        <w:rPr>
          <w:rFonts w:ascii="Times New Roman" w:eastAsia="Times New Roman" w:hAnsi="Times New Roman" w:cs="Times New Roman"/>
          <w:bCs/>
          <w:i/>
          <w:iCs/>
          <w:sz w:val="28"/>
          <w:szCs w:val="28"/>
          <w:lang w:val="uk-UA"/>
        </w:rPr>
        <w:t>льним, хибним?</w:t>
      </w:r>
    </w:p>
    <w:p w:rsidR="0018086C" w:rsidRDefault="0018086C" w:rsidP="0018086C">
      <w:pPr>
        <w:tabs>
          <w:tab w:val="left" w:pos="410"/>
        </w:tabs>
        <w:spacing w:line="360" w:lineRule="auto"/>
        <w:ind w:firstLine="425"/>
        <w:rPr>
          <w:rFonts w:ascii="Times New Roman" w:eastAsia="Times New Roman" w:hAnsi="Times New Roman" w:cs="Times New Roman"/>
          <w:bCs/>
          <w:i/>
          <w:iCs/>
          <w:sz w:val="28"/>
          <w:szCs w:val="28"/>
          <w:lang w:val="uk-UA"/>
        </w:rPr>
      </w:pPr>
      <w:r w:rsidRPr="0018086C">
        <w:rPr>
          <w:rFonts w:ascii="Times New Roman" w:eastAsia="Times New Roman" w:hAnsi="Times New Roman" w:cs="Times New Roman"/>
          <w:bCs/>
          <w:i/>
          <w:iCs/>
          <w:sz w:val="28"/>
          <w:szCs w:val="28"/>
          <w:lang w:val="uk-UA"/>
        </w:rPr>
        <w:t>А— урбанізація в Україні пов'язана із розвитком суспільного виробництва, зокрема важкої промисловості, енергетики, хімічної промисловості тощо; Б— урбанізація в Україні супроводжується зосередженням закладів освіти, науки і культури насамперед у великих містах; В— зростання чисельності міського населення забезпечується в Україні міграцією сільських жителів — на неї припадає більше половини приросту населення міст; Г— неправиль¬них, помилкових тверджень тут немає.</w:t>
      </w:r>
    </w:p>
    <w:p w:rsidR="000A508E" w:rsidRPr="000A508E" w:rsidRDefault="000A508E" w:rsidP="000A508E">
      <w:pPr>
        <w:pStyle w:val="2"/>
        <w:rPr>
          <w:szCs w:val="28"/>
          <w:lang w:val="uk-UA"/>
        </w:rPr>
      </w:pPr>
      <w:bookmarkStart w:id="247" w:name="_Toc293526826"/>
      <w:r w:rsidRPr="000A508E">
        <w:rPr>
          <w:rStyle w:val="11pt0"/>
          <w:rFonts w:eastAsiaTheme="majorEastAsia"/>
          <w:sz w:val="28"/>
          <w:szCs w:val="28"/>
          <w:lang w:val="uk-UA"/>
        </w:rPr>
        <w:t>Тест № М З-2</w:t>
      </w:r>
      <w:r w:rsidRPr="000A508E">
        <w:rPr>
          <w:szCs w:val="28"/>
          <w:lang w:val="uk-UA"/>
        </w:rPr>
        <w:t xml:space="preserve"> (історія урбанізації)</w:t>
      </w:r>
      <w:bookmarkEnd w:id="247"/>
    </w:p>
    <w:p w:rsidR="000A508E" w:rsidRPr="000A508E" w:rsidRDefault="000A508E" w:rsidP="00D6621D">
      <w:pPr>
        <w:pStyle w:val="88"/>
        <w:numPr>
          <w:ilvl w:val="0"/>
          <w:numId w:val="88"/>
        </w:numPr>
        <w:shd w:val="clear" w:color="auto" w:fill="auto"/>
        <w:tabs>
          <w:tab w:val="left" w:pos="313"/>
        </w:tabs>
        <w:spacing w:before="0" w:line="360" w:lineRule="auto"/>
        <w:ind w:firstLine="312"/>
        <w:jc w:val="left"/>
        <w:rPr>
          <w:sz w:val="28"/>
          <w:szCs w:val="28"/>
        </w:rPr>
      </w:pPr>
      <w:r w:rsidRPr="000A508E">
        <w:rPr>
          <w:sz w:val="28"/>
          <w:szCs w:val="28"/>
          <w:lang w:val="uk-UA"/>
        </w:rPr>
        <w:t>Відомо, що найбільш урбанізовані регіони світу (Філадельфійсько- Бостонсько-Нью-Йоркський у США, Токійсько-Иокогамсько-Осакський у Японії, Кельнсько-Дюссельдорфський у Німеччині, Манчестер-Бірмінгем</w:t>
      </w:r>
      <w:r w:rsidRPr="000A508E">
        <w:rPr>
          <w:rStyle w:val="85pt0pt"/>
          <w:sz w:val="28"/>
          <w:szCs w:val="28"/>
          <w:lang w:val="uk-UA"/>
        </w:rPr>
        <w:t>ський</w:t>
      </w:r>
      <w:r w:rsidRPr="000A508E">
        <w:rPr>
          <w:sz w:val="28"/>
          <w:szCs w:val="28"/>
          <w:lang w:val="uk-UA"/>
        </w:rPr>
        <w:t xml:space="preserve"> у Великобританії та інші) концентрують у собі від 20 до 60 мільйонів </w:t>
      </w:r>
      <w:r w:rsidRPr="000A508E">
        <w:rPr>
          <w:rStyle w:val="85pt0pt"/>
          <w:sz w:val="28"/>
          <w:szCs w:val="28"/>
          <w:lang w:val="uk-UA"/>
        </w:rPr>
        <w:t>міського</w:t>
      </w:r>
      <w:r w:rsidRPr="000A508E">
        <w:rPr>
          <w:sz w:val="28"/>
          <w:szCs w:val="28"/>
          <w:lang w:val="uk-UA"/>
        </w:rPr>
        <w:t xml:space="preserve"> </w:t>
      </w:r>
      <w:r w:rsidRPr="000A508E">
        <w:rPr>
          <w:sz w:val="28"/>
          <w:szCs w:val="28"/>
          <w:lang w:val="uk-UA"/>
        </w:rPr>
        <w:lastRenderedPageBreak/>
        <w:t xml:space="preserve">населення кожний. </w:t>
      </w:r>
      <w:r w:rsidRPr="000A508E">
        <w:rPr>
          <w:sz w:val="28"/>
          <w:szCs w:val="28"/>
        </w:rPr>
        <w:t>Якою є середня щільність населення у цих урба</w:t>
      </w:r>
      <w:r w:rsidRPr="000A508E">
        <w:rPr>
          <w:rStyle w:val="85pt0pt"/>
          <w:sz w:val="28"/>
          <w:szCs w:val="28"/>
        </w:rPr>
        <w:t>нізсваних</w:t>
      </w:r>
      <w:r w:rsidRPr="000A508E">
        <w:rPr>
          <w:sz w:val="28"/>
          <w:szCs w:val="28"/>
        </w:rPr>
        <w:t xml:space="preserve"> регіонах?</w:t>
      </w:r>
    </w:p>
    <w:p w:rsidR="000A508E" w:rsidRPr="000A508E" w:rsidRDefault="000A508E" w:rsidP="000A508E">
      <w:pPr>
        <w:pStyle w:val="22"/>
        <w:shd w:val="clear" w:color="auto" w:fill="auto"/>
        <w:spacing w:after="0" w:line="360" w:lineRule="auto"/>
        <w:ind w:firstLine="312"/>
        <w:jc w:val="left"/>
        <w:rPr>
          <w:rFonts w:ascii="Times New Roman" w:hAnsi="Times New Roman" w:cs="Times New Roman"/>
          <w:sz w:val="28"/>
          <w:szCs w:val="28"/>
        </w:rPr>
      </w:pPr>
      <w:r w:rsidRPr="000A508E">
        <w:rPr>
          <w:rStyle w:val="2f4"/>
          <w:rFonts w:eastAsia="Arial"/>
          <w:b/>
          <w:sz w:val="28"/>
          <w:szCs w:val="28"/>
        </w:rPr>
        <w:t>А</w:t>
      </w:r>
      <w:r w:rsidRPr="000A508E">
        <w:rPr>
          <w:rStyle w:val="2TrebuchetMS8pt"/>
          <w:rFonts w:ascii="Times New Roman" w:eastAsia="Arial" w:hAnsi="Times New Roman" w:cs="Times New Roman"/>
          <w:sz w:val="28"/>
          <w:szCs w:val="28"/>
        </w:rPr>
        <w:t>— 180</w:t>
      </w:r>
      <w:r w:rsidRPr="000A508E">
        <w:rPr>
          <w:rFonts w:ascii="Times New Roman" w:hAnsi="Times New Roman" w:cs="Times New Roman"/>
          <w:sz w:val="28"/>
          <w:szCs w:val="28"/>
        </w:rPr>
        <w:t>-200 осіб на 1 км</w:t>
      </w:r>
      <w:r w:rsidRPr="000A508E">
        <w:rPr>
          <w:rFonts w:ascii="Times New Roman" w:hAnsi="Times New Roman" w:cs="Times New Roman"/>
          <w:sz w:val="28"/>
          <w:szCs w:val="28"/>
          <w:vertAlign w:val="superscript"/>
        </w:rPr>
        <w:t>2</w:t>
      </w:r>
      <w:r w:rsidRPr="000A508E">
        <w:rPr>
          <w:rFonts w:ascii="Times New Roman" w:hAnsi="Times New Roman" w:cs="Times New Roman"/>
          <w:sz w:val="28"/>
          <w:szCs w:val="28"/>
        </w:rPr>
        <w:t xml:space="preserve"> ;</w:t>
      </w:r>
      <w:r w:rsidRPr="000A508E">
        <w:rPr>
          <w:rStyle w:val="2f4"/>
          <w:rFonts w:eastAsia="Arial"/>
          <w:sz w:val="28"/>
          <w:szCs w:val="28"/>
        </w:rPr>
        <w:t xml:space="preserve"> </w:t>
      </w:r>
      <w:r w:rsidRPr="000A508E">
        <w:rPr>
          <w:rStyle w:val="2f4"/>
          <w:rFonts w:eastAsia="Arial"/>
          <w:b/>
          <w:sz w:val="28"/>
          <w:szCs w:val="28"/>
        </w:rPr>
        <w:t>Б</w:t>
      </w:r>
      <w:r w:rsidRPr="000A508E">
        <w:rPr>
          <w:rStyle w:val="2f4"/>
          <w:rFonts w:eastAsia="Arial"/>
          <w:sz w:val="28"/>
          <w:szCs w:val="28"/>
        </w:rPr>
        <w:t>—</w:t>
      </w:r>
      <w:r w:rsidRPr="000A508E">
        <w:rPr>
          <w:rFonts w:ascii="Times New Roman" w:hAnsi="Times New Roman" w:cs="Times New Roman"/>
          <w:sz w:val="28"/>
          <w:szCs w:val="28"/>
        </w:rPr>
        <w:t xml:space="preserve"> 300-400 осіб на 1 км</w:t>
      </w:r>
      <w:r w:rsidRPr="000A508E">
        <w:rPr>
          <w:rFonts w:ascii="Times New Roman" w:hAnsi="Times New Roman" w:cs="Times New Roman"/>
          <w:sz w:val="28"/>
          <w:szCs w:val="28"/>
          <w:vertAlign w:val="superscript"/>
        </w:rPr>
        <w:t>2</w:t>
      </w:r>
      <w:r w:rsidRPr="000A508E">
        <w:rPr>
          <w:rStyle w:val="2f4"/>
          <w:rFonts w:eastAsia="Arial"/>
          <w:sz w:val="28"/>
          <w:szCs w:val="28"/>
        </w:rPr>
        <w:t xml:space="preserve"> ; </w:t>
      </w:r>
      <w:r w:rsidRPr="000A508E">
        <w:rPr>
          <w:rStyle w:val="2f4"/>
          <w:rFonts w:eastAsia="Arial"/>
          <w:b/>
          <w:sz w:val="28"/>
          <w:szCs w:val="28"/>
        </w:rPr>
        <w:t>В</w:t>
      </w:r>
      <w:r w:rsidRPr="000A508E">
        <w:rPr>
          <w:rStyle w:val="2f4"/>
          <w:rFonts w:eastAsia="Arial"/>
          <w:sz w:val="28"/>
          <w:szCs w:val="28"/>
        </w:rPr>
        <w:t>—</w:t>
      </w:r>
      <w:r w:rsidRPr="000A508E">
        <w:rPr>
          <w:rFonts w:ascii="Times New Roman" w:hAnsi="Times New Roman" w:cs="Times New Roman"/>
          <w:sz w:val="28"/>
          <w:szCs w:val="28"/>
        </w:rPr>
        <w:t xml:space="preserve"> 600-700 осіб на 1 км</w:t>
      </w:r>
      <w:r w:rsidRPr="000A508E">
        <w:rPr>
          <w:rFonts w:ascii="Times New Roman" w:hAnsi="Times New Roman" w:cs="Times New Roman"/>
          <w:sz w:val="28"/>
          <w:szCs w:val="28"/>
          <w:vertAlign w:val="superscript"/>
        </w:rPr>
        <w:t>2</w:t>
      </w:r>
      <w:r w:rsidRPr="000A508E">
        <w:rPr>
          <w:rFonts w:ascii="Times New Roman" w:hAnsi="Times New Roman" w:cs="Times New Roman"/>
          <w:sz w:val="28"/>
          <w:szCs w:val="28"/>
        </w:rPr>
        <w:t xml:space="preserve"> , </w:t>
      </w:r>
      <w:r w:rsidRPr="000A508E">
        <w:rPr>
          <w:rFonts w:ascii="Times New Roman" w:hAnsi="Times New Roman" w:cs="Times New Roman"/>
          <w:b/>
          <w:sz w:val="28"/>
          <w:szCs w:val="28"/>
        </w:rPr>
        <w:t>Г</w:t>
      </w:r>
      <w:r w:rsidRPr="000A508E">
        <w:rPr>
          <w:rFonts w:ascii="Times New Roman" w:hAnsi="Times New Roman" w:cs="Times New Roman"/>
          <w:sz w:val="28"/>
          <w:szCs w:val="28"/>
        </w:rPr>
        <w:t>— близько 163 осіб на 1 км</w:t>
      </w:r>
      <w:r w:rsidRPr="000A508E">
        <w:rPr>
          <w:rFonts w:ascii="Times New Roman" w:hAnsi="Times New Roman" w:cs="Times New Roman"/>
          <w:sz w:val="28"/>
          <w:szCs w:val="28"/>
          <w:vertAlign w:val="superscript"/>
        </w:rPr>
        <w:t>2</w:t>
      </w:r>
      <w:r w:rsidRPr="000A508E">
        <w:rPr>
          <w:rFonts w:ascii="Times New Roman" w:hAnsi="Times New Roman" w:cs="Times New Roman"/>
          <w:sz w:val="28"/>
          <w:szCs w:val="28"/>
        </w:rPr>
        <w:t xml:space="preserve">. </w:t>
      </w:r>
    </w:p>
    <w:p w:rsidR="000A508E" w:rsidRPr="000A508E" w:rsidRDefault="000A508E" w:rsidP="00D6621D">
      <w:pPr>
        <w:pStyle w:val="88"/>
        <w:numPr>
          <w:ilvl w:val="0"/>
          <w:numId w:val="88"/>
        </w:numPr>
        <w:shd w:val="clear" w:color="auto" w:fill="auto"/>
        <w:tabs>
          <w:tab w:val="left" w:pos="246"/>
        </w:tabs>
        <w:spacing w:before="0" w:line="360" w:lineRule="auto"/>
        <w:ind w:firstLine="312"/>
        <w:jc w:val="left"/>
        <w:rPr>
          <w:sz w:val="28"/>
          <w:szCs w:val="28"/>
        </w:rPr>
      </w:pPr>
      <w:r w:rsidRPr="000A508E">
        <w:rPr>
          <w:sz w:val="28"/>
          <w:szCs w:val="28"/>
        </w:rPr>
        <w:t>Який термін використовують у сучасних науках для позначення близько розташованих і тісно пов'язаних між собою міст?</w:t>
      </w:r>
    </w:p>
    <w:p w:rsidR="000A508E" w:rsidRPr="000A508E" w:rsidRDefault="000A508E" w:rsidP="000A508E">
      <w:pPr>
        <w:pStyle w:val="22"/>
        <w:shd w:val="clear" w:color="auto" w:fill="auto"/>
        <w:spacing w:after="0" w:line="360" w:lineRule="auto"/>
        <w:ind w:firstLine="312"/>
        <w:jc w:val="left"/>
        <w:rPr>
          <w:rFonts w:ascii="Times New Roman" w:hAnsi="Times New Roman" w:cs="Times New Roman"/>
          <w:sz w:val="28"/>
          <w:szCs w:val="28"/>
        </w:rPr>
      </w:pPr>
      <w:r w:rsidRPr="000A508E">
        <w:rPr>
          <w:rStyle w:val="2f4"/>
          <w:rFonts w:eastAsia="Arial"/>
          <w:b/>
          <w:sz w:val="28"/>
          <w:szCs w:val="28"/>
        </w:rPr>
        <w:t>А</w:t>
      </w:r>
      <w:r w:rsidRPr="000A508E">
        <w:rPr>
          <w:rFonts w:ascii="Times New Roman" w:hAnsi="Times New Roman" w:cs="Times New Roman"/>
          <w:sz w:val="28"/>
          <w:szCs w:val="28"/>
        </w:rPr>
        <w:t xml:space="preserve">— агломерація населених пунктів, </w:t>
      </w:r>
      <w:r w:rsidRPr="000A508E">
        <w:rPr>
          <w:rStyle w:val="2f4"/>
          <w:rFonts w:eastAsia="Arial"/>
          <w:sz w:val="28"/>
          <w:szCs w:val="28"/>
        </w:rPr>
        <w:t xml:space="preserve"> </w:t>
      </w:r>
      <w:r w:rsidRPr="000A508E">
        <w:rPr>
          <w:rStyle w:val="2f4"/>
          <w:rFonts w:eastAsia="Arial"/>
          <w:b/>
          <w:sz w:val="28"/>
          <w:szCs w:val="28"/>
        </w:rPr>
        <w:t>Б</w:t>
      </w:r>
      <w:r w:rsidRPr="000A508E">
        <w:rPr>
          <w:rStyle w:val="2f4"/>
          <w:rFonts w:eastAsia="Arial"/>
          <w:sz w:val="28"/>
          <w:szCs w:val="28"/>
        </w:rPr>
        <w:t>—</w:t>
      </w:r>
      <w:r w:rsidRPr="000A508E">
        <w:rPr>
          <w:rFonts w:ascii="Times New Roman" w:hAnsi="Times New Roman" w:cs="Times New Roman"/>
          <w:sz w:val="28"/>
          <w:szCs w:val="28"/>
        </w:rPr>
        <w:t xml:space="preserve"> конурбація,</w:t>
      </w:r>
      <w:r w:rsidRPr="000A508E">
        <w:rPr>
          <w:rStyle w:val="2f4"/>
          <w:rFonts w:eastAsia="Arial"/>
          <w:sz w:val="28"/>
          <w:szCs w:val="28"/>
        </w:rPr>
        <w:t xml:space="preserve"> </w:t>
      </w:r>
      <w:r w:rsidRPr="000A508E">
        <w:rPr>
          <w:rStyle w:val="2f4"/>
          <w:rFonts w:eastAsia="Arial"/>
          <w:b/>
          <w:sz w:val="28"/>
          <w:szCs w:val="28"/>
        </w:rPr>
        <w:t>В</w:t>
      </w:r>
      <w:r w:rsidRPr="000A508E">
        <w:rPr>
          <w:rFonts w:ascii="Times New Roman" w:hAnsi="Times New Roman" w:cs="Times New Roman"/>
          <w:sz w:val="28"/>
          <w:szCs w:val="28"/>
        </w:rPr>
        <w:t>— мегаполіс,</w:t>
      </w:r>
      <w:r w:rsidRPr="000A508E">
        <w:rPr>
          <w:rStyle w:val="2f4"/>
          <w:rFonts w:eastAsia="Arial"/>
          <w:sz w:val="28"/>
          <w:szCs w:val="28"/>
        </w:rPr>
        <w:t xml:space="preserve"> </w:t>
      </w:r>
      <w:r w:rsidRPr="000A508E">
        <w:rPr>
          <w:rStyle w:val="2f4"/>
          <w:rFonts w:eastAsia="Arial"/>
          <w:b/>
          <w:sz w:val="28"/>
          <w:szCs w:val="28"/>
        </w:rPr>
        <w:t>Г</w:t>
      </w:r>
      <w:r w:rsidRPr="000A508E">
        <w:rPr>
          <w:rFonts w:ascii="Times New Roman" w:hAnsi="Times New Roman" w:cs="Times New Roman"/>
          <w:sz w:val="28"/>
          <w:szCs w:val="28"/>
        </w:rPr>
        <w:t xml:space="preserve">— </w:t>
      </w:r>
      <w:r w:rsidRPr="000A508E">
        <w:rPr>
          <w:rStyle w:val="28pt"/>
          <w:rFonts w:eastAsia="Arial"/>
          <w:sz w:val="28"/>
          <w:szCs w:val="28"/>
        </w:rPr>
        <w:t>кожний</w:t>
      </w:r>
      <w:r w:rsidRPr="000A508E">
        <w:rPr>
          <w:rFonts w:ascii="Times New Roman" w:hAnsi="Times New Roman" w:cs="Times New Roman"/>
          <w:sz w:val="28"/>
          <w:szCs w:val="28"/>
        </w:rPr>
        <w:t xml:space="preserve"> з цих термінів.</w:t>
      </w:r>
    </w:p>
    <w:p w:rsidR="000A508E" w:rsidRPr="000A508E" w:rsidRDefault="000A508E" w:rsidP="00D6621D">
      <w:pPr>
        <w:pStyle w:val="88"/>
        <w:numPr>
          <w:ilvl w:val="0"/>
          <w:numId w:val="88"/>
        </w:numPr>
        <w:shd w:val="clear" w:color="auto" w:fill="auto"/>
        <w:tabs>
          <w:tab w:val="left" w:pos="231"/>
        </w:tabs>
        <w:spacing w:before="0" w:line="360" w:lineRule="auto"/>
        <w:ind w:firstLine="312"/>
        <w:jc w:val="left"/>
        <w:rPr>
          <w:sz w:val="28"/>
          <w:szCs w:val="28"/>
          <w:lang w:val="uk-UA"/>
        </w:rPr>
      </w:pPr>
      <w:r w:rsidRPr="000A508E">
        <w:rPr>
          <w:rStyle w:val="85pt0pt"/>
          <w:sz w:val="28"/>
          <w:szCs w:val="28"/>
          <w:lang w:val="uk-UA"/>
        </w:rPr>
        <w:t>Як у</w:t>
      </w:r>
      <w:r w:rsidRPr="000A508E">
        <w:rPr>
          <w:sz w:val="28"/>
          <w:szCs w:val="28"/>
          <w:lang w:val="uk-UA"/>
        </w:rPr>
        <w:t xml:space="preserve"> Стародавній Греції називалися близько розташовані і тісно пов'язані між</w:t>
      </w:r>
      <w:r w:rsidRPr="000A508E">
        <w:rPr>
          <w:rStyle w:val="85pt0pt"/>
          <w:sz w:val="28"/>
          <w:szCs w:val="28"/>
          <w:lang w:val="uk-UA"/>
        </w:rPr>
        <w:t xml:space="preserve"> собою</w:t>
      </w:r>
      <w:r w:rsidRPr="000A508E">
        <w:rPr>
          <w:sz w:val="28"/>
          <w:szCs w:val="28"/>
          <w:lang w:val="uk-UA"/>
        </w:rPr>
        <w:t xml:space="preserve"> міста, котрі разом із прилеглою до них територією утворювали </w:t>
      </w:r>
      <w:r w:rsidRPr="000A508E">
        <w:rPr>
          <w:rStyle w:val="85pt0pt"/>
          <w:sz w:val="28"/>
          <w:szCs w:val="28"/>
          <w:lang w:val="uk-UA"/>
        </w:rPr>
        <w:t>особливу</w:t>
      </w:r>
      <w:r w:rsidRPr="000A508E">
        <w:rPr>
          <w:sz w:val="28"/>
          <w:szCs w:val="28"/>
          <w:lang w:val="uk-UA"/>
        </w:rPr>
        <w:t xml:space="preserve"> форму соціально-економічної і політичної організації суспільства?</w:t>
      </w:r>
    </w:p>
    <w:p w:rsidR="000A508E" w:rsidRPr="000A508E" w:rsidRDefault="000A508E" w:rsidP="000A508E">
      <w:pPr>
        <w:pStyle w:val="22"/>
        <w:shd w:val="clear" w:color="auto" w:fill="auto"/>
        <w:spacing w:after="0" w:line="360" w:lineRule="auto"/>
        <w:ind w:firstLine="312"/>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xml:space="preserve">— агломерація населених пунктів;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конурбація, </w:t>
      </w:r>
      <w:r w:rsidRPr="000A508E">
        <w:rPr>
          <w:rFonts w:ascii="Times New Roman" w:hAnsi="Times New Roman" w:cs="Times New Roman"/>
          <w:b/>
          <w:sz w:val="28"/>
          <w:szCs w:val="28"/>
        </w:rPr>
        <w:t>В</w:t>
      </w:r>
      <w:r w:rsidRPr="000A508E">
        <w:rPr>
          <w:rFonts w:ascii="Times New Roman" w:hAnsi="Times New Roman" w:cs="Times New Roman"/>
          <w:sz w:val="28"/>
          <w:szCs w:val="28"/>
        </w:rPr>
        <w:t xml:space="preserve">— мегаполіс, </w:t>
      </w:r>
      <w:r w:rsidRPr="000A508E">
        <w:rPr>
          <w:rFonts w:ascii="Times New Roman" w:hAnsi="Times New Roman" w:cs="Times New Roman"/>
          <w:b/>
          <w:sz w:val="28"/>
          <w:szCs w:val="28"/>
        </w:rPr>
        <w:t>Г</w:t>
      </w:r>
      <w:r w:rsidRPr="000A508E">
        <w:rPr>
          <w:rFonts w:ascii="Times New Roman" w:hAnsi="Times New Roman" w:cs="Times New Roman"/>
          <w:sz w:val="28"/>
          <w:szCs w:val="28"/>
        </w:rPr>
        <w:t>— мегапополіс.</w:t>
      </w:r>
    </w:p>
    <w:p w:rsidR="000A508E" w:rsidRPr="000A508E" w:rsidRDefault="000A508E" w:rsidP="00D6621D">
      <w:pPr>
        <w:pStyle w:val="88"/>
        <w:numPr>
          <w:ilvl w:val="0"/>
          <w:numId w:val="88"/>
        </w:numPr>
        <w:shd w:val="clear" w:color="auto" w:fill="auto"/>
        <w:tabs>
          <w:tab w:val="left" w:pos="226"/>
        </w:tabs>
        <w:spacing w:before="0" w:line="360" w:lineRule="auto"/>
        <w:ind w:firstLine="312"/>
        <w:jc w:val="left"/>
        <w:rPr>
          <w:sz w:val="28"/>
          <w:szCs w:val="28"/>
          <w:lang w:val="uk-UA"/>
        </w:rPr>
      </w:pPr>
      <w:r w:rsidRPr="000A508E">
        <w:rPr>
          <w:sz w:val="28"/>
          <w:szCs w:val="28"/>
          <w:lang w:val="uk-UA"/>
        </w:rPr>
        <w:t>Яку назву мав населений пункт у Стародавній Греції, який утворився вна</w:t>
      </w:r>
      <w:r w:rsidRPr="000A508E">
        <w:rPr>
          <w:sz w:val="28"/>
          <w:szCs w:val="28"/>
          <w:lang w:val="uk-UA"/>
        </w:rPr>
        <w:softHyphen/>
        <w:t>слідок об'єднання і злиття близько розташованих і тісно пов'язаних між со</w:t>
      </w:r>
      <w:r w:rsidRPr="000A508E">
        <w:rPr>
          <w:sz w:val="28"/>
          <w:szCs w:val="28"/>
          <w:lang w:val="uk-UA"/>
        </w:rPr>
        <w:softHyphen/>
        <w:t>бою 35 менших давньогрецьких поселень?</w:t>
      </w:r>
    </w:p>
    <w:p w:rsidR="000A508E" w:rsidRPr="000A508E" w:rsidRDefault="000A508E" w:rsidP="000A508E">
      <w:pPr>
        <w:pStyle w:val="22"/>
        <w:shd w:val="clear" w:color="auto" w:fill="auto"/>
        <w:spacing w:after="0" w:line="360" w:lineRule="auto"/>
        <w:ind w:firstLine="312"/>
        <w:jc w:val="left"/>
        <w:rPr>
          <w:rFonts w:ascii="Times New Roman" w:hAnsi="Times New Roman" w:cs="Times New Roman"/>
          <w:sz w:val="28"/>
          <w:szCs w:val="28"/>
        </w:rPr>
      </w:pPr>
      <w:r w:rsidRPr="000A508E">
        <w:rPr>
          <w:rFonts w:ascii="Times New Roman" w:hAnsi="Times New Roman" w:cs="Times New Roman"/>
          <w:b/>
          <w:sz w:val="28"/>
          <w:szCs w:val="28"/>
        </w:rPr>
        <w:t xml:space="preserve">А </w:t>
      </w:r>
      <w:r w:rsidRPr="000A508E">
        <w:rPr>
          <w:rFonts w:ascii="Times New Roman" w:hAnsi="Times New Roman" w:cs="Times New Roman"/>
          <w:sz w:val="28"/>
          <w:szCs w:val="28"/>
        </w:rPr>
        <w:t xml:space="preserve">— Агломерація,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 Конурбація, </w:t>
      </w:r>
      <w:r w:rsidRPr="000A508E">
        <w:rPr>
          <w:rFonts w:ascii="Times New Roman" w:hAnsi="Times New Roman" w:cs="Times New Roman"/>
          <w:b/>
          <w:sz w:val="28"/>
          <w:szCs w:val="28"/>
        </w:rPr>
        <w:t xml:space="preserve">В </w:t>
      </w:r>
      <w:r w:rsidRPr="000A508E">
        <w:rPr>
          <w:rFonts w:ascii="Times New Roman" w:hAnsi="Times New Roman" w:cs="Times New Roman"/>
          <w:sz w:val="28"/>
          <w:szCs w:val="28"/>
        </w:rPr>
        <w:t>— Мегаполіс</w:t>
      </w:r>
      <w:r w:rsidRPr="000A508E">
        <w:rPr>
          <w:rFonts w:ascii="Times New Roman" w:hAnsi="Times New Roman" w:cs="Times New Roman"/>
          <w:b/>
          <w:sz w:val="28"/>
          <w:szCs w:val="28"/>
        </w:rPr>
        <w:t>, Г</w:t>
      </w:r>
      <w:r w:rsidRPr="000A508E">
        <w:rPr>
          <w:rFonts w:ascii="Times New Roman" w:hAnsi="Times New Roman" w:cs="Times New Roman"/>
          <w:sz w:val="28"/>
          <w:szCs w:val="28"/>
        </w:rPr>
        <w:t xml:space="preserve"> — Мегалополіс.</w:t>
      </w:r>
    </w:p>
    <w:p w:rsidR="000A508E" w:rsidRPr="000A508E" w:rsidRDefault="000A508E" w:rsidP="00D6621D">
      <w:pPr>
        <w:pStyle w:val="88"/>
        <w:numPr>
          <w:ilvl w:val="0"/>
          <w:numId w:val="88"/>
        </w:numPr>
        <w:shd w:val="clear" w:color="auto" w:fill="auto"/>
        <w:tabs>
          <w:tab w:val="left" w:pos="217"/>
        </w:tabs>
        <w:spacing w:before="0" w:line="360" w:lineRule="auto"/>
        <w:ind w:firstLine="312"/>
        <w:jc w:val="left"/>
        <w:rPr>
          <w:sz w:val="28"/>
          <w:szCs w:val="28"/>
          <w:lang w:val="uk-UA"/>
        </w:rPr>
      </w:pPr>
      <w:r w:rsidRPr="000A508E">
        <w:rPr>
          <w:sz w:val="28"/>
          <w:szCs w:val="28"/>
          <w:lang w:val="uk-UA"/>
        </w:rPr>
        <w:t xml:space="preserve">Відомо, що на невеличкій (1,5% від загальної території США) площі, що на </w:t>
      </w:r>
      <w:r w:rsidRPr="000A508E">
        <w:rPr>
          <w:rStyle w:val="1b"/>
          <w:sz w:val="28"/>
          <w:szCs w:val="28"/>
          <w:lang w:val="uk-UA"/>
        </w:rPr>
        <w:t>800</w:t>
      </w:r>
      <w:r w:rsidRPr="000A508E">
        <w:rPr>
          <w:sz w:val="28"/>
          <w:szCs w:val="28"/>
          <w:lang w:val="uk-UA"/>
        </w:rPr>
        <w:t xml:space="preserve"> км протягнулася смугою завширшки 100-150 км уздовж Атлантичного узбережжя США, проживає близько 19% населення цієї країни. Як назива</w:t>
      </w:r>
      <w:r w:rsidRPr="000A508E">
        <w:rPr>
          <w:sz w:val="28"/>
          <w:szCs w:val="28"/>
          <w:lang w:val="uk-UA"/>
        </w:rPr>
        <w:softHyphen/>
        <w:t>ються ці тісно пов'язані і фактично злиті між собою в агломерацію американ</w:t>
      </w:r>
      <w:r w:rsidRPr="000A508E">
        <w:rPr>
          <w:sz w:val="28"/>
          <w:szCs w:val="28"/>
          <w:lang w:val="uk-UA"/>
        </w:rPr>
        <w:softHyphen/>
        <w:t>ські міста?</w:t>
      </w:r>
    </w:p>
    <w:p w:rsidR="000A508E" w:rsidRPr="000A508E" w:rsidRDefault="000A508E" w:rsidP="000A508E">
      <w:pPr>
        <w:pStyle w:val="22"/>
        <w:shd w:val="clear" w:color="auto" w:fill="auto"/>
        <w:spacing w:after="0" w:line="360" w:lineRule="auto"/>
        <w:ind w:firstLine="312"/>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xml:space="preserve">—  Силіконова  Долина,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  Бос-Ваш; </w:t>
      </w:r>
      <w:r w:rsidRPr="000A508E">
        <w:rPr>
          <w:rFonts w:ascii="Times New Roman" w:hAnsi="Times New Roman" w:cs="Times New Roman"/>
          <w:b/>
          <w:sz w:val="28"/>
          <w:szCs w:val="28"/>
        </w:rPr>
        <w:t>В—</w:t>
      </w:r>
      <w:r w:rsidRPr="000A508E">
        <w:rPr>
          <w:rFonts w:ascii="Times New Roman" w:hAnsi="Times New Roman" w:cs="Times New Roman"/>
          <w:sz w:val="28"/>
          <w:szCs w:val="28"/>
        </w:rPr>
        <w:t xml:space="preserve"> Велике Яблуко, </w:t>
      </w:r>
      <w:r w:rsidRPr="000A508E">
        <w:rPr>
          <w:rFonts w:ascii="Times New Roman" w:hAnsi="Times New Roman" w:cs="Times New Roman"/>
          <w:b/>
          <w:sz w:val="28"/>
          <w:szCs w:val="28"/>
        </w:rPr>
        <w:t>Г</w:t>
      </w:r>
      <w:r w:rsidRPr="000A508E">
        <w:rPr>
          <w:rFonts w:ascii="Times New Roman" w:hAnsi="Times New Roman" w:cs="Times New Roman"/>
          <w:sz w:val="28"/>
          <w:szCs w:val="28"/>
        </w:rPr>
        <w:t>— Зелена Спи</w:t>
      </w:r>
      <w:r w:rsidRPr="000A508E">
        <w:rPr>
          <w:rFonts w:ascii="Times New Roman" w:hAnsi="Times New Roman" w:cs="Times New Roman"/>
          <w:sz w:val="28"/>
          <w:szCs w:val="28"/>
        </w:rPr>
        <w:softHyphen/>
        <w:t>на.</w:t>
      </w:r>
    </w:p>
    <w:p w:rsidR="000A508E" w:rsidRPr="000A508E" w:rsidRDefault="000A508E" w:rsidP="00D6621D">
      <w:pPr>
        <w:pStyle w:val="88"/>
        <w:numPr>
          <w:ilvl w:val="0"/>
          <w:numId w:val="88"/>
        </w:numPr>
        <w:shd w:val="clear" w:color="auto" w:fill="auto"/>
        <w:tabs>
          <w:tab w:val="left" w:pos="212"/>
        </w:tabs>
        <w:spacing w:before="0" w:line="360" w:lineRule="auto"/>
        <w:ind w:firstLine="312"/>
        <w:jc w:val="left"/>
        <w:rPr>
          <w:sz w:val="28"/>
          <w:szCs w:val="28"/>
        </w:rPr>
      </w:pPr>
      <w:r w:rsidRPr="000A508E">
        <w:rPr>
          <w:sz w:val="28"/>
          <w:szCs w:val="28"/>
        </w:rPr>
        <w:t>Відомо, що нині у світі нараховується понад 260 міст із населенням понад 1 мільйон осіб (117 з них — у розвинених країнах). Яке місто до 1800 року було першим та єдиним у світі, де населення вже тоді перевищувало 1 млн. осіб?</w:t>
      </w:r>
    </w:p>
    <w:p w:rsidR="000A508E" w:rsidRDefault="000A508E" w:rsidP="000A508E">
      <w:pPr>
        <w:pStyle w:val="22"/>
        <w:shd w:val="clear" w:color="auto" w:fill="auto"/>
        <w:spacing w:after="0" w:line="360" w:lineRule="auto"/>
        <w:ind w:firstLine="312"/>
        <w:jc w:val="left"/>
      </w:pPr>
      <w:r w:rsidRPr="000A508E">
        <w:rPr>
          <w:rFonts w:ascii="Times New Roman" w:hAnsi="Times New Roman" w:cs="Times New Roman"/>
          <w:b/>
          <w:sz w:val="28"/>
          <w:szCs w:val="28"/>
        </w:rPr>
        <w:t>А</w:t>
      </w:r>
      <w:r w:rsidRPr="000A508E">
        <w:rPr>
          <w:rFonts w:ascii="Times New Roman" w:hAnsi="Times New Roman" w:cs="Times New Roman"/>
          <w:sz w:val="28"/>
          <w:szCs w:val="28"/>
        </w:rPr>
        <w:t xml:space="preserve">— Париж,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Лондон, </w:t>
      </w:r>
      <w:r w:rsidRPr="000A508E">
        <w:rPr>
          <w:rFonts w:ascii="Times New Roman" w:hAnsi="Times New Roman" w:cs="Times New Roman"/>
          <w:b/>
          <w:sz w:val="28"/>
          <w:szCs w:val="28"/>
        </w:rPr>
        <w:t>В</w:t>
      </w:r>
      <w:r w:rsidRPr="000A508E">
        <w:rPr>
          <w:rFonts w:ascii="Times New Roman" w:hAnsi="Times New Roman" w:cs="Times New Roman"/>
          <w:sz w:val="28"/>
          <w:szCs w:val="28"/>
        </w:rPr>
        <w:t xml:space="preserve">— Мехіко, </w:t>
      </w:r>
      <w:r w:rsidRPr="000A508E">
        <w:rPr>
          <w:rFonts w:ascii="Times New Roman" w:hAnsi="Times New Roman" w:cs="Times New Roman"/>
          <w:b/>
          <w:sz w:val="28"/>
          <w:szCs w:val="28"/>
        </w:rPr>
        <w:t>Г</w:t>
      </w:r>
      <w:r w:rsidRPr="000A508E">
        <w:rPr>
          <w:rFonts w:ascii="Times New Roman" w:hAnsi="Times New Roman" w:cs="Times New Roman"/>
          <w:sz w:val="28"/>
          <w:szCs w:val="28"/>
        </w:rPr>
        <w:t>— Токіо.</w:t>
      </w:r>
    </w:p>
    <w:p w:rsidR="000A508E" w:rsidRPr="000A508E" w:rsidRDefault="000A508E" w:rsidP="000A508E">
      <w:pPr>
        <w:pStyle w:val="2"/>
      </w:pPr>
      <w:bookmarkStart w:id="248" w:name="_Toc293526827"/>
      <w:r w:rsidRPr="000A508E">
        <w:rPr>
          <w:rStyle w:val="11pt0"/>
          <w:rFonts w:eastAsiaTheme="majorEastAsia"/>
          <w:sz w:val="28"/>
          <w:szCs w:val="28"/>
        </w:rPr>
        <w:lastRenderedPageBreak/>
        <w:t>Тест № М З-З</w:t>
      </w:r>
      <w:r w:rsidRPr="000A508E">
        <w:t xml:space="preserve"> (атмосферне повітря міст)</w:t>
      </w:r>
      <w:bookmarkEnd w:id="248"/>
    </w:p>
    <w:p w:rsidR="000A508E" w:rsidRPr="000A508E" w:rsidRDefault="000A508E" w:rsidP="000A508E">
      <w:pPr>
        <w:pStyle w:val="88"/>
        <w:shd w:val="clear" w:color="auto" w:fill="auto"/>
        <w:spacing w:before="0" w:line="360" w:lineRule="auto"/>
        <w:ind w:firstLine="709"/>
        <w:jc w:val="left"/>
        <w:rPr>
          <w:sz w:val="28"/>
          <w:szCs w:val="28"/>
        </w:rPr>
      </w:pPr>
      <w:r w:rsidRPr="000A508E">
        <w:rPr>
          <w:sz w:val="28"/>
          <w:szCs w:val="28"/>
        </w:rPr>
        <w:t>1.</w:t>
      </w:r>
      <w:r w:rsidRPr="000A508E">
        <w:rPr>
          <w:rStyle w:val="85pt0pt"/>
          <w:sz w:val="28"/>
          <w:szCs w:val="28"/>
        </w:rPr>
        <w:t xml:space="preserve"> Відомо, що</w:t>
      </w:r>
      <w:r w:rsidRPr="000A508E">
        <w:rPr>
          <w:sz w:val="28"/>
          <w:szCs w:val="28"/>
        </w:rPr>
        <w:t xml:space="preserve"> повітряна оболонка, яка укутує Землю, не завжди мала тепері</w:t>
      </w:r>
      <w:r w:rsidRPr="000A508E">
        <w:rPr>
          <w:sz w:val="28"/>
          <w:szCs w:val="28"/>
        </w:rPr>
        <w:softHyphen/>
      </w:r>
      <w:r w:rsidRPr="000A508E">
        <w:rPr>
          <w:rStyle w:val="85pt0pt"/>
          <w:sz w:val="28"/>
          <w:szCs w:val="28"/>
        </w:rPr>
        <w:t>шній склад:</w:t>
      </w:r>
      <w:r w:rsidRPr="000A508E">
        <w:rPr>
          <w:sz w:val="28"/>
          <w:szCs w:val="28"/>
        </w:rPr>
        <w:t xml:space="preserve"> первісна атмосфера була схожа на атмосферу нинішньої Венери, </w:t>
      </w:r>
      <w:r w:rsidRPr="000A508E">
        <w:rPr>
          <w:rStyle w:val="85pt0pt"/>
          <w:sz w:val="28"/>
          <w:szCs w:val="28"/>
        </w:rPr>
        <w:t>складалася майже повністю</w:t>
      </w:r>
      <w:r w:rsidRPr="000A508E">
        <w:rPr>
          <w:sz w:val="28"/>
          <w:szCs w:val="28"/>
        </w:rPr>
        <w:t xml:space="preserve"> з вуглекислого газу із домішками метану</w:t>
      </w:r>
      <w:r w:rsidRPr="000A508E">
        <w:rPr>
          <w:rStyle w:val="85pt0pt"/>
          <w:sz w:val="28"/>
          <w:szCs w:val="28"/>
        </w:rPr>
        <w:t xml:space="preserve"> й</w:t>
      </w:r>
      <w:r w:rsidRPr="000A508E">
        <w:rPr>
          <w:sz w:val="28"/>
          <w:szCs w:val="28"/>
        </w:rPr>
        <w:t xml:space="preserve"> аміа</w:t>
      </w:r>
      <w:r w:rsidRPr="000A508E">
        <w:rPr>
          <w:sz w:val="28"/>
          <w:szCs w:val="28"/>
        </w:rPr>
        <w:softHyphen/>
      </w:r>
      <w:r w:rsidRPr="000A508E">
        <w:rPr>
          <w:rStyle w:val="85pt0pt"/>
          <w:sz w:val="28"/>
          <w:szCs w:val="28"/>
        </w:rPr>
        <w:t>ку, а сучасного</w:t>
      </w:r>
      <w:r w:rsidRPr="000A508E">
        <w:rPr>
          <w:sz w:val="28"/>
          <w:szCs w:val="28"/>
        </w:rPr>
        <w:t xml:space="preserve"> киснево-азотного складу вона набула лише внаслідок діяльно</w:t>
      </w:r>
      <w:r w:rsidRPr="000A508E">
        <w:rPr>
          <w:rStyle w:val="85pt0pt"/>
          <w:sz w:val="28"/>
          <w:szCs w:val="28"/>
        </w:rPr>
        <w:t>сті біосфери. У</w:t>
      </w:r>
      <w:r w:rsidRPr="000A508E">
        <w:rPr>
          <w:sz w:val="28"/>
          <w:szCs w:val="28"/>
        </w:rPr>
        <w:t xml:space="preserve"> якій послідовності (за їхнім вмістом) розташовуються основні </w:t>
      </w:r>
      <w:r w:rsidRPr="000A508E">
        <w:rPr>
          <w:rStyle w:val="85pt0pt"/>
          <w:sz w:val="28"/>
          <w:szCs w:val="28"/>
        </w:rPr>
        <w:t>компоненти</w:t>
      </w:r>
      <w:r w:rsidRPr="000A508E">
        <w:rPr>
          <w:sz w:val="28"/>
          <w:szCs w:val="28"/>
        </w:rPr>
        <w:t xml:space="preserve"> сучасної земної атмосфери?</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кисень, азот, вуглекислий газ</w:t>
      </w:r>
      <w:r w:rsidRPr="000A508E">
        <w:rPr>
          <w:rFonts w:ascii="Times New Roman" w:hAnsi="Times New Roman" w:cs="Times New Roman"/>
          <w:b/>
          <w:sz w:val="28"/>
          <w:szCs w:val="28"/>
        </w:rPr>
        <w:t>; Б</w:t>
      </w:r>
      <w:r w:rsidRPr="000A508E">
        <w:rPr>
          <w:rFonts w:ascii="Times New Roman" w:hAnsi="Times New Roman" w:cs="Times New Roman"/>
          <w:sz w:val="28"/>
          <w:szCs w:val="28"/>
        </w:rPr>
        <w:t xml:space="preserve">— азот, кисень, водень; </w:t>
      </w:r>
      <w:r w:rsidRPr="000A508E">
        <w:rPr>
          <w:rFonts w:ascii="Times New Roman" w:hAnsi="Times New Roman" w:cs="Times New Roman"/>
          <w:b/>
          <w:sz w:val="28"/>
          <w:szCs w:val="28"/>
        </w:rPr>
        <w:t>В—</w:t>
      </w:r>
      <w:r w:rsidRPr="000A508E">
        <w:rPr>
          <w:rFonts w:ascii="Times New Roman" w:hAnsi="Times New Roman" w:cs="Times New Roman"/>
          <w:sz w:val="28"/>
          <w:szCs w:val="28"/>
        </w:rPr>
        <w:t xml:space="preserve"> азот, ки</w:t>
      </w:r>
      <w:r w:rsidRPr="000A508E">
        <w:rPr>
          <w:rFonts w:ascii="Times New Roman" w:hAnsi="Times New Roman" w:cs="Times New Roman"/>
          <w:sz w:val="28"/>
          <w:szCs w:val="28"/>
        </w:rPr>
        <w:softHyphen/>
        <w:t>сень, аргон;</w:t>
      </w:r>
      <w:r w:rsidRPr="000A508E">
        <w:rPr>
          <w:rStyle w:val="2f5"/>
          <w:rFonts w:eastAsia="Arial"/>
          <w:sz w:val="28"/>
          <w:szCs w:val="28"/>
        </w:rPr>
        <w:t xml:space="preserve"> Г—</w:t>
      </w:r>
      <w:r w:rsidRPr="000A508E">
        <w:rPr>
          <w:rFonts w:ascii="Times New Roman" w:hAnsi="Times New Roman" w:cs="Times New Roman"/>
          <w:sz w:val="28"/>
          <w:szCs w:val="28"/>
        </w:rPr>
        <w:t xml:space="preserve"> кисень, вуглекислий газ, азот.</w:t>
      </w:r>
    </w:p>
    <w:p w:rsidR="000A508E" w:rsidRPr="000A508E" w:rsidRDefault="000A508E" w:rsidP="00D6621D">
      <w:pPr>
        <w:pStyle w:val="88"/>
        <w:numPr>
          <w:ilvl w:val="1"/>
          <w:numId w:val="88"/>
        </w:numPr>
        <w:shd w:val="clear" w:color="auto" w:fill="auto"/>
        <w:tabs>
          <w:tab w:val="left" w:pos="247"/>
        </w:tabs>
        <w:spacing w:before="0" w:line="360" w:lineRule="auto"/>
        <w:ind w:firstLine="709"/>
        <w:jc w:val="left"/>
        <w:rPr>
          <w:sz w:val="28"/>
          <w:szCs w:val="28"/>
        </w:rPr>
      </w:pPr>
      <w:r w:rsidRPr="000A508E">
        <w:rPr>
          <w:sz w:val="28"/>
          <w:szCs w:val="28"/>
          <w:lang w:val="uk-UA"/>
        </w:rPr>
        <w:t xml:space="preserve">Відомо, що крім основних компонентів (кисню, азоту, аргону, вуглекислого газу) повітряна оболонка, яка укутує Землю, містить водяну пару, вміст якої коливається від 0,1% до 4,0%. </w:t>
      </w:r>
      <w:r w:rsidRPr="000A508E">
        <w:rPr>
          <w:sz w:val="28"/>
          <w:szCs w:val="28"/>
        </w:rPr>
        <w:t>У яких місцевостях вміст водяної пари в атмо</w:t>
      </w:r>
      <w:r w:rsidRPr="000A508E">
        <w:rPr>
          <w:sz w:val="28"/>
          <w:szCs w:val="28"/>
        </w:rPr>
        <w:softHyphen/>
        <w:t>сфері є найменшим?</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Style w:val="2f4"/>
          <w:rFonts w:eastAsia="Arial"/>
          <w:b/>
          <w:sz w:val="28"/>
          <w:szCs w:val="28"/>
        </w:rPr>
        <w:t>А—</w:t>
      </w:r>
      <w:r w:rsidRPr="000A508E">
        <w:rPr>
          <w:rFonts w:ascii="Times New Roman" w:hAnsi="Times New Roman" w:cs="Times New Roman"/>
          <w:sz w:val="28"/>
          <w:szCs w:val="28"/>
        </w:rPr>
        <w:t xml:space="preserve"> у тропічних широтах (поблизу екватора); </w:t>
      </w:r>
      <w:r w:rsidRPr="000A508E">
        <w:rPr>
          <w:rFonts w:ascii="Times New Roman" w:hAnsi="Times New Roman" w:cs="Times New Roman"/>
          <w:b/>
          <w:sz w:val="28"/>
          <w:szCs w:val="28"/>
        </w:rPr>
        <w:t>Б</w:t>
      </w:r>
      <w:r w:rsidRPr="000A508E">
        <w:rPr>
          <w:rFonts w:ascii="Times New Roman" w:hAnsi="Times New Roman" w:cs="Times New Roman"/>
          <w:sz w:val="28"/>
          <w:szCs w:val="28"/>
        </w:rPr>
        <w:t>— у полярних широтах (по</w:t>
      </w:r>
      <w:r w:rsidRPr="000A508E">
        <w:rPr>
          <w:rFonts w:ascii="Times New Roman" w:hAnsi="Times New Roman" w:cs="Times New Roman"/>
          <w:sz w:val="28"/>
          <w:szCs w:val="28"/>
        </w:rPr>
        <w:softHyphen/>
        <w:t>близу географічних полюсів);</w:t>
      </w:r>
      <w:r w:rsidRPr="000A508E">
        <w:rPr>
          <w:rStyle w:val="2f5"/>
          <w:rFonts w:eastAsia="Arial"/>
          <w:sz w:val="28"/>
          <w:szCs w:val="28"/>
        </w:rPr>
        <w:t xml:space="preserve"> В</w:t>
      </w:r>
      <w:r w:rsidRPr="000A508E">
        <w:rPr>
          <w:rFonts w:ascii="Times New Roman" w:hAnsi="Times New Roman" w:cs="Times New Roman"/>
          <w:sz w:val="28"/>
          <w:szCs w:val="28"/>
        </w:rPr>
        <w:t>— у середніх широтах;</w:t>
      </w:r>
      <w:r w:rsidRPr="000A508E">
        <w:rPr>
          <w:rStyle w:val="2f5"/>
          <w:rFonts w:eastAsia="Arial"/>
          <w:sz w:val="28"/>
          <w:szCs w:val="28"/>
        </w:rPr>
        <w:t xml:space="preserve"> Г—</w:t>
      </w:r>
      <w:r w:rsidRPr="000A508E">
        <w:rPr>
          <w:rFonts w:ascii="Times New Roman" w:hAnsi="Times New Roman" w:cs="Times New Roman"/>
          <w:sz w:val="28"/>
          <w:szCs w:val="28"/>
        </w:rPr>
        <w:t xml:space="preserve"> вміст водяної пари в атмосферному повітрі не залежить від географічної широти місцево</w:t>
      </w:r>
      <w:r w:rsidRPr="000A508E">
        <w:rPr>
          <w:rFonts w:ascii="Times New Roman" w:hAnsi="Times New Roman" w:cs="Times New Roman"/>
          <w:sz w:val="28"/>
          <w:szCs w:val="28"/>
        </w:rPr>
        <w:softHyphen/>
        <w:t>сті.</w:t>
      </w:r>
    </w:p>
    <w:p w:rsidR="000A508E" w:rsidRPr="000A508E" w:rsidRDefault="000A508E" w:rsidP="00D6621D">
      <w:pPr>
        <w:pStyle w:val="88"/>
        <w:numPr>
          <w:ilvl w:val="1"/>
          <w:numId w:val="88"/>
        </w:numPr>
        <w:shd w:val="clear" w:color="auto" w:fill="auto"/>
        <w:tabs>
          <w:tab w:val="left" w:pos="252"/>
        </w:tabs>
        <w:spacing w:before="0" w:line="360" w:lineRule="auto"/>
        <w:ind w:firstLine="709"/>
        <w:jc w:val="left"/>
        <w:rPr>
          <w:sz w:val="28"/>
          <w:szCs w:val="28"/>
        </w:rPr>
      </w:pPr>
      <w:r w:rsidRPr="000A508E">
        <w:rPr>
          <w:sz w:val="28"/>
          <w:szCs w:val="28"/>
          <w:lang w:val="uk-UA"/>
        </w:rPr>
        <w:t xml:space="preserve">Відомо, що крім основних компонентів (кисню, азоту, аргону, вуглекислого газу) і водяної пари атмосферне повітря неодмінно містить аерозолі, тобто завислі у повітрі надзвичайно дрібні тверді й рідкі частинки різних речовин, вміст яких не стабільним. </w:t>
      </w:r>
      <w:r w:rsidRPr="000A508E">
        <w:rPr>
          <w:sz w:val="28"/>
          <w:szCs w:val="28"/>
        </w:rPr>
        <w:t>При цьому атмосферне повітря вважається чистим, якщо кожен його</w:t>
      </w:r>
    </w:p>
    <w:p w:rsidR="000A508E" w:rsidRPr="000A508E" w:rsidRDefault="000A508E" w:rsidP="000A508E">
      <w:pPr>
        <w:pStyle w:val="88"/>
        <w:shd w:val="clear" w:color="auto" w:fill="auto"/>
        <w:tabs>
          <w:tab w:val="left" w:pos="252"/>
        </w:tabs>
        <w:spacing w:before="0" w:line="360" w:lineRule="auto"/>
        <w:ind w:firstLine="709"/>
        <w:jc w:val="left"/>
        <w:rPr>
          <w:sz w:val="28"/>
          <w:szCs w:val="28"/>
        </w:rPr>
      </w:pPr>
      <w:r w:rsidRPr="000A508E">
        <w:rPr>
          <w:sz w:val="28"/>
          <w:szCs w:val="28"/>
        </w:rPr>
        <w:t xml:space="preserve"> 1 см</w:t>
      </w:r>
      <w:r w:rsidRPr="000A508E">
        <w:rPr>
          <w:sz w:val="28"/>
          <w:szCs w:val="28"/>
          <w:vertAlign w:val="superscript"/>
        </w:rPr>
        <w:t>3</w:t>
      </w:r>
      <w:r w:rsidRPr="000A508E">
        <w:rPr>
          <w:sz w:val="28"/>
          <w:szCs w:val="28"/>
        </w:rPr>
        <w:t xml:space="preserve"> містить не більше 5 тис. пилинок. Яку кількість цих пилинок у складі чистого атмосферного повітря вдихає людина протягом 1 хв., якщо вона робить за 1 хв. у середньому 16 вдихів об'ємом 0,5 літра кож</w:t>
      </w:r>
      <w:r w:rsidRPr="000A508E">
        <w:rPr>
          <w:sz w:val="28"/>
          <w:szCs w:val="28"/>
        </w:rPr>
        <w:softHyphen/>
        <w:t>ний?</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xml:space="preserve">— 400 мільйонів пилинок;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40 мільйонів пилинок; </w:t>
      </w:r>
      <w:r w:rsidRPr="000A508E">
        <w:rPr>
          <w:rFonts w:ascii="Times New Roman" w:hAnsi="Times New Roman" w:cs="Times New Roman"/>
          <w:b/>
          <w:sz w:val="28"/>
          <w:szCs w:val="28"/>
        </w:rPr>
        <w:t>В</w:t>
      </w:r>
      <w:r w:rsidRPr="000A508E">
        <w:rPr>
          <w:rFonts w:ascii="Times New Roman" w:hAnsi="Times New Roman" w:cs="Times New Roman"/>
          <w:sz w:val="28"/>
          <w:szCs w:val="28"/>
        </w:rPr>
        <w:t>— 4 мільйонів пили</w:t>
      </w:r>
      <w:r w:rsidRPr="000A508E">
        <w:rPr>
          <w:rFonts w:ascii="Times New Roman" w:hAnsi="Times New Roman" w:cs="Times New Roman"/>
          <w:sz w:val="28"/>
          <w:szCs w:val="28"/>
        </w:rPr>
        <w:softHyphen/>
        <w:t xml:space="preserve">нок; </w:t>
      </w:r>
      <w:r w:rsidRPr="000A508E">
        <w:rPr>
          <w:rFonts w:ascii="Times New Roman" w:hAnsi="Times New Roman" w:cs="Times New Roman"/>
          <w:b/>
          <w:sz w:val="28"/>
          <w:szCs w:val="28"/>
        </w:rPr>
        <w:t>Г</w:t>
      </w:r>
      <w:r w:rsidRPr="000A508E">
        <w:rPr>
          <w:rFonts w:ascii="Times New Roman" w:hAnsi="Times New Roman" w:cs="Times New Roman"/>
          <w:sz w:val="28"/>
          <w:szCs w:val="28"/>
        </w:rPr>
        <w:t>— 400 тисяч пилинок.</w:t>
      </w:r>
    </w:p>
    <w:p w:rsidR="000A508E" w:rsidRPr="000A508E" w:rsidRDefault="000A508E" w:rsidP="00D6621D">
      <w:pPr>
        <w:pStyle w:val="88"/>
        <w:numPr>
          <w:ilvl w:val="1"/>
          <w:numId w:val="88"/>
        </w:numPr>
        <w:shd w:val="clear" w:color="auto" w:fill="auto"/>
        <w:tabs>
          <w:tab w:val="left" w:pos="300"/>
        </w:tabs>
        <w:spacing w:before="0" w:line="360" w:lineRule="auto"/>
        <w:ind w:firstLine="709"/>
        <w:jc w:val="left"/>
        <w:rPr>
          <w:sz w:val="28"/>
          <w:szCs w:val="28"/>
        </w:rPr>
      </w:pPr>
      <w:r w:rsidRPr="000A508E">
        <w:rPr>
          <w:sz w:val="28"/>
          <w:szCs w:val="28"/>
          <w:lang w:val="uk-UA"/>
        </w:rPr>
        <w:t>Відомо, що для нормальної життєдіяльності людині потрібне повітряне середовище так званий нормальний атмосферний тиск якого становить при</w:t>
      </w:r>
      <w:r w:rsidRPr="000A508E">
        <w:rPr>
          <w:sz w:val="28"/>
          <w:szCs w:val="28"/>
          <w:lang w:val="uk-UA"/>
        </w:rPr>
        <w:softHyphen/>
        <w:t>близно 10</w:t>
      </w:r>
      <w:r w:rsidRPr="000A508E">
        <w:rPr>
          <w:sz w:val="28"/>
          <w:szCs w:val="28"/>
          <w:vertAlign w:val="superscript"/>
          <w:lang w:val="uk-UA"/>
        </w:rPr>
        <w:t>5</w:t>
      </w:r>
      <w:r w:rsidRPr="000A508E">
        <w:rPr>
          <w:sz w:val="28"/>
          <w:szCs w:val="28"/>
          <w:lang w:val="uk-UA"/>
        </w:rPr>
        <w:t xml:space="preserve"> Па: при такому тискові внаслідок земного тяжіння атмосферне повітря на кожний 1 м</w:t>
      </w:r>
      <w:r w:rsidRPr="000A508E">
        <w:rPr>
          <w:sz w:val="28"/>
          <w:szCs w:val="28"/>
          <w:vertAlign w:val="superscript"/>
          <w:lang w:val="uk-UA"/>
        </w:rPr>
        <w:t>2</w:t>
      </w:r>
      <w:r w:rsidRPr="000A508E">
        <w:rPr>
          <w:sz w:val="28"/>
          <w:szCs w:val="28"/>
          <w:lang w:val="uk-UA"/>
        </w:rPr>
        <w:t xml:space="preserve"> поверхні, розташованій поблизу земної </w:t>
      </w:r>
      <w:r w:rsidRPr="000A508E">
        <w:rPr>
          <w:sz w:val="28"/>
          <w:szCs w:val="28"/>
          <w:lang w:val="uk-UA"/>
        </w:rPr>
        <w:lastRenderedPageBreak/>
        <w:t>поверхні діє із силою близько 100 000 Н. Із підняттям над рівнем земної поверхні (над рів</w:t>
      </w:r>
      <w:r w:rsidRPr="000A508E">
        <w:rPr>
          <w:sz w:val="28"/>
          <w:szCs w:val="28"/>
          <w:lang w:val="uk-UA"/>
        </w:rPr>
        <w:softHyphen/>
        <w:t xml:space="preserve">нем моря) атмосферний тиск зменшується. </w:t>
      </w:r>
      <w:r w:rsidRPr="000A508E">
        <w:rPr>
          <w:sz w:val="28"/>
          <w:szCs w:val="28"/>
        </w:rPr>
        <w:t>На яку висоту без шкоди для свого здоров'я може легко піднятися цілком здорова людина?</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xml:space="preserve">— на висоту 3500-4000 метрів над рівнем моря; </w:t>
      </w:r>
      <w:r w:rsidRPr="000A508E">
        <w:rPr>
          <w:rFonts w:ascii="Times New Roman" w:hAnsi="Times New Roman" w:cs="Times New Roman"/>
          <w:b/>
          <w:sz w:val="28"/>
          <w:szCs w:val="28"/>
        </w:rPr>
        <w:t>Б</w:t>
      </w:r>
      <w:r w:rsidRPr="000A508E">
        <w:rPr>
          <w:rFonts w:ascii="Times New Roman" w:hAnsi="Times New Roman" w:cs="Times New Roman"/>
          <w:sz w:val="28"/>
          <w:szCs w:val="28"/>
        </w:rPr>
        <w:t xml:space="preserve">— на висоту 4500-5000 метрів над рівнем моря; </w:t>
      </w:r>
      <w:r w:rsidRPr="000A508E">
        <w:rPr>
          <w:rFonts w:ascii="Times New Roman" w:hAnsi="Times New Roman" w:cs="Times New Roman"/>
          <w:b/>
          <w:sz w:val="28"/>
          <w:szCs w:val="28"/>
        </w:rPr>
        <w:t>В</w:t>
      </w:r>
      <w:r w:rsidRPr="000A508E">
        <w:rPr>
          <w:rFonts w:ascii="Times New Roman" w:hAnsi="Times New Roman" w:cs="Times New Roman"/>
          <w:sz w:val="28"/>
          <w:szCs w:val="28"/>
        </w:rPr>
        <w:t xml:space="preserve">— на висоту 5000-5500 метрів над рівнем моря; </w:t>
      </w:r>
      <w:r w:rsidRPr="000A508E">
        <w:rPr>
          <w:rFonts w:ascii="Times New Roman" w:hAnsi="Times New Roman" w:cs="Times New Roman"/>
          <w:b/>
          <w:sz w:val="28"/>
          <w:szCs w:val="28"/>
        </w:rPr>
        <w:t>Г</w:t>
      </w:r>
      <w:r w:rsidRPr="000A508E">
        <w:rPr>
          <w:rFonts w:ascii="Times New Roman" w:hAnsi="Times New Roman" w:cs="Times New Roman"/>
          <w:sz w:val="28"/>
          <w:szCs w:val="28"/>
        </w:rPr>
        <w:t>— на висоту 5500-6000 метрів над рівнем моря.</w:t>
      </w:r>
    </w:p>
    <w:p w:rsidR="000A508E" w:rsidRPr="000A508E" w:rsidRDefault="000A508E" w:rsidP="00D6621D">
      <w:pPr>
        <w:pStyle w:val="88"/>
        <w:numPr>
          <w:ilvl w:val="1"/>
          <w:numId w:val="88"/>
        </w:numPr>
        <w:shd w:val="clear" w:color="auto" w:fill="auto"/>
        <w:tabs>
          <w:tab w:val="left" w:pos="266"/>
        </w:tabs>
        <w:spacing w:before="0" w:line="360" w:lineRule="auto"/>
        <w:ind w:firstLine="709"/>
        <w:jc w:val="left"/>
        <w:rPr>
          <w:sz w:val="28"/>
          <w:szCs w:val="28"/>
          <w:lang w:val="uk-UA"/>
        </w:rPr>
      </w:pPr>
      <w:r w:rsidRPr="000A508E">
        <w:rPr>
          <w:sz w:val="28"/>
          <w:szCs w:val="28"/>
          <w:lang w:val="uk-UA"/>
        </w:rPr>
        <w:t>Відомо, що тиск атмосферного повітря, котре є сумішшю хімічно не взає</w:t>
      </w:r>
      <w:r w:rsidRPr="000A508E">
        <w:rPr>
          <w:sz w:val="28"/>
          <w:szCs w:val="28"/>
          <w:lang w:val="uk-UA"/>
        </w:rPr>
        <w:softHyphen/>
        <w:t>модіючих між собою газів (азоту, кисню, аргону та інших), складається із суми їхніх парціальних тисків (закон Дж. Дальтона, 1766-1844). Яким є гра</w:t>
      </w:r>
      <w:r w:rsidRPr="000A508E">
        <w:rPr>
          <w:sz w:val="28"/>
          <w:szCs w:val="28"/>
          <w:lang w:val="uk-UA"/>
        </w:rPr>
        <w:softHyphen/>
        <w:t>ничне значення парціального тиску кисню, нижче починається так звана "гірська хвороба" — людині важко дихати, спостерігаються запаморочення, а іноді й розриви кровоносних судин і кровотеча?</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Style w:val="2f4"/>
          <w:rFonts w:eastAsia="Arial"/>
          <w:b/>
          <w:sz w:val="28"/>
          <w:szCs w:val="28"/>
        </w:rPr>
        <w:t>А</w:t>
      </w:r>
      <w:r w:rsidRPr="000A508E">
        <w:rPr>
          <w:rStyle w:val="2f4"/>
          <w:rFonts w:eastAsia="Arial"/>
          <w:sz w:val="28"/>
          <w:szCs w:val="28"/>
        </w:rPr>
        <w:t>— 760</w:t>
      </w:r>
      <w:r w:rsidRPr="000A508E">
        <w:rPr>
          <w:rFonts w:ascii="Times New Roman" w:hAnsi="Times New Roman" w:cs="Times New Roman"/>
          <w:sz w:val="28"/>
          <w:szCs w:val="28"/>
        </w:rPr>
        <w:t xml:space="preserve"> мм рт. ст.;</w:t>
      </w:r>
      <w:r w:rsidRPr="000A508E">
        <w:rPr>
          <w:rStyle w:val="2f4"/>
          <w:rFonts w:eastAsia="Arial"/>
          <w:sz w:val="28"/>
          <w:szCs w:val="28"/>
        </w:rPr>
        <w:t xml:space="preserve"> </w:t>
      </w:r>
      <w:r w:rsidRPr="000A508E">
        <w:rPr>
          <w:rStyle w:val="2f4"/>
          <w:rFonts w:eastAsia="Arial"/>
          <w:b/>
          <w:sz w:val="28"/>
          <w:szCs w:val="28"/>
        </w:rPr>
        <w:t>Б</w:t>
      </w:r>
      <w:r w:rsidRPr="000A508E">
        <w:rPr>
          <w:rFonts w:ascii="Times New Roman" w:hAnsi="Times New Roman" w:cs="Times New Roman"/>
          <w:sz w:val="28"/>
          <w:szCs w:val="28"/>
        </w:rPr>
        <w:t>— 600 мм рт. ст.;</w:t>
      </w:r>
      <w:r w:rsidRPr="000A508E">
        <w:rPr>
          <w:rStyle w:val="2f4"/>
          <w:rFonts w:eastAsia="Arial"/>
          <w:sz w:val="28"/>
          <w:szCs w:val="28"/>
        </w:rPr>
        <w:t xml:space="preserve"> </w:t>
      </w:r>
      <w:r w:rsidRPr="000A508E">
        <w:rPr>
          <w:rStyle w:val="2f4"/>
          <w:rFonts w:eastAsia="Arial"/>
          <w:b/>
          <w:sz w:val="28"/>
          <w:szCs w:val="28"/>
        </w:rPr>
        <w:t>В</w:t>
      </w:r>
      <w:r w:rsidRPr="000A508E">
        <w:rPr>
          <w:rFonts w:ascii="Times New Roman" w:hAnsi="Times New Roman" w:cs="Times New Roman"/>
          <w:sz w:val="28"/>
          <w:szCs w:val="28"/>
        </w:rPr>
        <w:t>— 200 мм рт. ст.;</w:t>
      </w:r>
      <w:r w:rsidRPr="000A508E">
        <w:rPr>
          <w:rStyle w:val="2f4"/>
          <w:rFonts w:eastAsia="Arial"/>
          <w:sz w:val="28"/>
          <w:szCs w:val="28"/>
        </w:rPr>
        <w:t xml:space="preserve"> </w:t>
      </w:r>
      <w:r w:rsidRPr="000A508E">
        <w:rPr>
          <w:rStyle w:val="2f4"/>
          <w:rFonts w:eastAsia="Arial"/>
          <w:b/>
          <w:sz w:val="28"/>
          <w:szCs w:val="28"/>
        </w:rPr>
        <w:t>Г</w:t>
      </w:r>
      <w:r w:rsidRPr="000A508E">
        <w:rPr>
          <w:rFonts w:ascii="Times New Roman" w:hAnsi="Times New Roman" w:cs="Times New Roman"/>
          <w:sz w:val="28"/>
          <w:szCs w:val="28"/>
        </w:rPr>
        <w:t>— 100 мм рт. ст..</w:t>
      </w:r>
    </w:p>
    <w:p w:rsidR="000A508E" w:rsidRPr="000A508E" w:rsidRDefault="000A508E" w:rsidP="00D6621D">
      <w:pPr>
        <w:pStyle w:val="88"/>
        <w:numPr>
          <w:ilvl w:val="1"/>
          <w:numId w:val="88"/>
        </w:numPr>
        <w:shd w:val="clear" w:color="auto" w:fill="auto"/>
        <w:tabs>
          <w:tab w:val="left" w:pos="262"/>
        </w:tabs>
        <w:spacing w:before="0" w:line="360" w:lineRule="auto"/>
        <w:ind w:firstLine="709"/>
        <w:jc w:val="left"/>
        <w:rPr>
          <w:sz w:val="28"/>
          <w:szCs w:val="28"/>
        </w:rPr>
      </w:pPr>
      <w:r w:rsidRPr="000A508E">
        <w:rPr>
          <w:sz w:val="28"/>
          <w:szCs w:val="28"/>
          <w:lang w:val="uk-UA"/>
        </w:rPr>
        <w:t>Відомо, що для забезпечення життя на Землі надзвичайно велике значення має озоносфера — шар атмосфери (стратосфери), збагачений озоном і розта</w:t>
      </w:r>
      <w:r w:rsidRPr="000A508E">
        <w:rPr>
          <w:sz w:val="28"/>
          <w:szCs w:val="28"/>
          <w:lang w:val="uk-UA"/>
        </w:rPr>
        <w:softHyphen/>
        <w:t>шований на висотах 20-50 км, який слугує захисним щитом усього живого від згубної дії жорсткого (із довжиною хвилі</w:t>
      </w:r>
      <w:r w:rsidRPr="000A508E">
        <w:rPr>
          <w:rStyle w:val="125pt0pt"/>
          <w:sz w:val="28"/>
          <w:szCs w:val="28"/>
          <w:lang w:val="uk-UA"/>
        </w:rPr>
        <w:t xml:space="preserve"> </w:t>
      </w:r>
      <w:r w:rsidRPr="000A508E">
        <w:rPr>
          <w:rStyle w:val="125pt0pt"/>
          <w:sz w:val="28"/>
          <w:szCs w:val="28"/>
        </w:rPr>
        <w:t>λ</w:t>
      </w:r>
      <w:r w:rsidRPr="000A508E">
        <w:rPr>
          <w:rStyle w:val="125pt0pt"/>
          <w:sz w:val="28"/>
          <w:szCs w:val="28"/>
          <w:lang w:val="uk-UA"/>
        </w:rPr>
        <w:t>&lt;330</w:t>
      </w:r>
      <w:r w:rsidRPr="000A508E">
        <w:rPr>
          <w:sz w:val="28"/>
          <w:szCs w:val="28"/>
          <w:lang w:val="uk-UA"/>
        </w:rPr>
        <w:t xml:space="preserve"> нм) ультрафіолетового ви</w:t>
      </w:r>
      <w:r w:rsidRPr="000A508E">
        <w:rPr>
          <w:sz w:val="28"/>
          <w:szCs w:val="28"/>
          <w:lang w:val="uk-UA"/>
        </w:rPr>
        <w:softHyphen/>
        <w:t xml:space="preserve">промінювання Сонця. </w:t>
      </w:r>
      <w:r w:rsidRPr="000A508E">
        <w:rPr>
          <w:sz w:val="28"/>
          <w:szCs w:val="28"/>
        </w:rPr>
        <w:t>Яке твердження щодо озону є неправильним, хибним?</w:t>
      </w:r>
    </w:p>
    <w:p w:rsidR="000A508E" w:rsidRPr="000A508E" w:rsidRDefault="000A508E" w:rsidP="000A508E">
      <w:pPr>
        <w:pStyle w:val="22"/>
        <w:shd w:val="clear" w:color="auto" w:fill="auto"/>
        <w:spacing w:after="0" w:line="360" w:lineRule="auto"/>
        <w:ind w:firstLine="709"/>
        <w:jc w:val="left"/>
        <w:rPr>
          <w:rFonts w:ascii="Times New Roman" w:hAnsi="Times New Roman" w:cs="Times New Roman"/>
          <w:sz w:val="28"/>
          <w:szCs w:val="28"/>
        </w:rPr>
      </w:pPr>
      <w:r w:rsidRPr="000A508E">
        <w:rPr>
          <w:rFonts w:ascii="Times New Roman" w:hAnsi="Times New Roman" w:cs="Times New Roman"/>
          <w:b/>
          <w:sz w:val="28"/>
          <w:szCs w:val="28"/>
        </w:rPr>
        <w:t>А</w:t>
      </w:r>
      <w:r w:rsidRPr="000A508E">
        <w:rPr>
          <w:rFonts w:ascii="Times New Roman" w:hAnsi="Times New Roman" w:cs="Times New Roman"/>
          <w:sz w:val="28"/>
          <w:szCs w:val="28"/>
        </w:rPr>
        <w:t>— це проста речовина, видозмінна кисню, кожна молекула якої складаєть</w:t>
      </w:r>
      <w:r w:rsidRPr="000A508E">
        <w:rPr>
          <w:rFonts w:ascii="Times New Roman" w:hAnsi="Times New Roman" w:cs="Times New Roman"/>
          <w:sz w:val="28"/>
          <w:szCs w:val="28"/>
        </w:rPr>
        <w:softHyphen/>
        <w:t xml:space="preserve">ся з трьох атомів Оксигену; </w:t>
      </w:r>
      <w:r w:rsidRPr="000A508E">
        <w:rPr>
          <w:rFonts w:ascii="Times New Roman" w:hAnsi="Times New Roman" w:cs="Times New Roman"/>
          <w:b/>
          <w:sz w:val="28"/>
          <w:szCs w:val="28"/>
        </w:rPr>
        <w:t>Б</w:t>
      </w:r>
      <w:r w:rsidRPr="000A508E">
        <w:rPr>
          <w:rFonts w:ascii="Times New Roman" w:hAnsi="Times New Roman" w:cs="Times New Roman"/>
          <w:sz w:val="28"/>
          <w:szCs w:val="28"/>
        </w:rPr>
        <w:t>— це газ із різким характерним запахом, силь</w:t>
      </w:r>
      <w:r w:rsidRPr="000A508E">
        <w:rPr>
          <w:rFonts w:ascii="Times New Roman" w:hAnsi="Times New Roman" w:cs="Times New Roman"/>
          <w:sz w:val="28"/>
          <w:szCs w:val="28"/>
        </w:rPr>
        <w:softHyphen/>
        <w:t xml:space="preserve">ний окислювач; </w:t>
      </w:r>
      <w:r w:rsidRPr="000A508E">
        <w:rPr>
          <w:rFonts w:ascii="Times New Roman" w:hAnsi="Times New Roman" w:cs="Times New Roman"/>
          <w:b/>
          <w:sz w:val="28"/>
          <w:szCs w:val="28"/>
        </w:rPr>
        <w:t>В</w:t>
      </w:r>
      <w:r w:rsidRPr="000A508E">
        <w:rPr>
          <w:rFonts w:ascii="Times New Roman" w:hAnsi="Times New Roman" w:cs="Times New Roman"/>
          <w:sz w:val="28"/>
          <w:szCs w:val="28"/>
        </w:rPr>
        <w:t>— це речовина, яку використовують для дезинфекції при</w:t>
      </w:r>
      <w:r w:rsidRPr="000A508E">
        <w:rPr>
          <w:rFonts w:ascii="Times New Roman" w:hAnsi="Times New Roman" w:cs="Times New Roman"/>
          <w:sz w:val="28"/>
          <w:szCs w:val="28"/>
        </w:rPr>
        <w:softHyphen/>
        <w:t>міщень, знезаражування води, вибілювання різних речовин, а також для зни</w:t>
      </w:r>
      <w:r w:rsidRPr="000A508E">
        <w:rPr>
          <w:rFonts w:ascii="Times New Roman" w:hAnsi="Times New Roman" w:cs="Times New Roman"/>
          <w:sz w:val="28"/>
          <w:szCs w:val="28"/>
        </w:rPr>
        <w:softHyphen/>
        <w:t xml:space="preserve">щення у приміщеннях неприємних запахів; </w:t>
      </w:r>
      <w:r w:rsidRPr="000A508E">
        <w:rPr>
          <w:rFonts w:ascii="Times New Roman" w:hAnsi="Times New Roman" w:cs="Times New Roman"/>
          <w:b/>
          <w:sz w:val="28"/>
          <w:szCs w:val="28"/>
        </w:rPr>
        <w:t>Г</w:t>
      </w:r>
      <w:r w:rsidRPr="000A508E">
        <w:rPr>
          <w:rFonts w:ascii="Times New Roman" w:hAnsi="Times New Roman" w:cs="Times New Roman"/>
          <w:sz w:val="28"/>
          <w:szCs w:val="28"/>
        </w:rPr>
        <w:t>— хибних тверджень тут немає.</w:t>
      </w:r>
    </w:p>
    <w:p w:rsidR="000A508E" w:rsidRDefault="000A508E" w:rsidP="000A508E">
      <w:pPr>
        <w:pStyle w:val="2"/>
        <w:rPr>
          <w:lang w:val="uk-UA"/>
        </w:rPr>
      </w:pPr>
      <w:bookmarkStart w:id="249" w:name="_Toc293526828"/>
      <w:r w:rsidRPr="000A508E">
        <w:rPr>
          <w:rStyle w:val="11pt0"/>
          <w:rFonts w:eastAsiaTheme="majorEastAsia"/>
          <w:sz w:val="28"/>
          <w:szCs w:val="28"/>
        </w:rPr>
        <w:t>Тест № М З-4</w:t>
      </w:r>
      <w:r w:rsidRPr="000A508E">
        <w:t xml:space="preserve"> (небезпеки міського житла)</w:t>
      </w:r>
      <w:bookmarkEnd w:id="249"/>
    </w:p>
    <w:p w:rsidR="003750B9" w:rsidRPr="003750B9" w:rsidRDefault="003750B9" w:rsidP="00D6621D">
      <w:pPr>
        <w:numPr>
          <w:ilvl w:val="2"/>
          <w:numId w:val="88"/>
        </w:numPr>
        <w:rPr>
          <w:lang w:val="uk-UA"/>
        </w:rPr>
      </w:pPr>
      <w:r w:rsidRPr="003750B9">
        <w:rPr>
          <w:lang w:val="uk-UA"/>
        </w:rPr>
        <w:t>Відомо, що штучно створене, а відтак — відірване від природного, урбані- зоване середовище шкідливо впливає на здоров'я людей через надмірні шу</w:t>
      </w:r>
      <w:r w:rsidRPr="003750B9">
        <w:rPr>
          <w:lang w:val="uk-UA"/>
        </w:rPr>
        <w:softHyphen/>
        <w:t xml:space="preserve">мові й вібраційні навантаження, транспортні проблеми, дію електричного, магнітного, </w:t>
      </w:r>
      <w:r w:rsidRPr="003750B9">
        <w:rPr>
          <w:lang w:val="uk-UA"/>
        </w:rPr>
        <w:lastRenderedPageBreak/>
        <w:t>електромагнітного полів тощо. У чому ж полягає шкідливість постійно зростаючої кількості так званих "хворих будинків" у сучасних міс</w:t>
      </w:r>
      <w:r w:rsidRPr="003750B9">
        <w:rPr>
          <w:lang w:val="uk-UA"/>
        </w:rPr>
        <w:softHyphen/>
        <w:t>тах більшості країн світу?</w:t>
      </w:r>
    </w:p>
    <w:p w:rsidR="003750B9" w:rsidRPr="003750B9" w:rsidRDefault="003750B9" w:rsidP="003750B9">
      <w:pPr>
        <w:rPr>
          <w:i/>
          <w:iCs/>
          <w:lang w:val="uk-UA"/>
        </w:rPr>
      </w:pPr>
      <w:r w:rsidRPr="003750B9">
        <w:rPr>
          <w:b/>
          <w:lang w:val="uk-UA"/>
        </w:rPr>
        <w:t>А</w:t>
      </w:r>
      <w:r w:rsidRPr="003750B9">
        <w:rPr>
          <w:lang w:val="uk-UA"/>
        </w:rPr>
        <w:t>-—</w:t>
      </w:r>
      <w:r w:rsidRPr="003750B9">
        <w:rPr>
          <w:i/>
          <w:iCs/>
          <w:lang w:val="uk-UA"/>
        </w:rPr>
        <w:t xml:space="preserve"> люди, які мешкають у таких будинках, відчувають постійну втомле</w:t>
      </w:r>
      <w:r w:rsidRPr="003750B9">
        <w:rPr>
          <w:i/>
          <w:iCs/>
          <w:lang w:val="uk-UA"/>
        </w:rPr>
        <w:softHyphen/>
        <w:t xml:space="preserve">ність. дратівливість, депресію; </w:t>
      </w:r>
      <w:r w:rsidRPr="003750B9">
        <w:rPr>
          <w:b/>
          <w:i/>
          <w:iCs/>
          <w:lang w:val="uk-UA"/>
        </w:rPr>
        <w:t>Б</w:t>
      </w:r>
      <w:r w:rsidRPr="003750B9">
        <w:rPr>
          <w:i/>
          <w:iCs/>
          <w:lang w:val="uk-UA"/>
        </w:rPr>
        <w:t>— використані при будівництві або ремо</w:t>
      </w:r>
      <w:r w:rsidRPr="003750B9">
        <w:rPr>
          <w:i/>
          <w:iCs/>
          <w:lang w:val="uk-UA"/>
        </w:rPr>
        <w:softHyphen/>
        <w:t xml:space="preserve">нті таких будинків лаки і фарби при висиханні викидають у повітря близько 50% своїх складових, які негативно впливають на самопочуття мешканців будинків, </w:t>
      </w:r>
      <w:r w:rsidRPr="003750B9">
        <w:rPr>
          <w:b/>
          <w:i/>
          <w:iCs/>
          <w:lang w:val="uk-UA"/>
        </w:rPr>
        <w:t>В</w:t>
      </w:r>
      <w:r w:rsidRPr="003750B9">
        <w:rPr>
          <w:i/>
          <w:iCs/>
          <w:lang w:val="uk-UA"/>
        </w:rPr>
        <w:t>— волокна азбесту, будівельного матеріалу на основі силікату магнію, потрапляють у повітря таких будинків, і це викликає ураження тка</w:t>
      </w:r>
      <w:r w:rsidRPr="003750B9">
        <w:rPr>
          <w:i/>
          <w:iCs/>
          <w:lang w:val="uk-UA"/>
        </w:rPr>
        <w:softHyphen/>
        <w:t xml:space="preserve">нин, котре може мати своїм наслідком утворення ракових пухлин; </w:t>
      </w:r>
      <w:r w:rsidRPr="003750B9">
        <w:rPr>
          <w:b/>
          <w:i/>
          <w:iCs/>
          <w:lang w:val="uk-UA"/>
        </w:rPr>
        <w:t>Г</w:t>
      </w:r>
      <w:r w:rsidRPr="003750B9">
        <w:rPr>
          <w:i/>
          <w:iCs/>
          <w:lang w:val="uk-UA"/>
        </w:rPr>
        <w:t>— усі ці небезпеки властиві "хворим будинкам".</w:t>
      </w:r>
    </w:p>
    <w:p w:rsidR="003750B9" w:rsidRPr="003750B9" w:rsidRDefault="003750B9" w:rsidP="00D6621D">
      <w:pPr>
        <w:numPr>
          <w:ilvl w:val="2"/>
          <w:numId w:val="88"/>
        </w:numPr>
        <w:rPr>
          <w:lang w:val="uk-UA"/>
        </w:rPr>
      </w:pPr>
      <w:r w:rsidRPr="003750B9">
        <w:rPr>
          <w:lang w:val="uk-UA"/>
        </w:rPr>
        <w:t>Волокна якого біологічно активного будівельного матеріалу при концент</w:t>
      </w:r>
      <w:r w:rsidRPr="003750B9">
        <w:rPr>
          <w:lang w:val="uk-UA"/>
        </w:rPr>
        <w:softHyphen/>
        <w:t>рації близько 1 тисячі волокон на 1 м</w:t>
      </w:r>
      <w:r w:rsidRPr="003750B9">
        <w:rPr>
          <w:vertAlign w:val="superscript"/>
          <w:lang w:val="uk-UA"/>
        </w:rPr>
        <w:t>3</w:t>
      </w:r>
      <w:r w:rsidRPr="003750B9">
        <w:rPr>
          <w:lang w:val="uk-UA"/>
        </w:rPr>
        <w:t xml:space="preserve"> міського повітря здатні викликати ура</w:t>
      </w:r>
      <w:r w:rsidRPr="003750B9">
        <w:rPr>
          <w:lang w:val="uk-UA"/>
        </w:rPr>
        <w:softHyphen/>
        <w:t>ження легеневої тканини, причому ці пошкодження, як правило, мають від</w:t>
      </w:r>
      <w:r w:rsidRPr="003750B9">
        <w:rPr>
          <w:lang w:val="uk-UA"/>
        </w:rPr>
        <w:softHyphen/>
        <w:t>строчену дію і проявляють себе через 20-40 років після отримання людиною небезпечної дози?</w:t>
      </w:r>
    </w:p>
    <w:p w:rsidR="003750B9" w:rsidRPr="003750B9" w:rsidRDefault="003750B9" w:rsidP="003750B9">
      <w:pPr>
        <w:rPr>
          <w:i/>
          <w:iCs/>
          <w:lang w:val="uk-UA"/>
        </w:rPr>
      </w:pPr>
      <w:r w:rsidRPr="003750B9">
        <w:rPr>
          <w:b/>
          <w:i/>
          <w:iCs/>
          <w:lang w:val="uk-UA"/>
        </w:rPr>
        <w:t>А</w:t>
      </w:r>
      <w:r w:rsidRPr="003750B9">
        <w:rPr>
          <w:i/>
          <w:iCs/>
          <w:lang w:val="uk-UA"/>
        </w:rPr>
        <w:t xml:space="preserve">— волокна дерева; </w:t>
      </w:r>
      <w:r w:rsidRPr="003750B9">
        <w:rPr>
          <w:b/>
          <w:i/>
          <w:iCs/>
          <w:lang w:val="uk-UA"/>
        </w:rPr>
        <w:t>Б</w:t>
      </w:r>
      <w:r w:rsidRPr="003750B9">
        <w:rPr>
          <w:i/>
          <w:iCs/>
          <w:lang w:val="uk-UA"/>
        </w:rPr>
        <w:t xml:space="preserve">— волокна азбесту; </w:t>
      </w:r>
      <w:r w:rsidRPr="003750B9">
        <w:rPr>
          <w:b/>
          <w:i/>
          <w:iCs/>
          <w:lang w:val="uk-UA"/>
        </w:rPr>
        <w:t>В</w:t>
      </w:r>
      <w:r w:rsidRPr="003750B9">
        <w:rPr>
          <w:i/>
          <w:iCs/>
          <w:lang w:val="uk-UA"/>
        </w:rPr>
        <w:t xml:space="preserve">— скловолокна; </w:t>
      </w:r>
      <w:r w:rsidRPr="003750B9">
        <w:rPr>
          <w:b/>
          <w:i/>
          <w:iCs/>
          <w:lang w:val="uk-UA"/>
        </w:rPr>
        <w:t>Г</w:t>
      </w:r>
      <w:r w:rsidRPr="003750B9">
        <w:rPr>
          <w:i/>
          <w:iCs/>
          <w:lang w:val="uk-UA"/>
        </w:rPr>
        <w:t>— вовняні во</w:t>
      </w:r>
      <w:r w:rsidRPr="003750B9">
        <w:rPr>
          <w:i/>
          <w:iCs/>
          <w:lang w:val="uk-UA"/>
        </w:rPr>
        <w:softHyphen/>
        <w:t>локна.</w:t>
      </w:r>
    </w:p>
    <w:p w:rsidR="003750B9" w:rsidRPr="003750B9" w:rsidRDefault="003750B9" w:rsidP="00D6621D">
      <w:pPr>
        <w:numPr>
          <w:ilvl w:val="2"/>
          <w:numId w:val="88"/>
        </w:numPr>
        <w:rPr>
          <w:lang w:val="uk-UA"/>
        </w:rPr>
      </w:pPr>
      <w:r w:rsidRPr="003750B9">
        <w:rPr>
          <w:lang w:val="uk-UA"/>
        </w:rPr>
        <w:t>Відомо, що у XX столітті у містобудуванні для підвищення вогнетривкості будівельних матеріалів почали широко використовувати природний матеріал, який є волокнистою формою силікату магнію із домішками заліза, кальцію та алюмінію. Як називається хвороба, спричинена потраплянням в організм із повітрям, що вдихається, волокон цього матеріалу і крайньою формою прояву якої є рак легенів?</w:t>
      </w:r>
    </w:p>
    <w:p w:rsidR="003750B9" w:rsidRPr="003750B9" w:rsidRDefault="003750B9" w:rsidP="003750B9">
      <w:pPr>
        <w:rPr>
          <w:i/>
          <w:iCs/>
          <w:lang w:val="uk-UA"/>
        </w:rPr>
      </w:pPr>
      <w:r w:rsidRPr="003750B9">
        <w:rPr>
          <w:i/>
          <w:iCs/>
          <w:lang w:val="uk-UA"/>
        </w:rPr>
        <w:t>А — лептоспіроз, Б —  азбестоз; В —  сфероцитоз; Г — токсикоз.</w:t>
      </w:r>
    </w:p>
    <w:p w:rsidR="003750B9" w:rsidRPr="003750B9" w:rsidRDefault="003750B9" w:rsidP="00D6621D">
      <w:pPr>
        <w:numPr>
          <w:ilvl w:val="2"/>
          <w:numId w:val="88"/>
        </w:numPr>
        <w:rPr>
          <w:lang w:val="uk-UA"/>
        </w:rPr>
      </w:pPr>
      <w:r w:rsidRPr="003750B9">
        <w:rPr>
          <w:lang w:val="uk-UA"/>
        </w:rPr>
        <w:t>Встановлено, що найпотужнішим джерелом природної радіації у сучасних містах є радіоактивний інертний радон — невидимий оку, важкий (у 7,5 разів важчий за повітря) газ без смаку і запаху, продукт радіоактивного розпаду Урану-238 або Торію-232. Яким є основний спосіб надходження у повітря всередині приміщень шкідливого для людини радону?</w:t>
      </w:r>
    </w:p>
    <w:p w:rsidR="003750B9" w:rsidRPr="003750B9" w:rsidRDefault="003750B9" w:rsidP="003750B9">
      <w:pPr>
        <w:rPr>
          <w:i/>
          <w:iCs/>
          <w:lang w:val="uk-UA"/>
        </w:rPr>
      </w:pPr>
      <w:r w:rsidRPr="003750B9">
        <w:rPr>
          <w:b/>
          <w:i/>
          <w:iCs/>
          <w:lang w:val="uk-UA"/>
        </w:rPr>
        <w:t>А</w:t>
      </w:r>
      <w:r w:rsidRPr="003750B9">
        <w:rPr>
          <w:i/>
          <w:iCs/>
          <w:lang w:val="uk-UA"/>
        </w:rPr>
        <w:t>— радон, вивільняючись із земної кори, надходить у повітря приміщень, які достатньою мірою ізольовані від зовнішнього середовища (не провітрюють</w:t>
      </w:r>
      <w:r w:rsidRPr="003750B9">
        <w:rPr>
          <w:i/>
          <w:iCs/>
          <w:lang w:val="uk-UA"/>
        </w:rPr>
        <w:softHyphen/>
        <w:t xml:space="preserve">ся), просочуючись через фундамент і підлогу, </w:t>
      </w:r>
      <w:r w:rsidRPr="003750B9">
        <w:rPr>
          <w:b/>
          <w:i/>
          <w:iCs/>
          <w:lang w:val="uk-UA"/>
        </w:rPr>
        <w:t>Б</w:t>
      </w:r>
      <w:r w:rsidRPr="003750B9">
        <w:rPr>
          <w:i/>
          <w:iCs/>
          <w:lang w:val="uk-UA"/>
        </w:rPr>
        <w:t>— радон надходить у повіт</w:t>
      </w:r>
      <w:r w:rsidRPr="003750B9">
        <w:rPr>
          <w:i/>
          <w:iCs/>
          <w:lang w:val="uk-UA"/>
        </w:rPr>
        <w:softHyphen/>
        <w:t xml:space="preserve">ря приміщень, які достатньою мірою ізольовані від зовнішнього середовища (не провітрюються), виділяючись із таких будівельних матеріалів, як дерево та природний гіпс, </w:t>
      </w:r>
      <w:r w:rsidRPr="003750B9">
        <w:rPr>
          <w:b/>
          <w:i/>
          <w:iCs/>
          <w:lang w:val="uk-UA"/>
        </w:rPr>
        <w:t>В</w:t>
      </w:r>
      <w:r w:rsidRPr="003750B9">
        <w:rPr>
          <w:i/>
          <w:iCs/>
          <w:lang w:val="uk-UA"/>
        </w:rPr>
        <w:t>— радон надходить у повітря приміщень, які достат</w:t>
      </w:r>
      <w:r w:rsidRPr="003750B9">
        <w:rPr>
          <w:i/>
          <w:iCs/>
          <w:lang w:val="uk-UA"/>
        </w:rPr>
        <w:softHyphen/>
        <w:t>ньою мірою ізольовані від зовнішнього середовища (не провітрюються), виді</w:t>
      </w:r>
      <w:r w:rsidRPr="003750B9">
        <w:rPr>
          <w:i/>
          <w:iCs/>
          <w:lang w:val="uk-UA"/>
        </w:rPr>
        <w:softHyphen/>
        <w:t xml:space="preserve">ляючись із таких будівельних матеріалів, як пісок і цегла; </w:t>
      </w:r>
      <w:r w:rsidRPr="003750B9">
        <w:rPr>
          <w:b/>
          <w:i/>
          <w:iCs/>
          <w:lang w:val="uk-UA"/>
        </w:rPr>
        <w:t>Г</w:t>
      </w:r>
      <w:r w:rsidRPr="003750B9">
        <w:rPr>
          <w:i/>
          <w:iCs/>
          <w:lang w:val="uk-UA"/>
        </w:rPr>
        <w:t>— радон надхо</w:t>
      </w:r>
      <w:r w:rsidRPr="003750B9">
        <w:rPr>
          <w:i/>
          <w:iCs/>
          <w:lang w:val="uk-UA"/>
        </w:rPr>
        <w:softHyphen/>
        <w:t xml:space="preserve">дить у повітря приміщень, які достатньою мірою </w:t>
      </w:r>
      <w:r w:rsidRPr="003750B9">
        <w:rPr>
          <w:i/>
          <w:iCs/>
          <w:lang w:val="uk-UA"/>
        </w:rPr>
        <w:lastRenderedPageBreak/>
        <w:t>ізольовані від зовнішнього середовища (не провітрюються), виділяючись із таких будівельних матеріа</w:t>
      </w:r>
      <w:r w:rsidRPr="003750B9">
        <w:rPr>
          <w:i/>
          <w:iCs/>
          <w:lang w:val="uk-UA"/>
        </w:rPr>
        <w:softHyphen/>
        <w:t>лів, як граніт і пемза.</w:t>
      </w:r>
    </w:p>
    <w:p w:rsidR="003750B9" w:rsidRPr="003750B9" w:rsidRDefault="003750B9" w:rsidP="00D6621D">
      <w:pPr>
        <w:numPr>
          <w:ilvl w:val="2"/>
          <w:numId w:val="88"/>
        </w:numPr>
        <w:rPr>
          <w:i/>
          <w:iCs/>
          <w:lang w:val="uk-UA"/>
        </w:rPr>
      </w:pPr>
      <w:r w:rsidRPr="003750B9">
        <w:rPr>
          <w:lang w:val="uk-UA"/>
        </w:rPr>
        <w:t xml:space="preserve">Відомо, що у зонах із помірним кліматом концентрація шкідливого для здоров'я людини радіоактивного газу радону приблизно у 8 разів вища, ніж у зовнішньому повітрі. У який спосіб цей газ потрапляє усередину приміщень? </w:t>
      </w:r>
      <w:r w:rsidRPr="003750B9">
        <w:rPr>
          <w:b/>
          <w:i/>
          <w:iCs/>
          <w:lang w:val="uk-UA"/>
        </w:rPr>
        <w:t>А</w:t>
      </w:r>
      <w:r w:rsidRPr="003750B9">
        <w:rPr>
          <w:i/>
          <w:iCs/>
          <w:lang w:val="uk-UA"/>
        </w:rPr>
        <w:t>— тільки із природним газом, який спалюють у кухонній плиті або у нагрі</w:t>
      </w:r>
      <w:r w:rsidRPr="003750B9">
        <w:rPr>
          <w:i/>
          <w:iCs/>
          <w:lang w:val="uk-UA"/>
        </w:rPr>
        <w:softHyphen/>
        <w:t xml:space="preserve">вальних приладах; </w:t>
      </w:r>
      <w:r w:rsidRPr="003750B9">
        <w:rPr>
          <w:b/>
          <w:i/>
          <w:iCs/>
          <w:lang w:val="uk-UA"/>
        </w:rPr>
        <w:t>Б</w:t>
      </w:r>
      <w:r w:rsidRPr="003750B9">
        <w:rPr>
          <w:i/>
          <w:iCs/>
          <w:lang w:val="uk-UA"/>
        </w:rPr>
        <w:t xml:space="preserve">— тільки із водою і зовнішнім повітрям; </w:t>
      </w:r>
      <w:r w:rsidRPr="003750B9">
        <w:rPr>
          <w:b/>
          <w:i/>
          <w:iCs/>
          <w:lang w:val="uk-UA"/>
        </w:rPr>
        <w:t>В</w:t>
      </w:r>
      <w:r w:rsidRPr="003750B9">
        <w:rPr>
          <w:i/>
          <w:iCs/>
          <w:lang w:val="uk-UA"/>
        </w:rPr>
        <w:t>— просочу</w:t>
      </w:r>
      <w:r w:rsidRPr="003750B9">
        <w:rPr>
          <w:i/>
          <w:iCs/>
          <w:lang w:val="uk-UA"/>
        </w:rPr>
        <w:softHyphen/>
        <w:t>ється із грунту через тріщини у підлозі або вивільняється із будівельних ма</w:t>
      </w:r>
      <w:r w:rsidRPr="003750B9">
        <w:rPr>
          <w:i/>
          <w:iCs/>
          <w:lang w:val="uk-UA"/>
        </w:rPr>
        <w:softHyphen/>
        <w:t xml:space="preserve">теріалів; </w:t>
      </w:r>
      <w:r w:rsidRPr="003750B9">
        <w:rPr>
          <w:b/>
          <w:i/>
          <w:iCs/>
          <w:lang w:val="uk-UA"/>
        </w:rPr>
        <w:t>Г</w:t>
      </w:r>
      <w:r w:rsidRPr="003750B9">
        <w:rPr>
          <w:i/>
          <w:iCs/>
          <w:lang w:val="uk-UA"/>
        </w:rPr>
        <w:t>— кожним із цих способів.</w:t>
      </w:r>
    </w:p>
    <w:p w:rsidR="003750B9" w:rsidRPr="003750B9" w:rsidRDefault="003750B9" w:rsidP="00D6621D">
      <w:pPr>
        <w:numPr>
          <w:ilvl w:val="2"/>
          <w:numId w:val="88"/>
        </w:numPr>
        <w:rPr>
          <w:lang w:val="uk-UA"/>
        </w:rPr>
      </w:pPr>
      <w:r w:rsidRPr="003750B9">
        <w:rPr>
          <w:lang w:val="uk-UA"/>
        </w:rPr>
        <w:t>Яке твердження щодо надходження у приміщення разом із водою шкідли</w:t>
      </w:r>
      <w:r w:rsidRPr="003750B9">
        <w:rPr>
          <w:lang w:val="uk-UA"/>
        </w:rPr>
        <w:softHyphen/>
        <w:t>вого для людини радіоактивного радону є неправильним, хибним?</w:t>
      </w:r>
    </w:p>
    <w:p w:rsidR="003750B9" w:rsidRPr="003750B9" w:rsidRDefault="003750B9" w:rsidP="003750B9">
      <w:pPr>
        <w:rPr>
          <w:i/>
          <w:iCs/>
          <w:lang w:val="uk-UA"/>
        </w:rPr>
      </w:pPr>
      <w:r w:rsidRPr="003750B9">
        <w:rPr>
          <w:b/>
          <w:i/>
          <w:iCs/>
          <w:lang w:val="uk-UA"/>
        </w:rPr>
        <w:t>А</w:t>
      </w:r>
      <w:r w:rsidRPr="003750B9">
        <w:rPr>
          <w:i/>
          <w:iCs/>
          <w:lang w:val="uk-UA"/>
        </w:rPr>
        <w:t xml:space="preserve">— концентрація радону у ванній кімнаті приблизно у З рази вища, ніж на кухні;     </w:t>
      </w:r>
      <w:r w:rsidRPr="003750B9">
        <w:rPr>
          <w:b/>
          <w:i/>
          <w:iCs/>
          <w:lang w:val="uk-UA"/>
        </w:rPr>
        <w:t>Б</w:t>
      </w:r>
      <w:r w:rsidRPr="003750B9">
        <w:rPr>
          <w:i/>
          <w:iCs/>
          <w:lang w:val="uk-UA"/>
        </w:rPr>
        <w:t xml:space="preserve"> — концентрація радону у ванній кімнаті приблизно у 40 разів вища, ніж у житлових кімнатах; </w:t>
      </w:r>
      <w:r w:rsidRPr="003750B9">
        <w:rPr>
          <w:b/>
          <w:i/>
          <w:iCs/>
          <w:lang w:val="uk-UA"/>
        </w:rPr>
        <w:t>В</w:t>
      </w:r>
      <w:r w:rsidRPr="003750B9">
        <w:rPr>
          <w:i/>
          <w:iCs/>
          <w:lang w:val="uk-UA"/>
        </w:rPr>
        <w:t xml:space="preserve">— питома радіоактивність води у системах водопостачання міст змінюється у широких межах від нуля до </w:t>
      </w:r>
      <m:oMath>
        <m:sSup>
          <m:sSupPr>
            <m:ctrlPr>
              <w:rPr>
                <w:rFonts w:ascii="Cambria Math" w:hAnsi="Cambria Math"/>
                <w:i/>
                <w:iCs/>
                <w:lang w:val="uk-UA"/>
              </w:rPr>
            </m:ctrlPr>
          </m:sSupPr>
          <m:e>
            <m:r>
              <w:rPr>
                <w:rFonts w:ascii="Cambria Math" w:hAnsi="Cambria Math"/>
                <w:lang w:val="uk-UA"/>
              </w:rPr>
              <m:t>10</m:t>
            </m:r>
          </m:e>
          <m:sup>
            <m:r>
              <w:rPr>
                <w:rFonts w:ascii="Cambria Math" w:hAnsi="Cambria Math"/>
                <w:lang w:val="uk-UA"/>
              </w:rPr>
              <m:t>6</m:t>
            </m:r>
          </m:sup>
        </m:sSup>
      </m:oMath>
      <w:r w:rsidRPr="003750B9">
        <w:rPr>
          <w:i/>
          <w:iCs/>
          <w:lang w:val="uk-UA"/>
        </w:rPr>
        <w:t xml:space="preserve"> Бк/м</w:t>
      </w:r>
      <w:r w:rsidRPr="003750B9">
        <w:rPr>
          <w:i/>
          <w:iCs/>
          <w:vertAlign w:val="superscript"/>
          <w:lang w:val="uk-UA"/>
        </w:rPr>
        <w:t>3</w:t>
      </w:r>
      <w:r w:rsidRPr="003750B9">
        <w:rPr>
          <w:i/>
          <w:iCs/>
          <w:lang w:val="uk-UA"/>
        </w:rPr>
        <w:t xml:space="preserve">, причому вода із артезіанських свердловин містить радону значно більше, ніж вода із відкритих джерел; </w:t>
      </w:r>
      <w:r w:rsidRPr="003750B9">
        <w:rPr>
          <w:b/>
          <w:i/>
          <w:iCs/>
          <w:lang w:val="uk-UA"/>
        </w:rPr>
        <w:t>Г</w:t>
      </w:r>
      <w:r w:rsidRPr="003750B9">
        <w:rPr>
          <w:i/>
          <w:iCs/>
          <w:lang w:val="uk-UA"/>
        </w:rPr>
        <w:t>— концентрація радону в усіх приміщеннях будинку (у ванній кімнаті, на кухні, у житлових приміщеннях тощо) є одна</w:t>
      </w:r>
      <w:r w:rsidRPr="003750B9">
        <w:rPr>
          <w:i/>
          <w:iCs/>
          <w:lang w:val="uk-UA"/>
        </w:rPr>
        <w:softHyphen/>
        <w:t>ковою.</w:t>
      </w:r>
    </w:p>
    <w:p w:rsidR="003750B9" w:rsidRDefault="003750B9" w:rsidP="003750B9">
      <w:pPr>
        <w:pStyle w:val="2"/>
        <w:rPr>
          <w:lang w:val="uk-UA"/>
        </w:rPr>
      </w:pPr>
      <w:bookmarkStart w:id="250" w:name="_Toc293526829"/>
      <w:r w:rsidRPr="003750B9">
        <w:rPr>
          <w:lang w:val="uk-UA"/>
        </w:rPr>
        <w:t>Тест № М З-5 (інфраструктура міста)</w:t>
      </w:r>
      <w:bookmarkEnd w:id="250"/>
    </w:p>
    <w:p w:rsidR="003750B9" w:rsidRPr="003750B9" w:rsidRDefault="003750B9" w:rsidP="00D6621D">
      <w:pPr>
        <w:numPr>
          <w:ilvl w:val="3"/>
          <w:numId w:val="88"/>
        </w:numPr>
        <w:rPr>
          <w:lang w:val="uk-UA"/>
        </w:rPr>
      </w:pPr>
      <w:r w:rsidRPr="003750B9">
        <w:rPr>
          <w:lang w:val="uk-UA"/>
        </w:rPr>
        <w:t>Відомо, що міста — це антропогенні екосистеми, які являють собою кон</w:t>
      </w:r>
      <w:r w:rsidRPr="003750B9">
        <w:rPr>
          <w:lang w:val="uk-UA"/>
        </w:rPr>
        <w:softHyphen/>
        <w:t>центровано розміщені промислові і побутові споруди та населення, котре знаходиться на його території. За якою ознакою сучасне місто відрізняють від інших населених пунктів?</w:t>
      </w:r>
    </w:p>
    <w:p w:rsidR="003750B9" w:rsidRPr="003750B9" w:rsidRDefault="003750B9" w:rsidP="003750B9">
      <w:pPr>
        <w:rPr>
          <w:i/>
          <w:iCs/>
          <w:lang w:val="uk-UA"/>
        </w:rPr>
      </w:pPr>
      <w:r w:rsidRPr="003750B9">
        <w:rPr>
          <w:b/>
          <w:i/>
          <w:iCs/>
          <w:lang w:val="uk-UA"/>
        </w:rPr>
        <w:t>А</w:t>
      </w:r>
      <w:r w:rsidRPr="003750B9">
        <w:rPr>
          <w:i/>
          <w:iCs/>
          <w:lang w:val="uk-UA"/>
        </w:rPr>
        <w:t xml:space="preserve">— у місті має мешкати не менше 5-10 тисяч осіб, </w:t>
      </w:r>
      <w:r w:rsidRPr="003750B9">
        <w:rPr>
          <w:b/>
          <w:i/>
          <w:iCs/>
          <w:lang w:val="uk-UA"/>
        </w:rPr>
        <w:t>Б</w:t>
      </w:r>
      <w:r w:rsidRPr="003750B9">
        <w:rPr>
          <w:i/>
          <w:iCs/>
          <w:lang w:val="uk-UA"/>
        </w:rPr>
        <w:t xml:space="preserve"> — місто має бути забудоване багатоповерховими спорудами, </w:t>
      </w:r>
      <w:r w:rsidRPr="003750B9">
        <w:rPr>
          <w:b/>
          <w:i/>
          <w:iCs/>
          <w:lang w:val="uk-UA"/>
        </w:rPr>
        <w:t>В</w:t>
      </w:r>
      <w:r w:rsidRPr="003750B9">
        <w:rPr>
          <w:i/>
          <w:iCs/>
          <w:lang w:val="uk-UA"/>
        </w:rPr>
        <w:t xml:space="preserve">— мешканці міст зайняті в основному у сфері промисловості, управління та культури; </w:t>
      </w:r>
      <w:r w:rsidRPr="003750B9">
        <w:rPr>
          <w:b/>
          <w:i/>
          <w:iCs/>
          <w:lang w:val="uk-UA"/>
        </w:rPr>
        <w:t>Г</w:t>
      </w:r>
      <w:r w:rsidRPr="003750B9">
        <w:rPr>
          <w:i/>
          <w:iCs/>
          <w:lang w:val="uk-UA"/>
        </w:rPr>
        <w:t>— усі ці ознаки властиві сучасному місту.</w:t>
      </w:r>
    </w:p>
    <w:p w:rsidR="003750B9" w:rsidRPr="003750B9" w:rsidRDefault="003750B9" w:rsidP="00D6621D">
      <w:pPr>
        <w:numPr>
          <w:ilvl w:val="3"/>
          <w:numId w:val="88"/>
        </w:numPr>
        <w:rPr>
          <w:lang w:val="uk-UA"/>
        </w:rPr>
      </w:pPr>
      <w:r w:rsidRPr="003750B9">
        <w:rPr>
          <w:lang w:val="uk-UA"/>
        </w:rPr>
        <w:t>Яким чином відбувалося утворення перших в історії людства міст?</w:t>
      </w:r>
    </w:p>
    <w:p w:rsidR="003750B9" w:rsidRPr="003750B9" w:rsidRDefault="003750B9" w:rsidP="003750B9">
      <w:pPr>
        <w:rPr>
          <w:i/>
          <w:iCs/>
          <w:lang w:val="uk-UA"/>
        </w:rPr>
      </w:pPr>
      <w:r w:rsidRPr="003750B9">
        <w:rPr>
          <w:b/>
          <w:i/>
          <w:iCs/>
          <w:lang w:val="uk-UA"/>
        </w:rPr>
        <w:t>А</w:t>
      </w:r>
      <w:r w:rsidRPr="003750B9">
        <w:rPr>
          <w:i/>
          <w:iCs/>
          <w:lang w:val="uk-UA"/>
        </w:rPr>
        <w:t xml:space="preserve">— перші міста виникали як сумісні поселення ремісників, </w:t>
      </w:r>
      <w:r w:rsidRPr="003750B9">
        <w:rPr>
          <w:b/>
          <w:i/>
          <w:iCs/>
          <w:lang w:val="uk-UA"/>
        </w:rPr>
        <w:t>Б</w:t>
      </w:r>
      <w:r w:rsidRPr="003750B9">
        <w:rPr>
          <w:i/>
          <w:iCs/>
          <w:lang w:val="uk-UA"/>
        </w:rPr>
        <w:t xml:space="preserve">— перші міста виникали як центри торгівлі; </w:t>
      </w:r>
      <w:r w:rsidRPr="003750B9">
        <w:rPr>
          <w:b/>
          <w:i/>
          <w:iCs/>
          <w:lang w:val="uk-UA"/>
        </w:rPr>
        <w:t>В</w:t>
      </w:r>
      <w:r w:rsidRPr="003750B9">
        <w:rPr>
          <w:i/>
          <w:iCs/>
          <w:lang w:val="uk-UA"/>
        </w:rPr>
        <w:t xml:space="preserve">— перші міста виникали як воєнні укріплення (фортеці); </w:t>
      </w:r>
      <w:r w:rsidRPr="003750B9">
        <w:rPr>
          <w:b/>
          <w:i/>
          <w:iCs/>
          <w:lang w:val="uk-UA"/>
        </w:rPr>
        <w:t>Г</w:t>
      </w:r>
      <w:r w:rsidRPr="003750B9">
        <w:rPr>
          <w:i/>
          <w:iCs/>
          <w:lang w:val="uk-UA"/>
        </w:rPr>
        <w:t>— перші міста виникали кожним з цих способів.</w:t>
      </w:r>
    </w:p>
    <w:p w:rsidR="003750B9" w:rsidRPr="003750B9" w:rsidRDefault="003750B9" w:rsidP="00D6621D">
      <w:pPr>
        <w:numPr>
          <w:ilvl w:val="3"/>
          <w:numId w:val="88"/>
        </w:numPr>
        <w:rPr>
          <w:lang w:val="uk-UA"/>
        </w:rPr>
      </w:pPr>
      <w:r w:rsidRPr="003750B9">
        <w:rPr>
          <w:lang w:val="uk-UA"/>
        </w:rPr>
        <w:t>Що є негативною стороною урбанізації як соціального явища?</w:t>
      </w:r>
    </w:p>
    <w:p w:rsidR="003750B9" w:rsidRPr="003750B9" w:rsidRDefault="003750B9" w:rsidP="003750B9">
      <w:pPr>
        <w:rPr>
          <w:i/>
          <w:iCs/>
          <w:lang w:val="uk-UA"/>
        </w:rPr>
      </w:pPr>
      <w:r w:rsidRPr="003750B9">
        <w:rPr>
          <w:b/>
          <w:i/>
          <w:iCs/>
          <w:lang w:val="uk-UA"/>
        </w:rPr>
        <w:t>А</w:t>
      </w:r>
      <w:r w:rsidRPr="003750B9">
        <w:rPr>
          <w:i/>
          <w:iCs/>
          <w:lang w:val="uk-UA"/>
        </w:rPr>
        <w:t xml:space="preserve">— скорочення у країні сільського населення; </w:t>
      </w:r>
      <w:r w:rsidRPr="003750B9">
        <w:rPr>
          <w:b/>
          <w:i/>
          <w:iCs/>
          <w:lang w:val="uk-UA"/>
        </w:rPr>
        <w:t>Б</w:t>
      </w:r>
      <w:r w:rsidRPr="003750B9">
        <w:rPr>
          <w:i/>
          <w:iCs/>
          <w:lang w:val="uk-UA"/>
        </w:rPr>
        <w:t xml:space="preserve">— перевантаження міст переробними підприємствами, у тому числі сільськогосподарської продукції; </w:t>
      </w:r>
      <w:r w:rsidRPr="003750B9">
        <w:rPr>
          <w:b/>
          <w:i/>
          <w:iCs/>
          <w:lang w:val="uk-UA"/>
        </w:rPr>
        <w:t>В</w:t>
      </w:r>
      <w:r w:rsidRPr="003750B9">
        <w:rPr>
          <w:i/>
          <w:iCs/>
          <w:lang w:val="uk-UA"/>
        </w:rPr>
        <w:t>— погіршення умов життя населення не тільки у межах міст, а й у сільсь</w:t>
      </w:r>
      <w:r w:rsidRPr="003750B9">
        <w:rPr>
          <w:i/>
          <w:iCs/>
          <w:lang w:val="uk-UA"/>
        </w:rPr>
        <w:softHyphen/>
        <w:t xml:space="preserve">кій місцевості; </w:t>
      </w:r>
      <w:r w:rsidRPr="003750B9">
        <w:rPr>
          <w:b/>
          <w:i/>
          <w:iCs/>
          <w:lang w:val="uk-UA"/>
        </w:rPr>
        <w:t>Г</w:t>
      </w:r>
      <w:r w:rsidRPr="003750B9">
        <w:rPr>
          <w:i/>
          <w:iCs/>
          <w:lang w:val="uk-UA"/>
        </w:rPr>
        <w:t>— усе тут вказане разом супроводжує процес урбанізації країни.</w:t>
      </w:r>
    </w:p>
    <w:p w:rsidR="003750B9" w:rsidRPr="003750B9" w:rsidRDefault="003750B9" w:rsidP="00D6621D">
      <w:pPr>
        <w:numPr>
          <w:ilvl w:val="3"/>
          <w:numId w:val="88"/>
        </w:numPr>
        <w:rPr>
          <w:lang w:val="uk-UA"/>
        </w:rPr>
      </w:pPr>
      <w:r w:rsidRPr="003750B9">
        <w:rPr>
          <w:lang w:val="uk-UA"/>
        </w:rPr>
        <w:lastRenderedPageBreak/>
        <w:t>Які споруди не властиві міській забудові?</w:t>
      </w:r>
    </w:p>
    <w:p w:rsidR="003750B9" w:rsidRPr="003750B9" w:rsidRDefault="003750B9" w:rsidP="003750B9">
      <w:pPr>
        <w:rPr>
          <w:i/>
          <w:iCs/>
          <w:lang w:val="uk-UA"/>
        </w:rPr>
      </w:pPr>
      <w:r w:rsidRPr="003750B9">
        <w:rPr>
          <w:b/>
          <w:i/>
          <w:iCs/>
          <w:lang w:val="uk-UA"/>
        </w:rPr>
        <w:t>А</w:t>
      </w:r>
      <w:r w:rsidRPr="003750B9">
        <w:rPr>
          <w:i/>
          <w:iCs/>
          <w:lang w:val="uk-UA"/>
        </w:rPr>
        <w:t xml:space="preserve">— виробничі; </w:t>
      </w:r>
      <w:r w:rsidRPr="003750B9">
        <w:rPr>
          <w:b/>
          <w:i/>
          <w:iCs/>
          <w:lang w:val="uk-UA"/>
        </w:rPr>
        <w:t>Б</w:t>
      </w:r>
      <w:r w:rsidRPr="003750B9">
        <w:rPr>
          <w:i/>
          <w:iCs/>
          <w:lang w:val="uk-UA"/>
        </w:rPr>
        <w:t xml:space="preserve">— адміністративні; </w:t>
      </w:r>
      <w:r w:rsidRPr="003750B9">
        <w:rPr>
          <w:b/>
          <w:i/>
          <w:iCs/>
          <w:lang w:val="uk-UA"/>
        </w:rPr>
        <w:t>В</w:t>
      </w:r>
      <w:r w:rsidRPr="003750B9">
        <w:rPr>
          <w:i/>
          <w:iCs/>
          <w:lang w:val="uk-UA"/>
        </w:rPr>
        <w:t xml:space="preserve">— побутові; </w:t>
      </w:r>
      <w:r w:rsidRPr="003750B9">
        <w:rPr>
          <w:b/>
          <w:i/>
          <w:iCs/>
          <w:lang w:val="uk-UA"/>
        </w:rPr>
        <w:t>Г</w:t>
      </w:r>
      <w:r w:rsidRPr="003750B9">
        <w:rPr>
          <w:i/>
          <w:iCs/>
          <w:lang w:val="uk-UA"/>
        </w:rPr>
        <w:t>— одноповерхові житлові будинки.</w:t>
      </w:r>
    </w:p>
    <w:p w:rsidR="003750B9" w:rsidRPr="003750B9" w:rsidRDefault="003750B9" w:rsidP="00D6621D">
      <w:pPr>
        <w:numPr>
          <w:ilvl w:val="3"/>
          <w:numId w:val="88"/>
        </w:numPr>
        <w:rPr>
          <w:lang w:val="uk-UA"/>
        </w:rPr>
      </w:pPr>
      <w:r w:rsidRPr="003750B9">
        <w:rPr>
          <w:lang w:val="uk-UA"/>
        </w:rPr>
        <w:t>У чому полягає зонування міської території?</w:t>
      </w:r>
    </w:p>
    <w:p w:rsidR="003750B9" w:rsidRPr="003750B9" w:rsidRDefault="003750B9" w:rsidP="003750B9">
      <w:pPr>
        <w:rPr>
          <w:i/>
          <w:iCs/>
          <w:lang w:val="uk-UA"/>
        </w:rPr>
      </w:pPr>
      <w:r w:rsidRPr="003750B9">
        <w:rPr>
          <w:b/>
          <w:lang w:val="uk-UA"/>
        </w:rPr>
        <w:t>А</w:t>
      </w:r>
      <w:r w:rsidRPr="003750B9">
        <w:rPr>
          <w:lang w:val="uk-UA"/>
        </w:rPr>
        <w:t>— і</w:t>
      </w:r>
      <w:r w:rsidRPr="003750B9">
        <w:rPr>
          <w:i/>
          <w:iCs/>
          <w:lang w:val="uk-UA"/>
        </w:rPr>
        <w:t xml:space="preserve"> виокремленні у межах міста територій, на яких розташовані виробни</w:t>
      </w:r>
      <w:r w:rsidRPr="003750B9">
        <w:rPr>
          <w:i/>
          <w:iCs/>
          <w:lang w:val="uk-UA"/>
        </w:rPr>
        <w:softHyphen/>
        <w:t>чі підприємства</w:t>
      </w:r>
      <w:r w:rsidRPr="003750B9">
        <w:rPr>
          <w:b/>
          <w:i/>
          <w:iCs/>
          <w:lang w:val="uk-UA"/>
        </w:rPr>
        <w:t>; Б</w:t>
      </w:r>
      <w:r w:rsidRPr="003750B9">
        <w:rPr>
          <w:i/>
          <w:iCs/>
          <w:lang w:val="uk-UA"/>
        </w:rPr>
        <w:t xml:space="preserve">— у створенні в межах міста зон відпочинку і дозвілля; </w:t>
      </w:r>
      <w:r w:rsidRPr="003750B9">
        <w:rPr>
          <w:b/>
          <w:i/>
          <w:iCs/>
          <w:lang w:val="uk-UA"/>
        </w:rPr>
        <w:t>В</w:t>
      </w:r>
      <w:r w:rsidRPr="003750B9">
        <w:rPr>
          <w:i/>
          <w:iCs/>
          <w:lang w:val="uk-UA"/>
        </w:rPr>
        <w:t>— у розташуванні житлових мікрорайонів поблизу промислових підпри</w:t>
      </w:r>
      <w:r w:rsidRPr="003750B9">
        <w:rPr>
          <w:i/>
          <w:iCs/>
          <w:lang w:val="uk-UA"/>
        </w:rPr>
        <w:softHyphen/>
        <w:t xml:space="preserve">ємств; </w:t>
      </w:r>
      <w:r w:rsidRPr="003750B9">
        <w:rPr>
          <w:b/>
          <w:i/>
          <w:iCs/>
          <w:lang w:val="uk-UA"/>
        </w:rPr>
        <w:t>Г</w:t>
      </w:r>
      <w:r w:rsidRPr="003750B9">
        <w:rPr>
          <w:i/>
          <w:iCs/>
          <w:lang w:val="uk-UA"/>
        </w:rPr>
        <w:t>— у виділенні в межах міста не тільки виробничих, а й житлових і рекреаційних територій, а також передмістя при обов'язковому створенні належної транспортної мережі.</w:t>
      </w:r>
    </w:p>
    <w:p w:rsidR="003750B9" w:rsidRPr="003750B9" w:rsidRDefault="003750B9" w:rsidP="00D6621D">
      <w:pPr>
        <w:numPr>
          <w:ilvl w:val="3"/>
          <w:numId w:val="88"/>
        </w:numPr>
        <w:rPr>
          <w:lang w:val="uk-UA"/>
        </w:rPr>
      </w:pPr>
      <w:r w:rsidRPr="003750B9">
        <w:rPr>
          <w:lang w:val="uk-UA"/>
        </w:rPr>
        <w:t>Яким є головний наслідок кластерної забудови міст?</w:t>
      </w:r>
    </w:p>
    <w:p w:rsidR="003750B9" w:rsidRPr="003750B9" w:rsidRDefault="003750B9" w:rsidP="003750B9">
      <w:pPr>
        <w:rPr>
          <w:i/>
          <w:iCs/>
          <w:lang w:val="uk-UA"/>
        </w:rPr>
      </w:pPr>
      <w:r w:rsidRPr="003750B9">
        <w:rPr>
          <w:b/>
          <w:i/>
          <w:iCs/>
          <w:lang w:val="uk-UA"/>
        </w:rPr>
        <w:t>А</w:t>
      </w:r>
      <w:r w:rsidRPr="003750B9">
        <w:rPr>
          <w:i/>
          <w:iCs/>
          <w:lang w:val="uk-UA"/>
        </w:rPr>
        <w:t xml:space="preserve">— кластерна забудова міст потребує подовжених транспортних магістралей; </w:t>
      </w:r>
      <w:r w:rsidRPr="003750B9">
        <w:rPr>
          <w:b/>
          <w:i/>
          <w:iCs/>
          <w:lang w:val="uk-UA"/>
        </w:rPr>
        <w:t>Б</w:t>
      </w:r>
      <w:r w:rsidRPr="003750B9">
        <w:rPr>
          <w:i/>
          <w:iCs/>
          <w:lang w:val="uk-UA"/>
        </w:rPr>
        <w:t xml:space="preserve">— кластерна забудова міст дозволяє створити комфортні умови мешканцям жилих мікрорайонів; </w:t>
      </w:r>
      <w:r w:rsidRPr="003750B9">
        <w:rPr>
          <w:b/>
          <w:i/>
          <w:iCs/>
          <w:lang w:val="uk-UA"/>
        </w:rPr>
        <w:t>В</w:t>
      </w:r>
      <w:r w:rsidRPr="003750B9">
        <w:rPr>
          <w:i/>
          <w:iCs/>
          <w:lang w:val="uk-UA"/>
        </w:rPr>
        <w:t>— кластерна забудова міст призводить до скупчення споруд і населення, створюючи умови для дії екологічних та со</w:t>
      </w:r>
      <w:r w:rsidRPr="003750B9">
        <w:rPr>
          <w:i/>
          <w:iCs/>
          <w:lang w:val="uk-UA"/>
        </w:rPr>
        <w:softHyphen/>
        <w:t xml:space="preserve">ціальних стресорів; </w:t>
      </w:r>
      <w:r w:rsidRPr="003750B9">
        <w:rPr>
          <w:b/>
          <w:i/>
          <w:iCs/>
          <w:lang w:val="uk-UA"/>
        </w:rPr>
        <w:t>Г</w:t>
      </w:r>
      <w:r w:rsidRPr="003750B9">
        <w:rPr>
          <w:i/>
          <w:iCs/>
          <w:lang w:val="uk-UA"/>
        </w:rPr>
        <w:t>— кластерна забудова міст потребує збільшення ви</w:t>
      </w:r>
      <w:r w:rsidRPr="003750B9">
        <w:rPr>
          <w:i/>
          <w:iCs/>
          <w:lang w:val="uk-UA"/>
        </w:rPr>
        <w:softHyphen/>
        <w:t>трат на обслуговування подовжених енергетичних магістралей.</w:t>
      </w:r>
    </w:p>
    <w:p w:rsidR="003750B9" w:rsidRDefault="003750B9" w:rsidP="003750B9">
      <w:pPr>
        <w:pStyle w:val="2"/>
        <w:rPr>
          <w:lang w:val="uk-UA"/>
        </w:rPr>
      </w:pPr>
      <w:bookmarkStart w:id="251" w:name="_Toc293526830"/>
      <w:r w:rsidRPr="003750B9">
        <w:rPr>
          <w:lang w:val="uk-UA"/>
        </w:rPr>
        <w:t>Тест № М З-6 (екологія міст)</w:t>
      </w:r>
      <w:bookmarkEnd w:id="251"/>
    </w:p>
    <w:p w:rsidR="00BD0087" w:rsidRPr="00BD0087" w:rsidRDefault="00BD0087" w:rsidP="00D6621D">
      <w:pPr>
        <w:numPr>
          <w:ilvl w:val="4"/>
          <w:numId w:val="88"/>
        </w:numPr>
        <w:rPr>
          <w:lang w:val="uk-UA"/>
        </w:rPr>
      </w:pPr>
      <w:r w:rsidRPr="00BD0087">
        <w:rPr>
          <w:lang w:val="uk-UA"/>
        </w:rPr>
        <w:t>Відомо, що відсутність медико-екологічного контролю при споруджені житлових та виробничих приміщень веде до появи все більшої кількості так званих "хворих будинків", мешканці яких скаржаться на постійну втомле</w:t>
      </w:r>
      <w:r w:rsidRPr="00BD0087">
        <w:rPr>
          <w:lang w:val="uk-UA"/>
        </w:rPr>
        <w:softHyphen/>
        <w:t>ність, дратівливість, депресію. Із чим, насамперед, пов'язана "хвороба" таких будинків?</w:t>
      </w:r>
    </w:p>
    <w:p w:rsidR="00BD0087" w:rsidRPr="00BD0087" w:rsidRDefault="00BD0087" w:rsidP="00BD0087">
      <w:pPr>
        <w:rPr>
          <w:i/>
          <w:iCs/>
          <w:lang w:val="uk-UA"/>
        </w:rPr>
      </w:pPr>
      <w:r w:rsidRPr="00BD0087">
        <w:rPr>
          <w:b/>
          <w:lang w:val="uk-UA"/>
        </w:rPr>
        <w:t>А</w:t>
      </w:r>
      <w:r w:rsidRPr="00BD0087">
        <w:rPr>
          <w:lang w:val="uk-UA"/>
        </w:rPr>
        <w:t>—</w:t>
      </w:r>
      <w:r w:rsidRPr="00BD0087">
        <w:rPr>
          <w:i/>
          <w:iCs/>
          <w:lang w:val="uk-UA"/>
        </w:rPr>
        <w:t xml:space="preserve"> із виділенням шкідливих хімічних речовин із оздоблювальних будівельних матеріалів: </w:t>
      </w:r>
      <w:r w:rsidRPr="00BD0087">
        <w:rPr>
          <w:b/>
          <w:i/>
          <w:iCs/>
          <w:lang w:val="uk-UA"/>
        </w:rPr>
        <w:t>Б</w:t>
      </w:r>
      <w:r w:rsidRPr="00BD0087">
        <w:rPr>
          <w:i/>
          <w:iCs/>
          <w:lang w:val="uk-UA"/>
        </w:rPr>
        <w:t>— із забрудненням приміщень радіоактивним газом — радо</w:t>
      </w:r>
      <w:r w:rsidRPr="00BD0087">
        <w:rPr>
          <w:i/>
          <w:iCs/>
          <w:lang w:val="uk-UA"/>
        </w:rPr>
        <w:softHyphen/>
        <w:t xml:space="preserve">ном; </w:t>
      </w:r>
      <w:r w:rsidRPr="00BD0087">
        <w:rPr>
          <w:b/>
          <w:i/>
          <w:iCs/>
          <w:lang w:val="uk-UA"/>
        </w:rPr>
        <w:t>В</w:t>
      </w:r>
      <w:r w:rsidRPr="00BD0087">
        <w:rPr>
          <w:i/>
          <w:iCs/>
          <w:lang w:val="uk-UA"/>
        </w:rPr>
        <w:t xml:space="preserve">— із надмірним електромагнітним опромінюванням; </w:t>
      </w:r>
      <w:r w:rsidRPr="00BD0087">
        <w:rPr>
          <w:b/>
          <w:i/>
          <w:iCs/>
          <w:lang w:val="uk-UA"/>
        </w:rPr>
        <w:t>Г</w:t>
      </w:r>
      <w:r w:rsidRPr="00BD0087">
        <w:rPr>
          <w:i/>
          <w:iCs/>
          <w:lang w:val="uk-UA"/>
        </w:rPr>
        <w:t>— із підвище</w:t>
      </w:r>
      <w:r w:rsidRPr="00BD0087">
        <w:rPr>
          <w:i/>
          <w:iCs/>
          <w:lang w:val="uk-UA"/>
        </w:rPr>
        <w:softHyphen/>
        <w:t>ним вмістом у повітрі приміщень чадного газу.</w:t>
      </w:r>
    </w:p>
    <w:p w:rsidR="00BD0087" w:rsidRPr="00BD0087" w:rsidRDefault="00BD0087" w:rsidP="00D6621D">
      <w:pPr>
        <w:numPr>
          <w:ilvl w:val="4"/>
          <w:numId w:val="88"/>
        </w:numPr>
        <w:rPr>
          <w:lang w:val="uk-UA"/>
        </w:rPr>
      </w:pPr>
      <w:r w:rsidRPr="00BD0087">
        <w:rPr>
          <w:lang w:val="uk-UA"/>
        </w:rPr>
        <w:t>У чому полягає небезпека зведення у містах величезних, іноді на цілий квартал, будівель з бетону та скла у вигляді конструктивних елементів, що           повто-</w:t>
      </w:r>
    </w:p>
    <w:p w:rsidR="00BD0087" w:rsidRPr="00BD0087" w:rsidRDefault="00BD0087" w:rsidP="00BD0087">
      <w:pPr>
        <w:rPr>
          <w:lang w:val="uk-UA"/>
        </w:rPr>
      </w:pPr>
      <w:r w:rsidRPr="00BD0087">
        <w:rPr>
          <w:lang w:val="uk-UA"/>
        </w:rPr>
        <w:t xml:space="preserve"> рюються?</w:t>
      </w:r>
    </w:p>
    <w:p w:rsidR="00BD0087" w:rsidRPr="00BD0087" w:rsidRDefault="00BD0087" w:rsidP="00BD0087">
      <w:pPr>
        <w:rPr>
          <w:i/>
          <w:iCs/>
          <w:lang w:val="uk-UA"/>
        </w:rPr>
      </w:pPr>
      <w:r w:rsidRPr="00BD0087">
        <w:rPr>
          <w:b/>
          <w:i/>
          <w:iCs/>
          <w:lang w:val="uk-UA"/>
        </w:rPr>
        <w:t>А</w:t>
      </w:r>
      <w:r w:rsidRPr="00BD0087">
        <w:rPr>
          <w:i/>
          <w:iCs/>
          <w:lang w:val="uk-UA"/>
        </w:rPr>
        <w:t xml:space="preserve">— такі споруди несприятливо діють на психіку людини; </w:t>
      </w:r>
      <w:r w:rsidRPr="00BD0087">
        <w:rPr>
          <w:b/>
          <w:i/>
          <w:iCs/>
          <w:lang w:val="uk-UA"/>
        </w:rPr>
        <w:t>Б</w:t>
      </w:r>
      <w:r w:rsidRPr="00BD0087">
        <w:rPr>
          <w:i/>
          <w:iCs/>
          <w:lang w:val="uk-UA"/>
        </w:rPr>
        <w:t xml:space="preserve">— такі споруди втомлюють людину, оскільки негативно впливають на візуальне сприйняття нею довкілля; </w:t>
      </w:r>
      <w:r w:rsidRPr="00BD0087">
        <w:rPr>
          <w:b/>
          <w:i/>
          <w:iCs/>
          <w:lang w:val="uk-UA"/>
        </w:rPr>
        <w:t>В</w:t>
      </w:r>
      <w:r w:rsidRPr="00BD0087">
        <w:rPr>
          <w:i/>
          <w:iCs/>
          <w:lang w:val="uk-UA"/>
        </w:rPr>
        <w:t xml:space="preserve">— такі споруди стимулюють агресивну поведінку деяких мешканців міст, особливо — молоді; </w:t>
      </w:r>
      <w:r w:rsidRPr="00BD0087">
        <w:rPr>
          <w:b/>
          <w:i/>
          <w:iCs/>
          <w:lang w:val="uk-UA"/>
        </w:rPr>
        <w:t>Г</w:t>
      </w:r>
      <w:r w:rsidRPr="00BD0087">
        <w:rPr>
          <w:i/>
          <w:iCs/>
          <w:lang w:val="uk-UA"/>
        </w:rPr>
        <w:t>— небезпека полягає у кожному з цих проявів.</w:t>
      </w:r>
    </w:p>
    <w:p w:rsidR="00BD0087" w:rsidRPr="00BD0087" w:rsidRDefault="00BD0087" w:rsidP="00D6621D">
      <w:pPr>
        <w:numPr>
          <w:ilvl w:val="4"/>
          <w:numId w:val="88"/>
        </w:numPr>
        <w:rPr>
          <w:lang w:val="uk-UA"/>
        </w:rPr>
      </w:pPr>
      <w:r w:rsidRPr="00BD0087">
        <w:rPr>
          <w:lang w:val="uk-UA"/>
        </w:rPr>
        <w:t>Відомо, що міста є основним споживачем енергії у різних її формах, при</w:t>
      </w:r>
      <w:r w:rsidRPr="00BD0087">
        <w:rPr>
          <w:lang w:val="uk-UA"/>
        </w:rPr>
        <w:softHyphen/>
        <w:t xml:space="preserve">чому на кожний один гектар площі у містах споживається енергії у тисячі разів більше, ніж </w:t>
      </w:r>
      <w:r w:rsidRPr="00BD0087">
        <w:rPr>
          <w:lang w:val="uk-UA"/>
        </w:rPr>
        <w:lastRenderedPageBreak/>
        <w:t>на таку саму площу у сільській місцевості. Що є основним джерелом енергії, котру споживає місто?</w:t>
      </w:r>
    </w:p>
    <w:p w:rsidR="00BD0087" w:rsidRPr="00BD0087" w:rsidRDefault="00BD0087" w:rsidP="00BD0087">
      <w:pPr>
        <w:rPr>
          <w:i/>
          <w:iCs/>
          <w:lang w:val="uk-UA"/>
        </w:rPr>
      </w:pPr>
      <w:r w:rsidRPr="00BD0087">
        <w:rPr>
          <w:b/>
          <w:i/>
          <w:iCs/>
          <w:lang w:val="uk-UA"/>
        </w:rPr>
        <w:t>А</w:t>
      </w:r>
      <w:r w:rsidRPr="00BD0087">
        <w:rPr>
          <w:i/>
          <w:iCs/>
          <w:lang w:val="uk-UA"/>
        </w:rPr>
        <w:t xml:space="preserve">— кам'яне вугілля, </w:t>
      </w:r>
      <w:r w:rsidRPr="00BD0087">
        <w:rPr>
          <w:b/>
          <w:i/>
          <w:iCs/>
          <w:lang w:val="uk-UA"/>
        </w:rPr>
        <w:t>Б</w:t>
      </w:r>
      <w:r w:rsidRPr="00BD0087">
        <w:rPr>
          <w:i/>
          <w:iCs/>
          <w:lang w:val="uk-UA"/>
        </w:rPr>
        <w:t xml:space="preserve">— нафтопродукти; </w:t>
      </w:r>
      <w:r w:rsidRPr="00BD0087">
        <w:rPr>
          <w:b/>
          <w:i/>
          <w:iCs/>
          <w:lang w:val="uk-UA"/>
        </w:rPr>
        <w:t>В</w:t>
      </w:r>
      <w:r w:rsidRPr="00BD0087">
        <w:rPr>
          <w:i/>
          <w:iCs/>
          <w:lang w:val="uk-UA"/>
        </w:rPr>
        <w:t xml:space="preserve">— природний газ; </w:t>
      </w:r>
      <w:r w:rsidRPr="00BD0087">
        <w:rPr>
          <w:b/>
          <w:i/>
          <w:iCs/>
          <w:lang w:val="uk-UA"/>
        </w:rPr>
        <w:t>Г</w:t>
      </w:r>
      <w:r w:rsidRPr="00BD0087">
        <w:rPr>
          <w:i/>
          <w:iCs/>
          <w:lang w:val="uk-UA"/>
        </w:rPr>
        <w:t>— усі ці види викопного палива разом.</w:t>
      </w:r>
    </w:p>
    <w:p w:rsidR="00BD0087" w:rsidRPr="00BD0087" w:rsidRDefault="00BD0087" w:rsidP="00D6621D">
      <w:pPr>
        <w:numPr>
          <w:ilvl w:val="4"/>
          <w:numId w:val="88"/>
        </w:numPr>
        <w:rPr>
          <w:lang w:val="uk-UA"/>
        </w:rPr>
      </w:pPr>
      <w:r w:rsidRPr="00BD0087">
        <w:rPr>
          <w:lang w:val="uk-UA"/>
        </w:rPr>
        <w:t>У якому вигляді енергія подається до житлових будинків у сучасних міс</w:t>
      </w:r>
      <w:r w:rsidRPr="00BD0087">
        <w:rPr>
          <w:lang w:val="uk-UA"/>
        </w:rPr>
        <w:softHyphen/>
        <w:t>тах?</w:t>
      </w:r>
    </w:p>
    <w:p w:rsidR="00BD0087" w:rsidRPr="00BD0087" w:rsidRDefault="00BD0087" w:rsidP="00BD0087">
      <w:pPr>
        <w:rPr>
          <w:i/>
          <w:iCs/>
          <w:lang w:val="uk-UA"/>
        </w:rPr>
      </w:pPr>
      <w:r w:rsidRPr="00BD0087">
        <w:rPr>
          <w:b/>
          <w:i/>
          <w:iCs/>
          <w:lang w:val="uk-UA"/>
        </w:rPr>
        <w:t>А</w:t>
      </w:r>
      <w:r w:rsidRPr="00BD0087">
        <w:rPr>
          <w:i/>
          <w:iCs/>
          <w:lang w:val="uk-UA"/>
        </w:rPr>
        <w:t xml:space="preserve"> — у вигляді електроенергії; </w:t>
      </w:r>
      <w:r w:rsidRPr="00BD0087">
        <w:rPr>
          <w:b/>
          <w:i/>
          <w:iCs/>
          <w:lang w:val="uk-UA"/>
        </w:rPr>
        <w:t xml:space="preserve">Б </w:t>
      </w:r>
      <w:r w:rsidRPr="00BD0087">
        <w:rPr>
          <w:i/>
          <w:iCs/>
          <w:lang w:val="uk-UA"/>
        </w:rPr>
        <w:t>— у вигляді енергії, вивільненої при спалюван</w:t>
      </w:r>
      <w:r w:rsidRPr="00BD0087">
        <w:rPr>
          <w:i/>
          <w:iCs/>
          <w:lang w:val="uk-UA"/>
        </w:rPr>
        <w:softHyphen/>
        <w:t xml:space="preserve">ні природного газу; </w:t>
      </w:r>
      <w:r w:rsidRPr="00BD0087">
        <w:rPr>
          <w:b/>
          <w:i/>
          <w:iCs/>
          <w:lang w:val="uk-UA"/>
        </w:rPr>
        <w:t>В</w:t>
      </w:r>
      <w:r w:rsidRPr="00BD0087">
        <w:rPr>
          <w:i/>
          <w:iCs/>
          <w:lang w:val="uk-UA"/>
        </w:rPr>
        <w:t xml:space="preserve"> — у вигляді гарячої води, нагрітої у котельнях і на ТЕС; </w:t>
      </w:r>
      <w:r w:rsidRPr="00BD0087">
        <w:rPr>
          <w:b/>
          <w:i/>
          <w:iCs/>
          <w:lang w:val="uk-UA"/>
        </w:rPr>
        <w:t>Г</w:t>
      </w:r>
      <w:r w:rsidRPr="00BD0087">
        <w:rPr>
          <w:i/>
          <w:iCs/>
          <w:lang w:val="uk-UA"/>
        </w:rPr>
        <w:t>— енергія подається кожним із цих способів.</w:t>
      </w:r>
    </w:p>
    <w:p w:rsidR="00BD0087" w:rsidRPr="00BD0087" w:rsidRDefault="00BD0087" w:rsidP="00D6621D">
      <w:pPr>
        <w:numPr>
          <w:ilvl w:val="4"/>
          <w:numId w:val="88"/>
        </w:numPr>
        <w:rPr>
          <w:lang w:val="uk-UA"/>
        </w:rPr>
      </w:pPr>
      <w:r w:rsidRPr="00BD0087">
        <w:rPr>
          <w:lang w:val="uk-UA"/>
        </w:rPr>
        <w:t>Яке твердження щодо енергетичних витрат є помилковим?</w:t>
      </w:r>
    </w:p>
    <w:p w:rsidR="00BD0087" w:rsidRPr="00BD0087" w:rsidRDefault="00BD0087" w:rsidP="00BD0087">
      <w:pPr>
        <w:rPr>
          <w:i/>
          <w:iCs/>
          <w:lang w:val="uk-UA"/>
        </w:rPr>
      </w:pPr>
      <w:r w:rsidRPr="00BD0087">
        <w:rPr>
          <w:b/>
          <w:i/>
          <w:iCs/>
          <w:lang w:val="uk-UA"/>
        </w:rPr>
        <w:t>А</w:t>
      </w:r>
      <w:r w:rsidRPr="00BD0087">
        <w:rPr>
          <w:i/>
          <w:iCs/>
          <w:lang w:val="uk-UA"/>
        </w:rPr>
        <w:t>— витрати на обігрівання квартирних комплексів багатоповерхових буди</w:t>
      </w:r>
      <w:r w:rsidRPr="00BD0087">
        <w:rPr>
          <w:i/>
          <w:iCs/>
          <w:lang w:val="uk-UA"/>
        </w:rPr>
        <w:softHyphen/>
        <w:t>нків у місті є меншими порівняно із витратами на обігрівання індивідуаль</w:t>
      </w:r>
      <w:r w:rsidRPr="00BD0087">
        <w:rPr>
          <w:i/>
          <w:iCs/>
          <w:lang w:val="uk-UA"/>
        </w:rPr>
        <w:softHyphen/>
        <w:t xml:space="preserve">них будинків на селі, </w:t>
      </w:r>
      <w:r w:rsidRPr="00BD0087">
        <w:rPr>
          <w:b/>
          <w:i/>
          <w:iCs/>
          <w:lang w:val="uk-UA"/>
        </w:rPr>
        <w:t>Б</w:t>
      </w:r>
      <w:r w:rsidRPr="00BD0087">
        <w:rPr>
          <w:i/>
          <w:iCs/>
          <w:lang w:val="uk-UA"/>
        </w:rPr>
        <w:t>— витрати на обігрівання індивідуальних будинків на селі є меншими порівняно із витратами на обігрівання квартирних комплек</w:t>
      </w:r>
      <w:r w:rsidRPr="00BD0087">
        <w:rPr>
          <w:i/>
          <w:iCs/>
          <w:lang w:val="uk-UA"/>
        </w:rPr>
        <w:softHyphen/>
        <w:t xml:space="preserve">сів багатоповерхових будинків у місті, </w:t>
      </w:r>
      <w:r w:rsidRPr="00BD0087">
        <w:rPr>
          <w:b/>
          <w:i/>
          <w:iCs/>
          <w:lang w:val="uk-UA"/>
        </w:rPr>
        <w:t>В</w:t>
      </w:r>
      <w:r w:rsidRPr="00BD0087">
        <w:rPr>
          <w:i/>
          <w:iCs/>
          <w:lang w:val="uk-UA"/>
        </w:rPr>
        <w:t xml:space="preserve">— теплопроводи, за допомогою яких гаряча вода подається у квартирні комплекси багатоповерхівок, мають низьку ефективність; </w:t>
      </w:r>
      <w:r w:rsidRPr="00BD0087">
        <w:rPr>
          <w:b/>
          <w:i/>
          <w:iCs/>
          <w:lang w:val="uk-UA"/>
        </w:rPr>
        <w:t>Г</w:t>
      </w:r>
      <w:r w:rsidRPr="00BD0087">
        <w:rPr>
          <w:i/>
          <w:iCs/>
          <w:lang w:val="uk-UA"/>
        </w:rPr>
        <w:t>— у містах зовсім недостатньо впроваджуються апьтернативні екологічно чисті технології енергопостачання.</w:t>
      </w:r>
    </w:p>
    <w:p w:rsidR="00BD0087" w:rsidRPr="00BD0087" w:rsidRDefault="00BD0087" w:rsidP="00D6621D">
      <w:pPr>
        <w:numPr>
          <w:ilvl w:val="4"/>
          <w:numId w:val="88"/>
        </w:numPr>
        <w:rPr>
          <w:lang w:val="uk-UA"/>
        </w:rPr>
      </w:pPr>
      <w:r w:rsidRPr="00BD0087">
        <w:rPr>
          <w:lang w:val="uk-UA"/>
        </w:rPr>
        <w:t>Яку частину доби більшість мешканців сучасних великих міст проводить у приміщеннях (житлових будинках, метро, службових приміщеннях, будівлях фабрик і заводів)?</w:t>
      </w:r>
    </w:p>
    <w:p w:rsidR="00BD0087" w:rsidRPr="00BD0087" w:rsidRDefault="00BD0087" w:rsidP="00BD0087">
      <w:pPr>
        <w:rPr>
          <w:i/>
          <w:iCs/>
          <w:lang w:val="uk-UA"/>
        </w:rPr>
      </w:pPr>
      <w:r w:rsidRPr="00BD0087">
        <w:rPr>
          <w:b/>
          <w:i/>
          <w:iCs/>
          <w:lang w:val="uk-UA"/>
        </w:rPr>
        <w:t>А</w:t>
      </w:r>
      <w:r w:rsidRPr="00BD0087">
        <w:rPr>
          <w:i/>
          <w:iCs/>
          <w:lang w:val="uk-UA"/>
        </w:rPr>
        <w:t xml:space="preserve">~85-90%; </w:t>
      </w:r>
      <w:r w:rsidRPr="00BD0087">
        <w:rPr>
          <w:b/>
          <w:bCs/>
          <w:lang w:val="uk-UA"/>
        </w:rPr>
        <w:t xml:space="preserve"> Б</w:t>
      </w:r>
      <w:r w:rsidRPr="00BD0087">
        <w:rPr>
          <w:i/>
          <w:iCs/>
          <w:lang w:val="uk-UA"/>
        </w:rPr>
        <w:t xml:space="preserve">— 75-80%; </w:t>
      </w:r>
      <w:r w:rsidRPr="00BD0087">
        <w:rPr>
          <w:b/>
          <w:bCs/>
          <w:lang w:val="uk-UA"/>
        </w:rPr>
        <w:t xml:space="preserve"> В—</w:t>
      </w:r>
      <w:r w:rsidRPr="00BD0087">
        <w:rPr>
          <w:i/>
          <w:iCs/>
          <w:lang w:val="uk-UA"/>
        </w:rPr>
        <w:t xml:space="preserve"> 65-70%; </w:t>
      </w:r>
      <w:r w:rsidRPr="00BD0087">
        <w:rPr>
          <w:b/>
          <w:bCs/>
          <w:lang w:val="uk-UA"/>
        </w:rPr>
        <w:t xml:space="preserve"> Г—</w:t>
      </w:r>
      <w:r w:rsidRPr="00BD0087">
        <w:rPr>
          <w:i/>
          <w:iCs/>
          <w:lang w:val="uk-UA"/>
        </w:rPr>
        <w:t xml:space="preserve"> 50-55%.</w:t>
      </w:r>
    </w:p>
    <w:p w:rsidR="00BD0087" w:rsidRPr="00BD0087" w:rsidRDefault="00BD0087" w:rsidP="00BD0087">
      <w:pPr>
        <w:pStyle w:val="2"/>
        <w:rPr>
          <w:lang w:val="uk-UA"/>
        </w:rPr>
      </w:pPr>
      <w:bookmarkStart w:id="252" w:name="_Toc293526831"/>
      <w:r w:rsidRPr="00BD0087">
        <w:rPr>
          <w:lang w:val="uk-UA"/>
        </w:rPr>
        <w:t>Тест № М З-7 (шум і шумове забруднення міст)</w:t>
      </w:r>
      <w:bookmarkEnd w:id="252"/>
    </w:p>
    <w:p w:rsidR="00BD0087" w:rsidRPr="00BD0087" w:rsidRDefault="00BD0087" w:rsidP="00D6621D">
      <w:pPr>
        <w:numPr>
          <w:ilvl w:val="5"/>
          <w:numId w:val="88"/>
        </w:numPr>
        <w:rPr>
          <w:lang w:val="uk-UA"/>
        </w:rPr>
      </w:pPr>
      <w:r w:rsidRPr="00BD0087">
        <w:rPr>
          <w:lang w:val="uk-UA"/>
        </w:rPr>
        <w:t>Відомо, що шумом називають таку сукупність звуків різної частоти та інте</w:t>
      </w:r>
      <w:r w:rsidRPr="00BD0087">
        <w:rPr>
          <w:lang w:val="uk-UA"/>
        </w:rPr>
        <w:softHyphen/>
        <w:t>нсивності, яка затрудняє психофізіологічне сприйняття людиною корисних звукових сигналів. Яке твердження щодо дії шуму на людину є неправиль</w:t>
      </w:r>
      <w:r w:rsidRPr="00BD0087">
        <w:rPr>
          <w:lang w:val="uk-UA"/>
        </w:rPr>
        <w:softHyphen/>
        <w:t>ним, хибним?</w:t>
      </w:r>
    </w:p>
    <w:p w:rsidR="00BD0087" w:rsidRPr="00BD0087" w:rsidRDefault="00BD0087" w:rsidP="00BD0087">
      <w:pPr>
        <w:rPr>
          <w:i/>
          <w:iCs/>
          <w:lang w:val="uk-UA"/>
        </w:rPr>
      </w:pPr>
      <w:r w:rsidRPr="00BD0087">
        <w:rPr>
          <w:b/>
          <w:i/>
          <w:iCs/>
          <w:lang w:val="uk-UA"/>
        </w:rPr>
        <w:t>А</w:t>
      </w:r>
      <w:r w:rsidRPr="00BD0087">
        <w:rPr>
          <w:i/>
          <w:iCs/>
          <w:lang w:val="uk-UA"/>
        </w:rPr>
        <w:t>— тривала і сильна дія шуму призводить до зниження продуктивності ро</w:t>
      </w:r>
      <w:r w:rsidRPr="00BD0087">
        <w:rPr>
          <w:i/>
          <w:iCs/>
          <w:lang w:val="uk-UA"/>
        </w:rPr>
        <w:softHyphen/>
        <w:t xml:space="preserve">зумової праці на 60-65%; </w:t>
      </w:r>
      <w:r w:rsidRPr="00BD0087">
        <w:rPr>
          <w:b/>
          <w:i/>
          <w:iCs/>
          <w:lang w:val="uk-UA"/>
        </w:rPr>
        <w:t>Б</w:t>
      </w:r>
      <w:r w:rsidRPr="00BD0087">
        <w:rPr>
          <w:i/>
          <w:iCs/>
          <w:lang w:val="uk-UA"/>
        </w:rPr>
        <w:t>— тривала і сильна дія шуму призводить до зни</w:t>
      </w:r>
      <w:r w:rsidRPr="00BD0087">
        <w:rPr>
          <w:i/>
          <w:iCs/>
          <w:lang w:val="uk-UA"/>
        </w:rPr>
        <w:softHyphen/>
        <w:t xml:space="preserve">ження продуктивності фізичної праці на 30-35%; </w:t>
      </w:r>
      <w:r w:rsidRPr="00BD0087">
        <w:rPr>
          <w:b/>
          <w:i/>
          <w:iCs/>
          <w:lang w:val="uk-UA"/>
        </w:rPr>
        <w:t>В</w:t>
      </w:r>
      <w:r w:rsidRPr="00BD0087">
        <w:rPr>
          <w:i/>
          <w:iCs/>
          <w:lang w:val="uk-UA"/>
        </w:rPr>
        <w:t xml:space="preserve">— кожна людина завдяки тренуванню може адаптувати свій організм до негативної дії тривалого і сильного шуму, </w:t>
      </w:r>
      <w:r w:rsidRPr="00BD0087">
        <w:rPr>
          <w:b/>
          <w:i/>
          <w:iCs/>
          <w:lang w:val="uk-UA"/>
        </w:rPr>
        <w:t>Г</w:t>
      </w:r>
      <w:r w:rsidRPr="00BD0087">
        <w:rPr>
          <w:i/>
          <w:iCs/>
          <w:lang w:val="uk-UA"/>
        </w:rPr>
        <w:t>— у великих містах тривала і сильна дія шуму скорочує тривалість життя людини на 8-12 років.</w:t>
      </w:r>
    </w:p>
    <w:p w:rsidR="00BD0087" w:rsidRPr="00BD0087" w:rsidRDefault="00BD0087" w:rsidP="00D6621D">
      <w:pPr>
        <w:numPr>
          <w:ilvl w:val="5"/>
          <w:numId w:val="88"/>
        </w:numPr>
        <w:rPr>
          <w:lang w:val="uk-UA"/>
        </w:rPr>
      </w:pPr>
      <w:r w:rsidRPr="00BD0087">
        <w:rPr>
          <w:lang w:val="uk-UA"/>
        </w:rPr>
        <w:t>Особливістю усіх органів чуття людини (у тому числі й органів слуху) є те, що вони оцінюють дію зовнішнього подразнення у логарифмічному масшта</w:t>
      </w:r>
      <w:r w:rsidRPr="00BD0087">
        <w:rPr>
          <w:lang w:val="uk-UA"/>
        </w:rPr>
        <w:softHyphen/>
        <w:t>бі:</w:t>
      </w:r>
      <w:r w:rsidRPr="00BD0087">
        <w:rPr>
          <w:i/>
          <w:iCs/>
          <w:lang w:val="uk-UA"/>
        </w:rPr>
        <w:t xml:space="preserve"> приріст сили відчуття є прямо пропорційним десятковому логарифму відношення </w:t>
      </w:r>
      <w:r w:rsidRPr="00BD0087">
        <w:rPr>
          <w:i/>
          <w:iCs/>
          <w:lang w:val="uk-UA"/>
        </w:rPr>
        <w:lastRenderedPageBreak/>
        <w:t>інтенсивностей двох подразнювачів, що порівнюються.</w:t>
      </w:r>
      <w:r w:rsidRPr="00BD0087">
        <w:rPr>
          <w:lang w:val="uk-UA"/>
        </w:rPr>
        <w:t xml:space="preserve"> Яким є загальновживане найменування цієї закономірності?</w:t>
      </w:r>
    </w:p>
    <w:p w:rsidR="00BD0087" w:rsidRPr="00BD0087" w:rsidRDefault="00BD0087" w:rsidP="00BD0087">
      <w:pPr>
        <w:rPr>
          <w:i/>
          <w:iCs/>
          <w:lang w:val="uk-UA"/>
        </w:rPr>
      </w:pPr>
      <w:r w:rsidRPr="00BD0087">
        <w:rPr>
          <w:b/>
          <w:i/>
          <w:iCs/>
          <w:lang w:val="uk-UA"/>
        </w:rPr>
        <w:t>А</w:t>
      </w:r>
      <w:r w:rsidRPr="00BD0087">
        <w:rPr>
          <w:i/>
          <w:iCs/>
          <w:lang w:val="uk-UA"/>
        </w:rPr>
        <w:t xml:space="preserve"> — закон Стефана-Больцмана; </w:t>
      </w:r>
      <w:r w:rsidRPr="00BD0087">
        <w:rPr>
          <w:b/>
          <w:i/>
          <w:iCs/>
          <w:lang w:val="uk-UA"/>
        </w:rPr>
        <w:t>Б</w:t>
      </w:r>
      <w:r w:rsidRPr="00BD0087">
        <w:rPr>
          <w:i/>
          <w:iCs/>
          <w:lang w:val="uk-UA"/>
        </w:rPr>
        <w:t xml:space="preserve"> — закон Вебера-Фехнера; </w:t>
      </w:r>
      <w:r w:rsidRPr="00BD0087">
        <w:rPr>
          <w:b/>
          <w:i/>
          <w:iCs/>
          <w:lang w:val="uk-UA"/>
        </w:rPr>
        <w:t xml:space="preserve">В </w:t>
      </w:r>
      <w:r w:rsidRPr="00BD0087">
        <w:rPr>
          <w:i/>
          <w:iCs/>
          <w:lang w:val="uk-UA"/>
        </w:rPr>
        <w:t xml:space="preserve">— закон Гаге- на-Пуазейдя; </w:t>
      </w:r>
      <w:r w:rsidRPr="00BD0087">
        <w:rPr>
          <w:b/>
          <w:i/>
          <w:iCs/>
          <w:lang w:val="uk-UA"/>
        </w:rPr>
        <w:t>Г</w:t>
      </w:r>
      <w:r w:rsidRPr="00BD0087">
        <w:rPr>
          <w:i/>
          <w:iCs/>
          <w:lang w:val="uk-UA"/>
        </w:rPr>
        <w:t xml:space="preserve"> — закон Амонтона-Ку.лона.</w:t>
      </w:r>
    </w:p>
    <w:p w:rsidR="00BD0087" w:rsidRPr="00BD0087" w:rsidRDefault="00BD0087" w:rsidP="00D6621D">
      <w:pPr>
        <w:numPr>
          <w:ilvl w:val="5"/>
          <w:numId w:val="88"/>
        </w:numPr>
        <w:rPr>
          <w:lang w:val="uk-UA"/>
        </w:rPr>
      </w:pPr>
      <w:r w:rsidRPr="00BD0087">
        <w:rPr>
          <w:lang w:val="uk-UA"/>
        </w:rPr>
        <w:t>Відомо, що вухо людини здатне реєструвати лише звуки і шуми у широко</w:t>
      </w:r>
      <w:r w:rsidRPr="00BD0087">
        <w:rPr>
          <w:lang w:val="uk-UA"/>
        </w:rPr>
        <w:softHyphen/>
        <w:t>му, але обмеженому діапазоні частот (від 20 Гц до 16...20 кГц) та інтенсивно</w:t>
      </w:r>
      <w:r w:rsidRPr="00BD0087">
        <w:rPr>
          <w:lang w:val="uk-UA"/>
        </w:rPr>
        <w:softHyphen/>
        <w:t>стей. Як називають звуки найменшої інтенсивності (у вказаному інтервалі частот), котрі сприймаються вухом людини?</w:t>
      </w:r>
    </w:p>
    <w:p w:rsidR="00BD0087" w:rsidRPr="00BD0087" w:rsidRDefault="00BD0087" w:rsidP="00BD0087">
      <w:pPr>
        <w:rPr>
          <w:i/>
          <w:iCs/>
          <w:lang w:val="uk-UA"/>
        </w:rPr>
      </w:pPr>
      <w:r w:rsidRPr="00BD0087">
        <w:rPr>
          <w:b/>
          <w:i/>
          <w:iCs/>
          <w:lang w:val="uk-UA"/>
        </w:rPr>
        <w:t>А</w:t>
      </w:r>
      <w:r w:rsidRPr="00BD0087">
        <w:rPr>
          <w:i/>
          <w:iCs/>
          <w:lang w:val="uk-UA"/>
        </w:rPr>
        <w:t xml:space="preserve"> — інфразвуки</w:t>
      </w:r>
      <w:r w:rsidRPr="00BD0087">
        <w:rPr>
          <w:b/>
          <w:i/>
          <w:iCs/>
          <w:lang w:val="uk-UA"/>
        </w:rPr>
        <w:t>; Б</w:t>
      </w:r>
      <w:r w:rsidRPr="00BD0087">
        <w:rPr>
          <w:i/>
          <w:iCs/>
          <w:lang w:val="uk-UA"/>
        </w:rPr>
        <w:t xml:space="preserve"> — поріг чутності; </w:t>
      </w:r>
      <w:r w:rsidRPr="00BD0087">
        <w:rPr>
          <w:b/>
          <w:i/>
          <w:iCs/>
          <w:lang w:val="uk-UA"/>
        </w:rPr>
        <w:t>В</w:t>
      </w:r>
      <w:r w:rsidRPr="00BD0087">
        <w:rPr>
          <w:i/>
          <w:iCs/>
          <w:lang w:val="uk-UA"/>
        </w:rPr>
        <w:t xml:space="preserve"> — ультразвуки; </w:t>
      </w:r>
      <w:r w:rsidRPr="00BD0087">
        <w:rPr>
          <w:b/>
          <w:i/>
          <w:iCs/>
          <w:lang w:val="uk-UA"/>
        </w:rPr>
        <w:t xml:space="preserve">Г </w:t>
      </w:r>
      <w:r w:rsidRPr="00BD0087">
        <w:rPr>
          <w:i/>
          <w:iCs/>
          <w:lang w:val="uk-UA"/>
        </w:rPr>
        <w:t>— больовий поріг.</w:t>
      </w:r>
    </w:p>
    <w:p w:rsidR="00BD0087" w:rsidRPr="00BD0087" w:rsidRDefault="00BD0087" w:rsidP="00D6621D">
      <w:pPr>
        <w:numPr>
          <w:ilvl w:val="5"/>
          <w:numId w:val="88"/>
        </w:numPr>
        <w:rPr>
          <w:lang w:val="uk-UA"/>
        </w:rPr>
      </w:pPr>
      <w:r w:rsidRPr="00BD0087">
        <w:rPr>
          <w:lang w:val="uk-UA"/>
        </w:rPr>
        <w:t>Відомо, що вухо людини має неоднакову чутливість до звуків і шумів різ</w:t>
      </w:r>
      <w:r w:rsidRPr="00BD0087">
        <w:rPr>
          <w:lang w:val="uk-UA"/>
        </w:rPr>
        <w:softHyphen/>
        <w:t>ної частоти. До звуків якого діапазону частот вухо людини найчутливіше?</w:t>
      </w:r>
    </w:p>
    <w:p w:rsidR="00BD0087" w:rsidRPr="00BD0087" w:rsidRDefault="00BD0087" w:rsidP="00BD0087">
      <w:pPr>
        <w:rPr>
          <w:i/>
          <w:iCs/>
          <w:lang w:val="uk-UA"/>
        </w:rPr>
      </w:pPr>
      <w:r w:rsidRPr="00BD0087">
        <w:rPr>
          <w:b/>
          <w:i/>
          <w:iCs/>
          <w:lang w:val="uk-UA"/>
        </w:rPr>
        <w:t xml:space="preserve">А </w:t>
      </w:r>
      <w:r w:rsidRPr="00BD0087">
        <w:rPr>
          <w:i/>
          <w:iCs/>
          <w:lang w:val="uk-UA"/>
        </w:rPr>
        <w:t>—  до звуків, що належать діапазону низьких частот від 20 Гц до 350 Гц;</w:t>
      </w:r>
    </w:p>
    <w:p w:rsidR="00BD0087" w:rsidRPr="00BD0087" w:rsidRDefault="00BD0087" w:rsidP="00BD0087">
      <w:pPr>
        <w:rPr>
          <w:i/>
          <w:iCs/>
          <w:lang w:val="uk-UA"/>
        </w:rPr>
      </w:pPr>
      <w:r w:rsidRPr="00BD0087">
        <w:rPr>
          <w:i/>
          <w:iCs/>
          <w:lang w:val="uk-UA"/>
        </w:rPr>
        <w:t xml:space="preserve"> </w:t>
      </w:r>
      <w:r w:rsidRPr="00BD0087">
        <w:rPr>
          <w:b/>
          <w:i/>
          <w:iCs/>
          <w:lang w:val="uk-UA"/>
        </w:rPr>
        <w:t xml:space="preserve">Б </w:t>
      </w:r>
      <w:r w:rsidRPr="00BD0087">
        <w:rPr>
          <w:i/>
          <w:iCs/>
          <w:lang w:val="uk-UA"/>
        </w:rPr>
        <w:t xml:space="preserve">—  до звуків, що належать діапазону середніх частот від 500 Гц до 750 Гц; </w:t>
      </w:r>
    </w:p>
    <w:p w:rsidR="00BD0087" w:rsidRPr="00BD0087" w:rsidRDefault="00BD0087" w:rsidP="00BD0087">
      <w:pPr>
        <w:rPr>
          <w:i/>
          <w:iCs/>
          <w:lang w:val="uk-UA"/>
        </w:rPr>
      </w:pPr>
      <w:r w:rsidRPr="00BD0087">
        <w:rPr>
          <w:b/>
          <w:lang w:val="uk-UA"/>
        </w:rPr>
        <w:t xml:space="preserve">В </w:t>
      </w:r>
      <w:r w:rsidRPr="00BD0087">
        <w:rPr>
          <w:lang w:val="uk-UA"/>
        </w:rPr>
        <w:t xml:space="preserve">— </w:t>
      </w:r>
      <w:r w:rsidRPr="00BD0087">
        <w:rPr>
          <w:i/>
          <w:iCs/>
          <w:lang w:val="uk-UA"/>
        </w:rPr>
        <w:t xml:space="preserve"> до звуків, що належать діапазону середніх частот від 1000 Гц до 3000 Гц;</w:t>
      </w:r>
    </w:p>
    <w:p w:rsidR="00BD0087" w:rsidRPr="00BD0087" w:rsidRDefault="00BD0087" w:rsidP="00BD0087">
      <w:pPr>
        <w:rPr>
          <w:i/>
          <w:iCs/>
          <w:lang w:val="uk-UA"/>
        </w:rPr>
      </w:pPr>
      <w:r w:rsidRPr="00BD0087">
        <w:rPr>
          <w:lang w:val="uk-UA"/>
        </w:rPr>
        <w:t xml:space="preserve"> </w:t>
      </w:r>
      <w:r w:rsidRPr="00BD0087">
        <w:rPr>
          <w:b/>
          <w:lang w:val="uk-UA"/>
        </w:rPr>
        <w:t xml:space="preserve">Г — </w:t>
      </w:r>
      <w:r w:rsidRPr="00BD0087">
        <w:rPr>
          <w:i/>
          <w:iCs/>
          <w:lang w:val="uk-UA"/>
        </w:rPr>
        <w:t xml:space="preserve"> до звуків, що належать діапазону високих частот від 10000 Гц до 15000 Гц.</w:t>
      </w:r>
    </w:p>
    <w:p w:rsidR="00BD0087" w:rsidRPr="00BD0087" w:rsidRDefault="00BD0087" w:rsidP="00D6621D">
      <w:pPr>
        <w:numPr>
          <w:ilvl w:val="5"/>
          <w:numId w:val="88"/>
        </w:numPr>
        <w:rPr>
          <w:lang w:val="uk-UA"/>
        </w:rPr>
      </w:pPr>
      <w:r w:rsidRPr="00BD0087">
        <w:rPr>
          <w:lang w:val="uk-UA"/>
        </w:rPr>
        <w:t>Відомо, що вухо людини має неоднакову чутливість до звуків і шумів різ</w:t>
      </w:r>
      <w:r w:rsidRPr="00BD0087">
        <w:rPr>
          <w:lang w:val="uk-UA"/>
        </w:rPr>
        <w:softHyphen/>
        <w:t>ної частоти. Шуми якого частотного діапазону (за умови їх однакової інтен</w:t>
      </w:r>
      <w:r w:rsidRPr="00BD0087">
        <w:rPr>
          <w:lang w:val="uk-UA"/>
        </w:rPr>
        <w:softHyphen/>
        <w:t>сивності) є найшкідливішими для людини?</w:t>
      </w:r>
    </w:p>
    <w:p w:rsidR="00BD0087" w:rsidRPr="00BD0087" w:rsidRDefault="00BD0087" w:rsidP="00BD0087">
      <w:pPr>
        <w:rPr>
          <w:i/>
          <w:iCs/>
          <w:lang w:val="uk-UA"/>
        </w:rPr>
      </w:pPr>
      <w:r w:rsidRPr="00BD0087">
        <w:rPr>
          <w:b/>
          <w:i/>
          <w:iCs/>
          <w:lang w:val="uk-UA"/>
        </w:rPr>
        <w:t>А</w:t>
      </w:r>
      <w:r w:rsidRPr="00BD0087">
        <w:rPr>
          <w:i/>
          <w:iCs/>
          <w:lang w:val="uk-UA"/>
        </w:rPr>
        <w:t xml:space="preserve">— шуми, що належать діапазону низьких частот від 20 Гц до 350 Гц; </w:t>
      </w:r>
    </w:p>
    <w:p w:rsidR="00BD0087" w:rsidRPr="00BD0087" w:rsidRDefault="00BD0087" w:rsidP="00BD0087">
      <w:pPr>
        <w:rPr>
          <w:i/>
          <w:iCs/>
          <w:lang w:val="uk-UA"/>
        </w:rPr>
      </w:pPr>
      <w:r w:rsidRPr="00BD0087">
        <w:rPr>
          <w:b/>
          <w:i/>
          <w:iCs/>
          <w:lang w:val="uk-UA"/>
        </w:rPr>
        <w:t>Б</w:t>
      </w:r>
      <w:r w:rsidRPr="00BD0087">
        <w:rPr>
          <w:i/>
          <w:iCs/>
          <w:lang w:val="uk-UA"/>
        </w:rPr>
        <w:t xml:space="preserve">— шуми, що належать діапазону середніх частот від 500 Гц до 750 Гц; </w:t>
      </w:r>
    </w:p>
    <w:p w:rsidR="00BD0087" w:rsidRPr="00BD0087" w:rsidRDefault="00BD0087" w:rsidP="00BD0087">
      <w:pPr>
        <w:rPr>
          <w:i/>
          <w:iCs/>
          <w:lang w:val="uk-UA"/>
        </w:rPr>
      </w:pPr>
      <w:r w:rsidRPr="00BD0087">
        <w:rPr>
          <w:b/>
          <w:i/>
          <w:iCs/>
          <w:lang w:val="uk-UA"/>
        </w:rPr>
        <w:t>В</w:t>
      </w:r>
      <w:r w:rsidRPr="00BD0087">
        <w:rPr>
          <w:i/>
          <w:iCs/>
          <w:lang w:val="uk-UA"/>
        </w:rPr>
        <w:t>— шуми, що належать діапазону середніх частот від 1000 Гц до 3000 Гц;</w:t>
      </w:r>
    </w:p>
    <w:p w:rsidR="00BD0087" w:rsidRPr="00BD0087" w:rsidRDefault="00BD0087" w:rsidP="00BD0087">
      <w:pPr>
        <w:rPr>
          <w:i/>
          <w:iCs/>
          <w:lang w:val="uk-UA"/>
        </w:rPr>
      </w:pPr>
      <w:r w:rsidRPr="00BD0087">
        <w:rPr>
          <w:b/>
          <w:lang w:val="uk-UA"/>
        </w:rPr>
        <w:t xml:space="preserve"> Г</w:t>
      </w:r>
      <w:r w:rsidRPr="00BD0087">
        <w:rPr>
          <w:i/>
          <w:iCs/>
          <w:lang w:val="uk-UA"/>
        </w:rPr>
        <w:t>— шуми, що належать діапазону високих частот понад 5000 Гц.</w:t>
      </w:r>
    </w:p>
    <w:p w:rsidR="00BD0087" w:rsidRPr="00BD0087" w:rsidRDefault="00BD0087" w:rsidP="00D6621D">
      <w:pPr>
        <w:numPr>
          <w:ilvl w:val="5"/>
          <w:numId w:val="88"/>
        </w:numPr>
        <w:rPr>
          <w:i/>
          <w:iCs/>
          <w:lang w:val="uk-UA"/>
        </w:rPr>
      </w:pPr>
      <w:r w:rsidRPr="00BD0087">
        <w:rPr>
          <w:lang w:val="uk-UA"/>
        </w:rPr>
        <w:t xml:space="preserve">Яке твердження щодо шумового забруднення є неправильним, хибним? </w:t>
      </w:r>
      <w:r w:rsidRPr="00BD0087">
        <w:rPr>
          <w:b/>
          <w:lang w:val="uk-UA"/>
        </w:rPr>
        <w:t>А</w:t>
      </w:r>
      <w:r w:rsidRPr="00BD0087">
        <w:rPr>
          <w:lang w:val="uk-UA"/>
        </w:rPr>
        <w:t>—</w:t>
      </w:r>
      <w:r w:rsidRPr="00BD0087">
        <w:rPr>
          <w:i/>
          <w:iCs/>
          <w:lang w:val="uk-UA"/>
        </w:rPr>
        <w:t xml:space="preserve"> у шумних цехах тимчасова втрата працездатності спостерігається у 1,5...2 рази частіше, ніж на виробництві із нормальним рівнем шуму; </w:t>
      </w:r>
      <w:r w:rsidRPr="00BD0087">
        <w:rPr>
          <w:b/>
          <w:i/>
          <w:iCs/>
          <w:lang w:val="uk-UA"/>
        </w:rPr>
        <w:t>Б</w:t>
      </w:r>
      <w:r w:rsidRPr="00BD0087">
        <w:rPr>
          <w:i/>
          <w:iCs/>
          <w:lang w:val="uk-UA"/>
        </w:rPr>
        <w:t>— у працівників шумних цехів шлункові захворювання (зокрема, гастрити) спо</w:t>
      </w:r>
      <w:r w:rsidRPr="00BD0087">
        <w:rPr>
          <w:i/>
          <w:iCs/>
          <w:lang w:val="uk-UA"/>
        </w:rPr>
        <w:softHyphen/>
        <w:t xml:space="preserve">стерігаються у 4 рази частіше, ніж на виробництві із нормальним рівнем шуму; </w:t>
      </w:r>
      <w:r w:rsidRPr="00BD0087">
        <w:rPr>
          <w:b/>
          <w:i/>
          <w:iCs/>
          <w:lang w:val="uk-UA"/>
        </w:rPr>
        <w:t>В</w:t>
      </w:r>
      <w:r w:rsidRPr="00BD0087">
        <w:rPr>
          <w:i/>
          <w:iCs/>
          <w:lang w:val="uk-UA"/>
        </w:rPr>
        <w:t>— за останні ЗО років рівень шуму у великих містах зріс у середньо</w:t>
      </w:r>
      <w:r w:rsidRPr="00BD0087">
        <w:rPr>
          <w:i/>
          <w:iCs/>
          <w:lang w:val="uk-UA"/>
        </w:rPr>
        <w:softHyphen/>
        <w:t>му на 12-15 дБ;</w:t>
      </w:r>
      <w:r w:rsidRPr="00BD0087">
        <w:rPr>
          <w:lang w:val="uk-UA"/>
        </w:rPr>
        <w:t xml:space="preserve"> </w:t>
      </w:r>
      <w:r w:rsidRPr="00BD0087">
        <w:rPr>
          <w:b/>
          <w:lang w:val="uk-UA"/>
        </w:rPr>
        <w:t>Г</w:t>
      </w:r>
      <w:r w:rsidRPr="00BD0087">
        <w:rPr>
          <w:i/>
          <w:iCs/>
          <w:lang w:val="uk-UA"/>
        </w:rPr>
        <w:t xml:space="preserve"> — хибних тверджень тут немає.</w:t>
      </w:r>
    </w:p>
    <w:p w:rsidR="00BD0087" w:rsidRDefault="00BD0087" w:rsidP="00BD0087">
      <w:pPr>
        <w:pStyle w:val="2"/>
        <w:rPr>
          <w:lang w:val="uk-UA"/>
        </w:rPr>
      </w:pPr>
      <w:bookmarkStart w:id="253" w:name="_Toc293526832"/>
      <w:r w:rsidRPr="00BD0087">
        <w:rPr>
          <w:lang w:val="uk-UA"/>
        </w:rPr>
        <w:t>Тест № М З-8 (шум та його ознаки)</w:t>
      </w:r>
      <w:bookmarkEnd w:id="253"/>
    </w:p>
    <w:p w:rsidR="00BD0087" w:rsidRPr="00BD0087" w:rsidRDefault="00BD0087" w:rsidP="00BD0087">
      <w:pPr>
        <w:rPr>
          <w:lang w:val="uk-UA"/>
        </w:rPr>
      </w:pPr>
      <w:r w:rsidRPr="00BD0087">
        <w:rPr>
          <w:b/>
          <w:lang w:val="uk-UA"/>
        </w:rPr>
        <w:t>1</w:t>
      </w:r>
      <w:r w:rsidRPr="00BD0087">
        <w:rPr>
          <w:lang w:val="uk-UA"/>
        </w:rPr>
        <w:t>.Відомо,що тривала і сильна дія шуму призводить до ураження нервової системи людини і здатна викликати порушення нормальних фізіологічних функцій організму. Що вважається основним  критерієм допустимого (не шкідливого для людини) рівня шуму?</w:t>
      </w:r>
    </w:p>
    <w:p w:rsidR="00BD0087" w:rsidRPr="00BD0087" w:rsidRDefault="00BD0087" w:rsidP="00BD0087">
      <w:pPr>
        <w:rPr>
          <w:lang w:val="uk-UA"/>
        </w:rPr>
      </w:pPr>
      <w:r w:rsidRPr="00BD0087">
        <w:rPr>
          <w:b/>
          <w:lang w:val="uk-UA"/>
        </w:rPr>
        <w:lastRenderedPageBreak/>
        <w:t>А</w:t>
      </w:r>
      <w:r w:rsidRPr="00BD0087">
        <w:rPr>
          <w:lang w:val="uk-UA"/>
        </w:rPr>
        <w:t xml:space="preserve"> -  такий шум, діючи протягом тривалого часу, не повинен викликати зниження гостроти  сприймання корисливих звукових сигналів</w:t>
      </w:r>
      <w:r w:rsidRPr="00BD0087">
        <w:rPr>
          <w:b/>
          <w:lang w:val="uk-UA"/>
        </w:rPr>
        <w:t>; Б</w:t>
      </w:r>
      <w:r w:rsidRPr="00BD0087">
        <w:rPr>
          <w:lang w:val="uk-UA"/>
        </w:rPr>
        <w:t xml:space="preserve"> – такий шум не повинен заважати задовільній розбірливості мови на відстані 1,5 м від мовця; </w:t>
      </w:r>
      <w:r w:rsidRPr="00BD0087">
        <w:rPr>
          <w:b/>
          <w:lang w:val="uk-UA"/>
        </w:rPr>
        <w:t xml:space="preserve">В </w:t>
      </w:r>
      <w:r w:rsidRPr="00BD0087">
        <w:rPr>
          <w:lang w:val="uk-UA"/>
        </w:rPr>
        <w:t xml:space="preserve"> -  обидва наведені тут критерії у сукупності визначають допустимий рівень шуму; </w:t>
      </w:r>
      <w:r w:rsidRPr="00BD0087">
        <w:rPr>
          <w:b/>
          <w:lang w:val="uk-UA"/>
        </w:rPr>
        <w:t>Г</w:t>
      </w:r>
      <w:r w:rsidRPr="00BD0087">
        <w:rPr>
          <w:lang w:val="uk-UA"/>
        </w:rPr>
        <w:t xml:space="preserve"> – правильної відповіді тут немає.</w:t>
      </w:r>
    </w:p>
    <w:p w:rsidR="00BD0087" w:rsidRPr="00BD0087" w:rsidRDefault="00BD0087" w:rsidP="00BD0087">
      <w:pPr>
        <w:rPr>
          <w:lang w:val="uk-UA"/>
        </w:rPr>
      </w:pPr>
      <w:r w:rsidRPr="00BD0087">
        <w:rPr>
          <w:b/>
          <w:lang w:val="uk-UA"/>
        </w:rPr>
        <w:t>2.</w:t>
      </w:r>
      <w:r w:rsidRPr="00BD0087">
        <w:rPr>
          <w:lang w:val="uk-UA"/>
        </w:rPr>
        <w:t xml:space="preserve">Відомо,що не кожен шум, котрий доходить  до вуха людини ,викликає відчуття звуку , для цього треба, аби частота звукових коливань та  їхня інтенсивність  не виходили за деякі (щоправда, досить широкі) межі. Якою є найменша інтенсивність звукових коливань, яка здатна викликати відчуття звуку?         </w:t>
      </w:r>
      <w:r w:rsidRPr="00BD0087">
        <w:rPr>
          <w:b/>
          <w:bCs/>
          <w:lang w:val="uk-UA"/>
        </w:rPr>
        <w:t>А—</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-12</m:t>
            </m:r>
          </m:sup>
        </m:sSup>
        <m:r>
          <m:rPr>
            <m:sty m:val="bi"/>
          </m:rPr>
          <w:rPr>
            <w:rFonts w:ascii="Cambria Math" w:hAnsi="Cambria Math"/>
            <w:lang w:val="uk-UA"/>
          </w:rPr>
          <m:t xml:space="preserve">  </m:t>
        </m:r>
        <m:r>
          <w:rPr>
            <w:rFonts w:ascii="Cambria Math" w:hAnsi="Cambria Math"/>
            <w:lang w:val="uk-UA"/>
          </w:rPr>
          <m:t>Вт/</m:t>
        </m:r>
        <m:sSup>
          <m:sSupPr>
            <m:ctrlPr>
              <w:rPr>
                <w:rFonts w:ascii="Cambria Math" w:hAnsi="Cambria Math"/>
                <w:i/>
                <w:iCs/>
                <w:lang w:val="uk-UA"/>
              </w:rPr>
            </m:ctrlPr>
          </m:sSupPr>
          <m:e>
            <m:r>
              <w:rPr>
                <w:rFonts w:ascii="Cambria Math" w:hAnsi="Cambria Math"/>
                <w:lang w:val="uk-UA"/>
              </w:rPr>
              <m:t>м</m:t>
            </m:r>
          </m:e>
          <m:sup>
            <m:r>
              <w:rPr>
                <w:rFonts w:ascii="Cambria Math" w:hAnsi="Cambria Math"/>
                <w:lang w:val="uk-UA"/>
              </w:rPr>
              <m:t>2</m:t>
            </m:r>
          </m:sup>
        </m:sSup>
        <m:r>
          <w:rPr>
            <w:rFonts w:ascii="Cambria Math" w:hAnsi="Cambria Math"/>
            <w:vertAlign w:val="superscript"/>
            <w:lang w:val="uk-UA"/>
          </w:rPr>
          <m:t>;</m:t>
        </m:r>
      </m:oMath>
      <w:r w:rsidRPr="00BD0087">
        <w:rPr>
          <w:iCs/>
          <w:vertAlign w:val="superscript"/>
          <w:lang w:val="uk-UA"/>
        </w:rPr>
        <w:t xml:space="preserve">               </w:t>
      </w:r>
      <w:r w:rsidRPr="00BD0087">
        <w:rPr>
          <w:b/>
          <w:bCs/>
          <w:lang w:val="uk-UA"/>
        </w:rPr>
        <w:t>Б—</w:t>
      </w:r>
      <m:oMath>
        <m:sSup>
          <m:sSupPr>
            <m:ctrlPr>
              <w:rPr>
                <w:rFonts w:ascii="Cambria Math" w:hAnsi="Cambria Math"/>
                <w:bCs/>
                <w:lang w:val="uk-UA"/>
              </w:rPr>
            </m:ctrlPr>
          </m:sSupPr>
          <m:e>
            <m:r>
              <m:rPr>
                <m:sty m:val="b"/>
              </m:rPr>
              <w:rPr>
                <w:rFonts w:ascii="Cambria Math" w:hAnsi="Cambria Math"/>
                <w:lang w:val="uk-UA"/>
              </w:rPr>
              <m:t>10</m:t>
            </m:r>
          </m:e>
          <m:sup>
            <m:r>
              <m:rPr>
                <m:sty m:val="b"/>
              </m:rPr>
              <w:rPr>
                <w:rFonts w:ascii="Cambria Math" w:hAnsi="Cambria Math"/>
                <w:lang w:val="uk-UA"/>
              </w:rPr>
              <m:t>-10</m:t>
            </m:r>
          </m:sup>
        </m:sSup>
      </m:oMath>
      <w:r w:rsidRPr="00BD0087">
        <w:rPr>
          <w:b/>
          <w:i/>
          <w:iCs/>
          <w:lang w:val="uk-UA"/>
        </w:rPr>
        <w:t>Вт</w:t>
      </w:r>
      <w:r w:rsidRPr="00BD0087">
        <w:rPr>
          <w:i/>
          <w:iCs/>
          <w:lang w:val="uk-UA"/>
        </w:rPr>
        <w:t>/м</w:t>
      </w:r>
      <w:r w:rsidRPr="00BD0087">
        <w:rPr>
          <w:i/>
          <w:iCs/>
          <w:vertAlign w:val="superscript"/>
          <w:lang w:val="uk-UA"/>
        </w:rPr>
        <w:t>2</w:t>
      </w:r>
      <w:r w:rsidRPr="00BD0087">
        <w:rPr>
          <w:i/>
          <w:iCs/>
          <w:lang w:val="uk-UA"/>
        </w:rPr>
        <w:t>;</w:t>
      </w:r>
      <w:r w:rsidRPr="00BD0087">
        <w:rPr>
          <w:b/>
          <w:bCs/>
          <w:lang w:val="uk-UA"/>
        </w:rPr>
        <w:t xml:space="preserve"> В—</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-6</m:t>
            </m:r>
          </m:sup>
        </m:sSup>
      </m:oMath>
      <w:r w:rsidRPr="00BD0087">
        <w:rPr>
          <w:i/>
          <w:iCs/>
          <w:lang w:val="uk-UA"/>
        </w:rPr>
        <w:t xml:space="preserve"> Вт/м</w:t>
      </w:r>
      <w:r w:rsidRPr="00BD0087">
        <w:rPr>
          <w:i/>
          <w:iCs/>
          <w:vertAlign w:val="superscript"/>
          <w:lang w:val="uk-UA"/>
        </w:rPr>
        <w:t>2</w:t>
      </w:r>
      <w:r w:rsidRPr="00BD0087">
        <w:rPr>
          <w:i/>
          <w:iCs/>
          <w:lang w:val="uk-UA"/>
        </w:rPr>
        <w:t>;</w:t>
      </w:r>
      <w:r w:rsidRPr="00BD0087">
        <w:rPr>
          <w:b/>
          <w:bCs/>
          <w:lang w:val="uk-UA"/>
        </w:rPr>
        <w:t xml:space="preserve"> Г—</w:t>
      </w:r>
      <w:r w:rsidRPr="00BD0087">
        <w:rPr>
          <w:i/>
          <w:iCs/>
          <w:lang w:val="uk-UA"/>
        </w:rPr>
        <w:t xml:space="preserve"> </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-2</m:t>
            </m:r>
          </m:sup>
        </m:sSup>
      </m:oMath>
      <w:r w:rsidRPr="00BD0087">
        <w:rPr>
          <w:i/>
          <w:iCs/>
          <w:lang w:val="uk-UA"/>
        </w:rPr>
        <w:t>Вт/м</w:t>
      </w:r>
      <w:r w:rsidRPr="00BD0087">
        <w:rPr>
          <w:i/>
          <w:iCs/>
          <w:vertAlign w:val="superscript"/>
          <w:lang w:val="uk-UA"/>
        </w:rPr>
        <w:t>2</w:t>
      </w:r>
      <w:r w:rsidRPr="00BD0087">
        <w:rPr>
          <w:i/>
          <w:iCs/>
          <w:lang w:val="uk-UA"/>
        </w:rPr>
        <w:t>.</w:t>
      </w:r>
    </w:p>
    <w:p w:rsidR="00BD0087" w:rsidRPr="00BD0087" w:rsidRDefault="00BD0087" w:rsidP="00D6621D">
      <w:pPr>
        <w:numPr>
          <w:ilvl w:val="6"/>
          <w:numId w:val="88"/>
        </w:numPr>
        <w:rPr>
          <w:lang w:val="uk-UA"/>
        </w:rPr>
      </w:pPr>
      <w:r w:rsidRPr="00BD0087">
        <w:rPr>
          <w:lang w:val="uk-UA"/>
        </w:rPr>
        <w:t>Для розрахунку рівня гучності  L (рівня шуму) використовують математич</w:t>
      </w:r>
      <w:r w:rsidRPr="00BD0087">
        <w:rPr>
          <w:lang w:val="uk-UA"/>
        </w:rPr>
        <w:softHyphen/>
        <w:t>ну формулу, яка виражає той відомий факт, що вухо людини (так само, як й усі інші органи чуття) оцінює дію зовнішнього подразнення у логарифмічно</w:t>
      </w:r>
      <w:r w:rsidRPr="00BD0087">
        <w:rPr>
          <w:lang w:val="uk-UA"/>
        </w:rPr>
        <w:softHyphen/>
        <w:t>му масштабі:</w:t>
      </w:r>
    </w:p>
    <w:p w:rsidR="00BD0087" w:rsidRPr="00BD0087" w:rsidRDefault="00BD0087" w:rsidP="00BD0087">
      <w:pPr>
        <w:rPr>
          <w:lang w:val="uk-UA"/>
        </w:rPr>
      </w:pPr>
      <w:r w:rsidRPr="00BD0087">
        <w:rPr>
          <w:lang w:val="uk-UA"/>
        </w:rPr>
        <w:t>L = 10</w:t>
      </w:r>
      <m:oMath>
        <m:r>
          <w:rPr>
            <w:rFonts w:ascii="Cambria Math" w:hAnsi="Cambria Math"/>
            <w:lang w:val="uk-UA"/>
          </w:rPr>
          <m:t>lg</m:t>
        </m:r>
      </m:oMath>
      <w:r w:rsidRPr="00BD0087">
        <w:rPr>
          <w:lang w:val="uk-UA"/>
        </w:rPr>
        <w:t>.J/</w:t>
      </w:r>
      <m:oMath>
        <m:sSub>
          <m:sSubPr>
            <m:ctrlPr>
              <w:rPr>
                <w:rFonts w:ascii="Cambria Math" w:hAnsi="Cambria Math"/>
                <w:i/>
                <w:lang w:val="uk-UA"/>
              </w:rPr>
            </m:ctrlPr>
          </m:sSubPr>
          <m:e>
            <m:r>
              <w:rPr>
                <w:rFonts w:ascii="Cambria Math" w:hAnsi="Cambria Math"/>
                <w:lang w:val="uk-UA"/>
              </w:rPr>
              <m:t>J</m:t>
            </m:r>
          </m:e>
          <m:sub>
            <m:r>
              <w:rPr>
                <w:rFonts w:ascii="Cambria Math" w:hAnsi="Cambria Math"/>
                <w:lang w:val="uk-UA"/>
              </w:rPr>
              <m:t>0</m:t>
            </m:r>
          </m:sub>
        </m:sSub>
        <m:r>
          <w:rPr>
            <w:rFonts w:ascii="Cambria Math" w:hAnsi="Cambria Math"/>
            <w:lang w:val="uk-UA"/>
          </w:rPr>
          <m:t xml:space="preserve">.  </m:t>
        </m:r>
      </m:oMath>
      <w:r w:rsidRPr="00BD0087">
        <w:rPr>
          <w:lang w:val="uk-UA"/>
        </w:rPr>
        <w:t xml:space="preserve"> У яких одиницях, згідно із цією формулою, виражають  розрахункову величину </w:t>
      </w:r>
      <w:r w:rsidRPr="00BD0087">
        <w:rPr>
          <w:lang w:val="en-US"/>
        </w:rPr>
        <w:t>L</w:t>
      </w:r>
      <w:r w:rsidRPr="00BD0087">
        <w:rPr>
          <w:lang w:val="uk-UA"/>
        </w:rPr>
        <w:t>?</w:t>
      </w:r>
    </w:p>
    <w:p w:rsidR="00BD0087" w:rsidRPr="00BD0087" w:rsidRDefault="00BD0087" w:rsidP="00BD0087">
      <w:pPr>
        <w:rPr>
          <w:i/>
          <w:iCs/>
          <w:lang w:val="uk-UA"/>
        </w:rPr>
      </w:pPr>
      <w:r w:rsidRPr="00BD0087">
        <w:rPr>
          <w:b/>
          <w:i/>
          <w:iCs/>
          <w:lang w:val="uk-UA"/>
        </w:rPr>
        <w:t>А</w:t>
      </w:r>
      <w:r w:rsidRPr="00BD0087">
        <w:rPr>
          <w:i/>
          <w:iCs/>
        </w:rPr>
        <w:t xml:space="preserve"> </w:t>
      </w:r>
      <w:r w:rsidRPr="00BD0087">
        <w:rPr>
          <w:i/>
          <w:iCs/>
          <w:lang w:val="uk-UA"/>
        </w:rPr>
        <w:t>—</w:t>
      </w:r>
      <w:r w:rsidRPr="00BD0087">
        <w:rPr>
          <w:i/>
          <w:iCs/>
        </w:rPr>
        <w:t xml:space="preserve"> </w:t>
      </w:r>
      <w:r w:rsidRPr="00BD0087">
        <w:rPr>
          <w:i/>
          <w:iCs/>
          <w:lang w:val="uk-UA"/>
        </w:rPr>
        <w:t xml:space="preserve">у белах; </w:t>
      </w:r>
      <w:r w:rsidRPr="00BD0087">
        <w:rPr>
          <w:b/>
          <w:i/>
          <w:iCs/>
          <w:lang w:val="uk-UA"/>
        </w:rPr>
        <w:t>Б</w:t>
      </w:r>
      <w:r w:rsidRPr="00BD0087">
        <w:rPr>
          <w:i/>
          <w:iCs/>
        </w:rPr>
        <w:t xml:space="preserve"> </w:t>
      </w:r>
      <w:r w:rsidRPr="00BD0087">
        <w:rPr>
          <w:i/>
          <w:iCs/>
          <w:lang w:val="uk-UA"/>
        </w:rPr>
        <w:t xml:space="preserve">—у герцах; </w:t>
      </w:r>
      <w:r w:rsidRPr="00BD0087">
        <w:rPr>
          <w:b/>
          <w:i/>
          <w:iCs/>
          <w:lang w:val="uk-UA"/>
        </w:rPr>
        <w:t>В</w:t>
      </w:r>
      <w:r w:rsidRPr="00BD0087">
        <w:rPr>
          <w:i/>
          <w:iCs/>
        </w:rPr>
        <w:t xml:space="preserve"> </w:t>
      </w:r>
      <w:r w:rsidRPr="00BD0087">
        <w:rPr>
          <w:i/>
          <w:iCs/>
          <w:lang w:val="uk-UA"/>
        </w:rPr>
        <w:t xml:space="preserve">—у децибелах; </w:t>
      </w:r>
      <w:r w:rsidRPr="00BD0087">
        <w:rPr>
          <w:b/>
          <w:i/>
          <w:iCs/>
          <w:lang w:val="uk-UA"/>
        </w:rPr>
        <w:t>Г</w:t>
      </w:r>
      <w:r w:rsidRPr="00BD0087">
        <w:rPr>
          <w:i/>
          <w:iCs/>
        </w:rPr>
        <w:t xml:space="preserve"> </w:t>
      </w:r>
      <w:r w:rsidRPr="00BD0087">
        <w:rPr>
          <w:i/>
          <w:iCs/>
          <w:lang w:val="uk-UA"/>
        </w:rPr>
        <w:t>—у кілогерцах.</w:t>
      </w:r>
    </w:p>
    <w:p w:rsidR="00BD0087" w:rsidRPr="00BD0087" w:rsidRDefault="00BD0087" w:rsidP="00D6621D">
      <w:pPr>
        <w:numPr>
          <w:ilvl w:val="6"/>
          <w:numId w:val="88"/>
        </w:numPr>
        <w:rPr>
          <w:lang w:val="uk-UA"/>
        </w:rPr>
      </w:pPr>
      <w:r w:rsidRPr="00BD0087">
        <w:rPr>
          <w:lang w:val="uk-UA"/>
        </w:rPr>
        <w:t xml:space="preserve">Для розрахунку рівня гучності   </w:t>
      </w:r>
      <w:r w:rsidRPr="00BD0087">
        <w:rPr>
          <w:lang w:val="en-US"/>
        </w:rPr>
        <w:t>L</w:t>
      </w:r>
      <w:r w:rsidRPr="00BD0087">
        <w:rPr>
          <w:lang w:val="uk-UA"/>
        </w:rPr>
        <w:t>(рівня шуму) використовують математич</w:t>
      </w:r>
      <w:r w:rsidRPr="00BD0087">
        <w:rPr>
          <w:lang w:val="uk-UA"/>
        </w:rPr>
        <w:softHyphen/>
        <w:t>ну формулу, яка виражає той відомий факт, що вухо людини (так само, як й усі інші органи чуття) оцінює дію зовнішнього подразнення у логарифмічно</w:t>
      </w:r>
      <w:r w:rsidRPr="00BD0087">
        <w:rPr>
          <w:lang w:val="uk-UA"/>
        </w:rPr>
        <w:softHyphen/>
        <w:t>му масштабі:</w:t>
      </w:r>
    </w:p>
    <w:p w:rsidR="00BD0087" w:rsidRPr="00BD0087" w:rsidRDefault="00BD0087" w:rsidP="00BD0087">
      <w:pPr>
        <w:rPr>
          <w:lang w:val="uk-UA"/>
        </w:rPr>
      </w:pPr>
      <w:r w:rsidRPr="00BD0087">
        <w:rPr>
          <w:lang w:val="uk-UA"/>
        </w:rPr>
        <w:t>L = 10</w:t>
      </w:r>
      <m:oMath>
        <m:r>
          <w:rPr>
            <w:rFonts w:ascii="Cambria Math" w:hAnsi="Cambria Math"/>
            <w:lang w:val="uk-UA"/>
          </w:rPr>
          <m:t>lg</m:t>
        </m:r>
      </m:oMath>
      <w:r w:rsidRPr="00BD0087">
        <w:rPr>
          <w:lang w:val="uk-UA"/>
        </w:rPr>
        <w:t>.J/</w:t>
      </w:r>
      <m:oMath>
        <m:sSub>
          <m:sSubPr>
            <m:ctrlPr>
              <w:rPr>
                <w:rFonts w:ascii="Cambria Math" w:hAnsi="Cambria Math"/>
                <w:i/>
                <w:lang w:val="uk-UA"/>
              </w:rPr>
            </m:ctrlPr>
          </m:sSubPr>
          <m:e>
            <m:r>
              <w:rPr>
                <w:rFonts w:ascii="Cambria Math" w:hAnsi="Cambria Math"/>
                <w:lang w:val="uk-UA"/>
              </w:rPr>
              <m:t>J</m:t>
            </m:r>
          </m:e>
          <m:sub>
            <m:r>
              <w:rPr>
                <w:rFonts w:ascii="Cambria Math" w:hAnsi="Cambria Math"/>
                <w:lang w:val="uk-UA"/>
              </w:rPr>
              <m:t>0</m:t>
            </m:r>
          </m:sub>
        </m:sSub>
        <m:r>
          <w:rPr>
            <w:rFonts w:ascii="Cambria Math" w:hAnsi="Cambria Math"/>
            <w:lang w:val="uk-UA"/>
          </w:rPr>
          <m:t xml:space="preserve">.  </m:t>
        </m:r>
      </m:oMath>
      <w:r w:rsidRPr="00BD0087">
        <w:rPr>
          <w:lang w:val="uk-UA"/>
        </w:rPr>
        <w:t xml:space="preserve">  Яким є значення використаної у цій формулі вели</w:t>
      </w:r>
      <w:r w:rsidRPr="00BD0087">
        <w:rPr>
          <w:lang w:val="uk-UA"/>
        </w:rPr>
        <w:softHyphen/>
        <w:t>чини,</w:t>
      </w:r>
    </w:p>
    <w:p w:rsidR="00BD0087" w:rsidRPr="00BD0087" w:rsidRDefault="00BD0087" w:rsidP="00BD0087">
      <w:r w:rsidRPr="00BD0087">
        <w:rPr>
          <w:lang w:val="uk-UA"/>
        </w:rPr>
        <w:t xml:space="preserve"> позначеною як </w:t>
      </w:r>
      <w:r w:rsidRPr="00BD0087">
        <w:rPr>
          <w:lang w:val="en-US"/>
        </w:rPr>
        <w:t>J</w:t>
      </w:r>
      <w:r w:rsidRPr="00BD0087">
        <w:rPr>
          <w:lang w:val="uk-UA"/>
        </w:rPr>
        <w:t xml:space="preserve">о? ?   </w:t>
      </w:r>
    </w:p>
    <w:p w:rsidR="00BD0087" w:rsidRPr="00BD0087" w:rsidRDefault="00BD0087" w:rsidP="00BD0087">
      <w:pPr>
        <w:rPr>
          <w:lang w:val="uk-UA"/>
        </w:rPr>
      </w:pPr>
      <w:r w:rsidRPr="00BD0087">
        <w:rPr>
          <w:lang w:val="uk-UA"/>
        </w:rPr>
        <w:t xml:space="preserve">      </w:t>
      </w:r>
      <w:r w:rsidRPr="00BD0087">
        <w:rPr>
          <w:b/>
          <w:bCs/>
          <w:lang w:val="uk-UA"/>
        </w:rPr>
        <w:t>А—</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-12</m:t>
            </m:r>
          </m:sup>
        </m:sSup>
        <m:r>
          <m:rPr>
            <m:sty m:val="bi"/>
          </m:rPr>
          <w:rPr>
            <w:rFonts w:ascii="Cambria Math" w:hAnsi="Cambria Math"/>
            <w:lang w:val="uk-UA"/>
          </w:rPr>
          <m:t xml:space="preserve">  </m:t>
        </m:r>
        <m:r>
          <w:rPr>
            <w:rFonts w:ascii="Cambria Math" w:hAnsi="Cambria Math"/>
            <w:lang w:val="uk-UA"/>
          </w:rPr>
          <m:t>Вт/</m:t>
        </m:r>
        <m:sSup>
          <m:sSupPr>
            <m:ctrlPr>
              <w:rPr>
                <w:rFonts w:ascii="Cambria Math" w:hAnsi="Cambria Math"/>
                <w:i/>
                <w:iCs/>
                <w:lang w:val="uk-UA"/>
              </w:rPr>
            </m:ctrlPr>
          </m:sSupPr>
          <m:e>
            <m:r>
              <w:rPr>
                <w:rFonts w:ascii="Cambria Math" w:hAnsi="Cambria Math"/>
                <w:lang w:val="uk-UA"/>
              </w:rPr>
              <m:t>м</m:t>
            </m:r>
          </m:e>
          <m:sup>
            <m:r>
              <w:rPr>
                <w:rFonts w:ascii="Cambria Math" w:hAnsi="Cambria Math"/>
                <w:lang w:val="uk-UA"/>
              </w:rPr>
              <m:t>2</m:t>
            </m:r>
          </m:sup>
        </m:sSup>
        <m:r>
          <w:rPr>
            <w:rFonts w:ascii="Cambria Math" w:hAnsi="Cambria Math"/>
            <w:vertAlign w:val="superscript"/>
            <w:lang w:val="uk-UA"/>
          </w:rPr>
          <m:t>;</m:t>
        </m:r>
      </m:oMath>
      <w:r w:rsidRPr="00BD0087">
        <w:rPr>
          <w:iCs/>
          <w:vertAlign w:val="superscript"/>
          <w:lang w:val="uk-UA"/>
        </w:rPr>
        <w:t xml:space="preserve">     </w:t>
      </w:r>
      <w:r w:rsidRPr="00BD0087">
        <w:rPr>
          <w:b/>
          <w:bCs/>
          <w:lang w:val="uk-UA"/>
        </w:rPr>
        <w:t>Б—</w:t>
      </w:r>
      <m:oMath>
        <m:sSup>
          <m:sSupPr>
            <m:ctrlPr>
              <w:rPr>
                <w:rFonts w:ascii="Cambria Math" w:hAnsi="Cambria Math"/>
                <w:bCs/>
                <w:lang w:val="uk-UA"/>
              </w:rPr>
            </m:ctrlPr>
          </m:sSupPr>
          <m:e>
            <m:r>
              <m:rPr>
                <m:sty m:val="b"/>
              </m:rPr>
              <w:rPr>
                <w:rFonts w:ascii="Cambria Math" w:hAnsi="Cambria Math"/>
                <w:lang w:val="uk-UA"/>
              </w:rPr>
              <m:t>10</m:t>
            </m:r>
          </m:e>
          <m:sup>
            <m:r>
              <m:rPr>
                <m:sty m:val="b"/>
              </m:rPr>
              <w:rPr>
                <w:rFonts w:ascii="Cambria Math" w:hAnsi="Cambria Math"/>
                <w:lang w:val="uk-UA"/>
              </w:rPr>
              <m:t>-10</m:t>
            </m:r>
          </m:sup>
        </m:sSup>
      </m:oMath>
      <w:r w:rsidRPr="00BD0087">
        <w:rPr>
          <w:b/>
          <w:i/>
          <w:iCs/>
          <w:lang w:val="uk-UA"/>
        </w:rPr>
        <w:t>Вт</w:t>
      </w:r>
      <w:r w:rsidRPr="00BD0087">
        <w:rPr>
          <w:i/>
          <w:iCs/>
          <w:lang w:val="uk-UA"/>
        </w:rPr>
        <w:t>/м</w:t>
      </w:r>
      <w:r w:rsidRPr="00BD0087">
        <w:rPr>
          <w:i/>
          <w:iCs/>
          <w:vertAlign w:val="superscript"/>
          <w:lang w:val="uk-UA"/>
        </w:rPr>
        <w:t>2</w:t>
      </w:r>
      <w:r w:rsidRPr="00BD0087">
        <w:rPr>
          <w:i/>
          <w:iCs/>
          <w:lang w:val="uk-UA"/>
        </w:rPr>
        <w:t>;</w:t>
      </w:r>
      <w:r w:rsidRPr="00BD0087">
        <w:rPr>
          <w:i/>
          <w:iCs/>
        </w:rPr>
        <w:t xml:space="preserve"> </w:t>
      </w:r>
      <w:r w:rsidRPr="00BD0087">
        <w:rPr>
          <w:b/>
          <w:bCs/>
          <w:lang w:val="uk-UA"/>
        </w:rPr>
        <w:t xml:space="preserve"> В—</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-6</m:t>
            </m:r>
          </m:sup>
        </m:sSup>
      </m:oMath>
      <w:r w:rsidRPr="00BD0087">
        <w:rPr>
          <w:i/>
          <w:iCs/>
          <w:lang w:val="uk-UA"/>
        </w:rPr>
        <w:t xml:space="preserve"> Вт/м</w:t>
      </w:r>
      <w:r w:rsidRPr="00BD0087">
        <w:rPr>
          <w:i/>
          <w:iCs/>
          <w:vertAlign w:val="superscript"/>
          <w:lang w:val="uk-UA"/>
        </w:rPr>
        <w:t>2</w:t>
      </w:r>
      <w:r w:rsidRPr="00BD0087">
        <w:rPr>
          <w:i/>
          <w:iCs/>
          <w:lang w:val="uk-UA"/>
        </w:rPr>
        <w:t>;</w:t>
      </w:r>
      <w:r w:rsidRPr="00BD0087">
        <w:rPr>
          <w:b/>
          <w:bCs/>
          <w:lang w:val="uk-UA"/>
        </w:rPr>
        <w:t xml:space="preserve"> </w:t>
      </w:r>
      <w:r w:rsidRPr="00BD0087">
        <w:rPr>
          <w:b/>
          <w:bCs/>
        </w:rPr>
        <w:t xml:space="preserve">   </w:t>
      </w:r>
      <w:r w:rsidRPr="00BD0087">
        <w:rPr>
          <w:b/>
          <w:bCs/>
          <w:lang w:val="uk-UA"/>
        </w:rPr>
        <w:t>Г—</w:t>
      </w:r>
      <w:r w:rsidRPr="00BD0087">
        <w:rPr>
          <w:i/>
          <w:iCs/>
          <w:lang w:val="uk-UA"/>
        </w:rPr>
        <w:t xml:space="preserve"> </w:t>
      </w:r>
      <m:oMath>
        <m:sSup>
          <m:sSupPr>
            <m:ctrlPr>
              <w:rPr>
                <w:rFonts w:ascii="Cambria Math" w:hAnsi="Cambria Math"/>
                <w:bCs/>
                <w:i/>
                <w:lang w:val="uk-UA"/>
              </w:rPr>
            </m:ctrlPr>
          </m:sSupPr>
          <m:e>
            <m:r>
              <m:rPr>
                <m:sty m:val="bi"/>
              </m:rPr>
              <w:rPr>
                <w:rFonts w:ascii="Cambria Math" w:hAnsi="Cambria Math"/>
                <w:lang w:val="uk-UA"/>
              </w:rPr>
              <m:t>10</m:t>
            </m:r>
          </m:e>
          <m:sup>
            <m:r>
              <m:rPr>
                <m:sty m:val="bi"/>
              </m:rPr>
              <w:rPr>
                <w:rFonts w:ascii="Cambria Math" w:hAnsi="Cambria Math"/>
                <w:lang w:val="uk-UA"/>
              </w:rPr>
              <m:t>-2</m:t>
            </m:r>
          </m:sup>
        </m:sSup>
      </m:oMath>
      <w:r w:rsidRPr="00BD0087">
        <w:rPr>
          <w:i/>
          <w:iCs/>
          <w:lang w:val="uk-UA"/>
        </w:rPr>
        <w:t>Вт/м</w:t>
      </w:r>
      <w:r w:rsidRPr="00BD0087">
        <w:rPr>
          <w:i/>
          <w:iCs/>
          <w:vertAlign w:val="superscript"/>
          <w:lang w:val="uk-UA"/>
        </w:rPr>
        <w:t>2</w:t>
      </w:r>
      <w:r w:rsidRPr="00BD0087">
        <w:rPr>
          <w:i/>
          <w:iCs/>
          <w:lang w:val="uk-UA"/>
        </w:rPr>
        <w:t>.</w:t>
      </w:r>
    </w:p>
    <w:p w:rsidR="00BD0087" w:rsidRPr="00BD0087" w:rsidRDefault="00BD0087" w:rsidP="00BD0087">
      <w:pPr>
        <w:rPr>
          <w:lang w:val="uk-UA"/>
        </w:rPr>
      </w:pPr>
    </w:p>
    <w:p w:rsidR="00BD0087" w:rsidRPr="00BD0087" w:rsidRDefault="00BD0087" w:rsidP="00D6621D">
      <w:pPr>
        <w:numPr>
          <w:ilvl w:val="6"/>
          <w:numId w:val="88"/>
        </w:numPr>
        <w:rPr>
          <w:lang w:val="uk-UA"/>
        </w:rPr>
      </w:pPr>
      <w:r w:rsidRPr="00BD0087">
        <w:rPr>
          <w:lang w:val="uk-UA"/>
        </w:rPr>
        <w:t>Який рівень гучності (рівень шуму) вважається гранично допустимим для нормального сну і продуктивної розумової діяльності людини?</w:t>
      </w:r>
    </w:p>
    <w:p w:rsidR="00BD0087" w:rsidRPr="00BD0087" w:rsidRDefault="00BD0087" w:rsidP="00BD0087">
      <w:pPr>
        <w:rPr>
          <w:i/>
          <w:iCs/>
          <w:lang w:val="uk-UA"/>
        </w:rPr>
      </w:pPr>
      <w:r w:rsidRPr="00BD0087">
        <w:rPr>
          <w:b/>
          <w:bCs/>
          <w:lang w:val="uk-UA"/>
        </w:rPr>
        <w:t>А—</w:t>
      </w:r>
      <w:r w:rsidRPr="00BD0087">
        <w:rPr>
          <w:i/>
          <w:iCs/>
          <w:lang w:val="uk-UA"/>
        </w:rPr>
        <w:t xml:space="preserve"> до 10 дБ;</w:t>
      </w:r>
      <w:r w:rsidRPr="00BD0087">
        <w:rPr>
          <w:b/>
          <w:bCs/>
          <w:lang w:val="uk-UA"/>
        </w:rPr>
        <w:t xml:space="preserve"> Б—</w:t>
      </w:r>
      <w:r w:rsidRPr="00BD0087">
        <w:rPr>
          <w:i/>
          <w:iCs/>
          <w:lang w:val="uk-UA"/>
        </w:rPr>
        <w:t xml:space="preserve"> до 55 дБ;</w:t>
      </w:r>
      <w:r w:rsidRPr="00BD0087">
        <w:rPr>
          <w:b/>
          <w:bCs/>
          <w:lang w:val="uk-UA"/>
        </w:rPr>
        <w:t xml:space="preserve"> В—</w:t>
      </w:r>
      <w:r w:rsidRPr="00BD0087">
        <w:rPr>
          <w:i/>
          <w:iCs/>
          <w:lang w:val="uk-UA"/>
        </w:rPr>
        <w:t xml:space="preserve"> до З</w:t>
      </w:r>
      <w:r w:rsidRPr="00BD0087">
        <w:rPr>
          <w:i/>
          <w:iCs/>
        </w:rPr>
        <w:t>0</w:t>
      </w:r>
      <w:r w:rsidRPr="00BD0087">
        <w:rPr>
          <w:i/>
          <w:iCs/>
          <w:lang w:val="uk-UA"/>
        </w:rPr>
        <w:t xml:space="preserve"> дБ;</w:t>
      </w:r>
      <w:r w:rsidRPr="00BD0087">
        <w:rPr>
          <w:b/>
          <w:bCs/>
          <w:lang w:val="uk-UA"/>
        </w:rPr>
        <w:t xml:space="preserve"> Г—</w:t>
      </w:r>
      <w:r w:rsidRPr="00BD0087">
        <w:rPr>
          <w:i/>
          <w:iCs/>
          <w:lang w:val="uk-UA"/>
        </w:rPr>
        <w:t xml:space="preserve"> до 80 дБ.</w:t>
      </w:r>
    </w:p>
    <w:p w:rsidR="00BD0087" w:rsidRPr="00BD0087" w:rsidRDefault="00BD0087" w:rsidP="00D6621D">
      <w:pPr>
        <w:numPr>
          <w:ilvl w:val="6"/>
          <w:numId w:val="88"/>
        </w:numPr>
        <w:rPr>
          <w:lang w:val="uk-UA"/>
        </w:rPr>
      </w:pPr>
      <w:r w:rsidRPr="00BD0087">
        <w:rPr>
          <w:lang w:val="uk-UA"/>
        </w:rPr>
        <w:t>Який рівень шуму, унормований згідно із ГОСТ 12.1.003-76 "Система ста</w:t>
      </w:r>
      <w:r w:rsidRPr="00BD0087">
        <w:rPr>
          <w:lang w:val="uk-UA"/>
        </w:rPr>
        <w:softHyphen/>
        <w:t>ндартів безпеки праці. Шум. Загальні вимоги безпеки", допускається у при</w:t>
      </w:r>
      <w:r w:rsidRPr="00BD0087">
        <w:rPr>
          <w:lang w:val="uk-UA"/>
        </w:rPr>
        <w:softHyphen/>
        <w:t>міщеннях установ, де більшість працівників зайнята розумовою працею?</w:t>
      </w:r>
    </w:p>
    <w:p w:rsidR="00BD0087" w:rsidRPr="00BD0087" w:rsidRDefault="00BD0087" w:rsidP="00BD0087">
      <w:pPr>
        <w:rPr>
          <w:i/>
          <w:iCs/>
          <w:lang w:val="uk-UA"/>
        </w:rPr>
      </w:pPr>
      <w:r w:rsidRPr="00BD0087">
        <w:rPr>
          <w:b/>
          <w:bCs/>
          <w:lang w:val="uk-UA"/>
        </w:rPr>
        <w:t>А</w:t>
      </w:r>
      <w:r w:rsidRPr="00BD0087">
        <w:rPr>
          <w:i/>
          <w:iCs/>
          <w:lang w:val="uk-UA"/>
        </w:rPr>
        <w:t>— до 10 дБ;</w:t>
      </w:r>
      <w:r w:rsidRPr="00BD0087">
        <w:rPr>
          <w:b/>
          <w:bCs/>
          <w:lang w:val="uk-UA"/>
        </w:rPr>
        <w:t xml:space="preserve"> Б</w:t>
      </w:r>
      <w:r w:rsidRPr="00BD0087">
        <w:rPr>
          <w:i/>
          <w:iCs/>
          <w:lang w:val="uk-UA"/>
        </w:rPr>
        <w:t>— до 55 дБ;</w:t>
      </w:r>
      <w:r w:rsidRPr="00BD0087">
        <w:rPr>
          <w:b/>
          <w:bCs/>
          <w:lang w:val="uk-UA"/>
        </w:rPr>
        <w:t xml:space="preserve"> В—</w:t>
      </w:r>
      <w:r w:rsidRPr="00BD0087">
        <w:rPr>
          <w:i/>
          <w:iCs/>
          <w:lang w:val="uk-UA"/>
        </w:rPr>
        <w:t xml:space="preserve"> до З</w:t>
      </w:r>
      <w:r w:rsidRPr="00BD0087">
        <w:rPr>
          <w:i/>
          <w:iCs/>
        </w:rPr>
        <w:t>0</w:t>
      </w:r>
      <w:r w:rsidRPr="00BD0087">
        <w:rPr>
          <w:i/>
          <w:iCs/>
          <w:lang w:val="uk-UA"/>
        </w:rPr>
        <w:t xml:space="preserve"> дБ;</w:t>
      </w:r>
      <w:r w:rsidRPr="00BD0087">
        <w:rPr>
          <w:b/>
          <w:bCs/>
          <w:lang w:val="uk-UA"/>
        </w:rPr>
        <w:t xml:space="preserve"> Г—</w:t>
      </w:r>
      <w:r w:rsidRPr="00BD0087">
        <w:rPr>
          <w:i/>
          <w:iCs/>
          <w:lang w:val="uk-UA"/>
        </w:rPr>
        <w:t xml:space="preserve"> до 80 дБ.</w:t>
      </w:r>
    </w:p>
    <w:p w:rsidR="00BD0087" w:rsidRDefault="00BD0087" w:rsidP="00BD0087">
      <w:pPr>
        <w:pStyle w:val="2"/>
        <w:rPr>
          <w:lang w:val="uk-UA"/>
        </w:rPr>
      </w:pPr>
      <w:bookmarkStart w:id="254" w:name="_Toc293526833"/>
      <w:r w:rsidRPr="00BD0087">
        <w:rPr>
          <w:lang w:val="uk-UA"/>
        </w:rPr>
        <w:t>Тест № М З-9 (шум і шумове забруднення)</w:t>
      </w:r>
      <w:bookmarkEnd w:id="254"/>
    </w:p>
    <w:p w:rsidR="00BD0087" w:rsidRPr="00BD0087" w:rsidRDefault="00BD0087" w:rsidP="00D6621D">
      <w:pPr>
        <w:numPr>
          <w:ilvl w:val="7"/>
          <w:numId w:val="88"/>
        </w:numPr>
        <w:rPr>
          <w:lang w:val="uk-UA"/>
        </w:rPr>
      </w:pPr>
      <w:r w:rsidRPr="00BD0087">
        <w:rPr>
          <w:lang w:val="uk-UA"/>
        </w:rPr>
        <w:t>За даними сучасних досліджень, шумове забруднення міст є більш шкідли</w:t>
      </w:r>
      <w:r w:rsidRPr="00BD0087">
        <w:rPr>
          <w:lang w:val="uk-UA"/>
        </w:rPr>
        <w:softHyphen/>
        <w:t>вим для їх мешканців, ніж хімічне забруднення довкілля. Що є основним джерелом шуму у сучасному місті?</w:t>
      </w:r>
    </w:p>
    <w:p w:rsidR="00BD0087" w:rsidRPr="00BD0087" w:rsidRDefault="00BD0087" w:rsidP="00BD0087">
      <w:pPr>
        <w:rPr>
          <w:i/>
          <w:iCs/>
          <w:lang w:val="uk-UA"/>
        </w:rPr>
      </w:pPr>
      <w:r w:rsidRPr="00BD0087">
        <w:rPr>
          <w:b/>
          <w:i/>
          <w:iCs/>
          <w:lang w:val="uk-UA"/>
        </w:rPr>
        <w:lastRenderedPageBreak/>
        <w:t>А</w:t>
      </w:r>
      <w:r w:rsidRPr="00BD0087">
        <w:rPr>
          <w:i/>
          <w:iCs/>
          <w:lang w:val="uk-UA"/>
        </w:rPr>
        <w:t xml:space="preserve">— усі види транспорту (легкові автомобілі, вантажівки, громадський транспорт); </w:t>
      </w:r>
      <w:r w:rsidRPr="00BD0087">
        <w:rPr>
          <w:b/>
          <w:i/>
          <w:iCs/>
          <w:lang w:val="uk-UA"/>
        </w:rPr>
        <w:t>Б</w:t>
      </w:r>
      <w:r w:rsidRPr="00BD0087">
        <w:rPr>
          <w:i/>
          <w:iCs/>
          <w:lang w:val="uk-UA"/>
        </w:rPr>
        <w:t xml:space="preserve">— промислові підприємства; </w:t>
      </w:r>
      <w:r w:rsidRPr="00BD0087">
        <w:rPr>
          <w:b/>
          <w:i/>
          <w:iCs/>
          <w:lang w:val="uk-UA"/>
        </w:rPr>
        <w:t>В</w:t>
      </w:r>
      <w:r w:rsidRPr="00BD0087">
        <w:rPr>
          <w:i/>
          <w:iCs/>
          <w:lang w:val="uk-UA"/>
        </w:rPr>
        <w:t>— гучномовні пристрої; музи</w:t>
      </w:r>
      <w:r w:rsidRPr="00BD0087">
        <w:rPr>
          <w:i/>
          <w:iCs/>
          <w:lang w:val="uk-UA"/>
        </w:rPr>
        <w:softHyphen/>
        <w:t xml:space="preserve">чні інструменти, юрби людей та окремі особи; </w:t>
      </w:r>
      <w:r w:rsidRPr="00BD0087">
        <w:rPr>
          <w:b/>
          <w:i/>
          <w:iCs/>
          <w:lang w:val="uk-UA"/>
        </w:rPr>
        <w:t>Г</w:t>
      </w:r>
      <w:r w:rsidRPr="00BD0087">
        <w:rPr>
          <w:i/>
          <w:iCs/>
          <w:lang w:val="uk-UA"/>
        </w:rPr>
        <w:t>— усе вказане вище може розглядатися як джерело шумового забруднення міст.</w:t>
      </w:r>
    </w:p>
    <w:p w:rsidR="00BD0087" w:rsidRPr="00BD0087" w:rsidRDefault="00BD0087" w:rsidP="00D6621D">
      <w:pPr>
        <w:numPr>
          <w:ilvl w:val="7"/>
          <w:numId w:val="88"/>
        </w:numPr>
        <w:rPr>
          <w:lang w:val="uk-UA"/>
        </w:rPr>
      </w:pPr>
      <w:r w:rsidRPr="00BD0087">
        <w:rPr>
          <w:lang w:val="uk-UA"/>
        </w:rPr>
        <w:t>Які засоби боротьби із шумом використовують для захисту від нього меш</w:t>
      </w:r>
      <w:r w:rsidRPr="00BD0087">
        <w:rPr>
          <w:lang w:val="uk-UA"/>
        </w:rPr>
        <w:softHyphen/>
        <w:t>канців сучасних міст?</w:t>
      </w:r>
    </w:p>
    <w:p w:rsidR="00BD0087" w:rsidRPr="00BD0087" w:rsidRDefault="00BD0087" w:rsidP="00BD0087">
      <w:pPr>
        <w:rPr>
          <w:i/>
          <w:iCs/>
          <w:lang w:val="uk-UA"/>
        </w:rPr>
      </w:pPr>
      <w:r w:rsidRPr="00BD0087">
        <w:rPr>
          <w:b/>
          <w:i/>
          <w:iCs/>
          <w:lang w:val="uk-UA"/>
        </w:rPr>
        <w:t>А</w:t>
      </w:r>
      <w:r w:rsidRPr="00BD0087">
        <w:rPr>
          <w:i/>
          <w:iCs/>
          <w:lang w:val="uk-UA"/>
        </w:rPr>
        <w:t xml:space="preserve">— шумопоглинаючі екрани (наприклад, уздовж автомагістралей); </w:t>
      </w:r>
      <w:r w:rsidRPr="00BD0087">
        <w:rPr>
          <w:b/>
          <w:i/>
          <w:iCs/>
          <w:lang w:val="uk-UA"/>
        </w:rPr>
        <w:t>Б</w:t>
      </w:r>
      <w:r w:rsidRPr="00BD0087">
        <w:rPr>
          <w:i/>
          <w:iCs/>
          <w:lang w:val="uk-UA"/>
        </w:rPr>
        <w:t xml:space="preserve">— шу- мопоглинаючі оздоблення стін і шумопоглинаючі фільтри; </w:t>
      </w:r>
      <w:r w:rsidRPr="00BD0087">
        <w:rPr>
          <w:b/>
          <w:i/>
          <w:iCs/>
          <w:lang w:val="uk-UA"/>
        </w:rPr>
        <w:t>В</w:t>
      </w:r>
      <w:r w:rsidRPr="00BD0087">
        <w:rPr>
          <w:i/>
          <w:iCs/>
          <w:lang w:val="uk-UA"/>
        </w:rPr>
        <w:t>— малошумні виробничі технології із використанням малошумних механізмів, машин і при</w:t>
      </w:r>
      <w:r w:rsidRPr="00BD0087">
        <w:rPr>
          <w:i/>
          <w:iCs/>
          <w:lang w:val="uk-UA"/>
        </w:rPr>
        <w:softHyphen/>
        <w:t xml:space="preserve">строїв; </w:t>
      </w:r>
      <w:r w:rsidRPr="00BD0087">
        <w:rPr>
          <w:b/>
          <w:i/>
          <w:iCs/>
          <w:lang w:val="uk-UA"/>
        </w:rPr>
        <w:t>Г</w:t>
      </w:r>
      <w:r w:rsidRPr="00BD0087">
        <w:rPr>
          <w:i/>
          <w:iCs/>
          <w:lang w:val="uk-UA"/>
        </w:rPr>
        <w:t xml:space="preserve"> — усі вказані тут засоби у сукупності.</w:t>
      </w:r>
    </w:p>
    <w:p w:rsidR="00BD0087" w:rsidRPr="00BD0087" w:rsidRDefault="00BD0087" w:rsidP="00D6621D">
      <w:pPr>
        <w:numPr>
          <w:ilvl w:val="7"/>
          <w:numId w:val="88"/>
        </w:numPr>
        <w:rPr>
          <w:lang w:val="uk-UA"/>
        </w:rPr>
      </w:pPr>
      <w:r w:rsidRPr="00BD0087">
        <w:rPr>
          <w:lang w:val="uk-UA"/>
        </w:rPr>
        <w:t>Для розрахунку рівня гучності L(рівня</w:t>
      </w:r>
      <w:r w:rsidRPr="00BD0087">
        <w:t xml:space="preserve"> </w:t>
      </w:r>
      <w:r w:rsidRPr="00BD0087">
        <w:rPr>
          <w:lang w:val="uk-UA"/>
        </w:rPr>
        <w:t>шуму) використовують математич</w:t>
      </w:r>
      <w:r w:rsidRPr="00BD0087">
        <w:rPr>
          <w:lang w:val="uk-UA"/>
        </w:rPr>
        <w:softHyphen/>
        <w:t>ні формули, які виражають той відомий факт, що вухо людини (так само, як й</w:t>
      </w:r>
    </w:p>
    <w:p w:rsidR="00BD0087" w:rsidRPr="00BD0087" w:rsidRDefault="00BD0087" w:rsidP="00BD0087">
      <w:pPr>
        <w:rPr>
          <w:lang w:val="uk-UA"/>
        </w:rPr>
      </w:pPr>
      <w:r w:rsidRPr="00BD0087">
        <w:rPr>
          <w:lang w:val="uk-UA"/>
        </w:rPr>
        <w:t>усі інші органи чуття) оцінює зовнішнє подразнення у логарифмічному мас</w:t>
      </w:r>
      <w:r w:rsidRPr="00BD0087">
        <w:rPr>
          <w:lang w:val="uk-UA"/>
        </w:rPr>
        <w:softHyphen/>
        <w:t>штабі. При цьому сумарний рівень інтенсивності шуму L</w:t>
      </w:r>
      <w:r w:rsidRPr="00BD0087">
        <w:rPr>
          <w:vertAlign w:val="subscript"/>
          <w:lang w:val="uk-UA"/>
        </w:rPr>
        <w:t>сум</w:t>
      </w:r>
      <w:r w:rsidRPr="00BD0087">
        <w:rPr>
          <w:lang w:val="uk-UA"/>
        </w:rPr>
        <w:t>, створеного кіль</w:t>
      </w:r>
      <w:r w:rsidRPr="00BD0087">
        <w:rPr>
          <w:lang w:val="uk-UA"/>
        </w:rPr>
        <w:softHyphen/>
        <w:t>кома джерелами шуму із однаковою їх інтенсивністю виявляється рівним L</w:t>
      </w:r>
      <w:r w:rsidRPr="00BD0087">
        <w:rPr>
          <w:i/>
          <w:iCs/>
          <w:vertAlign w:val="subscript"/>
          <w:lang w:val="uk-UA"/>
        </w:rPr>
        <w:t xml:space="preserve"> ял</w:t>
      </w:r>
      <w:r w:rsidRPr="00BD0087">
        <w:rPr>
          <w:i/>
          <w:iCs/>
          <w:lang w:val="uk-UA"/>
        </w:rPr>
        <w:t xml:space="preserve"> = </w:t>
      </w:r>
      <m:oMath>
        <m:sSub>
          <m:sSubPr>
            <m:ctrlPr>
              <w:rPr>
                <w:rFonts w:ascii="Cambria Math" w:hAnsi="Cambria Math"/>
                <w:i/>
                <w:iCs/>
                <w:lang w:val="uk-UA"/>
              </w:rPr>
            </m:ctrlPr>
          </m:sSubPr>
          <m:e>
            <m:r>
              <w:rPr>
                <w:rFonts w:ascii="Cambria Math" w:hAnsi="Cambria Math"/>
                <w:lang w:val="uk-UA"/>
              </w:rPr>
              <m:t>L</m:t>
            </m:r>
          </m:e>
          <m:sub>
            <m:r>
              <w:rPr>
                <w:rFonts w:ascii="Cambria Math" w:hAnsi="Cambria Math"/>
                <w:lang w:val="uk-UA"/>
              </w:rPr>
              <m:t>i</m:t>
            </m:r>
          </m:sub>
        </m:sSub>
      </m:oMath>
      <w:r w:rsidRPr="00BD0087">
        <w:rPr>
          <w:i/>
          <w:iCs/>
          <w:lang w:val="uk-UA"/>
        </w:rPr>
        <w:t>+</w:t>
      </w:r>
      <w:r w:rsidRPr="00BD0087">
        <w:rPr>
          <w:lang w:val="uk-UA"/>
        </w:rPr>
        <w:t xml:space="preserve"> 10lg</w:t>
      </w:r>
      <w:r w:rsidRPr="00BD0087">
        <w:rPr>
          <w:i/>
          <w:iCs/>
          <w:lang w:val="uk-UA"/>
        </w:rPr>
        <w:t xml:space="preserve"> N</w:t>
      </w:r>
      <w:r w:rsidRPr="00BD0087">
        <w:rPr>
          <w:lang w:val="uk-UA"/>
        </w:rPr>
        <w:t xml:space="preserve"> , де</w:t>
      </w:r>
      <w:r w:rsidRPr="00BD0087">
        <w:rPr>
          <w:i/>
          <w:iCs/>
          <w:lang w:val="uk-UA"/>
        </w:rPr>
        <w:t xml:space="preserve"> </w:t>
      </w:r>
      <m:oMath>
        <m:sSub>
          <m:sSubPr>
            <m:ctrlPr>
              <w:rPr>
                <w:rFonts w:ascii="Cambria Math" w:hAnsi="Cambria Math"/>
                <w:i/>
                <w:iCs/>
                <w:lang w:val="uk-UA"/>
              </w:rPr>
            </m:ctrlPr>
          </m:sSubPr>
          <m:e>
            <m:r>
              <w:rPr>
                <w:rFonts w:ascii="Cambria Math" w:hAnsi="Cambria Math"/>
                <w:lang w:val="uk-UA"/>
              </w:rPr>
              <m:t>L</m:t>
            </m:r>
          </m:e>
          <m:sub>
            <m:r>
              <w:rPr>
                <w:rFonts w:ascii="Cambria Math" w:hAnsi="Cambria Math"/>
                <w:lang w:val="uk-UA"/>
              </w:rPr>
              <m:t>i</m:t>
            </m:r>
          </m:sub>
        </m:sSub>
      </m:oMath>
      <w:r w:rsidRPr="00BD0087">
        <w:rPr>
          <w:lang w:val="uk-UA"/>
        </w:rPr>
        <w:t>— рівень шуму від одного джерела,</w:t>
      </w:r>
      <w:r w:rsidRPr="00BD0087">
        <w:rPr>
          <w:i/>
          <w:iCs/>
          <w:lang w:val="uk-UA"/>
        </w:rPr>
        <w:t xml:space="preserve"> N</w:t>
      </w:r>
      <w:r w:rsidRPr="00BD0087">
        <w:rPr>
          <w:lang w:val="uk-UA"/>
        </w:rPr>
        <w:t xml:space="preserve"> — кількість джерел. Яким є сумарний рівень шуму, створений</w:t>
      </w:r>
      <w:r w:rsidRPr="00BD0087">
        <w:rPr>
          <w:i/>
          <w:iCs/>
          <w:lang w:val="uk-UA"/>
        </w:rPr>
        <w:t xml:space="preserve"> N = 10</w:t>
      </w:r>
      <w:r w:rsidRPr="00BD0087">
        <w:rPr>
          <w:lang w:val="uk-UA"/>
        </w:rPr>
        <w:t xml:space="preserve"> мовцями, кожний з яких окремо створює шум, рівень ЯКОГО</w:t>
      </w:r>
      <w:r w:rsidRPr="00BD0087">
        <w:rPr>
          <w:i/>
          <w:iCs/>
          <w:lang w:val="uk-UA"/>
        </w:rPr>
        <w:t xml:space="preserve"> </w:t>
      </w:r>
      <m:oMath>
        <m:sSub>
          <m:sSubPr>
            <m:ctrlPr>
              <w:rPr>
                <w:rFonts w:ascii="Cambria Math" w:hAnsi="Cambria Math"/>
                <w:i/>
                <w:iCs/>
                <w:lang w:val="uk-UA"/>
              </w:rPr>
            </m:ctrlPr>
          </m:sSubPr>
          <m:e>
            <m:r>
              <w:rPr>
                <w:rFonts w:ascii="Cambria Math" w:hAnsi="Cambria Math"/>
                <w:lang w:val="uk-UA"/>
              </w:rPr>
              <m:t>L</m:t>
            </m:r>
          </m:e>
          <m:sub>
            <m:r>
              <w:rPr>
                <w:rFonts w:ascii="Cambria Math" w:hAnsi="Cambria Math"/>
                <w:lang w:val="uk-UA"/>
              </w:rPr>
              <m:t>i</m:t>
            </m:r>
          </m:sub>
        </m:sSub>
      </m:oMath>
      <w:r w:rsidRPr="00BD0087">
        <w:rPr>
          <w:i/>
          <w:iCs/>
          <w:lang w:val="uk-UA"/>
        </w:rPr>
        <w:t>= 65</w:t>
      </w:r>
      <w:r w:rsidRPr="00BD0087">
        <w:rPr>
          <w:lang w:val="uk-UA"/>
        </w:rPr>
        <w:t xml:space="preserve"> дБ?</w:t>
      </w:r>
    </w:p>
    <w:p w:rsidR="00BD0087" w:rsidRPr="00BD0087" w:rsidRDefault="00BD0087" w:rsidP="00BD0087">
      <w:pPr>
        <w:rPr>
          <w:lang w:val="uk-UA"/>
        </w:rPr>
      </w:pPr>
      <w:r w:rsidRPr="00BD0087">
        <w:rPr>
          <w:b/>
          <w:lang w:val="uk-UA"/>
        </w:rPr>
        <w:t>А</w:t>
      </w:r>
      <w:r w:rsidRPr="00BD0087">
        <w:rPr>
          <w:lang w:val="uk-UA"/>
        </w:rPr>
        <w:t>— 65</w:t>
      </w:r>
      <w:r w:rsidRPr="00BD0087">
        <w:rPr>
          <w:i/>
          <w:iCs/>
          <w:lang w:val="uk-UA"/>
        </w:rPr>
        <w:t>д Б;</w:t>
      </w:r>
      <w:r w:rsidRPr="00BD0087">
        <w:rPr>
          <w:lang w:val="uk-UA"/>
        </w:rPr>
        <w:t xml:space="preserve"> </w:t>
      </w:r>
      <w:r w:rsidRPr="00BD0087">
        <w:rPr>
          <w:b/>
          <w:lang w:val="uk-UA"/>
        </w:rPr>
        <w:t>Б</w:t>
      </w:r>
      <w:r w:rsidRPr="00BD0087">
        <w:rPr>
          <w:lang w:val="uk-UA"/>
        </w:rPr>
        <w:t>—</w:t>
      </w:r>
      <w:r w:rsidRPr="00BD0087">
        <w:rPr>
          <w:i/>
          <w:iCs/>
          <w:lang w:val="uk-UA"/>
        </w:rPr>
        <w:t xml:space="preserve"> 75 дБ;</w:t>
      </w:r>
      <w:r w:rsidRPr="00BD0087">
        <w:rPr>
          <w:lang w:val="uk-UA"/>
        </w:rPr>
        <w:t xml:space="preserve"> </w:t>
      </w:r>
      <w:r w:rsidRPr="00BD0087">
        <w:rPr>
          <w:b/>
          <w:lang w:val="uk-UA"/>
        </w:rPr>
        <w:t>В</w:t>
      </w:r>
      <w:r w:rsidRPr="00BD0087">
        <w:rPr>
          <w:lang w:val="uk-UA"/>
        </w:rPr>
        <w:t>— 35</w:t>
      </w:r>
      <w:r w:rsidRPr="00BD0087">
        <w:rPr>
          <w:i/>
          <w:iCs/>
          <w:lang w:val="uk-UA"/>
        </w:rPr>
        <w:t xml:space="preserve"> дБ,</w:t>
      </w:r>
      <w:r w:rsidRPr="00BD0087">
        <w:rPr>
          <w:lang w:val="uk-UA"/>
        </w:rPr>
        <w:t xml:space="preserve"> </w:t>
      </w:r>
      <w:r w:rsidRPr="00BD0087">
        <w:rPr>
          <w:b/>
          <w:lang w:val="uk-UA"/>
        </w:rPr>
        <w:t>Г</w:t>
      </w:r>
      <w:r w:rsidRPr="00BD0087">
        <w:rPr>
          <w:lang w:val="uk-UA"/>
        </w:rPr>
        <w:t>— 95</w:t>
      </w:r>
      <w:r w:rsidRPr="00BD0087">
        <w:rPr>
          <w:i/>
          <w:iCs/>
          <w:lang w:val="uk-UA"/>
        </w:rPr>
        <w:t xml:space="preserve"> дБ.</w:t>
      </w:r>
    </w:p>
    <w:p w:rsidR="00BD0087" w:rsidRPr="00BD0087" w:rsidRDefault="00BD0087" w:rsidP="00D6621D">
      <w:pPr>
        <w:numPr>
          <w:ilvl w:val="7"/>
          <w:numId w:val="88"/>
        </w:numPr>
        <w:rPr>
          <w:lang w:val="uk-UA"/>
        </w:rPr>
      </w:pPr>
      <w:r w:rsidRPr="00BD0087">
        <w:rPr>
          <w:lang w:val="uk-UA"/>
        </w:rPr>
        <w:t>Медики вважають, що для людини природною є втрата гостроти слуху у віці близько 60 років. У якому віці, за даними статистики, втрачають гостроту слуху жителі сучасних великих міст?</w:t>
      </w:r>
    </w:p>
    <w:p w:rsidR="00BD0087" w:rsidRPr="00BD0087" w:rsidRDefault="00BD0087" w:rsidP="00BD0087">
      <w:pPr>
        <w:rPr>
          <w:i/>
          <w:iCs/>
          <w:lang w:val="uk-UA"/>
        </w:rPr>
      </w:pPr>
      <w:r w:rsidRPr="00BD0087">
        <w:rPr>
          <w:b/>
          <w:i/>
          <w:iCs/>
          <w:lang w:val="uk-UA"/>
        </w:rPr>
        <w:t xml:space="preserve">А </w:t>
      </w:r>
      <w:r w:rsidRPr="00BD0087">
        <w:rPr>
          <w:i/>
          <w:iCs/>
          <w:lang w:val="uk-UA"/>
        </w:rPr>
        <w:t xml:space="preserve">— у З0 років; </w:t>
      </w:r>
      <w:r w:rsidRPr="00BD0087">
        <w:rPr>
          <w:b/>
          <w:i/>
          <w:iCs/>
          <w:lang w:val="uk-UA"/>
        </w:rPr>
        <w:t>Б</w:t>
      </w:r>
      <w:r w:rsidRPr="00BD0087">
        <w:rPr>
          <w:i/>
          <w:iCs/>
          <w:lang w:val="uk-UA"/>
        </w:rPr>
        <w:t xml:space="preserve"> — у 40 років; </w:t>
      </w:r>
      <w:r w:rsidRPr="00BD0087">
        <w:rPr>
          <w:b/>
          <w:i/>
          <w:iCs/>
          <w:lang w:val="uk-UA"/>
        </w:rPr>
        <w:t xml:space="preserve">В </w:t>
      </w:r>
      <w:r w:rsidRPr="00BD0087">
        <w:rPr>
          <w:i/>
          <w:iCs/>
          <w:lang w:val="uk-UA"/>
        </w:rPr>
        <w:t xml:space="preserve">— у 50 років; </w:t>
      </w:r>
      <w:r w:rsidRPr="00BD0087">
        <w:rPr>
          <w:b/>
          <w:i/>
          <w:iCs/>
          <w:lang w:val="uk-UA"/>
        </w:rPr>
        <w:t>Г</w:t>
      </w:r>
      <w:r w:rsidRPr="00BD0087">
        <w:rPr>
          <w:i/>
          <w:iCs/>
          <w:lang w:val="uk-UA"/>
        </w:rPr>
        <w:t xml:space="preserve"> — у 70 років.</w:t>
      </w:r>
    </w:p>
    <w:p w:rsidR="00BD0087" w:rsidRPr="00BD0087" w:rsidRDefault="00BD0087" w:rsidP="00D6621D">
      <w:pPr>
        <w:numPr>
          <w:ilvl w:val="7"/>
          <w:numId w:val="88"/>
        </w:numPr>
        <w:rPr>
          <w:lang w:val="uk-UA"/>
        </w:rPr>
      </w:pPr>
      <w:r w:rsidRPr="00BD0087">
        <w:rPr>
          <w:lang w:val="uk-UA"/>
        </w:rPr>
        <w:t>Шумове забруднення великих міст стає настільки звичним, що люди все рідше замислюються над його протиприродністю. Яким, згідно із існуючими нормами, має бути вдень найбільший рівень шуму у межах житлових кварталів міста?</w:t>
      </w:r>
    </w:p>
    <w:p w:rsidR="00BD0087" w:rsidRPr="00BD0087" w:rsidRDefault="00BD0087" w:rsidP="00BD0087">
      <w:pPr>
        <w:rPr>
          <w:i/>
          <w:iCs/>
          <w:lang w:val="uk-UA"/>
        </w:rPr>
      </w:pPr>
      <w:r w:rsidRPr="00BD0087">
        <w:rPr>
          <w:b/>
          <w:bCs/>
          <w:lang w:val="uk-UA"/>
        </w:rPr>
        <w:t>А</w:t>
      </w:r>
      <w:r w:rsidRPr="00BD0087">
        <w:rPr>
          <w:i/>
          <w:iCs/>
          <w:lang w:val="uk-UA"/>
        </w:rPr>
        <w:t>— до 35 дБ;</w:t>
      </w:r>
      <w:r w:rsidRPr="00BD0087">
        <w:rPr>
          <w:b/>
          <w:bCs/>
          <w:lang w:val="uk-UA"/>
        </w:rPr>
        <w:t xml:space="preserve"> Б—</w:t>
      </w:r>
      <w:r w:rsidRPr="00BD0087">
        <w:rPr>
          <w:i/>
          <w:iCs/>
          <w:lang w:val="uk-UA"/>
        </w:rPr>
        <w:t xml:space="preserve"> до 55 дБ;</w:t>
      </w:r>
      <w:r w:rsidRPr="00BD0087">
        <w:rPr>
          <w:b/>
          <w:bCs/>
          <w:lang w:val="uk-UA"/>
        </w:rPr>
        <w:t xml:space="preserve"> В—</w:t>
      </w:r>
      <w:r w:rsidRPr="00BD0087">
        <w:rPr>
          <w:i/>
          <w:iCs/>
          <w:lang w:val="uk-UA"/>
        </w:rPr>
        <w:t xml:space="preserve"> до 55 дБ;</w:t>
      </w:r>
      <w:r w:rsidRPr="00BD0087">
        <w:rPr>
          <w:b/>
          <w:bCs/>
          <w:lang w:val="uk-UA"/>
        </w:rPr>
        <w:t xml:space="preserve"> Г—</w:t>
      </w:r>
      <w:r w:rsidRPr="00BD0087">
        <w:rPr>
          <w:i/>
          <w:iCs/>
          <w:lang w:val="uk-UA"/>
        </w:rPr>
        <w:t xml:space="preserve"> до 65 дБ.</w:t>
      </w:r>
    </w:p>
    <w:p w:rsidR="00BD0087" w:rsidRPr="00BD0087" w:rsidRDefault="00BD0087" w:rsidP="00D6621D">
      <w:pPr>
        <w:numPr>
          <w:ilvl w:val="7"/>
          <w:numId w:val="88"/>
        </w:numPr>
        <w:rPr>
          <w:lang w:val="uk-UA"/>
        </w:rPr>
      </w:pPr>
      <w:r w:rsidRPr="00BD0087">
        <w:rPr>
          <w:lang w:val="uk-UA"/>
        </w:rPr>
        <w:t>Які шуми чинять позитивну, благотворну дію і не викликають ані надмір</w:t>
      </w:r>
      <w:r w:rsidRPr="00BD0087">
        <w:rPr>
          <w:lang w:val="uk-UA"/>
        </w:rPr>
        <w:softHyphen/>
        <w:t>ного подразнення нервової системи, ані порушення нормальних фізіологічних функцій людського організму?</w:t>
      </w:r>
    </w:p>
    <w:p w:rsidR="00BD0087" w:rsidRPr="00BD0087" w:rsidRDefault="00BD0087" w:rsidP="00BD0087">
      <w:pPr>
        <w:rPr>
          <w:i/>
          <w:iCs/>
          <w:lang w:val="uk-UA"/>
        </w:rPr>
      </w:pPr>
      <w:r w:rsidRPr="00BD0087">
        <w:rPr>
          <w:b/>
          <w:i/>
          <w:iCs/>
          <w:lang w:val="uk-UA"/>
        </w:rPr>
        <w:t>А</w:t>
      </w:r>
      <w:r w:rsidRPr="00BD0087">
        <w:rPr>
          <w:i/>
          <w:iCs/>
          <w:lang w:val="uk-UA"/>
        </w:rPr>
        <w:t xml:space="preserve">— нерозбірливі розмова пошепки або розмова вголос середньої гучності; </w:t>
      </w:r>
      <w:r w:rsidRPr="00BD0087">
        <w:rPr>
          <w:b/>
          <w:i/>
          <w:iCs/>
          <w:lang w:val="uk-UA"/>
        </w:rPr>
        <w:t>Б</w:t>
      </w:r>
      <w:r w:rsidRPr="00BD0087">
        <w:rPr>
          <w:i/>
          <w:iCs/>
          <w:lang w:val="uk-UA"/>
        </w:rPr>
        <w:t xml:space="preserve">— слабкі шуми природного походження (шелест листя, дзюрчання струмка тощо); </w:t>
      </w:r>
      <w:r w:rsidRPr="00BD0087">
        <w:rPr>
          <w:b/>
          <w:i/>
          <w:iCs/>
          <w:lang w:val="uk-UA"/>
        </w:rPr>
        <w:t>В</w:t>
      </w:r>
      <w:r w:rsidRPr="00BD0087">
        <w:rPr>
          <w:i/>
          <w:iCs/>
          <w:lang w:val="uk-UA"/>
        </w:rPr>
        <w:t>— шум у салоні автомобіля або у вагоні поїзда</w:t>
      </w:r>
      <w:r w:rsidRPr="00BD0087">
        <w:rPr>
          <w:b/>
          <w:i/>
          <w:iCs/>
          <w:lang w:val="uk-UA"/>
        </w:rPr>
        <w:t>; Г</w:t>
      </w:r>
      <w:r w:rsidRPr="00BD0087">
        <w:rPr>
          <w:i/>
          <w:iCs/>
          <w:lang w:val="uk-UA"/>
        </w:rPr>
        <w:t>— шумів, які б чинили позитивну, благотворну дію, не існує.</w:t>
      </w:r>
    </w:p>
    <w:p w:rsidR="00BD0087" w:rsidRPr="00BD0087" w:rsidRDefault="00BD0087" w:rsidP="00BD0087">
      <w:pPr>
        <w:pStyle w:val="2"/>
        <w:rPr>
          <w:lang w:val="uk-UA"/>
        </w:rPr>
      </w:pPr>
      <w:bookmarkStart w:id="255" w:name="_Toc293526834"/>
      <w:r w:rsidRPr="00BD0087">
        <w:rPr>
          <w:lang w:val="uk-UA"/>
        </w:rPr>
        <w:lastRenderedPageBreak/>
        <w:t>Тест № М З-10 (шум, створений транспортом)</w:t>
      </w:r>
      <w:bookmarkEnd w:id="255"/>
    </w:p>
    <w:p w:rsidR="00BD0087" w:rsidRPr="00BD0087" w:rsidRDefault="00BD0087" w:rsidP="00BD0087">
      <w:pPr>
        <w:pStyle w:val="88"/>
        <w:shd w:val="clear" w:color="auto" w:fill="auto"/>
        <w:spacing w:before="0" w:line="360" w:lineRule="auto"/>
        <w:ind w:firstLine="709"/>
        <w:jc w:val="left"/>
        <w:rPr>
          <w:sz w:val="28"/>
          <w:szCs w:val="28"/>
          <w:lang w:val="uk-UA"/>
        </w:rPr>
      </w:pPr>
      <w:r w:rsidRPr="00BD0087">
        <w:rPr>
          <w:sz w:val="28"/>
          <w:szCs w:val="28"/>
          <w:lang w:val="uk-UA"/>
        </w:rPr>
        <w:t>1. Як відомо, рівень шуму, що його створює транспортний потік, залежить від швидкості руху автотранспорту, щільності потоку, типу автомобілів і оціню</w:t>
      </w:r>
      <w:r w:rsidRPr="00BD0087">
        <w:rPr>
          <w:sz w:val="28"/>
          <w:szCs w:val="28"/>
          <w:lang w:val="uk-UA"/>
        </w:rPr>
        <w:softHyphen/>
        <w:t>ється за емпіричною формулою</w:t>
      </w:r>
    </w:p>
    <w:p w:rsidR="00BD0087" w:rsidRPr="00BD0087" w:rsidRDefault="00BD0087" w:rsidP="00BD0087">
      <w:pPr>
        <w:pStyle w:val="88"/>
        <w:shd w:val="clear" w:color="auto" w:fill="auto"/>
        <w:spacing w:before="0" w:line="360" w:lineRule="auto"/>
        <w:ind w:firstLine="709"/>
        <w:jc w:val="left"/>
        <w:rPr>
          <w:i/>
          <w:sz w:val="28"/>
          <w:szCs w:val="28"/>
          <w:lang w:val="uk-UA"/>
        </w:rPr>
      </w:pPr>
      <w:r w:rsidRPr="00BD0087">
        <w:rPr>
          <w:sz w:val="28"/>
          <w:szCs w:val="28"/>
        </w:rPr>
        <w:t>L</w:t>
      </w:r>
      <w:r w:rsidRPr="00BD0087">
        <w:rPr>
          <w:sz w:val="28"/>
          <w:szCs w:val="28"/>
          <w:lang w:val="uk-UA"/>
        </w:rPr>
        <w:t xml:space="preserve">= 44,4 + 0.268 • </w:t>
      </w:r>
      <w:r w:rsidRPr="00BD0087">
        <w:rPr>
          <w:sz w:val="28"/>
          <w:szCs w:val="28"/>
        </w:rPr>
        <w:t>ν</w:t>
      </w:r>
      <w:r w:rsidRPr="00BD0087">
        <w:rPr>
          <w:sz w:val="28"/>
          <w:szCs w:val="28"/>
          <w:lang w:val="uk-UA"/>
        </w:rPr>
        <w:t>+10</w:t>
      </w:r>
      <w:r w:rsidRPr="00BD0087">
        <w:rPr>
          <w:sz w:val="28"/>
          <w:szCs w:val="28"/>
        </w:rPr>
        <w:t>lg</w:t>
      </w:r>
      <w:r w:rsidRPr="00BD0087">
        <w:rPr>
          <w:sz w:val="28"/>
          <w:szCs w:val="28"/>
          <w:lang w:val="uk-UA"/>
        </w:rPr>
        <w:t>(</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1</m:t>
            </m:r>
          </m:sub>
        </m:sSub>
      </m:oMath>
      <w:r w:rsidRPr="00BD0087">
        <w:rPr>
          <w:sz w:val="28"/>
          <w:szCs w:val="28"/>
          <w:lang w:val="uk-UA"/>
        </w:rPr>
        <w:t xml:space="preserve"> +4</w:t>
      </w:r>
      <m:oMath>
        <m:r>
          <w:rPr>
            <w:rFonts w:asci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2</m:t>
            </m:r>
          </m:sub>
        </m:sSub>
      </m:oMath>
      <w:r w:rsidRPr="00BD0087">
        <w:rPr>
          <w:sz w:val="28"/>
          <w:szCs w:val="28"/>
          <w:lang w:val="uk-UA"/>
        </w:rPr>
        <w:t>+8</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3</m:t>
            </m:r>
          </m:sub>
        </m:sSub>
      </m:oMath>
      <w:r w:rsidRPr="00BD0087">
        <w:rPr>
          <w:sz w:val="28"/>
          <w:szCs w:val="28"/>
          <w:lang w:val="uk-UA"/>
        </w:rPr>
        <w:t xml:space="preserve">)/ </w:t>
      </w:r>
      <w:r w:rsidRPr="00BD0087">
        <w:rPr>
          <w:sz w:val="28"/>
          <w:szCs w:val="28"/>
        </w:rPr>
        <w:t>ν</w:t>
      </w:r>
      <w:r w:rsidRPr="00BD0087">
        <w:rPr>
          <w:sz w:val="28"/>
          <w:szCs w:val="28"/>
          <w:lang w:val="uk-UA"/>
        </w:rPr>
        <w:t>+</w:t>
      </w:r>
      <m:oMath>
        <m:nary>
          <m:naryPr>
            <m:chr m:val="∑"/>
            <m:limLoc m:val="undOvr"/>
            <m:ctrlPr>
              <w:rPr>
                <w:rFonts w:ascii="Cambria Math" w:hAnsi="Cambria Math"/>
                <w:i/>
                <w:sz w:val="28"/>
                <w:szCs w:val="28"/>
              </w:rPr>
            </m:ctrlPr>
          </m:naryPr>
          <m:sub>
            <m:r>
              <w:rPr>
                <w:rFonts w:ascii="Cambria Math" w:hAnsi="Cambria Math"/>
                <w:sz w:val="28"/>
                <w:szCs w:val="28"/>
              </w:rPr>
              <m:t>i</m:t>
            </m:r>
            <m:r>
              <w:rPr>
                <w:rFonts w:ascii="Cambria Math"/>
                <w:sz w:val="28"/>
                <w:szCs w:val="28"/>
                <w:lang w:val="uk-UA"/>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w:r w:rsidRPr="00BD0087">
        <w:rPr>
          <w:sz w:val="28"/>
          <w:szCs w:val="28"/>
          <w:lang w:val="uk-UA"/>
        </w:rPr>
        <w:t xml:space="preserve">  , де </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1</m:t>
            </m:r>
          </m:sub>
        </m:sSub>
      </m:oMath>
      <w:r w:rsidRPr="00BD0087">
        <w:rPr>
          <w:sz w:val="28"/>
          <w:szCs w:val="28"/>
          <w:lang w:val="uk-UA"/>
        </w:rPr>
        <w:t>,</w:t>
      </w:r>
      <m:oMath>
        <m:r>
          <w:rPr>
            <w:rFonts w:asci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2</m:t>
            </m:r>
          </m:sub>
        </m:sSub>
      </m:oMath>
      <w:r w:rsidRPr="00BD0087">
        <w:rPr>
          <w:sz w:val="28"/>
          <w:szCs w:val="28"/>
          <w:lang w:val="uk-UA"/>
        </w:rPr>
        <w:t>,</w:t>
      </w:r>
      <m:oMath>
        <m:r>
          <w:rPr>
            <w:rFonts w:asci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3</m:t>
            </m:r>
          </m:sub>
        </m:sSub>
      </m:oMath>
      <w:r w:rsidRPr="00BD0087">
        <w:rPr>
          <w:sz w:val="28"/>
          <w:szCs w:val="28"/>
          <w:lang w:val="uk-UA"/>
        </w:rPr>
        <w:t xml:space="preserve">  -  відповідно</w:t>
      </w:r>
    </w:p>
    <w:p w:rsidR="00BD0087" w:rsidRPr="00BD0087" w:rsidRDefault="00BD0087" w:rsidP="00BD0087">
      <w:pPr>
        <w:pStyle w:val="88"/>
        <w:shd w:val="clear" w:color="auto" w:fill="auto"/>
        <w:spacing w:before="0" w:line="360" w:lineRule="auto"/>
        <w:ind w:firstLine="709"/>
        <w:jc w:val="left"/>
        <w:rPr>
          <w:sz w:val="28"/>
          <w:szCs w:val="28"/>
          <w:lang w:val="uk-UA"/>
        </w:rPr>
      </w:pPr>
      <w:r w:rsidRPr="00BD0087">
        <w:rPr>
          <w:sz w:val="28"/>
          <w:szCs w:val="28"/>
          <w:lang w:val="uk-UA"/>
        </w:rPr>
        <w:t>кількості легкових автомобілів, вантажівок із карбюраторними і вантажівок із дизельними двигунами, які проходять повз місце спостереження протягом 1</w:t>
      </w:r>
    </w:p>
    <w:p w:rsidR="00BD0087" w:rsidRPr="00BD0087" w:rsidRDefault="00BD0087" w:rsidP="00BD0087">
      <w:pPr>
        <w:pStyle w:val="88"/>
        <w:shd w:val="clear" w:color="auto" w:fill="auto"/>
        <w:spacing w:before="0" w:line="360" w:lineRule="auto"/>
        <w:ind w:firstLine="709"/>
        <w:jc w:val="left"/>
        <w:rPr>
          <w:sz w:val="28"/>
          <w:szCs w:val="28"/>
        </w:rPr>
      </w:pPr>
      <w:r w:rsidRPr="00BD0087">
        <w:rPr>
          <w:sz w:val="28"/>
          <w:szCs w:val="28"/>
        </w:rPr>
        <w:t>години, ν — швидкість транспортного потоку у км/год , а  —</w:t>
      </w:r>
      <m:oMath>
        <m:r>
          <w:rPr>
            <w:rFonts w:asci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r>
              <w:rPr>
                <w:rFonts w:ascii="Cambria Math"/>
                <w:sz w:val="28"/>
                <w:szCs w:val="28"/>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r>
          <w:rPr>
            <w:rFonts w:ascii="Cambria Math"/>
            <w:sz w:val="28"/>
            <w:szCs w:val="28"/>
          </w:rPr>
          <m:t xml:space="preserve">    </m:t>
        </m:r>
      </m:oMath>
      <w:r w:rsidRPr="00BD0087">
        <w:rPr>
          <w:sz w:val="28"/>
          <w:szCs w:val="28"/>
        </w:rPr>
        <w:t>попра-</w:t>
      </w:r>
    </w:p>
    <w:p w:rsidR="00BD0087" w:rsidRPr="00BD0087" w:rsidRDefault="00BD0087" w:rsidP="00BD0087">
      <w:pPr>
        <w:pStyle w:val="88"/>
        <w:shd w:val="clear" w:color="auto" w:fill="auto"/>
        <w:spacing w:before="0" w:line="360" w:lineRule="auto"/>
        <w:ind w:firstLine="709"/>
        <w:jc w:val="left"/>
        <w:rPr>
          <w:sz w:val="28"/>
          <w:szCs w:val="28"/>
        </w:rPr>
      </w:pPr>
      <w:r w:rsidRPr="00BD0087">
        <w:rPr>
          <w:sz w:val="28"/>
          <w:szCs w:val="28"/>
        </w:rPr>
        <w:t xml:space="preserve">вок. які враховують особливості розташування досліджуваної території (у першому наближенні поправками можна знехтувати). Який рівень шуму створює транспортний потік легкових автомобілів при швидкості руху 60 км/год, якщо повз спостерігача щохвилини проходить 10 автомобілів? </w:t>
      </w:r>
      <w:r w:rsidRPr="00BD0087">
        <w:rPr>
          <w:rStyle w:val="a4"/>
          <w:rFonts w:eastAsia="Tahoma"/>
          <w:b/>
          <w:sz w:val="28"/>
          <w:szCs w:val="28"/>
        </w:rPr>
        <w:t>А</w:t>
      </w:r>
      <w:r w:rsidRPr="00BD0087">
        <w:rPr>
          <w:rStyle w:val="a4"/>
          <w:rFonts w:eastAsia="Tahoma"/>
          <w:sz w:val="28"/>
          <w:szCs w:val="28"/>
        </w:rPr>
        <w:t xml:space="preserve">— близько 65 дБ; </w:t>
      </w:r>
      <w:r w:rsidRPr="00BD0087">
        <w:rPr>
          <w:rStyle w:val="a4"/>
          <w:rFonts w:eastAsia="Tahoma"/>
          <w:b/>
          <w:sz w:val="28"/>
          <w:szCs w:val="28"/>
        </w:rPr>
        <w:t>Б</w:t>
      </w:r>
      <w:r w:rsidRPr="00BD0087">
        <w:rPr>
          <w:rStyle w:val="a4"/>
          <w:rFonts w:eastAsia="Tahoma"/>
          <w:sz w:val="28"/>
          <w:szCs w:val="28"/>
        </w:rPr>
        <w:t>— близько 70 дБ</w:t>
      </w:r>
      <w:r w:rsidRPr="00BD0087">
        <w:rPr>
          <w:rStyle w:val="a4"/>
          <w:rFonts w:eastAsia="Tahoma"/>
          <w:b/>
          <w:sz w:val="28"/>
          <w:szCs w:val="28"/>
        </w:rPr>
        <w:t>; В</w:t>
      </w:r>
      <w:r w:rsidRPr="00BD0087">
        <w:rPr>
          <w:rStyle w:val="a4"/>
          <w:rFonts w:eastAsia="Tahoma"/>
          <w:sz w:val="28"/>
          <w:szCs w:val="28"/>
        </w:rPr>
        <w:t xml:space="preserve">— близько 80 дБ; </w:t>
      </w:r>
      <w:r w:rsidRPr="00BD0087">
        <w:rPr>
          <w:rStyle w:val="a4"/>
          <w:rFonts w:eastAsia="Tahoma"/>
          <w:b/>
          <w:sz w:val="28"/>
          <w:szCs w:val="28"/>
        </w:rPr>
        <w:t>Г</w:t>
      </w:r>
      <w:r w:rsidRPr="00BD0087">
        <w:rPr>
          <w:rStyle w:val="a4"/>
          <w:rFonts w:eastAsia="Tahoma"/>
          <w:sz w:val="28"/>
          <w:szCs w:val="28"/>
        </w:rPr>
        <w:t>— близько 90 оБ.</w:t>
      </w:r>
    </w:p>
    <w:p w:rsidR="00BD0087" w:rsidRPr="00BD0087" w:rsidRDefault="00BD0087" w:rsidP="00D6621D">
      <w:pPr>
        <w:pStyle w:val="88"/>
        <w:numPr>
          <w:ilvl w:val="8"/>
          <w:numId w:val="88"/>
        </w:numPr>
        <w:shd w:val="clear" w:color="auto" w:fill="auto"/>
        <w:tabs>
          <w:tab w:val="left" w:pos="237"/>
        </w:tabs>
        <w:spacing w:before="0" w:line="360" w:lineRule="auto"/>
        <w:ind w:firstLine="709"/>
        <w:jc w:val="left"/>
        <w:rPr>
          <w:sz w:val="28"/>
          <w:szCs w:val="28"/>
        </w:rPr>
      </w:pPr>
      <w:r w:rsidRPr="00BD0087">
        <w:rPr>
          <w:sz w:val="28"/>
          <w:szCs w:val="28"/>
        </w:rPr>
        <w:t>Як відомо, рівень шуму, що його створює транспортний потік, залежить від швидкості руху автотранспорту, щільності потоку, типу автомобілів і оціню</w:t>
      </w:r>
      <w:r w:rsidRPr="00BD0087">
        <w:rPr>
          <w:sz w:val="28"/>
          <w:szCs w:val="28"/>
        </w:rPr>
        <w:softHyphen/>
        <w:t>ється за емпіричною формулою:  L= 44,4 + 0.268 • ν+10lg(</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1</m:t>
            </m:r>
          </m:sub>
        </m:sSub>
      </m:oMath>
      <w:r w:rsidRPr="00BD0087">
        <w:rPr>
          <w:sz w:val="28"/>
          <w:szCs w:val="28"/>
        </w:rPr>
        <w:t xml:space="preserve"> +4</w:t>
      </w:r>
      <m:oMath>
        <m:r>
          <w:rPr>
            <w:rFonts w:ascii="Cambria Math"/>
            <w:sz w:val="28"/>
            <w:szCs w:val="28"/>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2</m:t>
            </m:r>
          </m:sub>
        </m:sSub>
      </m:oMath>
      <w:r w:rsidRPr="00BD0087">
        <w:rPr>
          <w:sz w:val="28"/>
          <w:szCs w:val="28"/>
        </w:rPr>
        <w:t>+8</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3</m:t>
            </m:r>
          </m:sub>
        </m:sSub>
      </m:oMath>
      <w:r w:rsidRPr="00BD0087">
        <w:rPr>
          <w:sz w:val="28"/>
          <w:szCs w:val="28"/>
        </w:rPr>
        <w:t>)/ ν+</w:t>
      </w:r>
      <m:oMath>
        <m:nary>
          <m:naryPr>
            <m:chr m:val="∑"/>
            <m:limLoc m:val="undOvr"/>
            <m:ctrlPr>
              <w:rPr>
                <w:rFonts w:ascii="Cambria Math" w:hAnsi="Cambria Math"/>
                <w:i/>
                <w:sz w:val="28"/>
                <w:szCs w:val="28"/>
              </w:rPr>
            </m:ctrlPr>
          </m:naryPr>
          <m:sub>
            <m:r>
              <w:rPr>
                <w:rFonts w:ascii="Cambria Math" w:hAnsi="Cambria Math"/>
                <w:sz w:val="28"/>
                <w:szCs w:val="28"/>
              </w:rPr>
              <m:t>i</m:t>
            </m:r>
            <m:r>
              <w:rPr>
                <w:rFonts w:ascii="Cambria Math"/>
                <w:sz w:val="28"/>
                <w:szCs w:val="28"/>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w:p>
    <w:p w:rsidR="00BD0087" w:rsidRPr="00BD0087" w:rsidRDefault="00BD0087" w:rsidP="00BD0087">
      <w:pPr>
        <w:pStyle w:val="88"/>
        <w:shd w:val="clear" w:color="auto" w:fill="auto"/>
        <w:tabs>
          <w:tab w:val="left" w:pos="237"/>
        </w:tabs>
        <w:spacing w:before="0" w:line="360" w:lineRule="auto"/>
        <w:ind w:firstLine="709"/>
        <w:jc w:val="left"/>
        <w:rPr>
          <w:sz w:val="28"/>
          <w:szCs w:val="28"/>
        </w:rPr>
      </w:pPr>
    </w:p>
    <w:p w:rsidR="00BD0087" w:rsidRPr="00BD0087" w:rsidRDefault="00BD0087" w:rsidP="00BD0087">
      <w:pPr>
        <w:pStyle w:val="88"/>
        <w:shd w:val="clear" w:color="auto" w:fill="auto"/>
        <w:tabs>
          <w:tab w:val="left" w:leader="hyphen" w:pos="3194"/>
          <w:tab w:val="left" w:leader="hyphen" w:pos="3304"/>
        </w:tabs>
        <w:spacing w:before="0" w:line="360" w:lineRule="auto"/>
        <w:ind w:firstLine="709"/>
        <w:jc w:val="left"/>
        <w:rPr>
          <w:sz w:val="28"/>
          <w:szCs w:val="28"/>
        </w:rPr>
      </w:pPr>
      <w:r w:rsidRPr="00BD0087">
        <w:rPr>
          <w:sz w:val="28"/>
          <w:szCs w:val="28"/>
        </w:rPr>
        <w:t>Який рівень шуму при швидкості руху 60 км/год створює транспортний потік, у якому повз спостерігача щогодини проїздить 200 легковиків і 100 вантажівок, оснащених карбюрато</w:t>
      </w:r>
      <w:r w:rsidRPr="00BD0087">
        <w:rPr>
          <w:sz w:val="28"/>
          <w:szCs w:val="28"/>
        </w:rPr>
        <w:softHyphen/>
        <w:t>рними двигунами?</w:t>
      </w:r>
    </w:p>
    <w:p w:rsidR="00BD0087" w:rsidRPr="00BD0087" w:rsidRDefault="00BD0087" w:rsidP="00BD0087">
      <w:pPr>
        <w:pStyle w:val="22"/>
        <w:shd w:val="clear" w:color="auto" w:fill="auto"/>
        <w:spacing w:after="0" w:line="360" w:lineRule="auto"/>
        <w:ind w:firstLine="709"/>
        <w:jc w:val="left"/>
        <w:rPr>
          <w:rFonts w:ascii="Times New Roman" w:hAnsi="Times New Roman" w:cs="Times New Roman"/>
          <w:sz w:val="28"/>
          <w:szCs w:val="28"/>
        </w:rPr>
      </w:pPr>
      <w:r w:rsidRPr="00BD0087">
        <w:rPr>
          <w:rFonts w:ascii="Times New Roman" w:hAnsi="Times New Roman" w:cs="Times New Roman"/>
          <w:b/>
          <w:sz w:val="28"/>
          <w:szCs w:val="28"/>
        </w:rPr>
        <w:t>А</w:t>
      </w:r>
      <w:r w:rsidRPr="00BD0087">
        <w:rPr>
          <w:rFonts w:ascii="Times New Roman" w:hAnsi="Times New Roman" w:cs="Times New Roman"/>
          <w:sz w:val="28"/>
          <w:szCs w:val="28"/>
        </w:rPr>
        <w:t>— близько 65 дБ</w:t>
      </w:r>
      <w:r w:rsidRPr="00BD0087">
        <w:rPr>
          <w:rFonts w:ascii="Times New Roman" w:hAnsi="Times New Roman" w:cs="Times New Roman"/>
          <w:b/>
          <w:sz w:val="28"/>
          <w:szCs w:val="28"/>
        </w:rPr>
        <w:t>; Б</w:t>
      </w:r>
      <w:r w:rsidRPr="00BD0087">
        <w:rPr>
          <w:rFonts w:ascii="Times New Roman" w:hAnsi="Times New Roman" w:cs="Times New Roman"/>
          <w:sz w:val="28"/>
          <w:szCs w:val="28"/>
        </w:rPr>
        <w:t xml:space="preserve">— близько 70 дБ; </w:t>
      </w:r>
      <w:r w:rsidRPr="00BD0087">
        <w:rPr>
          <w:rFonts w:ascii="Times New Roman" w:hAnsi="Times New Roman" w:cs="Times New Roman"/>
          <w:b/>
          <w:sz w:val="28"/>
          <w:szCs w:val="28"/>
        </w:rPr>
        <w:t>В</w:t>
      </w:r>
      <w:r w:rsidRPr="00BD0087">
        <w:rPr>
          <w:rFonts w:ascii="Times New Roman" w:hAnsi="Times New Roman" w:cs="Times New Roman"/>
          <w:sz w:val="28"/>
          <w:szCs w:val="28"/>
        </w:rPr>
        <w:t xml:space="preserve">— близько 80 дБ; </w:t>
      </w:r>
      <w:r w:rsidRPr="00BD0087">
        <w:rPr>
          <w:rFonts w:ascii="Times New Roman" w:hAnsi="Times New Roman" w:cs="Times New Roman"/>
          <w:b/>
          <w:sz w:val="28"/>
          <w:szCs w:val="28"/>
        </w:rPr>
        <w:t>Г</w:t>
      </w:r>
      <w:r w:rsidRPr="00BD0087">
        <w:rPr>
          <w:rFonts w:ascii="Times New Roman" w:hAnsi="Times New Roman" w:cs="Times New Roman"/>
          <w:sz w:val="28"/>
          <w:szCs w:val="28"/>
        </w:rPr>
        <w:t>— близько 90 дБ.</w:t>
      </w:r>
    </w:p>
    <w:p w:rsidR="00BD0087" w:rsidRPr="00BD0087" w:rsidRDefault="00BD0087" w:rsidP="00D6621D">
      <w:pPr>
        <w:pStyle w:val="88"/>
        <w:numPr>
          <w:ilvl w:val="8"/>
          <w:numId w:val="88"/>
        </w:numPr>
        <w:shd w:val="clear" w:color="auto" w:fill="auto"/>
        <w:tabs>
          <w:tab w:val="left" w:pos="242"/>
        </w:tabs>
        <w:spacing w:before="0" w:line="360" w:lineRule="auto"/>
        <w:ind w:firstLine="709"/>
        <w:jc w:val="left"/>
        <w:rPr>
          <w:sz w:val="28"/>
          <w:szCs w:val="28"/>
          <w:lang w:val="uk-UA"/>
        </w:rPr>
      </w:pPr>
      <w:r w:rsidRPr="00BD0087">
        <w:rPr>
          <w:sz w:val="28"/>
          <w:szCs w:val="28"/>
          <w:lang w:val="uk-UA"/>
        </w:rPr>
        <w:t>Як відомо, рівень шуму, що його створює транспортний потік, залежить від швидкості руху автотранспорту, щільності потоку, типу автомобілів і оціню</w:t>
      </w:r>
      <w:r w:rsidRPr="00BD0087">
        <w:rPr>
          <w:sz w:val="28"/>
          <w:szCs w:val="28"/>
          <w:lang w:val="uk-UA"/>
        </w:rPr>
        <w:softHyphen/>
        <w:t xml:space="preserve">ється за емпіричною формулою: </w:t>
      </w:r>
      <w:r w:rsidRPr="00BD0087">
        <w:rPr>
          <w:sz w:val="28"/>
          <w:szCs w:val="28"/>
        </w:rPr>
        <w:t>L</w:t>
      </w:r>
      <w:r w:rsidRPr="00BD0087">
        <w:rPr>
          <w:sz w:val="28"/>
          <w:szCs w:val="28"/>
          <w:lang w:val="uk-UA"/>
        </w:rPr>
        <w:t xml:space="preserve">= 44,4 + 0.268 • </w:t>
      </w:r>
      <w:r w:rsidRPr="00BD0087">
        <w:rPr>
          <w:sz w:val="28"/>
          <w:szCs w:val="28"/>
        </w:rPr>
        <w:t>ν</w:t>
      </w:r>
      <w:r w:rsidRPr="00BD0087">
        <w:rPr>
          <w:sz w:val="28"/>
          <w:szCs w:val="28"/>
          <w:lang w:val="uk-UA"/>
        </w:rPr>
        <w:t>+10</w:t>
      </w:r>
      <w:r w:rsidRPr="00BD0087">
        <w:rPr>
          <w:sz w:val="28"/>
          <w:szCs w:val="28"/>
        </w:rPr>
        <w:t>lg</w:t>
      </w:r>
      <w:r w:rsidRPr="00BD0087">
        <w:rPr>
          <w:sz w:val="28"/>
          <w:szCs w:val="28"/>
          <w:lang w:val="uk-UA"/>
        </w:rPr>
        <w:t>(</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1</m:t>
            </m:r>
          </m:sub>
        </m:sSub>
      </m:oMath>
      <w:r w:rsidRPr="00BD0087">
        <w:rPr>
          <w:sz w:val="28"/>
          <w:szCs w:val="28"/>
          <w:lang w:val="uk-UA"/>
        </w:rPr>
        <w:t xml:space="preserve"> +4</w:t>
      </w:r>
      <m:oMath>
        <m:r>
          <w:rPr>
            <w:rFonts w:asci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2</m:t>
            </m:r>
          </m:sub>
        </m:sSub>
      </m:oMath>
      <w:r w:rsidRPr="00BD0087">
        <w:rPr>
          <w:sz w:val="28"/>
          <w:szCs w:val="28"/>
          <w:lang w:val="uk-UA"/>
        </w:rPr>
        <w:t>+8</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3</m:t>
            </m:r>
          </m:sub>
        </m:sSub>
      </m:oMath>
      <w:r w:rsidRPr="00BD0087">
        <w:rPr>
          <w:sz w:val="28"/>
          <w:szCs w:val="28"/>
          <w:lang w:val="uk-UA"/>
        </w:rPr>
        <w:t xml:space="preserve">)/ </w:t>
      </w:r>
      <w:r w:rsidRPr="00BD0087">
        <w:rPr>
          <w:sz w:val="28"/>
          <w:szCs w:val="28"/>
        </w:rPr>
        <w:t>ν</w:t>
      </w:r>
      <w:r w:rsidRPr="00BD0087">
        <w:rPr>
          <w:sz w:val="28"/>
          <w:szCs w:val="28"/>
          <w:lang w:val="uk-UA"/>
        </w:rPr>
        <w:t>+</w:t>
      </w:r>
      <m:oMath>
        <m:nary>
          <m:naryPr>
            <m:chr m:val="∑"/>
            <m:limLoc m:val="undOvr"/>
            <m:ctrlPr>
              <w:rPr>
                <w:rFonts w:ascii="Cambria Math" w:hAnsi="Cambria Math"/>
                <w:i/>
                <w:sz w:val="28"/>
                <w:szCs w:val="28"/>
              </w:rPr>
            </m:ctrlPr>
          </m:naryPr>
          <m:sub>
            <m:r>
              <w:rPr>
                <w:rFonts w:ascii="Cambria Math" w:hAnsi="Cambria Math"/>
                <w:sz w:val="28"/>
                <w:szCs w:val="28"/>
              </w:rPr>
              <m:t>i</m:t>
            </m:r>
            <m:r>
              <w:rPr>
                <w:rFonts w:ascii="Cambria Math"/>
                <w:sz w:val="28"/>
                <w:szCs w:val="28"/>
                <w:lang w:val="uk-UA"/>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w:p>
    <w:p w:rsidR="00BD0087" w:rsidRPr="00BD0087" w:rsidRDefault="00BD0087" w:rsidP="00BD0087">
      <w:pPr>
        <w:pStyle w:val="88"/>
        <w:shd w:val="clear" w:color="auto" w:fill="auto"/>
        <w:tabs>
          <w:tab w:val="left" w:pos="3971"/>
        </w:tabs>
        <w:spacing w:before="0" w:line="360" w:lineRule="auto"/>
        <w:ind w:firstLine="709"/>
        <w:jc w:val="left"/>
        <w:rPr>
          <w:sz w:val="28"/>
          <w:szCs w:val="28"/>
          <w:lang w:val="uk-UA"/>
        </w:rPr>
      </w:pPr>
      <w:r w:rsidRPr="00BD0087">
        <w:rPr>
          <w:sz w:val="28"/>
          <w:szCs w:val="28"/>
          <w:lang w:val="uk-UA"/>
        </w:rPr>
        <w:lastRenderedPageBreak/>
        <w:t>Який рівень шуму при швидкості руху 60 км/год створює транспортний потік, у якому повз спостерігача щогодини проїздить 4000 легковиків і 500 вантажівок, оснащених карбюрато</w:t>
      </w:r>
      <w:r w:rsidRPr="00BD0087">
        <w:rPr>
          <w:sz w:val="28"/>
          <w:szCs w:val="28"/>
          <w:lang w:val="uk-UA"/>
        </w:rPr>
        <w:softHyphen/>
        <w:t>рними двигунами?</w:t>
      </w:r>
    </w:p>
    <w:p w:rsidR="00BD0087" w:rsidRPr="00BD0087" w:rsidRDefault="00BD0087" w:rsidP="00BD0087">
      <w:pPr>
        <w:pStyle w:val="22"/>
        <w:shd w:val="clear" w:color="auto" w:fill="auto"/>
        <w:spacing w:after="0" w:line="360" w:lineRule="auto"/>
        <w:ind w:firstLine="709"/>
        <w:jc w:val="left"/>
        <w:rPr>
          <w:rFonts w:ascii="Times New Roman" w:hAnsi="Times New Roman" w:cs="Times New Roman"/>
          <w:sz w:val="28"/>
          <w:szCs w:val="28"/>
        </w:rPr>
      </w:pPr>
      <w:r w:rsidRPr="00BD0087">
        <w:rPr>
          <w:rStyle w:val="2f5"/>
          <w:rFonts w:eastAsia="Arial"/>
          <w:sz w:val="28"/>
          <w:szCs w:val="28"/>
        </w:rPr>
        <w:t>А—</w:t>
      </w:r>
      <w:r w:rsidRPr="00BD0087">
        <w:rPr>
          <w:rFonts w:ascii="Times New Roman" w:hAnsi="Times New Roman" w:cs="Times New Roman"/>
          <w:sz w:val="28"/>
          <w:szCs w:val="28"/>
        </w:rPr>
        <w:t xml:space="preserve"> близько 65 дБ;</w:t>
      </w:r>
      <w:r w:rsidRPr="00BD0087">
        <w:rPr>
          <w:rStyle w:val="2f5"/>
          <w:rFonts w:eastAsia="Arial"/>
          <w:sz w:val="28"/>
          <w:szCs w:val="28"/>
        </w:rPr>
        <w:t xml:space="preserve"> Б</w:t>
      </w:r>
      <w:r w:rsidRPr="00BD0087">
        <w:rPr>
          <w:rFonts w:ascii="Times New Roman" w:hAnsi="Times New Roman" w:cs="Times New Roman"/>
          <w:sz w:val="28"/>
          <w:szCs w:val="28"/>
        </w:rPr>
        <w:t>— близько 70 дБ;</w:t>
      </w:r>
      <w:r w:rsidRPr="00BD0087">
        <w:rPr>
          <w:rStyle w:val="2f5"/>
          <w:rFonts w:eastAsia="Arial"/>
          <w:sz w:val="28"/>
          <w:szCs w:val="28"/>
        </w:rPr>
        <w:t xml:space="preserve"> В</w:t>
      </w:r>
      <w:r w:rsidRPr="00BD0087">
        <w:rPr>
          <w:rFonts w:ascii="Times New Roman" w:hAnsi="Times New Roman" w:cs="Times New Roman"/>
          <w:sz w:val="28"/>
          <w:szCs w:val="28"/>
        </w:rPr>
        <w:t>— близько 80 дБ;</w:t>
      </w:r>
      <w:r w:rsidRPr="00BD0087">
        <w:rPr>
          <w:rStyle w:val="2f5"/>
          <w:rFonts w:eastAsia="Arial"/>
          <w:sz w:val="28"/>
          <w:szCs w:val="28"/>
        </w:rPr>
        <w:t xml:space="preserve"> Г</w:t>
      </w:r>
      <w:r w:rsidRPr="00BD0087">
        <w:rPr>
          <w:rFonts w:ascii="Times New Roman" w:hAnsi="Times New Roman" w:cs="Times New Roman"/>
          <w:sz w:val="28"/>
          <w:szCs w:val="28"/>
        </w:rPr>
        <w:t>— близько 90 дБ.</w:t>
      </w:r>
    </w:p>
    <w:p w:rsidR="00BD0087" w:rsidRPr="00BD0087" w:rsidRDefault="00BD0087" w:rsidP="00D6621D">
      <w:pPr>
        <w:pStyle w:val="88"/>
        <w:numPr>
          <w:ilvl w:val="8"/>
          <w:numId w:val="88"/>
        </w:numPr>
        <w:shd w:val="clear" w:color="auto" w:fill="auto"/>
        <w:tabs>
          <w:tab w:val="left" w:pos="246"/>
        </w:tabs>
        <w:spacing w:before="0" w:line="360" w:lineRule="auto"/>
        <w:ind w:firstLine="709"/>
        <w:jc w:val="left"/>
        <w:rPr>
          <w:sz w:val="28"/>
          <w:szCs w:val="28"/>
          <w:lang w:val="uk-UA"/>
        </w:rPr>
      </w:pPr>
      <w:r w:rsidRPr="00BD0087">
        <w:rPr>
          <w:sz w:val="28"/>
          <w:szCs w:val="28"/>
          <w:lang w:val="uk-UA"/>
        </w:rPr>
        <w:t>Як відомо, рівень шуму, що його створює транспортний потік, залежить від швидкості руху автотранспорту, щільності потоку, типу автомобілів і оціню</w:t>
      </w:r>
      <w:r w:rsidRPr="00BD0087">
        <w:rPr>
          <w:sz w:val="28"/>
          <w:szCs w:val="28"/>
          <w:lang w:val="uk-UA"/>
        </w:rPr>
        <w:softHyphen/>
        <w:t xml:space="preserve">ється за емпіричною формулою:  </w:t>
      </w:r>
      <w:r w:rsidRPr="00BD0087">
        <w:rPr>
          <w:sz w:val="28"/>
          <w:szCs w:val="28"/>
        </w:rPr>
        <w:t>L</w:t>
      </w:r>
      <w:r w:rsidRPr="00BD0087">
        <w:rPr>
          <w:sz w:val="28"/>
          <w:szCs w:val="28"/>
          <w:lang w:val="uk-UA"/>
        </w:rPr>
        <w:t xml:space="preserve">= 44,4 + 0.268 • </w:t>
      </w:r>
      <w:r w:rsidRPr="00BD0087">
        <w:rPr>
          <w:sz w:val="28"/>
          <w:szCs w:val="28"/>
        </w:rPr>
        <w:t>ν</w:t>
      </w:r>
      <w:r w:rsidRPr="00BD0087">
        <w:rPr>
          <w:sz w:val="28"/>
          <w:szCs w:val="28"/>
          <w:lang w:val="uk-UA"/>
        </w:rPr>
        <w:t>+10</w:t>
      </w:r>
      <w:r w:rsidRPr="00BD0087">
        <w:rPr>
          <w:sz w:val="28"/>
          <w:szCs w:val="28"/>
        </w:rPr>
        <w:t>lg</w:t>
      </w:r>
      <w:r w:rsidRPr="00BD0087">
        <w:rPr>
          <w:sz w:val="28"/>
          <w:szCs w:val="28"/>
          <w:lang w:val="uk-UA"/>
        </w:rPr>
        <w:t>(</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1</m:t>
            </m:r>
          </m:sub>
        </m:sSub>
      </m:oMath>
      <w:r w:rsidRPr="00BD0087">
        <w:rPr>
          <w:sz w:val="28"/>
          <w:szCs w:val="28"/>
          <w:lang w:val="uk-UA"/>
        </w:rPr>
        <w:t xml:space="preserve"> +4</w:t>
      </w:r>
      <m:oMath>
        <m:r>
          <w:rPr>
            <w:rFonts w:ascii="Cambria Math"/>
            <w:sz w:val="28"/>
            <w:szCs w:val="28"/>
            <w:lang w:val="uk-UA"/>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2</m:t>
            </m:r>
          </m:sub>
        </m:sSub>
      </m:oMath>
      <w:r w:rsidRPr="00BD0087">
        <w:rPr>
          <w:sz w:val="28"/>
          <w:szCs w:val="28"/>
          <w:lang w:val="uk-UA"/>
        </w:rPr>
        <w:t>+8</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lang w:val="uk-UA"/>
              </w:rPr>
              <m:t>3</m:t>
            </m:r>
          </m:sub>
        </m:sSub>
      </m:oMath>
      <w:r w:rsidRPr="00BD0087">
        <w:rPr>
          <w:sz w:val="28"/>
          <w:szCs w:val="28"/>
          <w:lang w:val="uk-UA"/>
        </w:rPr>
        <w:t xml:space="preserve">)/ </w:t>
      </w:r>
      <w:r w:rsidRPr="00BD0087">
        <w:rPr>
          <w:sz w:val="28"/>
          <w:szCs w:val="28"/>
        </w:rPr>
        <w:t>ν</w:t>
      </w:r>
      <w:r w:rsidRPr="00BD0087">
        <w:rPr>
          <w:sz w:val="28"/>
          <w:szCs w:val="28"/>
          <w:lang w:val="uk-UA"/>
        </w:rPr>
        <w:t>+</w:t>
      </w:r>
      <m:oMath>
        <m:nary>
          <m:naryPr>
            <m:chr m:val="∑"/>
            <m:limLoc m:val="undOvr"/>
            <m:ctrlPr>
              <w:rPr>
                <w:rFonts w:ascii="Cambria Math" w:hAnsi="Cambria Math"/>
                <w:i/>
                <w:sz w:val="28"/>
                <w:szCs w:val="28"/>
              </w:rPr>
            </m:ctrlPr>
          </m:naryPr>
          <m:sub>
            <m:r>
              <w:rPr>
                <w:rFonts w:ascii="Cambria Math" w:hAnsi="Cambria Math"/>
                <w:sz w:val="28"/>
                <w:szCs w:val="28"/>
              </w:rPr>
              <m:t>i</m:t>
            </m:r>
            <m:r>
              <w:rPr>
                <w:rFonts w:ascii="Cambria Math"/>
                <w:sz w:val="28"/>
                <w:szCs w:val="28"/>
                <w:lang w:val="uk-UA"/>
              </w:rPr>
              <m:t>=1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oMath>
    </w:p>
    <w:p w:rsidR="00BD0087" w:rsidRPr="00BD0087" w:rsidRDefault="00BD0087" w:rsidP="00BD0087">
      <w:pPr>
        <w:pStyle w:val="88"/>
        <w:shd w:val="clear" w:color="auto" w:fill="auto"/>
        <w:spacing w:before="0" w:line="360" w:lineRule="auto"/>
        <w:ind w:firstLine="709"/>
        <w:jc w:val="left"/>
        <w:rPr>
          <w:sz w:val="28"/>
          <w:szCs w:val="28"/>
          <w:lang w:val="uk-UA"/>
        </w:rPr>
      </w:pPr>
      <w:r w:rsidRPr="00BD0087">
        <w:rPr>
          <w:sz w:val="28"/>
          <w:szCs w:val="28"/>
          <w:lang w:val="uk-UA"/>
        </w:rPr>
        <w:t>Який рівень шуму при швидкості руху 60 км/год створює транспортний потік, у якому повз спостерігача щогодини проїздить 100 легковиків, 15 вантажівок, оснащених карбюратор</w:t>
      </w:r>
      <w:r w:rsidRPr="00BD0087">
        <w:rPr>
          <w:sz w:val="28"/>
          <w:szCs w:val="28"/>
          <w:lang w:val="uk-UA"/>
        </w:rPr>
        <w:softHyphen/>
        <w:t>ними двигунами і 30 дизельних вантажівок?</w:t>
      </w:r>
    </w:p>
    <w:p w:rsidR="00BD0087" w:rsidRPr="00BD0087" w:rsidRDefault="00BD0087" w:rsidP="00BD0087">
      <w:pPr>
        <w:pStyle w:val="22"/>
        <w:shd w:val="clear" w:color="auto" w:fill="auto"/>
        <w:spacing w:after="0" w:line="360" w:lineRule="auto"/>
        <w:ind w:firstLine="709"/>
        <w:jc w:val="left"/>
        <w:rPr>
          <w:rFonts w:ascii="Times New Roman" w:hAnsi="Times New Roman" w:cs="Times New Roman"/>
          <w:sz w:val="28"/>
          <w:szCs w:val="28"/>
        </w:rPr>
      </w:pPr>
      <w:r w:rsidRPr="00BD0087">
        <w:rPr>
          <w:rFonts w:ascii="Times New Roman" w:hAnsi="Times New Roman" w:cs="Times New Roman"/>
          <w:b/>
          <w:sz w:val="28"/>
          <w:szCs w:val="28"/>
        </w:rPr>
        <w:t>А</w:t>
      </w:r>
      <w:r w:rsidRPr="00BD0087">
        <w:rPr>
          <w:rFonts w:ascii="Times New Roman" w:hAnsi="Times New Roman" w:cs="Times New Roman"/>
          <w:sz w:val="28"/>
          <w:szCs w:val="28"/>
        </w:rPr>
        <w:t xml:space="preserve">— близько 65 дБ; </w:t>
      </w:r>
      <w:r w:rsidRPr="00BD0087">
        <w:rPr>
          <w:rFonts w:ascii="Times New Roman" w:hAnsi="Times New Roman" w:cs="Times New Roman"/>
          <w:b/>
          <w:sz w:val="28"/>
          <w:szCs w:val="28"/>
        </w:rPr>
        <w:t>Б</w:t>
      </w:r>
      <w:r w:rsidRPr="00BD0087">
        <w:rPr>
          <w:rFonts w:ascii="Times New Roman" w:hAnsi="Times New Roman" w:cs="Times New Roman"/>
          <w:sz w:val="28"/>
          <w:szCs w:val="28"/>
        </w:rPr>
        <w:t>— близько 70 дБ</w:t>
      </w:r>
      <w:r w:rsidRPr="00BD0087">
        <w:rPr>
          <w:rFonts w:ascii="Times New Roman" w:hAnsi="Times New Roman" w:cs="Times New Roman"/>
          <w:b/>
          <w:sz w:val="28"/>
          <w:szCs w:val="28"/>
        </w:rPr>
        <w:t>; В</w:t>
      </w:r>
      <w:r w:rsidRPr="00BD0087">
        <w:rPr>
          <w:rFonts w:ascii="Times New Roman" w:hAnsi="Times New Roman" w:cs="Times New Roman"/>
          <w:sz w:val="28"/>
          <w:szCs w:val="28"/>
        </w:rPr>
        <w:t xml:space="preserve">— близько 80 дБ; </w:t>
      </w:r>
      <w:r w:rsidRPr="00BD0087">
        <w:rPr>
          <w:rFonts w:ascii="Times New Roman" w:hAnsi="Times New Roman" w:cs="Times New Roman"/>
          <w:b/>
          <w:sz w:val="28"/>
          <w:szCs w:val="28"/>
        </w:rPr>
        <w:t>Г</w:t>
      </w:r>
      <w:r w:rsidRPr="00BD0087">
        <w:rPr>
          <w:rFonts w:ascii="Times New Roman" w:hAnsi="Times New Roman" w:cs="Times New Roman"/>
          <w:sz w:val="28"/>
          <w:szCs w:val="28"/>
        </w:rPr>
        <w:t>— близько 90 дБ.</w:t>
      </w:r>
    </w:p>
    <w:p w:rsidR="00BD0087" w:rsidRPr="00BD0087" w:rsidRDefault="00BD0087" w:rsidP="00D6621D">
      <w:pPr>
        <w:pStyle w:val="88"/>
        <w:numPr>
          <w:ilvl w:val="8"/>
          <w:numId w:val="88"/>
        </w:numPr>
        <w:shd w:val="clear" w:color="auto" w:fill="auto"/>
        <w:tabs>
          <w:tab w:val="left" w:pos="270"/>
        </w:tabs>
        <w:spacing w:before="0" w:line="360" w:lineRule="auto"/>
        <w:ind w:firstLine="709"/>
        <w:jc w:val="left"/>
        <w:rPr>
          <w:sz w:val="28"/>
          <w:szCs w:val="28"/>
        </w:rPr>
      </w:pPr>
      <w:r w:rsidRPr="00BD0087">
        <w:rPr>
          <w:sz w:val="28"/>
          <w:szCs w:val="28"/>
        </w:rPr>
        <w:t>Відомо, що рівень шуму, створений транспортним потоком, залежить від швидкості руху автотранспорту, щільності потоку, типу автомобілів. Як змі</w:t>
      </w:r>
      <w:r w:rsidRPr="00BD0087">
        <w:rPr>
          <w:sz w:val="28"/>
          <w:szCs w:val="28"/>
        </w:rPr>
        <w:softHyphen/>
        <w:t>ниться рівень шуму, якщо потік легкових автомобілів при незмінній щільнос</w:t>
      </w:r>
      <w:r w:rsidRPr="00BD0087">
        <w:rPr>
          <w:sz w:val="28"/>
          <w:szCs w:val="28"/>
        </w:rPr>
        <w:softHyphen/>
        <w:t>ті</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1</m:t>
            </m:r>
          </m:sub>
        </m:sSub>
      </m:oMath>
      <w:r w:rsidRPr="00BD0087">
        <w:rPr>
          <w:sz w:val="28"/>
          <w:szCs w:val="28"/>
        </w:rPr>
        <w:t xml:space="preserve"> =600 автомобілів за 1 годину збільшить швидкість руху від  </w:t>
      </w:r>
      <m:oMath>
        <m:sSub>
          <m:sSubPr>
            <m:ctrlPr>
              <w:rPr>
                <w:rFonts w:ascii="Cambria Math" w:hAnsi="Cambria Math"/>
                <w:i/>
                <w:sz w:val="28"/>
                <w:szCs w:val="28"/>
              </w:rPr>
            </m:ctrlPr>
          </m:sSubPr>
          <m:e>
            <m:r>
              <w:rPr>
                <w:rFonts w:ascii="Cambria Math" w:hAnsi="Cambria Math"/>
                <w:sz w:val="28"/>
                <w:szCs w:val="28"/>
              </w:rPr>
              <m:t>ν</m:t>
            </m:r>
          </m:e>
          <m:sub>
            <m:r>
              <w:rPr>
                <w:rFonts w:ascii="Cambria Math"/>
                <w:sz w:val="28"/>
                <w:szCs w:val="28"/>
              </w:rPr>
              <m:t>1</m:t>
            </m:r>
          </m:sub>
        </m:sSub>
      </m:oMath>
      <w:r w:rsidRPr="00BD0087">
        <w:rPr>
          <w:sz w:val="28"/>
          <w:szCs w:val="28"/>
        </w:rPr>
        <w:t xml:space="preserve">  = 30 км/год  до              </w:t>
      </w:r>
      <m:oMath>
        <m:sSub>
          <m:sSubPr>
            <m:ctrlPr>
              <w:rPr>
                <w:rFonts w:ascii="Cambria Math" w:hAnsi="Cambria Math"/>
                <w:i/>
                <w:sz w:val="28"/>
                <w:szCs w:val="28"/>
              </w:rPr>
            </m:ctrlPr>
          </m:sSubPr>
          <m:e>
            <m:r>
              <w:rPr>
                <w:rFonts w:ascii="Cambria Math" w:hAnsi="Cambria Math"/>
                <w:sz w:val="28"/>
                <w:szCs w:val="28"/>
              </w:rPr>
              <m:t>ν</m:t>
            </m:r>
          </m:e>
          <m:sub>
            <m:r>
              <w:rPr>
                <w:rFonts w:ascii="Cambria Math"/>
                <w:sz w:val="28"/>
                <w:szCs w:val="28"/>
              </w:rPr>
              <m:t>2</m:t>
            </m:r>
          </m:sub>
        </m:sSub>
      </m:oMath>
      <w:r w:rsidRPr="00BD0087">
        <w:rPr>
          <w:sz w:val="28"/>
          <w:szCs w:val="28"/>
        </w:rPr>
        <w:t>= 60 км/год?</w:t>
      </w:r>
    </w:p>
    <w:p w:rsidR="00BD0087" w:rsidRPr="00BD0087" w:rsidRDefault="00BD0087" w:rsidP="00BD0087">
      <w:pPr>
        <w:pStyle w:val="22"/>
        <w:shd w:val="clear" w:color="auto" w:fill="auto"/>
        <w:spacing w:after="0" w:line="360" w:lineRule="auto"/>
        <w:ind w:firstLine="709"/>
        <w:jc w:val="left"/>
        <w:rPr>
          <w:rFonts w:ascii="Times New Roman" w:hAnsi="Times New Roman" w:cs="Times New Roman"/>
          <w:sz w:val="28"/>
          <w:szCs w:val="28"/>
        </w:rPr>
      </w:pPr>
      <w:r w:rsidRPr="00BD0087">
        <w:rPr>
          <w:rFonts w:ascii="Times New Roman" w:hAnsi="Times New Roman" w:cs="Times New Roman"/>
          <w:b/>
          <w:sz w:val="28"/>
          <w:szCs w:val="28"/>
        </w:rPr>
        <w:t xml:space="preserve">А </w:t>
      </w:r>
      <w:r w:rsidRPr="00BD0087">
        <w:rPr>
          <w:rFonts w:ascii="Times New Roman" w:hAnsi="Times New Roman" w:cs="Times New Roman"/>
          <w:sz w:val="28"/>
          <w:szCs w:val="28"/>
        </w:rPr>
        <w:t>— рівень шуму зменшиться від 65 дБ до 60 дБ;</w:t>
      </w:r>
      <w:r w:rsidRPr="00BD0087">
        <w:rPr>
          <w:rStyle w:val="2f5"/>
          <w:rFonts w:eastAsia="Arial"/>
          <w:sz w:val="28"/>
          <w:szCs w:val="28"/>
        </w:rPr>
        <w:t xml:space="preserve"> Б—</w:t>
      </w:r>
      <w:r w:rsidRPr="00BD0087">
        <w:rPr>
          <w:rFonts w:ascii="Times New Roman" w:hAnsi="Times New Roman" w:cs="Times New Roman"/>
          <w:sz w:val="28"/>
          <w:szCs w:val="28"/>
        </w:rPr>
        <w:t xml:space="preserve"> рівень шуму зросте від 70 дБ до 75 дБ; </w:t>
      </w:r>
      <w:r w:rsidRPr="00BD0087">
        <w:rPr>
          <w:rFonts w:ascii="Times New Roman" w:hAnsi="Times New Roman" w:cs="Times New Roman"/>
          <w:b/>
          <w:sz w:val="28"/>
          <w:szCs w:val="28"/>
        </w:rPr>
        <w:t>В</w:t>
      </w:r>
      <w:r w:rsidRPr="00BD0087">
        <w:rPr>
          <w:rFonts w:ascii="Times New Roman" w:hAnsi="Times New Roman" w:cs="Times New Roman"/>
          <w:sz w:val="28"/>
          <w:szCs w:val="28"/>
        </w:rPr>
        <w:t xml:space="preserve">— рівень шуму зросте від 65 дБ до 70 дБ; </w:t>
      </w:r>
      <w:r w:rsidRPr="00BD0087">
        <w:rPr>
          <w:rFonts w:ascii="Times New Roman" w:hAnsi="Times New Roman" w:cs="Times New Roman"/>
          <w:b/>
          <w:sz w:val="28"/>
          <w:szCs w:val="28"/>
        </w:rPr>
        <w:t>Г</w:t>
      </w:r>
      <w:r w:rsidRPr="00BD0087">
        <w:rPr>
          <w:rFonts w:ascii="Times New Roman" w:hAnsi="Times New Roman" w:cs="Times New Roman"/>
          <w:sz w:val="28"/>
          <w:szCs w:val="28"/>
        </w:rPr>
        <w:t>— рівень шуму зменшиться від 85 дБ до 80 дБ.</w:t>
      </w:r>
    </w:p>
    <w:p w:rsidR="00BD0087" w:rsidRPr="00BD0087" w:rsidRDefault="00BD0087" w:rsidP="00D6621D">
      <w:pPr>
        <w:pStyle w:val="88"/>
        <w:numPr>
          <w:ilvl w:val="8"/>
          <w:numId w:val="88"/>
        </w:numPr>
        <w:shd w:val="clear" w:color="auto" w:fill="auto"/>
        <w:tabs>
          <w:tab w:val="left" w:pos="256"/>
        </w:tabs>
        <w:spacing w:before="0" w:line="360" w:lineRule="auto"/>
        <w:ind w:firstLine="709"/>
        <w:jc w:val="left"/>
        <w:rPr>
          <w:sz w:val="28"/>
          <w:szCs w:val="28"/>
        </w:rPr>
      </w:pPr>
      <w:r w:rsidRPr="00BD0087">
        <w:rPr>
          <w:sz w:val="28"/>
          <w:szCs w:val="28"/>
        </w:rPr>
        <w:t>Як різняться рівні шуму, створеного однаковими за щільністю (</w:t>
      </w:r>
      <m:oMath>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2</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3</m:t>
            </m:r>
          </m:sub>
        </m:sSub>
      </m:oMath>
      <w:r w:rsidRPr="00BD0087">
        <w:rPr>
          <w:sz w:val="28"/>
          <w:szCs w:val="28"/>
        </w:rPr>
        <w:t xml:space="preserve"> = 60 автомобілів за 1 годину) транспортними потоками вантажівок із карбюратор</w:t>
      </w:r>
      <w:r w:rsidRPr="00BD0087">
        <w:rPr>
          <w:sz w:val="28"/>
          <w:szCs w:val="28"/>
        </w:rPr>
        <w:softHyphen/>
        <w:t>ними і дизельними двигунами при однаковій швидкості руху</w:t>
      </w:r>
      <w:r w:rsidRPr="00BD0087">
        <w:rPr>
          <w:rStyle w:val="a4"/>
          <w:sz w:val="28"/>
          <w:szCs w:val="28"/>
        </w:rPr>
        <w:t xml:space="preserve"> </w:t>
      </w:r>
      <m:oMath>
        <m:sSub>
          <m:sSubPr>
            <m:ctrlPr>
              <w:rPr>
                <w:rStyle w:val="a4"/>
                <w:rFonts w:ascii="Cambria Math"/>
                <w:sz w:val="28"/>
                <w:szCs w:val="28"/>
              </w:rPr>
            </m:ctrlPr>
          </m:sSubPr>
          <m:e>
            <m:r>
              <w:rPr>
                <w:rStyle w:val="a4"/>
                <w:rFonts w:ascii="Cambria Math" w:hAnsi="Cambria Math"/>
                <w:sz w:val="28"/>
                <w:szCs w:val="28"/>
              </w:rPr>
              <m:t>ν</m:t>
            </m:r>
          </m:e>
          <m:sub>
            <m:r>
              <w:rPr>
                <w:rStyle w:val="a4"/>
                <w:rFonts w:ascii="Cambria Math"/>
                <w:sz w:val="28"/>
                <w:szCs w:val="28"/>
              </w:rPr>
              <m:t>1</m:t>
            </m:r>
          </m:sub>
        </m:sSub>
      </m:oMath>
      <w:r w:rsidRPr="00BD0087">
        <w:rPr>
          <w:rStyle w:val="a4"/>
          <w:sz w:val="28"/>
          <w:szCs w:val="28"/>
        </w:rPr>
        <w:t>=</w:t>
      </w:r>
      <w:r w:rsidRPr="00BD0087">
        <w:rPr>
          <w:sz w:val="28"/>
          <w:szCs w:val="28"/>
        </w:rPr>
        <w:t xml:space="preserve"> </w:t>
      </w:r>
      <m:oMath>
        <m:sSub>
          <m:sSubPr>
            <m:ctrlPr>
              <w:rPr>
                <w:rStyle w:val="a4"/>
                <w:rFonts w:ascii="Cambria Math"/>
                <w:sz w:val="28"/>
                <w:szCs w:val="28"/>
              </w:rPr>
            </m:ctrlPr>
          </m:sSubPr>
          <m:e>
            <m:r>
              <w:rPr>
                <w:rStyle w:val="a4"/>
                <w:rFonts w:ascii="Cambria Math" w:hAnsi="Cambria Math"/>
                <w:sz w:val="28"/>
                <w:szCs w:val="28"/>
              </w:rPr>
              <m:t>ν</m:t>
            </m:r>
          </m:e>
          <m:sub>
            <m:r>
              <w:rPr>
                <w:rStyle w:val="a4"/>
                <w:rFonts w:ascii="Cambria Math"/>
                <w:sz w:val="28"/>
                <w:szCs w:val="28"/>
              </w:rPr>
              <m:t>2</m:t>
            </m:r>
          </m:sub>
        </m:sSub>
        <m:r>
          <w:rPr>
            <w:rStyle w:val="a4"/>
            <w:rFonts w:ascii="Cambria Math"/>
            <w:sz w:val="28"/>
            <w:szCs w:val="28"/>
          </w:rPr>
          <m:t>=</m:t>
        </m:r>
      </m:oMath>
      <w:r w:rsidRPr="00BD0087">
        <w:rPr>
          <w:sz w:val="28"/>
          <w:szCs w:val="28"/>
        </w:rPr>
        <w:t>60</w:t>
      </w:r>
      <w:r w:rsidRPr="00BD0087">
        <w:rPr>
          <w:rStyle w:val="39pt0pt"/>
          <w:sz w:val="28"/>
          <w:szCs w:val="28"/>
        </w:rPr>
        <w:t>км</w:t>
      </w:r>
      <w:r w:rsidRPr="00BD0087">
        <w:rPr>
          <w:sz w:val="28"/>
          <w:szCs w:val="28"/>
        </w:rPr>
        <w:t>/год?</w:t>
      </w:r>
    </w:p>
    <w:p w:rsidR="00BD0087" w:rsidRPr="00184E68" w:rsidRDefault="00BD0087" w:rsidP="00BD0087">
      <w:pPr>
        <w:pStyle w:val="22"/>
        <w:shd w:val="clear" w:color="auto" w:fill="auto"/>
        <w:spacing w:after="0" w:line="360" w:lineRule="auto"/>
        <w:ind w:firstLine="709"/>
        <w:jc w:val="left"/>
      </w:pPr>
      <w:r w:rsidRPr="00BD0087">
        <w:rPr>
          <w:rFonts w:ascii="Times New Roman" w:hAnsi="Times New Roman" w:cs="Times New Roman"/>
          <w:b/>
          <w:sz w:val="28"/>
          <w:szCs w:val="28"/>
        </w:rPr>
        <w:t>А</w:t>
      </w:r>
      <w:r w:rsidRPr="00BD0087">
        <w:rPr>
          <w:rFonts w:ascii="Times New Roman" w:hAnsi="Times New Roman" w:cs="Times New Roman"/>
          <w:sz w:val="28"/>
          <w:szCs w:val="28"/>
        </w:rPr>
        <w:t>— рівень шуму, створений потоком дизельних вантажівок на З дБ переви</w:t>
      </w:r>
      <w:r w:rsidRPr="00BD0087">
        <w:rPr>
          <w:rFonts w:ascii="Times New Roman" w:hAnsi="Times New Roman" w:cs="Times New Roman"/>
          <w:sz w:val="28"/>
          <w:szCs w:val="28"/>
        </w:rPr>
        <w:softHyphen/>
      </w:r>
      <w:r w:rsidRPr="00BD0087">
        <w:rPr>
          <w:rStyle w:val="275pt"/>
          <w:rFonts w:eastAsia="Arial Unicode MS"/>
          <w:sz w:val="28"/>
          <w:szCs w:val="28"/>
        </w:rPr>
        <w:t>щує</w:t>
      </w:r>
      <w:r w:rsidRPr="00BD0087">
        <w:rPr>
          <w:rFonts w:ascii="Times New Roman" w:hAnsi="Times New Roman" w:cs="Times New Roman"/>
          <w:sz w:val="28"/>
          <w:szCs w:val="28"/>
        </w:rPr>
        <w:t xml:space="preserve"> рівень шуму вантажівок із карбюраторними двигунами;</w:t>
      </w:r>
      <w:r w:rsidRPr="00BD0087">
        <w:rPr>
          <w:rStyle w:val="2f4"/>
          <w:rFonts w:eastAsiaTheme="majorEastAsia"/>
          <w:sz w:val="28"/>
          <w:szCs w:val="28"/>
        </w:rPr>
        <w:t xml:space="preserve"> </w:t>
      </w:r>
      <w:r w:rsidRPr="00BD0087">
        <w:rPr>
          <w:rStyle w:val="2f4"/>
          <w:rFonts w:eastAsiaTheme="majorEastAsia"/>
          <w:b/>
          <w:sz w:val="28"/>
          <w:szCs w:val="28"/>
        </w:rPr>
        <w:t>Б</w:t>
      </w:r>
      <w:r w:rsidRPr="00BD0087">
        <w:rPr>
          <w:rFonts w:ascii="Times New Roman" w:hAnsi="Times New Roman" w:cs="Times New Roman"/>
          <w:sz w:val="28"/>
          <w:szCs w:val="28"/>
        </w:rPr>
        <w:t>— рівень шу</w:t>
      </w:r>
      <w:r w:rsidRPr="00BD0087">
        <w:rPr>
          <w:rFonts w:ascii="Times New Roman" w:hAnsi="Times New Roman" w:cs="Times New Roman"/>
          <w:sz w:val="28"/>
          <w:szCs w:val="28"/>
        </w:rPr>
        <w:softHyphen/>
        <w:t xml:space="preserve">му, створений потоком дизельних вантажівок на З0 дБ перевищує рівень шуму вантажівок із карбюраторними двигунами, </w:t>
      </w:r>
      <w:r w:rsidRPr="00BD0087">
        <w:rPr>
          <w:rFonts w:ascii="Times New Roman" w:hAnsi="Times New Roman" w:cs="Times New Roman"/>
          <w:b/>
          <w:sz w:val="28"/>
          <w:szCs w:val="28"/>
        </w:rPr>
        <w:t>В</w:t>
      </w:r>
      <w:r w:rsidRPr="00BD0087">
        <w:rPr>
          <w:rFonts w:ascii="Times New Roman" w:hAnsi="Times New Roman" w:cs="Times New Roman"/>
          <w:sz w:val="28"/>
          <w:szCs w:val="28"/>
        </w:rPr>
        <w:t>— рівень шуму, створе</w:t>
      </w:r>
      <w:r w:rsidRPr="00BD0087">
        <w:rPr>
          <w:rFonts w:ascii="Times New Roman" w:hAnsi="Times New Roman" w:cs="Times New Roman"/>
          <w:sz w:val="28"/>
          <w:szCs w:val="28"/>
        </w:rPr>
        <w:softHyphen/>
        <w:t xml:space="preserve">ний </w:t>
      </w:r>
      <w:r w:rsidRPr="00BD0087">
        <w:rPr>
          <w:rFonts w:ascii="Times New Roman" w:hAnsi="Times New Roman" w:cs="Times New Roman"/>
          <w:sz w:val="28"/>
          <w:szCs w:val="28"/>
        </w:rPr>
        <w:lastRenderedPageBreak/>
        <w:t xml:space="preserve">потоком вантажівок із карбюраторними двигунами на 3 дБ перевищує рівень шуму, створеного дизельними вантажівками, </w:t>
      </w:r>
      <w:r w:rsidRPr="00BD0087">
        <w:rPr>
          <w:rFonts w:ascii="Times New Roman" w:hAnsi="Times New Roman" w:cs="Times New Roman"/>
          <w:b/>
          <w:sz w:val="28"/>
          <w:szCs w:val="28"/>
        </w:rPr>
        <w:t>Г—</w:t>
      </w:r>
      <w:r w:rsidRPr="00BD0087">
        <w:rPr>
          <w:rFonts w:ascii="Times New Roman" w:hAnsi="Times New Roman" w:cs="Times New Roman"/>
          <w:sz w:val="28"/>
          <w:szCs w:val="28"/>
        </w:rPr>
        <w:t xml:space="preserve"> рівні шумів цих транспортних потоків однакові.</w:t>
      </w:r>
    </w:p>
    <w:p w:rsidR="00BD0087" w:rsidRDefault="00BD0087" w:rsidP="00BD0087">
      <w:pPr>
        <w:pStyle w:val="2"/>
        <w:rPr>
          <w:lang w:val="uk-UA"/>
        </w:rPr>
      </w:pPr>
      <w:bookmarkStart w:id="256" w:name="_Toc293526835"/>
      <w:r w:rsidRPr="00184E68">
        <w:t>Тест № М З-11 (дорожній рух та його небезпеки)</w:t>
      </w:r>
      <w:bookmarkEnd w:id="256"/>
    </w:p>
    <w:p w:rsidR="00BD0087" w:rsidRPr="00BD0087" w:rsidRDefault="00BD0087" w:rsidP="00D6621D">
      <w:pPr>
        <w:pStyle w:val="88"/>
        <w:numPr>
          <w:ilvl w:val="0"/>
          <w:numId w:val="89"/>
        </w:numPr>
        <w:spacing w:before="0" w:line="360" w:lineRule="auto"/>
        <w:rPr>
          <w:sz w:val="28"/>
          <w:szCs w:val="28"/>
          <w:lang w:val="uk-UA"/>
        </w:rPr>
      </w:pPr>
      <w:r w:rsidRPr="00BD0087">
        <w:rPr>
          <w:sz w:val="28"/>
          <w:szCs w:val="28"/>
          <w:lang w:val="uk-UA"/>
        </w:rPr>
        <w:t>Відомо, що причиною більшості дорожньо-транспортних пригод із дітьми (близько</w:t>
      </w:r>
      <w:r w:rsidRPr="00BD0087">
        <w:rPr>
          <w:i/>
          <w:iCs/>
          <w:sz w:val="28"/>
          <w:szCs w:val="28"/>
          <w:lang w:val="uk-UA"/>
        </w:rPr>
        <w:t xml:space="preserve"> 61%) є</w:t>
      </w:r>
      <w:r w:rsidRPr="00BD0087">
        <w:rPr>
          <w:sz w:val="28"/>
          <w:szCs w:val="28"/>
          <w:lang w:val="uk-UA"/>
        </w:rPr>
        <w:t xml:space="preserve"> нехтування ними норм безпечної поведінки на вулицях і до</w:t>
      </w:r>
      <w:r w:rsidRPr="00BD0087">
        <w:rPr>
          <w:sz w:val="28"/>
          <w:szCs w:val="28"/>
          <w:lang w:val="uk-UA"/>
        </w:rPr>
        <w:softHyphen/>
        <w:t>рогах. На який вік дітей, що потрапляють у ДТП, припадає більшість цих пригод?</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sz w:val="28"/>
          <w:szCs w:val="28"/>
          <w:lang w:val="uk-UA"/>
        </w:rPr>
        <w:t>А</w:t>
      </w:r>
      <w:r w:rsidRPr="00BD0087">
        <w:rPr>
          <w:sz w:val="28"/>
          <w:szCs w:val="28"/>
          <w:lang w:val="uk-UA"/>
        </w:rPr>
        <w:t xml:space="preserve"> </w:t>
      </w:r>
      <w:r w:rsidRPr="00BD0087">
        <w:rPr>
          <w:i/>
          <w:iCs/>
          <w:sz w:val="28"/>
          <w:szCs w:val="28"/>
          <w:lang w:val="uk-UA"/>
        </w:rPr>
        <w:t>— на 7-9років;</w:t>
      </w:r>
      <w:r w:rsidRPr="00BD0087">
        <w:rPr>
          <w:sz w:val="28"/>
          <w:szCs w:val="28"/>
          <w:lang w:val="uk-UA"/>
        </w:rPr>
        <w:t xml:space="preserve"> </w:t>
      </w:r>
      <w:r w:rsidRPr="00BD0087">
        <w:rPr>
          <w:b/>
          <w:sz w:val="28"/>
          <w:szCs w:val="28"/>
          <w:lang w:val="uk-UA"/>
        </w:rPr>
        <w:t>Б</w:t>
      </w:r>
      <w:r w:rsidRPr="00BD0087">
        <w:rPr>
          <w:sz w:val="28"/>
          <w:szCs w:val="28"/>
          <w:lang w:val="uk-UA"/>
        </w:rPr>
        <w:t xml:space="preserve"> </w:t>
      </w:r>
      <w:r w:rsidRPr="00BD0087">
        <w:rPr>
          <w:i/>
          <w:iCs/>
          <w:sz w:val="28"/>
          <w:szCs w:val="28"/>
          <w:lang w:val="uk-UA"/>
        </w:rPr>
        <w:t>— на 10-12 років;</w:t>
      </w:r>
      <w:r w:rsidRPr="00BD0087">
        <w:rPr>
          <w:sz w:val="28"/>
          <w:szCs w:val="28"/>
          <w:lang w:val="uk-UA"/>
        </w:rPr>
        <w:t xml:space="preserve"> </w:t>
      </w:r>
      <w:r w:rsidRPr="00BD0087">
        <w:rPr>
          <w:b/>
          <w:sz w:val="28"/>
          <w:szCs w:val="28"/>
          <w:lang w:val="uk-UA"/>
        </w:rPr>
        <w:t>В</w:t>
      </w:r>
      <w:r w:rsidRPr="00BD0087">
        <w:rPr>
          <w:sz w:val="28"/>
          <w:szCs w:val="28"/>
          <w:lang w:val="uk-UA"/>
        </w:rPr>
        <w:t xml:space="preserve"> </w:t>
      </w:r>
      <w:r w:rsidRPr="00BD0087">
        <w:rPr>
          <w:i/>
          <w:iCs/>
          <w:sz w:val="28"/>
          <w:szCs w:val="28"/>
          <w:lang w:val="uk-UA"/>
        </w:rPr>
        <w:t>— на 13-15років;</w:t>
      </w:r>
      <w:r w:rsidRPr="00BD0087">
        <w:rPr>
          <w:sz w:val="28"/>
          <w:szCs w:val="28"/>
          <w:lang w:val="uk-UA"/>
        </w:rPr>
        <w:t xml:space="preserve"> </w:t>
      </w:r>
      <w:r w:rsidRPr="00BD0087">
        <w:rPr>
          <w:b/>
          <w:sz w:val="28"/>
          <w:szCs w:val="28"/>
          <w:lang w:val="uk-UA"/>
        </w:rPr>
        <w:t>Г</w:t>
      </w:r>
      <w:r w:rsidRPr="00BD0087">
        <w:rPr>
          <w:sz w:val="28"/>
          <w:szCs w:val="28"/>
          <w:lang w:val="uk-UA"/>
        </w:rPr>
        <w:t xml:space="preserve"> </w:t>
      </w:r>
      <w:r w:rsidRPr="00BD0087">
        <w:rPr>
          <w:i/>
          <w:iCs/>
          <w:sz w:val="28"/>
          <w:szCs w:val="28"/>
          <w:lang w:val="uk-UA"/>
        </w:rPr>
        <w:t>— на 15-17років.</w:t>
      </w:r>
    </w:p>
    <w:p w:rsidR="00BD0087" w:rsidRPr="00BD0087" w:rsidRDefault="00BD0087" w:rsidP="00D6621D">
      <w:pPr>
        <w:pStyle w:val="88"/>
        <w:numPr>
          <w:ilvl w:val="0"/>
          <w:numId w:val="89"/>
        </w:numPr>
        <w:spacing w:before="0" w:line="360" w:lineRule="auto"/>
        <w:rPr>
          <w:sz w:val="28"/>
          <w:szCs w:val="28"/>
          <w:lang w:val="uk-UA"/>
        </w:rPr>
      </w:pPr>
      <w:r w:rsidRPr="00BD0087">
        <w:rPr>
          <w:sz w:val="28"/>
          <w:szCs w:val="28"/>
          <w:lang w:val="uk-UA"/>
        </w:rPr>
        <w:t>За яких умов Правила дорожнього руху дозволяють водити організовані групи дітей не по тротуарах, а по узбіччю доріг?</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i/>
          <w:iCs/>
          <w:sz w:val="28"/>
          <w:szCs w:val="28"/>
          <w:lang w:val="uk-UA"/>
        </w:rPr>
        <w:t>А</w:t>
      </w:r>
      <w:r w:rsidRPr="00BD0087">
        <w:rPr>
          <w:i/>
          <w:iCs/>
          <w:sz w:val="28"/>
          <w:szCs w:val="28"/>
          <w:lang w:val="uk-UA"/>
        </w:rPr>
        <w:t xml:space="preserve">— тільки при відсутності тротуарів і пішохідних доріжок; </w:t>
      </w:r>
      <w:r w:rsidRPr="00BD0087">
        <w:rPr>
          <w:b/>
          <w:i/>
          <w:iCs/>
          <w:sz w:val="28"/>
          <w:szCs w:val="28"/>
          <w:lang w:val="uk-UA"/>
        </w:rPr>
        <w:t>Б</w:t>
      </w:r>
      <w:r w:rsidRPr="00BD0087">
        <w:rPr>
          <w:i/>
          <w:iCs/>
          <w:sz w:val="28"/>
          <w:szCs w:val="28"/>
          <w:lang w:val="uk-UA"/>
        </w:rPr>
        <w:t xml:space="preserve">— тільки у світлу пору доби; </w:t>
      </w:r>
      <w:r w:rsidRPr="00BD0087">
        <w:rPr>
          <w:b/>
          <w:i/>
          <w:iCs/>
          <w:sz w:val="28"/>
          <w:szCs w:val="28"/>
          <w:lang w:val="uk-UA"/>
        </w:rPr>
        <w:t>В</w:t>
      </w:r>
      <w:r w:rsidRPr="00BD0087">
        <w:rPr>
          <w:i/>
          <w:iCs/>
          <w:sz w:val="28"/>
          <w:szCs w:val="28"/>
          <w:lang w:val="uk-UA"/>
        </w:rPr>
        <w:t xml:space="preserve">— тільки у супроводі дорослих; </w:t>
      </w:r>
      <w:r w:rsidRPr="00BD0087">
        <w:rPr>
          <w:b/>
          <w:i/>
          <w:iCs/>
          <w:sz w:val="28"/>
          <w:szCs w:val="28"/>
          <w:lang w:val="uk-UA"/>
        </w:rPr>
        <w:t>Г</w:t>
      </w:r>
      <w:r w:rsidRPr="00BD0087">
        <w:rPr>
          <w:i/>
          <w:iCs/>
          <w:sz w:val="28"/>
          <w:szCs w:val="28"/>
          <w:lang w:val="uk-UA"/>
        </w:rPr>
        <w:t>— у разі одночасного дотримання усіх цих вимог.</w:t>
      </w:r>
    </w:p>
    <w:p w:rsidR="00BD0087" w:rsidRPr="00BD0087" w:rsidRDefault="00BD0087" w:rsidP="00D6621D">
      <w:pPr>
        <w:pStyle w:val="88"/>
        <w:numPr>
          <w:ilvl w:val="0"/>
          <w:numId w:val="89"/>
        </w:numPr>
        <w:tabs>
          <w:tab w:val="left" w:pos="280"/>
        </w:tabs>
        <w:spacing w:before="0" w:line="360" w:lineRule="auto"/>
        <w:rPr>
          <w:sz w:val="28"/>
          <w:szCs w:val="28"/>
          <w:lang w:val="uk-UA"/>
        </w:rPr>
      </w:pPr>
      <w:r w:rsidRPr="00BD0087">
        <w:rPr>
          <w:sz w:val="28"/>
          <w:szCs w:val="28"/>
          <w:lang w:val="uk-UA"/>
        </w:rPr>
        <w:t>У якому випадку Правила дорожнього руху забороняють пішоходам пере</w:t>
      </w:r>
      <w:r w:rsidRPr="00BD0087">
        <w:rPr>
          <w:sz w:val="28"/>
          <w:szCs w:val="28"/>
          <w:lang w:val="uk-UA"/>
        </w:rPr>
        <w:softHyphen/>
        <w:t>ходити проїжджу частину дороги поза пішохідним переходом?</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sz w:val="28"/>
          <w:szCs w:val="28"/>
          <w:lang w:val="uk-UA"/>
        </w:rPr>
        <w:t>А</w:t>
      </w:r>
      <w:r w:rsidRPr="00BD0087">
        <w:rPr>
          <w:i/>
          <w:iCs/>
          <w:sz w:val="28"/>
          <w:szCs w:val="28"/>
          <w:lang w:val="uk-UA"/>
        </w:rPr>
        <w:t>— якщо на проїжджій частині дороги нанесено розділювальну смугу;</w:t>
      </w:r>
      <w:r w:rsidRPr="00BD0087">
        <w:rPr>
          <w:sz w:val="28"/>
          <w:szCs w:val="28"/>
          <w:lang w:val="uk-UA"/>
        </w:rPr>
        <w:t xml:space="preserve"> </w:t>
      </w:r>
      <w:r w:rsidRPr="00BD0087">
        <w:rPr>
          <w:b/>
          <w:sz w:val="28"/>
          <w:szCs w:val="28"/>
          <w:lang w:val="uk-UA"/>
        </w:rPr>
        <w:t>Б</w:t>
      </w:r>
      <w:r w:rsidRPr="00BD0087">
        <w:rPr>
          <w:i/>
          <w:iCs/>
          <w:sz w:val="28"/>
          <w:szCs w:val="28"/>
          <w:lang w:val="uk-UA"/>
        </w:rPr>
        <w:t>— якщо проїжджа частина дороги має чотири і більше смуг для руху в обох напрямах;</w:t>
      </w:r>
      <w:r w:rsidRPr="00BD0087">
        <w:rPr>
          <w:sz w:val="28"/>
          <w:szCs w:val="28"/>
          <w:lang w:val="uk-UA"/>
        </w:rPr>
        <w:t xml:space="preserve"> </w:t>
      </w:r>
      <w:r w:rsidRPr="00BD0087">
        <w:rPr>
          <w:b/>
          <w:sz w:val="28"/>
          <w:szCs w:val="28"/>
          <w:lang w:val="uk-UA"/>
        </w:rPr>
        <w:t>В</w:t>
      </w:r>
      <w:r w:rsidRPr="00BD0087">
        <w:rPr>
          <w:sz w:val="28"/>
          <w:szCs w:val="28"/>
          <w:lang w:val="uk-UA"/>
        </w:rPr>
        <w:t>—</w:t>
      </w:r>
      <w:r w:rsidRPr="00BD0087">
        <w:rPr>
          <w:i/>
          <w:iCs/>
          <w:sz w:val="28"/>
          <w:szCs w:val="28"/>
          <w:lang w:val="uk-UA"/>
        </w:rPr>
        <w:t xml:space="preserve"> якщо уздовж проїжджої частини дороги встановлено ого</w:t>
      </w:r>
      <w:r w:rsidRPr="00BD0087">
        <w:rPr>
          <w:i/>
          <w:iCs/>
          <w:sz w:val="28"/>
          <w:szCs w:val="28"/>
          <w:lang w:val="uk-UA"/>
        </w:rPr>
        <w:softHyphen/>
        <w:t>рожу;</w:t>
      </w:r>
      <w:r w:rsidRPr="00BD0087">
        <w:rPr>
          <w:sz w:val="28"/>
          <w:szCs w:val="28"/>
          <w:lang w:val="uk-UA"/>
        </w:rPr>
        <w:t xml:space="preserve"> </w:t>
      </w:r>
      <w:r w:rsidRPr="00BD0087">
        <w:rPr>
          <w:b/>
          <w:sz w:val="28"/>
          <w:szCs w:val="28"/>
          <w:lang w:val="uk-UA"/>
        </w:rPr>
        <w:t>Г</w:t>
      </w:r>
      <w:r w:rsidRPr="00BD0087">
        <w:rPr>
          <w:sz w:val="28"/>
          <w:szCs w:val="28"/>
          <w:lang w:val="uk-UA"/>
        </w:rPr>
        <w:t>— у</w:t>
      </w:r>
      <w:r w:rsidRPr="00BD0087">
        <w:rPr>
          <w:i/>
          <w:iCs/>
          <w:sz w:val="28"/>
          <w:szCs w:val="28"/>
          <w:lang w:val="uk-UA"/>
        </w:rPr>
        <w:t xml:space="preserve"> кожному з цих випадків.</w:t>
      </w:r>
    </w:p>
    <w:p w:rsidR="00BD0087" w:rsidRPr="00BD0087" w:rsidRDefault="00BD0087" w:rsidP="00D6621D">
      <w:pPr>
        <w:pStyle w:val="88"/>
        <w:numPr>
          <w:ilvl w:val="0"/>
          <w:numId w:val="89"/>
        </w:numPr>
        <w:tabs>
          <w:tab w:val="left" w:pos="280"/>
        </w:tabs>
        <w:spacing w:before="0" w:line="360" w:lineRule="auto"/>
        <w:rPr>
          <w:sz w:val="28"/>
          <w:szCs w:val="28"/>
          <w:lang w:val="uk-UA"/>
        </w:rPr>
      </w:pPr>
      <w:r w:rsidRPr="00BD0087">
        <w:rPr>
          <w:sz w:val="28"/>
          <w:szCs w:val="28"/>
          <w:lang w:val="uk-UA"/>
        </w:rPr>
        <w:t>Швидкість якого транспортного засобу здається пішоходу вищою, ніж вона є насправді?</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sz w:val="28"/>
          <w:szCs w:val="28"/>
          <w:lang w:val="uk-UA"/>
        </w:rPr>
        <w:t>А</w:t>
      </w:r>
      <w:r w:rsidRPr="00BD0087">
        <w:rPr>
          <w:i/>
          <w:iCs/>
          <w:sz w:val="28"/>
          <w:szCs w:val="28"/>
          <w:lang w:val="uk-UA"/>
        </w:rPr>
        <w:t>— швидкість великогабаритного транспортного засобу (автопоїзда, ав</w:t>
      </w:r>
      <w:r w:rsidRPr="00BD0087">
        <w:rPr>
          <w:i/>
          <w:iCs/>
          <w:sz w:val="28"/>
          <w:szCs w:val="28"/>
          <w:lang w:val="uk-UA"/>
        </w:rPr>
        <w:softHyphen/>
        <w:t>тобуса тощо);</w:t>
      </w:r>
      <w:r w:rsidRPr="00BD0087">
        <w:rPr>
          <w:sz w:val="28"/>
          <w:szCs w:val="28"/>
          <w:lang w:val="uk-UA"/>
        </w:rPr>
        <w:t xml:space="preserve"> </w:t>
      </w:r>
      <w:r w:rsidRPr="00BD0087">
        <w:rPr>
          <w:b/>
          <w:sz w:val="28"/>
          <w:szCs w:val="28"/>
          <w:lang w:val="uk-UA"/>
        </w:rPr>
        <w:t>Б</w:t>
      </w:r>
      <w:r w:rsidRPr="00BD0087">
        <w:rPr>
          <w:sz w:val="28"/>
          <w:szCs w:val="28"/>
          <w:lang w:val="uk-UA"/>
        </w:rPr>
        <w:t>—</w:t>
      </w:r>
      <w:r w:rsidRPr="00BD0087">
        <w:rPr>
          <w:i/>
          <w:iCs/>
          <w:sz w:val="28"/>
          <w:szCs w:val="28"/>
          <w:lang w:val="uk-UA"/>
        </w:rPr>
        <w:t xml:space="preserve"> швидкість легкового автомобіля;</w:t>
      </w:r>
      <w:r w:rsidRPr="00BD0087">
        <w:rPr>
          <w:sz w:val="28"/>
          <w:szCs w:val="28"/>
          <w:lang w:val="uk-UA"/>
        </w:rPr>
        <w:t xml:space="preserve"> </w:t>
      </w:r>
      <w:r w:rsidRPr="00BD0087">
        <w:rPr>
          <w:b/>
          <w:sz w:val="28"/>
          <w:szCs w:val="28"/>
          <w:lang w:val="uk-UA"/>
        </w:rPr>
        <w:t>В</w:t>
      </w:r>
      <w:r w:rsidRPr="00BD0087">
        <w:rPr>
          <w:i/>
          <w:iCs/>
          <w:sz w:val="28"/>
          <w:szCs w:val="28"/>
          <w:lang w:val="uk-UA"/>
        </w:rPr>
        <w:t>— швидкість мікро</w:t>
      </w:r>
      <w:r w:rsidRPr="00BD0087">
        <w:rPr>
          <w:i/>
          <w:iCs/>
          <w:sz w:val="28"/>
          <w:szCs w:val="28"/>
          <w:lang w:val="uk-UA"/>
        </w:rPr>
        <w:softHyphen/>
        <w:t>автобуса (маршрутного таксі);</w:t>
      </w:r>
      <w:r w:rsidRPr="00BD0087">
        <w:rPr>
          <w:sz w:val="28"/>
          <w:szCs w:val="28"/>
          <w:lang w:val="uk-UA"/>
        </w:rPr>
        <w:t xml:space="preserve"> </w:t>
      </w:r>
      <w:r w:rsidRPr="00BD0087">
        <w:rPr>
          <w:b/>
          <w:sz w:val="28"/>
          <w:szCs w:val="28"/>
          <w:lang w:val="uk-UA"/>
        </w:rPr>
        <w:t>Г</w:t>
      </w:r>
      <w:r w:rsidRPr="00BD0087">
        <w:rPr>
          <w:sz w:val="28"/>
          <w:szCs w:val="28"/>
          <w:lang w:val="uk-UA"/>
        </w:rPr>
        <w:t>—</w:t>
      </w:r>
      <w:r w:rsidRPr="00BD0087">
        <w:rPr>
          <w:i/>
          <w:iCs/>
          <w:sz w:val="28"/>
          <w:szCs w:val="28"/>
          <w:lang w:val="uk-UA"/>
        </w:rPr>
        <w:t xml:space="preserve"> швидкість мотоцикла.</w:t>
      </w:r>
    </w:p>
    <w:p w:rsidR="00BD0087" w:rsidRPr="00BD0087" w:rsidRDefault="00BD0087" w:rsidP="00D6621D">
      <w:pPr>
        <w:pStyle w:val="88"/>
        <w:numPr>
          <w:ilvl w:val="0"/>
          <w:numId w:val="89"/>
        </w:numPr>
        <w:tabs>
          <w:tab w:val="left" w:pos="280"/>
        </w:tabs>
        <w:spacing w:before="0" w:line="360" w:lineRule="auto"/>
        <w:rPr>
          <w:sz w:val="28"/>
          <w:szCs w:val="28"/>
          <w:lang w:val="uk-UA"/>
        </w:rPr>
      </w:pPr>
      <w:r w:rsidRPr="00BD0087">
        <w:rPr>
          <w:sz w:val="28"/>
          <w:szCs w:val="28"/>
          <w:lang w:val="uk-UA"/>
        </w:rPr>
        <w:t>Дослідним шляхом встановлено, що при екстреному гальмуванні час реак</w:t>
      </w:r>
      <w:r w:rsidRPr="00BD0087">
        <w:rPr>
          <w:sz w:val="28"/>
          <w:szCs w:val="28"/>
          <w:lang w:val="uk-UA"/>
        </w:rPr>
        <w:softHyphen/>
        <w:t xml:space="preserve">ції становить у відмінних водіїв до 1,16 с, у гарних водіїв — 1,16...1,60 с, у посередніх — понад 1,60 с. Враховуючи, що згідно із Правилами дорожнього руху швидкість транспортних засобів у межах міста обмежена величиною 60 </w:t>
      </w:r>
      <w:r w:rsidRPr="00BD0087">
        <w:rPr>
          <w:sz w:val="28"/>
          <w:szCs w:val="28"/>
          <w:lang w:val="uk-UA"/>
        </w:rPr>
        <w:lastRenderedPageBreak/>
        <w:t>км/год. визначте, яку відстань подолає автомобіль посереднього водія ще до початку гальмування (до того, як водій натисне на педаль гальма)?</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sz w:val="28"/>
          <w:szCs w:val="28"/>
          <w:lang w:val="uk-UA"/>
        </w:rPr>
        <w:t>А</w:t>
      </w:r>
      <w:r w:rsidRPr="00BD0087">
        <w:rPr>
          <w:sz w:val="28"/>
          <w:szCs w:val="28"/>
          <w:lang w:val="uk-UA"/>
        </w:rPr>
        <w:t xml:space="preserve"> </w:t>
      </w:r>
      <w:r w:rsidRPr="00BD0087">
        <w:rPr>
          <w:i/>
          <w:iCs/>
          <w:sz w:val="28"/>
          <w:szCs w:val="28"/>
          <w:lang w:val="uk-UA"/>
        </w:rPr>
        <w:t>— понад 9 м</w:t>
      </w:r>
      <w:r w:rsidRPr="00BD0087">
        <w:rPr>
          <w:b/>
          <w:i/>
          <w:iCs/>
          <w:sz w:val="28"/>
          <w:szCs w:val="28"/>
          <w:lang w:val="uk-UA"/>
        </w:rPr>
        <w:t>;</w:t>
      </w:r>
      <w:r w:rsidRPr="00BD0087">
        <w:rPr>
          <w:b/>
          <w:sz w:val="28"/>
          <w:szCs w:val="28"/>
          <w:lang w:val="uk-UA"/>
        </w:rPr>
        <w:t xml:space="preserve"> Б</w:t>
      </w:r>
      <w:r w:rsidRPr="00BD0087">
        <w:rPr>
          <w:sz w:val="28"/>
          <w:szCs w:val="28"/>
          <w:lang w:val="uk-UA"/>
        </w:rPr>
        <w:t xml:space="preserve"> — </w:t>
      </w:r>
      <w:r w:rsidRPr="00BD0087">
        <w:rPr>
          <w:i/>
          <w:iCs/>
          <w:sz w:val="28"/>
          <w:szCs w:val="28"/>
          <w:lang w:val="uk-UA"/>
        </w:rPr>
        <w:t>понад 23 м;</w:t>
      </w:r>
      <w:r w:rsidRPr="00BD0087">
        <w:rPr>
          <w:sz w:val="28"/>
          <w:szCs w:val="28"/>
          <w:lang w:val="uk-UA"/>
        </w:rPr>
        <w:t xml:space="preserve"> </w:t>
      </w:r>
      <w:r w:rsidRPr="00BD0087">
        <w:rPr>
          <w:b/>
          <w:sz w:val="28"/>
          <w:szCs w:val="28"/>
          <w:lang w:val="uk-UA"/>
        </w:rPr>
        <w:t xml:space="preserve">В </w:t>
      </w:r>
      <w:r w:rsidRPr="00BD0087">
        <w:rPr>
          <w:i/>
          <w:iCs/>
          <w:sz w:val="28"/>
          <w:szCs w:val="28"/>
          <w:lang w:val="uk-UA"/>
        </w:rPr>
        <w:t>— понад 27 м;</w:t>
      </w:r>
      <w:r w:rsidRPr="00BD0087">
        <w:rPr>
          <w:sz w:val="28"/>
          <w:szCs w:val="28"/>
          <w:lang w:val="uk-UA"/>
        </w:rPr>
        <w:t xml:space="preserve">  </w:t>
      </w:r>
      <w:r w:rsidRPr="00BD0087">
        <w:rPr>
          <w:b/>
          <w:sz w:val="28"/>
          <w:szCs w:val="28"/>
          <w:lang w:val="uk-UA"/>
        </w:rPr>
        <w:t>Г</w:t>
      </w:r>
      <w:r w:rsidRPr="00BD0087">
        <w:rPr>
          <w:sz w:val="28"/>
          <w:szCs w:val="28"/>
          <w:lang w:val="uk-UA"/>
        </w:rPr>
        <w:t xml:space="preserve"> </w:t>
      </w:r>
      <w:r w:rsidRPr="00BD0087">
        <w:rPr>
          <w:i/>
          <w:iCs/>
          <w:sz w:val="28"/>
          <w:szCs w:val="28"/>
          <w:lang w:val="uk-UA"/>
        </w:rPr>
        <w:t>— понад 35 м.</w:t>
      </w:r>
    </w:p>
    <w:p w:rsidR="00BD0087" w:rsidRPr="00BD0087" w:rsidRDefault="00BD0087" w:rsidP="00D6621D">
      <w:pPr>
        <w:pStyle w:val="88"/>
        <w:numPr>
          <w:ilvl w:val="0"/>
          <w:numId w:val="89"/>
        </w:numPr>
        <w:tabs>
          <w:tab w:val="left" w:pos="280"/>
        </w:tabs>
        <w:spacing w:before="0" w:line="360" w:lineRule="auto"/>
        <w:rPr>
          <w:sz w:val="28"/>
          <w:szCs w:val="28"/>
          <w:lang w:val="uk-UA"/>
        </w:rPr>
      </w:pPr>
      <w:r w:rsidRPr="00BD0087">
        <w:rPr>
          <w:sz w:val="28"/>
          <w:szCs w:val="28"/>
          <w:lang w:val="uk-UA"/>
        </w:rPr>
        <w:t>Відомо, що згідно із Правилами дорожнього руху пішоходи повинні руха</w:t>
      </w:r>
      <w:r w:rsidRPr="00BD0087">
        <w:rPr>
          <w:sz w:val="28"/>
          <w:szCs w:val="28"/>
          <w:lang w:val="uk-UA"/>
        </w:rPr>
        <w:softHyphen/>
        <w:t>тися по тротуарах і пішохідних доріжках, тримаючись правої сторони. У яко</w:t>
      </w:r>
      <w:r w:rsidRPr="00BD0087">
        <w:rPr>
          <w:sz w:val="28"/>
          <w:szCs w:val="28"/>
          <w:lang w:val="uk-UA"/>
        </w:rPr>
        <w:softHyphen/>
        <w:t>му випадку їм дозволяється виходити на проїжджу частину і рухатися по її краго в один ряд?</w:t>
      </w:r>
    </w:p>
    <w:p w:rsidR="00BD0087" w:rsidRPr="00BD0087" w:rsidRDefault="00BD0087" w:rsidP="00D6621D">
      <w:pPr>
        <w:pStyle w:val="88"/>
        <w:numPr>
          <w:ilvl w:val="0"/>
          <w:numId w:val="89"/>
        </w:numPr>
        <w:tabs>
          <w:tab w:val="left" w:pos="280"/>
        </w:tabs>
        <w:spacing w:before="0" w:line="360" w:lineRule="auto"/>
        <w:rPr>
          <w:i/>
          <w:iCs/>
          <w:sz w:val="28"/>
          <w:szCs w:val="28"/>
          <w:lang w:val="uk-UA"/>
        </w:rPr>
      </w:pPr>
      <w:r w:rsidRPr="00BD0087">
        <w:rPr>
          <w:b/>
          <w:i/>
          <w:iCs/>
          <w:sz w:val="28"/>
          <w:szCs w:val="28"/>
          <w:lang w:val="uk-UA"/>
        </w:rPr>
        <w:t>А</w:t>
      </w:r>
      <w:r w:rsidRPr="00BD0087">
        <w:rPr>
          <w:i/>
          <w:iCs/>
          <w:sz w:val="28"/>
          <w:szCs w:val="28"/>
          <w:lang w:val="uk-UA"/>
        </w:rPr>
        <w:t xml:space="preserve">— у разі перенесення громіздких предметів, що створює перешкоди для інших учасників руху, </w:t>
      </w:r>
      <w:r w:rsidRPr="00BD0087">
        <w:rPr>
          <w:b/>
          <w:i/>
          <w:iCs/>
          <w:sz w:val="28"/>
          <w:szCs w:val="28"/>
          <w:lang w:val="uk-UA"/>
        </w:rPr>
        <w:t>Б</w:t>
      </w:r>
      <w:r w:rsidRPr="00BD0087">
        <w:rPr>
          <w:i/>
          <w:iCs/>
          <w:sz w:val="28"/>
          <w:szCs w:val="28"/>
          <w:lang w:val="uk-UA"/>
        </w:rPr>
        <w:t xml:space="preserve"> — у разі, коли пішохід веде велосипед, мопед чи мо</w:t>
      </w:r>
      <w:r w:rsidRPr="00BD0087">
        <w:rPr>
          <w:i/>
          <w:iCs/>
          <w:sz w:val="28"/>
          <w:szCs w:val="28"/>
          <w:lang w:val="uk-UA"/>
        </w:rPr>
        <w:softHyphen/>
        <w:t xml:space="preserve">тоцикл, </w:t>
      </w:r>
      <w:r w:rsidRPr="00BD0087">
        <w:rPr>
          <w:b/>
          <w:i/>
          <w:iCs/>
          <w:sz w:val="28"/>
          <w:szCs w:val="28"/>
          <w:lang w:val="uk-UA"/>
        </w:rPr>
        <w:t>В</w:t>
      </w:r>
      <w:r w:rsidRPr="00BD0087">
        <w:rPr>
          <w:i/>
          <w:iCs/>
          <w:sz w:val="28"/>
          <w:szCs w:val="28"/>
          <w:lang w:val="uk-UA"/>
        </w:rPr>
        <w:t xml:space="preserve"> —у разі, коли пішоходи ведуть (тягнуть) санки або візок; </w:t>
      </w:r>
      <w:r w:rsidRPr="00BD0087">
        <w:rPr>
          <w:b/>
          <w:i/>
          <w:iCs/>
          <w:sz w:val="28"/>
          <w:szCs w:val="28"/>
          <w:lang w:val="uk-UA"/>
        </w:rPr>
        <w:t>Г</w:t>
      </w:r>
      <w:r w:rsidRPr="00BD0087">
        <w:rPr>
          <w:i/>
          <w:iCs/>
          <w:sz w:val="28"/>
          <w:szCs w:val="28"/>
          <w:lang w:val="uk-UA"/>
        </w:rPr>
        <w:t xml:space="preserve"> — у будь-якому з цих випадків.</w:t>
      </w:r>
    </w:p>
    <w:p w:rsidR="00BD0087" w:rsidRPr="00BD0087" w:rsidRDefault="00BD0087" w:rsidP="00BD0087">
      <w:pPr>
        <w:pStyle w:val="88"/>
        <w:shd w:val="clear" w:color="auto" w:fill="auto"/>
        <w:tabs>
          <w:tab w:val="left" w:pos="280"/>
        </w:tabs>
        <w:spacing w:before="0" w:line="360" w:lineRule="auto"/>
        <w:ind w:firstLine="0"/>
        <w:rPr>
          <w:lang w:val="uk-UA"/>
        </w:rPr>
      </w:pPr>
    </w:p>
    <w:p w:rsidR="00BD0087" w:rsidRDefault="00BD0087" w:rsidP="00BD0087">
      <w:pPr>
        <w:pStyle w:val="2"/>
        <w:rPr>
          <w:lang w:val="uk-UA"/>
        </w:rPr>
      </w:pPr>
      <w:bookmarkStart w:id="257" w:name="_Toc293526836"/>
      <w:r w:rsidRPr="00BD0087">
        <w:rPr>
          <w:lang w:val="uk-UA"/>
        </w:rPr>
        <w:t>Тест № М З-12 (дорожній рух та його небезпеки)</w:t>
      </w:r>
      <w:bookmarkEnd w:id="257"/>
    </w:p>
    <w:p w:rsidR="00BD0087" w:rsidRPr="00BD0087" w:rsidRDefault="00BD0087" w:rsidP="00D6621D">
      <w:pPr>
        <w:numPr>
          <w:ilvl w:val="1"/>
          <w:numId w:val="89"/>
        </w:numPr>
        <w:rPr>
          <w:lang w:val="uk-UA"/>
        </w:rPr>
      </w:pPr>
      <w:r w:rsidRPr="00BD0087">
        <w:rPr>
          <w:lang w:val="uk-UA"/>
        </w:rPr>
        <w:t>Відомо, що згідно із Правилами дорожнього руху під час пересування на транспортному засобі, обладнаному ременями безпеки, пасажири і водій ма</w:t>
      </w:r>
      <w:r w:rsidRPr="00BD0087">
        <w:rPr>
          <w:lang w:val="uk-UA"/>
        </w:rPr>
        <w:softHyphen/>
        <w:t>ють бути пристебнутими. Кому дозволяється не користуватися ременями без</w:t>
      </w:r>
      <w:r w:rsidRPr="00BD0087">
        <w:rPr>
          <w:lang w:val="uk-UA"/>
        </w:rPr>
        <w:softHyphen/>
        <w:t>пеки під час руху у населеному пункті?</w:t>
      </w:r>
    </w:p>
    <w:p w:rsidR="00BD0087" w:rsidRPr="00BD0087" w:rsidRDefault="00BD0087" w:rsidP="00BD0087">
      <w:pPr>
        <w:rPr>
          <w:i/>
          <w:iCs/>
          <w:lang w:val="uk-UA"/>
        </w:rPr>
      </w:pPr>
      <w:r w:rsidRPr="00BD0087">
        <w:rPr>
          <w:b/>
          <w:i/>
          <w:iCs/>
          <w:lang w:val="uk-UA"/>
        </w:rPr>
        <w:t>А</w:t>
      </w:r>
      <w:r w:rsidRPr="00BD0087">
        <w:rPr>
          <w:i/>
          <w:iCs/>
          <w:lang w:val="uk-UA"/>
        </w:rPr>
        <w:t xml:space="preserve">— тільки водіям-інвалідам; </w:t>
      </w:r>
      <w:r w:rsidRPr="00BD0087">
        <w:rPr>
          <w:b/>
          <w:i/>
          <w:iCs/>
          <w:lang w:val="uk-UA"/>
        </w:rPr>
        <w:t>Б</w:t>
      </w:r>
      <w:r w:rsidRPr="00BD0087">
        <w:rPr>
          <w:i/>
          <w:iCs/>
          <w:lang w:val="uk-UA"/>
        </w:rPr>
        <w:t xml:space="preserve">— тільки пасажирам, що знаходяться на задніх сидіннях легкових автомобілів; </w:t>
      </w:r>
      <w:r w:rsidRPr="00BD0087">
        <w:rPr>
          <w:b/>
          <w:i/>
          <w:iCs/>
          <w:lang w:val="uk-UA"/>
        </w:rPr>
        <w:t>В</w:t>
      </w:r>
      <w:r w:rsidRPr="00BD0087">
        <w:rPr>
          <w:i/>
          <w:iCs/>
          <w:lang w:val="uk-UA"/>
        </w:rPr>
        <w:t xml:space="preserve">— тільки пасажирам таксі, </w:t>
      </w:r>
      <w:r w:rsidRPr="00BD0087">
        <w:rPr>
          <w:b/>
          <w:i/>
          <w:iCs/>
          <w:lang w:val="uk-UA"/>
        </w:rPr>
        <w:t>Г</w:t>
      </w:r>
      <w:r w:rsidRPr="00BD0087">
        <w:rPr>
          <w:i/>
          <w:iCs/>
          <w:lang w:val="uk-UA"/>
        </w:rPr>
        <w:t>— тільки водіям і пасажирам автомобілів оперативних служб.</w:t>
      </w:r>
    </w:p>
    <w:p w:rsidR="00BD0087" w:rsidRPr="00BD0087" w:rsidRDefault="00BD0087" w:rsidP="00D6621D">
      <w:pPr>
        <w:numPr>
          <w:ilvl w:val="1"/>
          <w:numId w:val="89"/>
        </w:numPr>
        <w:rPr>
          <w:lang w:val="uk-UA"/>
        </w:rPr>
      </w:pPr>
      <w:r w:rsidRPr="00BD0087">
        <w:rPr>
          <w:lang w:val="uk-UA"/>
        </w:rPr>
        <w:t>Що згідно із Правилами дорожнього руху забороняється пасажиру транс</w:t>
      </w:r>
      <w:r w:rsidRPr="00BD0087">
        <w:rPr>
          <w:lang w:val="uk-UA"/>
        </w:rPr>
        <w:softHyphen/>
        <w:t>портного засобу?</w:t>
      </w:r>
    </w:p>
    <w:p w:rsidR="00BD0087" w:rsidRPr="00BD0087" w:rsidRDefault="00BD0087" w:rsidP="00BD0087">
      <w:pPr>
        <w:rPr>
          <w:i/>
          <w:iCs/>
          <w:lang w:val="uk-UA"/>
        </w:rPr>
      </w:pPr>
      <w:r w:rsidRPr="00BD0087">
        <w:rPr>
          <w:b/>
          <w:lang w:val="uk-UA"/>
        </w:rPr>
        <w:t>А</w:t>
      </w:r>
      <w:r w:rsidRPr="00BD0087">
        <w:rPr>
          <w:lang w:val="uk-UA"/>
        </w:rPr>
        <w:t>—</w:t>
      </w:r>
      <w:r w:rsidRPr="00BD0087">
        <w:rPr>
          <w:i/>
          <w:iCs/>
          <w:lang w:val="uk-UA"/>
        </w:rPr>
        <w:t xml:space="preserve"> відчиняти двері транспортного засобу, не переконавшись у тому, що він зупинився біля тротуару чи на узбіччі,</w:t>
      </w:r>
      <w:r w:rsidRPr="00BD0087">
        <w:rPr>
          <w:b/>
          <w:bCs/>
          <w:lang w:val="uk-UA"/>
        </w:rPr>
        <w:t xml:space="preserve"> Б—</w:t>
      </w:r>
      <w:r w:rsidRPr="00BD0087">
        <w:rPr>
          <w:i/>
          <w:iCs/>
          <w:lang w:val="uk-UA"/>
        </w:rPr>
        <w:t xml:space="preserve"> перешкоджати зачиненню две</w:t>
      </w:r>
      <w:r w:rsidRPr="00BD0087">
        <w:rPr>
          <w:i/>
          <w:iCs/>
          <w:lang w:val="uk-UA"/>
        </w:rPr>
        <w:softHyphen/>
        <w:t xml:space="preserve">рей, </w:t>
      </w:r>
      <w:r w:rsidRPr="00BD0087">
        <w:rPr>
          <w:b/>
          <w:i/>
          <w:iCs/>
          <w:lang w:val="uk-UA"/>
        </w:rPr>
        <w:t>В—</w:t>
      </w:r>
      <w:r w:rsidRPr="00BD0087">
        <w:rPr>
          <w:i/>
          <w:iCs/>
          <w:lang w:val="uk-UA"/>
        </w:rPr>
        <w:t xml:space="preserve"> використовувати для їзди підніжки і виступи транспортних засо</w:t>
      </w:r>
      <w:r w:rsidRPr="00BD0087">
        <w:rPr>
          <w:i/>
          <w:iCs/>
          <w:lang w:val="uk-UA"/>
        </w:rPr>
        <w:softHyphen/>
        <w:t xml:space="preserve">бів; </w:t>
      </w:r>
      <w:r w:rsidRPr="00BD0087">
        <w:rPr>
          <w:b/>
          <w:i/>
          <w:iCs/>
          <w:lang w:val="uk-UA"/>
        </w:rPr>
        <w:t>Г</w:t>
      </w:r>
      <w:r w:rsidRPr="00BD0087">
        <w:rPr>
          <w:i/>
          <w:iCs/>
          <w:lang w:val="uk-UA"/>
        </w:rPr>
        <w:t>— пасажиру транспортного засобу забороняється чинити усі вказані вище дії.</w:t>
      </w:r>
    </w:p>
    <w:p w:rsidR="00BD0087" w:rsidRPr="00BD0087" w:rsidRDefault="00BD0087" w:rsidP="00D6621D">
      <w:pPr>
        <w:numPr>
          <w:ilvl w:val="1"/>
          <w:numId w:val="89"/>
        </w:numPr>
        <w:rPr>
          <w:lang w:val="uk-UA"/>
        </w:rPr>
      </w:pPr>
      <w:r w:rsidRPr="00BD0087">
        <w:rPr>
          <w:lang w:val="uk-UA"/>
        </w:rPr>
        <w:t>Починаючи з якого віку Правила дорожнього руху дозволяють водію мопе</w:t>
      </w:r>
      <w:r w:rsidRPr="00BD0087">
        <w:rPr>
          <w:lang w:val="uk-UA"/>
        </w:rPr>
        <w:softHyphen/>
        <w:t>да виїжджати на проїжджу частину дороги?</w:t>
      </w:r>
    </w:p>
    <w:p w:rsidR="00BD0087" w:rsidRPr="00BD0087" w:rsidRDefault="00BD0087" w:rsidP="00BD0087">
      <w:pPr>
        <w:rPr>
          <w:i/>
          <w:iCs/>
          <w:lang w:val="uk-UA"/>
        </w:rPr>
      </w:pPr>
      <w:r w:rsidRPr="00BD0087">
        <w:rPr>
          <w:b/>
          <w:i/>
          <w:iCs/>
          <w:lang w:val="uk-UA"/>
        </w:rPr>
        <w:t>А</w:t>
      </w:r>
      <w:r w:rsidRPr="00BD0087">
        <w:rPr>
          <w:i/>
          <w:iCs/>
          <w:lang w:val="uk-UA"/>
        </w:rPr>
        <w:t xml:space="preserve">— починаючи з 12-річного віку, </w:t>
      </w:r>
      <w:r w:rsidRPr="00BD0087">
        <w:rPr>
          <w:b/>
          <w:i/>
          <w:iCs/>
          <w:lang w:val="uk-UA"/>
        </w:rPr>
        <w:t>Б—</w:t>
      </w:r>
      <w:r w:rsidRPr="00BD0087">
        <w:rPr>
          <w:i/>
          <w:iCs/>
          <w:lang w:val="uk-UA"/>
        </w:rPr>
        <w:t xml:space="preserve"> починаючи з 14-річного віку, </w:t>
      </w:r>
      <w:r w:rsidRPr="00BD0087">
        <w:rPr>
          <w:b/>
          <w:i/>
          <w:iCs/>
          <w:lang w:val="uk-UA"/>
        </w:rPr>
        <w:t>В</w:t>
      </w:r>
      <w:r w:rsidRPr="00BD0087">
        <w:rPr>
          <w:i/>
          <w:iCs/>
          <w:lang w:val="uk-UA"/>
        </w:rPr>
        <w:t>— по</w:t>
      </w:r>
      <w:r w:rsidRPr="00BD0087">
        <w:rPr>
          <w:i/>
          <w:iCs/>
          <w:lang w:val="uk-UA"/>
        </w:rPr>
        <w:softHyphen/>
        <w:t xml:space="preserve">чинаючи з 16-річного віку; </w:t>
      </w:r>
      <w:r w:rsidRPr="00BD0087">
        <w:rPr>
          <w:b/>
          <w:i/>
          <w:iCs/>
          <w:lang w:val="uk-UA"/>
        </w:rPr>
        <w:t>Г</w:t>
      </w:r>
      <w:r w:rsidRPr="00BD0087">
        <w:rPr>
          <w:i/>
          <w:iCs/>
          <w:lang w:val="uk-UA"/>
        </w:rPr>
        <w:t>— починаючи з 18-річного віку.</w:t>
      </w:r>
    </w:p>
    <w:p w:rsidR="00BD0087" w:rsidRPr="00BD0087" w:rsidRDefault="00BD0087" w:rsidP="00D6621D">
      <w:pPr>
        <w:numPr>
          <w:ilvl w:val="1"/>
          <w:numId w:val="89"/>
        </w:numPr>
        <w:rPr>
          <w:lang w:val="uk-UA"/>
        </w:rPr>
      </w:pPr>
      <w:r w:rsidRPr="00BD0087">
        <w:rPr>
          <w:lang w:val="uk-UA"/>
        </w:rPr>
        <w:t>Починаючи з якого віку Правила дорожнього руху дозволяють велосипеди</w:t>
      </w:r>
      <w:r w:rsidRPr="00BD0087">
        <w:rPr>
          <w:lang w:val="uk-UA"/>
        </w:rPr>
        <w:softHyphen/>
        <w:t>сту виїжджати на проїжджу частину дороги і рухатися по ній?</w:t>
      </w:r>
    </w:p>
    <w:p w:rsidR="00BD0087" w:rsidRPr="00BD0087" w:rsidRDefault="00BD0087" w:rsidP="00BD0087">
      <w:pPr>
        <w:rPr>
          <w:i/>
          <w:iCs/>
          <w:lang w:val="uk-UA"/>
        </w:rPr>
      </w:pPr>
      <w:r w:rsidRPr="00BD0087">
        <w:rPr>
          <w:b/>
          <w:i/>
          <w:iCs/>
          <w:lang w:val="uk-UA"/>
        </w:rPr>
        <w:lastRenderedPageBreak/>
        <w:t>А</w:t>
      </w:r>
      <w:r w:rsidRPr="00BD0087">
        <w:rPr>
          <w:i/>
          <w:iCs/>
          <w:lang w:val="uk-UA"/>
        </w:rPr>
        <w:t xml:space="preserve">— починаючи з 12-річного віку; </w:t>
      </w:r>
      <w:r w:rsidRPr="00BD0087">
        <w:rPr>
          <w:b/>
          <w:i/>
          <w:iCs/>
          <w:lang w:val="uk-UA"/>
        </w:rPr>
        <w:t>Б</w:t>
      </w:r>
      <w:r w:rsidRPr="00BD0087">
        <w:rPr>
          <w:i/>
          <w:iCs/>
          <w:lang w:val="uk-UA"/>
        </w:rPr>
        <w:t xml:space="preserve">— починаючи з 14-річного віку; </w:t>
      </w:r>
      <w:r w:rsidRPr="00BD0087">
        <w:rPr>
          <w:b/>
          <w:i/>
          <w:iCs/>
          <w:lang w:val="uk-UA"/>
        </w:rPr>
        <w:t>В</w:t>
      </w:r>
      <w:r w:rsidRPr="00BD0087">
        <w:rPr>
          <w:i/>
          <w:iCs/>
          <w:lang w:val="uk-UA"/>
        </w:rPr>
        <w:t>— по</w:t>
      </w:r>
      <w:r w:rsidRPr="00BD0087">
        <w:rPr>
          <w:i/>
          <w:iCs/>
          <w:lang w:val="uk-UA"/>
        </w:rPr>
        <w:softHyphen/>
        <w:t xml:space="preserve">чинаючи з 16-річного віку; </w:t>
      </w:r>
      <w:r w:rsidRPr="00BD0087">
        <w:rPr>
          <w:b/>
          <w:i/>
          <w:iCs/>
          <w:lang w:val="uk-UA"/>
        </w:rPr>
        <w:t>Г</w:t>
      </w:r>
      <w:r w:rsidRPr="00BD0087">
        <w:rPr>
          <w:i/>
          <w:iCs/>
          <w:lang w:val="uk-UA"/>
        </w:rPr>
        <w:t>— починаючи з 18-річного віку.</w:t>
      </w:r>
    </w:p>
    <w:p w:rsidR="00BD0087" w:rsidRPr="00BD0087" w:rsidRDefault="00BD0087" w:rsidP="00D6621D">
      <w:pPr>
        <w:numPr>
          <w:ilvl w:val="1"/>
          <w:numId w:val="89"/>
        </w:numPr>
        <w:rPr>
          <w:lang w:val="uk-UA"/>
        </w:rPr>
      </w:pPr>
      <w:r w:rsidRPr="00BD0087">
        <w:rPr>
          <w:lang w:val="uk-UA"/>
        </w:rPr>
        <w:t>Що згідно із Правилами дорожнього руху не забороняється водіям мопедів і велосипедистам?</w:t>
      </w:r>
    </w:p>
    <w:p w:rsidR="00BD0087" w:rsidRPr="00BD0087" w:rsidRDefault="00BD0087" w:rsidP="00BD0087">
      <w:pPr>
        <w:rPr>
          <w:i/>
          <w:iCs/>
          <w:lang w:val="uk-UA"/>
        </w:rPr>
      </w:pPr>
      <w:r w:rsidRPr="00BD0087">
        <w:rPr>
          <w:b/>
          <w:i/>
          <w:iCs/>
          <w:lang w:val="uk-UA"/>
        </w:rPr>
        <w:t>А</w:t>
      </w:r>
      <w:r w:rsidRPr="00BD0087">
        <w:rPr>
          <w:i/>
          <w:iCs/>
          <w:lang w:val="uk-UA"/>
        </w:rPr>
        <w:t xml:space="preserve">— під час руху триматися за інший транспортний засіб; </w:t>
      </w:r>
      <w:r w:rsidRPr="00BD0087">
        <w:rPr>
          <w:b/>
          <w:i/>
          <w:iCs/>
          <w:lang w:val="uk-UA"/>
        </w:rPr>
        <w:t>Б</w:t>
      </w:r>
      <w:r w:rsidRPr="00BD0087">
        <w:rPr>
          <w:i/>
          <w:iCs/>
          <w:lang w:val="uk-UA"/>
        </w:rPr>
        <w:t xml:space="preserve">— перевозити вантажі, які не заважають керувати транспортним засобом (мопедом чи велосипедам); </w:t>
      </w:r>
      <w:r w:rsidRPr="00BD0087">
        <w:rPr>
          <w:b/>
          <w:i/>
          <w:iCs/>
          <w:lang w:val="uk-UA"/>
        </w:rPr>
        <w:t>В</w:t>
      </w:r>
      <w:r w:rsidRPr="00BD0087">
        <w:rPr>
          <w:i/>
          <w:iCs/>
          <w:lang w:val="uk-UA"/>
        </w:rPr>
        <w:t xml:space="preserve">— буксирувати інший мопед чи велосипед; </w:t>
      </w:r>
      <w:r w:rsidRPr="00BD0087">
        <w:rPr>
          <w:b/>
          <w:i/>
          <w:iCs/>
          <w:lang w:val="uk-UA"/>
        </w:rPr>
        <w:t>Г</w:t>
      </w:r>
      <w:r w:rsidRPr="00BD0087">
        <w:rPr>
          <w:i/>
          <w:iCs/>
          <w:lang w:val="uk-UA"/>
        </w:rPr>
        <w:t>— перевозити пасажирів, старших за 7 років.</w:t>
      </w:r>
    </w:p>
    <w:p w:rsidR="00BD0087" w:rsidRPr="00BD0087" w:rsidRDefault="00BD0087" w:rsidP="00D6621D">
      <w:pPr>
        <w:numPr>
          <w:ilvl w:val="1"/>
          <w:numId w:val="89"/>
        </w:numPr>
        <w:rPr>
          <w:lang w:val="uk-UA"/>
        </w:rPr>
      </w:pPr>
      <w:r w:rsidRPr="00BD0087">
        <w:rPr>
          <w:lang w:val="uk-UA"/>
        </w:rPr>
        <w:t>Якими правилами обов'язково повинен керуватися пішохід, перетинаючи проїжджу частину дороги?</w:t>
      </w:r>
    </w:p>
    <w:p w:rsidR="00BD0087" w:rsidRPr="00BD0087" w:rsidRDefault="00BD0087" w:rsidP="00BD0087">
      <w:pPr>
        <w:rPr>
          <w:i/>
          <w:iCs/>
          <w:lang w:val="uk-UA"/>
        </w:rPr>
      </w:pPr>
      <w:r w:rsidRPr="00BD0087">
        <w:rPr>
          <w:b/>
          <w:i/>
          <w:iCs/>
          <w:lang w:val="uk-UA"/>
        </w:rPr>
        <w:t>А</w:t>
      </w:r>
      <w:r w:rsidRPr="00BD0087">
        <w:rPr>
          <w:i/>
          <w:iCs/>
          <w:lang w:val="uk-UA"/>
        </w:rPr>
        <w:t xml:space="preserve">— переходячи дорогу, слід скористатися пішохідним переходом (підземним чи наземним); </w:t>
      </w:r>
      <w:r w:rsidRPr="00BD0087">
        <w:rPr>
          <w:b/>
          <w:i/>
          <w:iCs/>
          <w:lang w:val="uk-UA"/>
        </w:rPr>
        <w:t>Б</w:t>
      </w:r>
      <w:r w:rsidRPr="00BD0087">
        <w:rPr>
          <w:i/>
          <w:iCs/>
          <w:lang w:val="uk-UA"/>
        </w:rPr>
        <w:t>— у разі відсутності пішохідних переходів переходити доро</w:t>
      </w:r>
      <w:r w:rsidRPr="00BD0087">
        <w:rPr>
          <w:i/>
          <w:iCs/>
          <w:lang w:val="uk-UA"/>
        </w:rPr>
        <w:softHyphen/>
        <w:t xml:space="preserve">гу слід по лініях тротуарів або узбіч; </w:t>
      </w:r>
      <w:r w:rsidRPr="00BD0087">
        <w:rPr>
          <w:b/>
          <w:i/>
          <w:iCs/>
          <w:lang w:val="uk-UA"/>
        </w:rPr>
        <w:t>В</w:t>
      </w:r>
      <w:r w:rsidRPr="00BD0087">
        <w:rPr>
          <w:i/>
          <w:iCs/>
          <w:lang w:val="uk-UA"/>
        </w:rPr>
        <w:t>— перетинаючи дорогу слід під прямим кутом до краю проїжджої частини, не затримуючись і не</w:t>
      </w:r>
      <w:r w:rsidRPr="00BD0087">
        <w:rPr>
          <w:b/>
          <w:bCs/>
          <w:i/>
          <w:iCs/>
          <w:lang w:val="uk-UA"/>
        </w:rPr>
        <w:t xml:space="preserve"> створюючи </w:t>
      </w:r>
      <w:r w:rsidRPr="00BD0087">
        <w:rPr>
          <w:i/>
          <w:iCs/>
          <w:lang w:val="uk-UA"/>
        </w:rPr>
        <w:t>перешкод іншим учасникам руху,</w:t>
      </w:r>
      <w:r w:rsidRPr="00BD0087">
        <w:rPr>
          <w:b/>
          <w:bCs/>
          <w:lang w:val="uk-UA"/>
        </w:rPr>
        <w:t xml:space="preserve"> Г—</w:t>
      </w:r>
      <w:r w:rsidRPr="00BD0087">
        <w:rPr>
          <w:i/>
          <w:iCs/>
          <w:lang w:val="uk-UA"/>
        </w:rPr>
        <w:t xml:space="preserve"> слід керуватися усіма цими правилами.</w:t>
      </w:r>
    </w:p>
    <w:p w:rsidR="00BD0087" w:rsidRDefault="00BD0087" w:rsidP="00BD0087">
      <w:pPr>
        <w:pStyle w:val="2"/>
        <w:rPr>
          <w:lang w:val="uk-UA"/>
        </w:rPr>
      </w:pPr>
      <w:bookmarkStart w:id="258" w:name="_Toc293526837"/>
      <w:r w:rsidRPr="00BD0087">
        <w:rPr>
          <w:lang w:val="uk-UA"/>
        </w:rPr>
        <w:t>КОДИ ВІДПОВІДЕЙ</w:t>
      </w:r>
      <w:bookmarkEnd w:id="258"/>
    </w:p>
    <w:p w:rsidR="001038A4" w:rsidRPr="00184E68" w:rsidRDefault="001038A4" w:rsidP="001038A4">
      <w:pPr>
        <w:pStyle w:val="88"/>
        <w:shd w:val="clear" w:color="auto" w:fill="auto"/>
        <w:spacing w:line="180" w:lineRule="exact"/>
        <w:ind w:left="40" w:firstLine="0"/>
        <w:jc w:val="center"/>
      </w:pPr>
      <w:r w:rsidRPr="00184E68">
        <w:t>до розгорнутих тестових завдань теми № 6</w:t>
      </w:r>
    </w:p>
    <w:p w:rsidR="001038A4" w:rsidRPr="001038A4" w:rsidRDefault="001038A4" w:rsidP="001038A4">
      <w:pPr>
        <w:rPr>
          <w:b/>
          <w:bCs/>
          <w:lang w:val="uk-UA"/>
        </w:rPr>
      </w:pPr>
      <w:r w:rsidRPr="001038A4">
        <w:rPr>
          <w:b/>
          <w:bCs/>
          <w:lang w:val="uk-UA"/>
        </w:rPr>
        <w:t>"УРБАНІЗОВАНЕ ЖИТТЄВЕ СЕРЕДОВИЩЕ ТА ЙОГО НЕБЕЗПЕКИ"</w:t>
      </w:r>
    </w:p>
    <w:p w:rsidR="001038A4" w:rsidRDefault="001038A4" w:rsidP="001038A4">
      <w:pPr>
        <w:rPr>
          <w:lang w:val="uk-UA"/>
        </w:rPr>
      </w:pPr>
      <w:r>
        <w:rPr>
          <w:noProof/>
        </w:rPr>
        <w:drawing>
          <wp:inline distT="0" distB="0" distL="0" distR="0">
            <wp:extent cx="2952750" cy="2105025"/>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srcRect/>
                    <a:stretch>
                      <a:fillRect/>
                    </a:stretch>
                  </pic:blipFill>
                  <pic:spPr bwMode="auto">
                    <a:xfrm>
                      <a:off x="0" y="0"/>
                      <a:ext cx="2952750" cy="2105025"/>
                    </a:xfrm>
                    <a:prstGeom prst="rect">
                      <a:avLst/>
                    </a:prstGeom>
                    <a:noFill/>
                    <a:ln w="9525">
                      <a:noFill/>
                      <a:miter lim="800000"/>
                      <a:headEnd/>
                      <a:tailEnd/>
                    </a:ln>
                  </pic:spPr>
                </pic:pic>
              </a:graphicData>
            </a:graphic>
          </wp:inline>
        </w:drawing>
      </w:r>
    </w:p>
    <w:p w:rsidR="001038A4" w:rsidRPr="001038A4" w:rsidRDefault="001038A4" w:rsidP="001038A4">
      <w:pPr>
        <w:pStyle w:val="1"/>
        <w:rPr>
          <w:lang w:val="uk-UA"/>
        </w:rPr>
      </w:pPr>
      <w:bookmarkStart w:id="259" w:name="_Toc293526838"/>
      <w:r w:rsidRPr="001038A4">
        <w:rPr>
          <w:lang w:val="uk-UA"/>
        </w:rPr>
        <w:t>РОЗГОРНУТІ ТЕСТОВІ ЗАВДАННЯ</w:t>
      </w:r>
      <w:bookmarkEnd w:id="259"/>
    </w:p>
    <w:p w:rsidR="001038A4" w:rsidRPr="001038A4" w:rsidRDefault="001038A4" w:rsidP="001038A4">
      <w:pPr>
        <w:pStyle w:val="1"/>
        <w:rPr>
          <w:lang w:val="uk-UA"/>
        </w:rPr>
      </w:pPr>
      <w:bookmarkStart w:id="260" w:name="_Toc293526839"/>
      <w:r w:rsidRPr="001038A4">
        <w:rPr>
          <w:lang w:val="uk-UA"/>
        </w:rPr>
        <w:t>Тема 7. РАДІАЦІЯ ТА її НЕБЕЗПЕКА</w:t>
      </w:r>
      <w:bookmarkEnd w:id="260"/>
    </w:p>
    <w:p w:rsidR="001038A4" w:rsidRPr="001038A4" w:rsidRDefault="001038A4" w:rsidP="001038A4">
      <w:pPr>
        <w:rPr>
          <w:b/>
          <w:bCs/>
          <w:i/>
          <w:iCs/>
          <w:lang w:val="uk-UA"/>
        </w:rPr>
      </w:pPr>
      <w:r w:rsidRPr="001038A4">
        <w:rPr>
          <w:b/>
          <w:bCs/>
          <w:i/>
          <w:iCs/>
          <w:lang w:val="uk-UA"/>
        </w:rPr>
        <w:t>Радіація як фізичне явище. Фізичні ефекти, спричинені дією радіації</w:t>
      </w:r>
    </w:p>
    <w:p w:rsidR="001038A4" w:rsidRPr="001038A4" w:rsidRDefault="001038A4" w:rsidP="001038A4">
      <w:pPr>
        <w:rPr>
          <w:lang w:val="uk-UA"/>
        </w:rPr>
      </w:pPr>
    </w:p>
    <w:p w:rsidR="001038A4" w:rsidRPr="001038A4" w:rsidRDefault="001038A4" w:rsidP="001038A4">
      <w:pPr>
        <w:rPr>
          <w:b/>
          <w:bCs/>
          <w:i/>
          <w:iCs/>
          <w:lang w:val="uk-UA"/>
        </w:rPr>
      </w:pPr>
      <w:r w:rsidRPr="001038A4">
        <w:rPr>
          <w:b/>
          <w:bCs/>
          <w:i/>
          <w:iCs/>
          <w:lang w:val="uk-UA"/>
        </w:rPr>
        <w:t>Кількісні оцінки дії радіації: експозиційна доза випромінювання, поглинена доза опромінення, еквівалентна доза,опромінення</w:t>
      </w:r>
    </w:p>
    <w:p w:rsidR="001038A4" w:rsidRPr="001038A4" w:rsidRDefault="001038A4" w:rsidP="001038A4">
      <w:pPr>
        <w:rPr>
          <w:lang w:val="uk-UA"/>
        </w:rPr>
      </w:pPr>
    </w:p>
    <w:p w:rsidR="001038A4" w:rsidRPr="001038A4" w:rsidRDefault="001038A4" w:rsidP="001038A4">
      <w:pPr>
        <w:rPr>
          <w:b/>
          <w:bCs/>
          <w:i/>
          <w:iCs/>
          <w:lang w:val="uk-UA"/>
        </w:rPr>
      </w:pPr>
      <w:r w:rsidRPr="001038A4">
        <w:rPr>
          <w:b/>
          <w:bCs/>
          <w:i/>
          <w:iCs/>
          <w:lang w:val="uk-UA"/>
        </w:rPr>
        <w:t>Особливості дії радіації на організм людини.</w:t>
      </w:r>
    </w:p>
    <w:p w:rsidR="001038A4" w:rsidRPr="001038A4" w:rsidRDefault="001038A4" w:rsidP="001038A4">
      <w:pPr>
        <w:rPr>
          <w:b/>
          <w:bCs/>
          <w:i/>
          <w:iCs/>
          <w:lang w:val="uk-UA"/>
        </w:rPr>
      </w:pPr>
      <w:r w:rsidRPr="001038A4">
        <w:rPr>
          <w:b/>
          <w:bCs/>
          <w:i/>
          <w:iCs/>
          <w:lang w:val="uk-UA"/>
        </w:rPr>
        <w:t>Радіобіологічний парадокс</w:t>
      </w:r>
    </w:p>
    <w:p w:rsidR="001038A4" w:rsidRPr="001038A4" w:rsidRDefault="001038A4" w:rsidP="001038A4">
      <w:pPr>
        <w:rPr>
          <w:b/>
          <w:bCs/>
          <w:i/>
          <w:iCs/>
          <w:lang w:val="uk-UA"/>
        </w:rPr>
      </w:pPr>
      <w:r w:rsidRPr="001038A4">
        <w:rPr>
          <w:b/>
          <w:bCs/>
          <w:i/>
          <w:iCs/>
          <w:lang w:val="uk-UA"/>
        </w:rPr>
        <w:t>Радіаційні ураження: променева хвороба (гостра і хронічна) та особливості її протікання</w:t>
      </w:r>
    </w:p>
    <w:p w:rsidR="001038A4" w:rsidRPr="001038A4" w:rsidRDefault="001038A4" w:rsidP="001038A4">
      <w:pPr>
        <w:rPr>
          <w:b/>
          <w:bCs/>
          <w:i/>
          <w:iCs/>
          <w:lang w:val="uk-UA"/>
        </w:rPr>
      </w:pPr>
      <w:r w:rsidRPr="001038A4">
        <w:rPr>
          <w:b/>
          <w:bCs/>
          <w:i/>
          <w:iCs/>
          <w:lang w:val="uk-UA"/>
        </w:rPr>
        <w:t xml:space="preserve">Радіозахисне харчування людини в умовах  радіаційного  забруднення  довкілля </w:t>
      </w:r>
    </w:p>
    <w:p w:rsidR="001038A4" w:rsidRPr="001038A4" w:rsidRDefault="001038A4" w:rsidP="001038A4">
      <w:pPr>
        <w:rPr>
          <w:b/>
          <w:bCs/>
          <w:i/>
          <w:iCs/>
          <w:lang w:val="uk-UA"/>
        </w:rPr>
      </w:pPr>
      <w:r w:rsidRPr="001038A4">
        <w:rPr>
          <w:b/>
          <w:bCs/>
          <w:i/>
          <w:iCs/>
          <w:lang w:val="uk-UA"/>
        </w:rPr>
        <w:t xml:space="preserve">Нормативно-правове забезпечення радіаційного </w:t>
      </w:r>
    </w:p>
    <w:p w:rsidR="001038A4" w:rsidRPr="001038A4" w:rsidRDefault="001038A4" w:rsidP="001038A4">
      <w:pPr>
        <w:rPr>
          <w:b/>
          <w:bCs/>
          <w:i/>
          <w:iCs/>
          <w:lang w:val="uk-UA"/>
        </w:rPr>
      </w:pPr>
      <w:r w:rsidRPr="001038A4">
        <w:rPr>
          <w:b/>
          <w:bCs/>
          <w:i/>
          <w:iCs/>
          <w:lang w:val="uk-UA"/>
        </w:rPr>
        <w:t>Захисту в Україні</w:t>
      </w:r>
    </w:p>
    <w:p w:rsidR="001038A4" w:rsidRPr="001038A4" w:rsidRDefault="001038A4" w:rsidP="001038A4">
      <w:pPr>
        <w:rPr>
          <w:b/>
          <w:bCs/>
          <w:i/>
          <w:iCs/>
          <w:lang w:val="uk-UA"/>
        </w:rPr>
      </w:pPr>
    </w:p>
    <w:p w:rsidR="001038A4" w:rsidRPr="001038A4" w:rsidRDefault="001038A4" w:rsidP="001038A4">
      <w:pPr>
        <w:rPr>
          <w:b/>
          <w:bCs/>
          <w:lang w:val="uk-UA"/>
        </w:rPr>
      </w:pPr>
      <w:r w:rsidRPr="001038A4">
        <w:rPr>
          <w:b/>
          <w:bCs/>
          <w:lang w:val="uk-UA"/>
        </w:rPr>
        <w:tab/>
        <w:t>ЛІТЕРАТУРА:</w:t>
      </w:r>
    </w:p>
    <w:p w:rsidR="001038A4" w:rsidRPr="001038A4" w:rsidRDefault="001038A4" w:rsidP="00D6621D">
      <w:pPr>
        <w:numPr>
          <w:ilvl w:val="0"/>
          <w:numId w:val="90"/>
        </w:numPr>
        <w:rPr>
          <w:lang w:val="uk-UA"/>
        </w:rPr>
      </w:pPr>
      <w:r w:rsidRPr="001038A4">
        <w:rPr>
          <w:lang w:val="uk-UA"/>
        </w:rPr>
        <w:t>Желіба Є.П., Заверуха Н.М., Зацарний В.В. Безпека життєдіяльності. Навчальний посібник для студентів ВЗО. — К., 2005. — 320 с</w:t>
      </w:r>
    </w:p>
    <w:p w:rsidR="001038A4" w:rsidRPr="001038A4" w:rsidRDefault="001038A4" w:rsidP="001038A4">
      <w:pPr>
        <w:rPr>
          <w:lang w:val="uk-UA"/>
        </w:rPr>
      </w:pPr>
      <w:r w:rsidRPr="001038A4">
        <w:rPr>
          <w:lang w:val="uk-UA"/>
        </w:rPr>
        <w:t>2. Пістун І.П. Безпека життєдіяльності. Навчальний посібник. — Суми, 1999.—301с.</w:t>
      </w:r>
      <w:r w:rsidRPr="001038A4">
        <w:rPr>
          <w:lang w:val="uk-UA"/>
        </w:rPr>
        <w:br w:type="page"/>
      </w:r>
    </w:p>
    <w:p w:rsidR="001038A4" w:rsidRDefault="001038A4" w:rsidP="001038A4">
      <w:pPr>
        <w:pStyle w:val="2"/>
        <w:rPr>
          <w:lang w:val="uk-UA"/>
        </w:rPr>
      </w:pPr>
      <w:bookmarkStart w:id="261" w:name="_Toc293526840"/>
      <w:r w:rsidRPr="001038A4">
        <w:rPr>
          <w:lang w:val="uk-UA"/>
        </w:rPr>
        <w:lastRenderedPageBreak/>
        <w:t>Тест № M3-13 (радіація)</w:t>
      </w:r>
      <w:bookmarkEnd w:id="261"/>
    </w:p>
    <w:p w:rsidR="008F6594" w:rsidRPr="008F6594" w:rsidRDefault="008F6594" w:rsidP="00D6621D">
      <w:pPr>
        <w:numPr>
          <w:ilvl w:val="0"/>
          <w:numId w:val="91"/>
        </w:numPr>
        <w:rPr>
          <w:i/>
          <w:iCs/>
          <w:lang w:val="uk-UA"/>
        </w:rPr>
      </w:pPr>
      <w:r w:rsidRPr="008F6594">
        <w:rPr>
          <w:lang w:val="uk-UA"/>
        </w:rPr>
        <w:t>Хто з вчених сформулював твердження, відоме як радіобіологічний пара</w:t>
      </w:r>
      <w:r w:rsidRPr="008F6594">
        <w:rPr>
          <w:lang w:val="uk-UA"/>
        </w:rPr>
        <w:softHyphen/>
        <w:t>докс:</w:t>
      </w:r>
      <w:r w:rsidRPr="008F6594">
        <w:rPr>
          <w:i/>
          <w:iCs/>
          <w:lang w:val="uk-UA"/>
        </w:rPr>
        <w:t xml:space="preserve"> "Існує величезна невідповідність між дуже малою, нікчемною величи</w:t>
      </w:r>
      <w:r w:rsidRPr="008F6594">
        <w:rPr>
          <w:i/>
          <w:iCs/>
          <w:lang w:val="uk-UA"/>
        </w:rPr>
        <w:softHyphen/>
        <w:t>ною поглиненої енергії радіоактивного випромінювання і надмірною реакцією на неї живого організму — аж до летального наслідку"!</w:t>
      </w:r>
    </w:p>
    <w:p w:rsidR="008F6594" w:rsidRPr="008F6594" w:rsidRDefault="008F6594" w:rsidP="008F6594">
      <w:pPr>
        <w:rPr>
          <w:i/>
          <w:iCs/>
          <w:lang w:val="uk-UA"/>
        </w:rPr>
      </w:pPr>
      <w:r w:rsidRPr="008F6594">
        <w:rPr>
          <w:b/>
          <w:i/>
          <w:iCs/>
          <w:lang w:val="uk-UA"/>
        </w:rPr>
        <w:t>А</w:t>
      </w:r>
      <w:r w:rsidRPr="008F6594">
        <w:rPr>
          <w:i/>
          <w:iCs/>
          <w:lang w:val="uk-UA"/>
        </w:rPr>
        <w:t xml:space="preserve">— росіянин Микола Тимофеєв-Ресовський (1900—1981); </w:t>
      </w:r>
      <w:r w:rsidRPr="008F6594">
        <w:rPr>
          <w:b/>
          <w:i/>
          <w:iCs/>
          <w:lang w:val="uk-UA"/>
        </w:rPr>
        <w:t>Б</w:t>
      </w:r>
      <w:r w:rsidRPr="008F6594">
        <w:rPr>
          <w:i/>
          <w:iCs/>
          <w:lang w:val="uk-UA"/>
        </w:rPr>
        <w:t xml:space="preserve">— француз Анрі Беккерель (1852—1905); </w:t>
      </w:r>
      <w:r w:rsidRPr="008F6594">
        <w:rPr>
          <w:b/>
          <w:i/>
          <w:iCs/>
          <w:lang w:val="uk-UA"/>
        </w:rPr>
        <w:t>В</w:t>
      </w:r>
      <w:r w:rsidRPr="008F6594">
        <w:rPr>
          <w:i/>
          <w:iCs/>
          <w:lang w:val="uk-UA"/>
        </w:rPr>
        <w:t xml:space="preserve">— полька Марія Склодовська-Кюрі (1867—1934); </w:t>
      </w:r>
      <w:r w:rsidRPr="008F6594">
        <w:rPr>
          <w:b/>
          <w:i/>
          <w:iCs/>
          <w:lang w:val="uk-UA"/>
        </w:rPr>
        <w:t>Г</w:t>
      </w:r>
      <w:r w:rsidRPr="008F6594">
        <w:rPr>
          <w:i/>
          <w:iCs/>
          <w:lang w:val="uk-UA"/>
        </w:rPr>
        <w:t>— німець Вільгельм Рентген (1845—1923).</w:t>
      </w:r>
    </w:p>
    <w:p w:rsidR="008F6594" w:rsidRPr="008F6594" w:rsidRDefault="008F6594" w:rsidP="00D6621D">
      <w:pPr>
        <w:numPr>
          <w:ilvl w:val="0"/>
          <w:numId w:val="91"/>
        </w:numPr>
        <w:rPr>
          <w:lang w:val="uk-UA"/>
        </w:rPr>
      </w:pPr>
      <w:r w:rsidRPr="008F6594">
        <w:rPr>
          <w:lang w:val="uk-UA"/>
        </w:rPr>
        <w:t>Як називають будь-який потік частинок, під час взаємодії якого із речови</w:t>
      </w:r>
      <w:r w:rsidRPr="008F6594">
        <w:rPr>
          <w:lang w:val="uk-UA"/>
        </w:rPr>
        <w:softHyphen/>
        <w:t>ною відбувається  іонізація (утворюються електричні заряди протилежного знака)?</w:t>
      </w:r>
    </w:p>
    <w:p w:rsidR="008F6594" w:rsidRPr="008F6594" w:rsidRDefault="008F6594" w:rsidP="008F6594">
      <w:pPr>
        <w:rPr>
          <w:i/>
          <w:iCs/>
          <w:lang w:val="uk-UA"/>
        </w:rPr>
      </w:pPr>
      <w:r w:rsidRPr="008F6594">
        <w:rPr>
          <w:b/>
          <w:lang w:val="uk-UA"/>
        </w:rPr>
        <w:t>А</w:t>
      </w:r>
      <w:r w:rsidRPr="008F6594">
        <w:rPr>
          <w:i/>
          <w:iCs/>
          <w:lang w:val="uk-UA"/>
        </w:rPr>
        <w:t>— космічні промені;</w:t>
      </w:r>
      <w:r w:rsidRPr="008F6594">
        <w:rPr>
          <w:lang w:val="uk-UA"/>
        </w:rPr>
        <w:t xml:space="preserve"> </w:t>
      </w:r>
      <w:r w:rsidRPr="008F6594">
        <w:rPr>
          <w:b/>
          <w:lang w:val="uk-UA"/>
        </w:rPr>
        <w:t>Б</w:t>
      </w:r>
      <w:r w:rsidRPr="008F6594">
        <w:rPr>
          <w:lang w:val="uk-UA"/>
        </w:rPr>
        <w:t>—</w:t>
      </w:r>
      <w:r w:rsidRPr="008F6594">
        <w:rPr>
          <w:i/>
          <w:iCs/>
          <w:lang w:val="uk-UA"/>
        </w:rPr>
        <w:t xml:space="preserve"> рентгенівські промені;</w:t>
      </w:r>
      <w:r w:rsidRPr="008F6594">
        <w:rPr>
          <w:lang w:val="uk-UA"/>
        </w:rPr>
        <w:t xml:space="preserve"> </w:t>
      </w:r>
      <w:r w:rsidRPr="008F6594">
        <w:rPr>
          <w:b/>
          <w:lang w:val="uk-UA"/>
        </w:rPr>
        <w:t>В</w:t>
      </w:r>
      <w:r w:rsidRPr="008F6594">
        <w:rPr>
          <w:i/>
          <w:iCs/>
          <w:lang w:val="uk-UA"/>
        </w:rPr>
        <w:t>— іонізуючі промені</w:t>
      </w:r>
      <w:r w:rsidRPr="008F6594">
        <w:rPr>
          <w:b/>
          <w:i/>
          <w:iCs/>
          <w:lang w:val="uk-UA"/>
        </w:rPr>
        <w:t>; Г</w:t>
      </w:r>
      <w:r w:rsidRPr="008F6594">
        <w:rPr>
          <w:i/>
          <w:iCs/>
          <w:lang w:val="uk-UA"/>
        </w:rPr>
        <w:t>— радіоактивні промені.</w:t>
      </w:r>
    </w:p>
    <w:p w:rsidR="008F6594" w:rsidRPr="008F6594" w:rsidRDefault="008F6594" w:rsidP="00D6621D">
      <w:pPr>
        <w:numPr>
          <w:ilvl w:val="0"/>
          <w:numId w:val="91"/>
        </w:numPr>
        <w:rPr>
          <w:lang w:val="uk-UA"/>
        </w:rPr>
      </w:pPr>
      <w:r w:rsidRPr="008F6594">
        <w:rPr>
          <w:lang w:val="uk-UA"/>
        </w:rPr>
        <w:t>Відкриття якого хімічного елемента у грудні 1898 року призвело до появи сучасної назви явища — радіоактивності?</w:t>
      </w:r>
    </w:p>
    <w:p w:rsidR="008F6594" w:rsidRPr="008F6594" w:rsidRDefault="008F6594" w:rsidP="008F6594">
      <w:pPr>
        <w:rPr>
          <w:i/>
          <w:iCs/>
          <w:lang w:val="uk-UA"/>
        </w:rPr>
      </w:pPr>
      <w:r w:rsidRPr="008F6594">
        <w:rPr>
          <w:b/>
          <w:lang w:val="uk-UA"/>
        </w:rPr>
        <w:t>А</w:t>
      </w:r>
      <w:r w:rsidRPr="008F6594">
        <w:rPr>
          <w:i/>
          <w:iCs/>
          <w:lang w:val="uk-UA"/>
        </w:rPr>
        <w:t>— відкриття Полонію;</w:t>
      </w:r>
      <w:r w:rsidRPr="008F6594">
        <w:rPr>
          <w:lang w:val="uk-UA"/>
        </w:rPr>
        <w:t xml:space="preserve"> </w:t>
      </w:r>
      <w:r w:rsidRPr="008F6594">
        <w:rPr>
          <w:b/>
          <w:lang w:val="uk-UA"/>
        </w:rPr>
        <w:t>Б</w:t>
      </w:r>
      <w:r w:rsidRPr="008F6594">
        <w:rPr>
          <w:i/>
          <w:iCs/>
          <w:lang w:val="uk-UA"/>
        </w:rPr>
        <w:t>— відкриття Радію;</w:t>
      </w:r>
      <w:r w:rsidRPr="008F6594">
        <w:rPr>
          <w:lang w:val="uk-UA"/>
        </w:rPr>
        <w:t xml:space="preserve"> </w:t>
      </w:r>
      <w:r w:rsidRPr="008F6594">
        <w:rPr>
          <w:b/>
          <w:lang w:val="uk-UA"/>
        </w:rPr>
        <w:t>В</w:t>
      </w:r>
      <w:r w:rsidRPr="008F6594">
        <w:rPr>
          <w:i/>
          <w:iCs/>
          <w:lang w:val="uk-UA"/>
        </w:rPr>
        <w:t>— відкриття Урану;</w:t>
      </w:r>
      <w:r w:rsidRPr="008F6594">
        <w:rPr>
          <w:lang w:val="uk-UA"/>
        </w:rPr>
        <w:t xml:space="preserve"> </w:t>
      </w:r>
      <w:r w:rsidRPr="008F6594">
        <w:rPr>
          <w:b/>
          <w:lang w:val="uk-UA"/>
        </w:rPr>
        <w:t>Г</w:t>
      </w:r>
      <w:r w:rsidRPr="008F6594">
        <w:rPr>
          <w:lang w:val="uk-UA"/>
        </w:rPr>
        <w:t xml:space="preserve">— </w:t>
      </w:r>
      <w:r w:rsidRPr="008F6594">
        <w:rPr>
          <w:i/>
          <w:iCs/>
          <w:lang w:val="uk-UA"/>
        </w:rPr>
        <w:t>відкриття Торію.</w:t>
      </w:r>
    </w:p>
    <w:p w:rsidR="008F6594" w:rsidRPr="008F6594" w:rsidRDefault="008F6594" w:rsidP="00D6621D">
      <w:pPr>
        <w:numPr>
          <w:ilvl w:val="0"/>
          <w:numId w:val="91"/>
        </w:numPr>
        <w:rPr>
          <w:lang w:val="uk-UA"/>
        </w:rPr>
      </w:pPr>
      <w:r w:rsidRPr="008F6594">
        <w:rPr>
          <w:lang w:val="uk-UA"/>
        </w:rPr>
        <w:t>Які основні радіоактивні ізотопи зустрічаються у гірських породах Землі, спричиняючи своєю випромінюючою здатністю утворення радіаційного фо</w:t>
      </w:r>
      <w:r w:rsidRPr="008F6594">
        <w:rPr>
          <w:lang w:val="uk-UA"/>
        </w:rPr>
        <w:softHyphen/>
        <w:t>ну?</w:t>
      </w:r>
    </w:p>
    <w:p w:rsidR="008F6594" w:rsidRPr="008F6594" w:rsidRDefault="008F6594" w:rsidP="008F6594">
      <w:pPr>
        <w:rPr>
          <w:i/>
          <w:iCs/>
          <w:lang w:val="uk-UA"/>
        </w:rPr>
      </w:pPr>
      <w:r w:rsidRPr="008F6594">
        <w:rPr>
          <w:b/>
          <w:i/>
          <w:iCs/>
          <w:lang w:val="uk-UA"/>
        </w:rPr>
        <w:t>А</w:t>
      </w:r>
      <w:r w:rsidRPr="008F6594">
        <w:rPr>
          <w:i/>
          <w:iCs/>
          <w:lang w:val="uk-UA"/>
        </w:rPr>
        <w:t xml:space="preserve">— Калій-40; </w:t>
      </w:r>
      <w:r w:rsidRPr="008F6594">
        <w:rPr>
          <w:b/>
          <w:i/>
          <w:iCs/>
          <w:lang w:val="uk-UA"/>
        </w:rPr>
        <w:t>Б</w:t>
      </w:r>
      <w:r w:rsidRPr="008F6594">
        <w:rPr>
          <w:i/>
          <w:iCs/>
          <w:lang w:val="uk-UA"/>
        </w:rPr>
        <w:t xml:space="preserve">— Рубідій-87; </w:t>
      </w:r>
      <w:r w:rsidRPr="008F6594">
        <w:rPr>
          <w:b/>
          <w:i/>
          <w:iCs/>
          <w:lang w:val="uk-UA"/>
        </w:rPr>
        <w:t>В</w:t>
      </w:r>
      <w:r w:rsidRPr="008F6594">
        <w:rPr>
          <w:i/>
          <w:iCs/>
          <w:lang w:val="uk-UA"/>
        </w:rPr>
        <w:t xml:space="preserve">— члени двох радіоактивних сімейств, що беруть початок від Урану-238 і Торію-232 — довго живучих ізотопів, котрі увійшли до складу Землі від самого її народження; </w:t>
      </w:r>
      <w:r w:rsidRPr="008F6594">
        <w:rPr>
          <w:b/>
          <w:i/>
          <w:iCs/>
          <w:lang w:val="uk-UA"/>
        </w:rPr>
        <w:t>Г</w:t>
      </w:r>
      <w:r w:rsidRPr="008F6594">
        <w:rPr>
          <w:i/>
          <w:iCs/>
          <w:lang w:val="uk-UA"/>
        </w:rPr>
        <w:t xml:space="preserve"> — усі вказані тут радіо</w:t>
      </w:r>
      <w:r w:rsidRPr="008F6594">
        <w:rPr>
          <w:i/>
          <w:iCs/>
          <w:lang w:val="uk-UA"/>
        </w:rPr>
        <w:softHyphen/>
        <w:t>активні ізотопи.</w:t>
      </w:r>
    </w:p>
    <w:p w:rsidR="008F6594" w:rsidRPr="008F6594" w:rsidRDefault="008F6594" w:rsidP="00D6621D">
      <w:pPr>
        <w:numPr>
          <w:ilvl w:val="0"/>
          <w:numId w:val="91"/>
        </w:numPr>
        <w:rPr>
          <w:lang w:val="uk-UA"/>
        </w:rPr>
      </w:pPr>
      <w:r w:rsidRPr="008F6594">
        <w:rPr>
          <w:lang w:val="uk-UA"/>
        </w:rPr>
        <w:t>Який вид іонізуючого випромінювання найчастіше використовується з ме</w:t>
      </w:r>
      <w:r w:rsidRPr="008F6594">
        <w:rPr>
          <w:lang w:val="uk-UA"/>
        </w:rPr>
        <w:softHyphen/>
        <w:t>тою медичної та технічної діагностики?</w:t>
      </w:r>
    </w:p>
    <w:p w:rsidR="008F6594" w:rsidRPr="008F6594" w:rsidRDefault="008F6594" w:rsidP="008F6594">
      <w:pPr>
        <w:rPr>
          <w:i/>
          <w:iCs/>
          <w:lang w:val="uk-UA"/>
        </w:rPr>
      </w:pPr>
      <w:r w:rsidRPr="008F6594">
        <w:rPr>
          <w:b/>
          <w:lang w:val="uk-UA"/>
        </w:rPr>
        <w:t>А</w:t>
      </w:r>
      <w:r w:rsidRPr="008F6594">
        <w:rPr>
          <w:lang w:val="uk-UA"/>
        </w:rPr>
        <w:t>—</w:t>
      </w:r>
      <w:r w:rsidRPr="008F6594">
        <w:rPr>
          <w:i/>
          <w:iCs/>
          <w:lang w:val="uk-UA"/>
        </w:rPr>
        <w:t xml:space="preserve"> космічні промені;</w:t>
      </w:r>
      <w:r w:rsidRPr="008F6594">
        <w:rPr>
          <w:lang w:val="uk-UA"/>
        </w:rPr>
        <w:t xml:space="preserve"> </w:t>
      </w:r>
      <w:r w:rsidRPr="008F6594">
        <w:rPr>
          <w:b/>
          <w:lang w:val="uk-UA"/>
        </w:rPr>
        <w:t>Б</w:t>
      </w:r>
      <w:r w:rsidRPr="008F6594">
        <w:rPr>
          <w:i/>
          <w:iCs/>
          <w:lang w:val="uk-UA"/>
        </w:rPr>
        <w:t>— радіоактивне а-випромінювання;</w:t>
      </w:r>
      <w:r w:rsidRPr="008F6594">
        <w:rPr>
          <w:lang w:val="uk-UA"/>
        </w:rPr>
        <w:t xml:space="preserve"> </w:t>
      </w:r>
      <w:r w:rsidRPr="008F6594">
        <w:rPr>
          <w:b/>
          <w:lang w:val="uk-UA"/>
        </w:rPr>
        <w:t>В</w:t>
      </w:r>
      <w:r w:rsidRPr="008F6594">
        <w:rPr>
          <w:i/>
          <w:iCs/>
          <w:lang w:val="uk-UA"/>
        </w:rPr>
        <w:t>— радіоактив</w:t>
      </w:r>
      <w:r w:rsidRPr="008F6594">
        <w:rPr>
          <w:i/>
          <w:iCs/>
          <w:lang w:val="uk-UA"/>
        </w:rPr>
        <w:softHyphen/>
        <w:t xml:space="preserve">не ß-випромінювання; </w:t>
      </w:r>
      <w:r w:rsidRPr="008F6594">
        <w:rPr>
          <w:b/>
          <w:i/>
          <w:iCs/>
          <w:lang w:val="uk-UA"/>
        </w:rPr>
        <w:t>Г</w:t>
      </w:r>
      <w:r w:rsidRPr="008F6594">
        <w:rPr>
          <w:i/>
          <w:iCs/>
          <w:lang w:val="uk-UA"/>
        </w:rPr>
        <w:t>— рентгенівське випромінювання.</w:t>
      </w:r>
    </w:p>
    <w:p w:rsidR="008F6594" w:rsidRPr="008F6594" w:rsidRDefault="008F6594" w:rsidP="00D6621D">
      <w:pPr>
        <w:numPr>
          <w:ilvl w:val="0"/>
          <w:numId w:val="91"/>
        </w:numPr>
        <w:rPr>
          <w:lang w:val="uk-UA"/>
        </w:rPr>
      </w:pPr>
      <w:r w:rsidRPr="008F6594">
        <w:rPr>
          <w:lang w:val="uk-UA"/>
        </w:rPr>
        <w:t>Яку відносну частку складає, за даними Наукового Комітету ООН щодо дії атомної радіації (НКДАР), радіоактивне опромінювання людини, спричинене дією природних джерел радіоактивності?</w:t>
      </w:r>
    </w:p>
    <w:p w:rsidR="008F6594" w:rsidRPr="008F6594" w:rsidRDefault="008F6594" w:rsidP="008F6594">
      <w:pPr>
        <w:rPr>
          <w:i/>
          <w:iCs/>
          <w:lang w:val="uk-UA"/>
        </w:rPr>
      </w:pPr>
      <w:r w:rsidRPr="008F6594">
        <w:rPr>
          <w:b/>
          <w:lang w:val="uk-UA"/>
        </w:rPr>
        <w:t>А</w:t>
      </w:r>
      <w:r w:rsidRPr="008F6594">
        <w:rPr>
          <w:lang w:val="uk-UA"/>
        </w:rPr>
        <w:t xml:space="preserve">— 82,6%; </w:t>
      </w:r>
      <w:r w:rsidRPr="008F6594">
        <w:rPr>
          <w:b/>
          <w:lang w:val="uk-UA"/>
        </w:rPr>
        <w:t>Б</w:t>
      </w:r>
      <w:r w:rsidRPr="008F6594">
        <w:rPr>
          <w:lang w:val="uk-UA"/>
        </w:rPr>
        <w:t>—</w:t>
      </w:r>
      <w:r w:rsidRPr="008F6594">
        <w:rPr>
          <w:i/>
          <w:iCs/>
          <w:lang w:val="uk-UA"/>
        </w:rPr>
        <w:t xml:space="preserve"> 16,5%;</w:t>
      </w:r>
      <w:r w:rsidRPr="008F6594">
        <w:rPr>
          <w:lang w:val="uk-UA"/>
        </w:rPr>
        <w:t xml:space="preserve"> </w:t>
      </w:r>
      <w:r w:rsidRPr="008F6594">
        <w:rPr>
          <w:b/>
          <w:lang w:val="uk-UA"/>
        </w:rPr>
        <w:t>В</w:t>
      </w:r>
      <w:r w:rsidRPr="008F6594">
        <w:rPr>
          <w:lang w:val="uk-UA"/>
        </w:rPr>
        <w:t>—</w:t>
      </w:r>
      <w:r w:rsidRPr="008F6594">
        <w:rPr>
          <w:i/>
          <w:iCs/>
          <w:lang w:val="uk-UA"/>
        </w:rPr>
        <w:t xml:space="preserve"> 0,8%;</w:t>
      </w:r>
      <w:r w:rsidRPr="008F6594">
        <w:rPr>
          <w:lang w:val="uk-UA"/>
        </w:rPr>
        <w:t xml:space="preserve"> </w:t>
      </w:r>
      <w:r w:rsidRPr="008F6594">
        <w:rPr>
          <w:b/>
          <w:lang w:val="uk-UA"/>
        </w:rPr>
        <w:t>Г</w:t>
      </w:r>
      <w:r w:rsidRPr="008F6594">
        <w:rPr>
          <w:i/>
          <w:iCs/>
          <w:lang w:val="uk-UA"/>
        </w:rPr>
        <w:t>—0,1%.</w:t>
      </w:r>
    </w:p>
    <w:p w:rsidR="008F6594" w:rsidRDefault="008F6594" w:rsidP="008F6594">
      <w:pPr>
        <w:pStyle w:val="2"/>
        <w:rPr>
          <w:lang w:val="uk-UA"/>
        </w:rPr>
      </w:pPr>
      <w:bookmarkStart w:id="262" w:name="_Toc293526841"/>
      <w:r w:rsidRPr="008F6594">
        <w:rPr>
          <w:lang w:val="uk-UA"/>
        </w:rPr>
        <w:t>Тест № М З-14 (дози</w:t>
      </w:r>
      <w:r>
        <w:rPr>
          <w:lang w:val="uk-UA"/>
        </w:rPr>
        <w:t xml:space="preserve"> радіації</w:t>
      </w:r>
      <w:r w:rsidRPr="008F6594">
        <w:rPr>
          <w:lang w:val="uk-UA"/>
        </w:rPr>
        <w:t>)</w:t>
      </w:r>
      <w:bookmarkEnd w:id="262"/>
    </w:p>
    <w:p w:rsidR="008F6594" w:rsidRPr="008F6594" w:rsidRDefault="008F6594" w:rsidP="008F6594">
      <w:pPr>
        <w:rPr>
          <w:lang w:val="uk-UA"/>
        </w:rPr>
      </w:pPr>
      <w:r w:rsidRPr="008F6594">
        <w:rPr>
          <w:lang w:val="uk-UA"/>
        </w:rPr>
        <w:t>1. Як відомо, загальне уявлення щодо кількості падаючої на об'єкти енергії радіоактивного випромінювання за час опромінення може бути сформоване внаслідок вимірювання так званої експозиційної дози (X), котра розрахову</w:t>
      </w:r>
      <w:r w:rsidRPr="008F6594">
        <w:rPr>
          <w:lang w:val="uk-UA"/>
        </w:rPr>
        <w:softHyphen/>
        <w:t>ється за формулою</w:t>
      </w:r>
      <w:r w:rsidRPr="008F6594">
        <w:rPr>
          <w:i/>
          <w:iCs/>
          <w:lang w:val="uk-UA"/>
        </w:rPr>
        <w:t xml:space="preserve"> X</w:t>
      </w:r>
      <w:r w:rsidRPr="008F6594">
        <w:rPr>
          <w:lang w:val="uk-UA"/>
        </w:rPr>
        <w:t xml:space="preserve"> =</w:t>
      </w:r>
      <w:r w:rsidRPr="008F6594">
        <w:rPr>
          <w:i/>
          <w:iCs/>
          <w:lang w:val="uk-UA"/>
        </w:rPr>
        <w:t xml:space="preserve"> dq/  </w:t>
      </w:r>
      <w:r w:rsidRPr="008F6594">
        <w:rPr>
          <w:i/>
          <w:iCs/>
          <w:lang w:val="en-US"/>
        </w:rPr>
        <w:t>dm</w:t>
      </w:r>
      <w:r w:rsidRPr="008F6594">
        <w:rPr>
          <w:i/>
          <w:iCs/>
          <w:lang w:val="uk-UA"/>
        </w:rPr>
        <w:t xml:space="preserve">    </w:t>
      </w:r>
      <w:r w:rsidRPr="008F6594">
        <w:rPr>
          <w:lang w:val="uk-UA"/>
        </w:rPr>
        <w:t xml:space="preserve"> , де</w:t>
      </w:r>
      <w:r w:rsidRPr="008F6594">
        <w:rPr>
          <w:i/>
          <w:iCs/>
          <w:lang w:val="uk-UA"/>
        </w:rPr>
        <w:t xml:space="preserve"> dq</w:t>
      </w:r>
      <w:r w:rsidRPr="008F6594">
        <w:rPr>
          <w:lang w:val="uk-UA"/>
        </w:rPr>
        <w:t xml:space="preserve"> — повний сукупний електричний заряд іонів одного </w:t>
      </w:r>
      <w:r w:rsidRPr="008F6594">
        <w:rPr>
          <w:lang w:val="uk-UA"/>
        </w:rPr>
        <w:lastRenderedPageBreak/>
        <w:t>знака, утворених у повітрі при повному гальмуванні усіх вто</w:t>
      </w:r>
      <w:r w:rsidRPr="008F6594">
        <w:rPr>
          <w:lang w:val="uk-UA"/>
        </w:rPr>
        <w:softHyphen/>
        <w:t>ринних електронів, утворених фотонами у малому об'ємі повітря;</w:t>
      </w:r>
      <w:r w:rsidRPr="008F6594">
        <w:rPr>
          <w:i/>
          <w:iCs/>
          <w:lang w:val="uk-UA"/>
        </w:rPr>
        <w:t xml:space="preserve"> dm</w:t>
      </w:r>
      <w:r w:rsidRPr="008F6594">
        <w:rPr>
          <w:lang w:val="uk-UA"/>
        </w:rPr>
        <w:t xml:space="preserve"> — маса повітря у цьому об'ємі. Якою є найуживаніша позасистемна одиниця експо</w:t>
      </w:r>
      <w:r w:rsidRPr="008F6594">
        <w:rPr>
          <w:lang w:val="uk-UA"/>
        </w:rPr>
        <w:softHyphen/>
        <w:t>зиційної дози випромінювання?</w:t>
      </w:r>
    </w:p>
    <w:p w:rsidR="008F6594" w:rsidRPr="008F6594" w:rsidRDefault="008F6594" w:rsidP="008F6594">
      <w:pPr>
        <w:rPr>
          <w:i/>
          <w:iCs/>
          <w:lang w:val="uk-UA"/>
        </w:rPr>
      </w:pPr>
      <w:r w:rsidRPr="008F6594">
        <w:rPr>
          <w:b/>
          <w:i/>
          <w:iCs/>
          <w:lang w:val="uk-UA"/>
        </w:rPr>
        <w:t xml:space="preserve">А </w:t>
      </w:r>
      <w:r w:rsidRPr="008F6594">
        <w:rPr>
          <w:i/>
          <w:iCs/>
          <w:lang w:val="uk-UA"/>
        </w:rPr>
        <w:t xml:space="preserve">— бекерель (Бк); </w:t>
      </w:r>
      <w:r w:rsidRPr="008F6594">
        <w:rPr>
          <w:b/>
          <w:i/>
          <w:iCs/>
          <w:lang w:val="uk-UA"/>
        </w:rPr>
        <w:t xml:space="preserve">Б </w:t>
      </w:r>
      <w:r w:rsidRPr="008F6594">
        <w:rPr>
          <w:i/>
          <w:iCs/>
          <w:lang w:val="uk-UA"/>
        </w:rPr>
        <w:t xml:space="preserve">— рентген (РУ, </w:t>
      </w:r>
      <w:r w:rsidRPr="008F6594">
        <w:rPr>
          <w:b/>
          <w:i/>
          <w:iCs/>
          <w:lang w:val="uk-UA"/>
        </w:rPr>
        <w:t xml:space="preserve">В </w:t>
      </w:r>
      <w:r w:rsidRPr="008F6594">
        <w:rPr>
          <w:i/>
          <w:iCs/>
          <w:lang w:val="uk-UA"/>
        </w:rPr>
        <w:t xml:space="preserve">— грей (Гр); </w:t>
      </w:r>
      <w:r w:rsidRPr="008F6594">
        <w:rPr>
          <w:b/>
          <w:i/>
          <w:iCs/>
          <w:lang w:val="uk-UA"/>
        </w:rPr>
        <w:t xml:space="preserve">Г </w:t>
      </w:r>
      <w:r w:rsidRPr="008F6594">
        <w:rPr>
          <w:i/>
          <w:iCs/>
          <w:lang w:val="uk-UA"/>
        </w:rPr>
        <w:t>— зіверт (Зв).</w:t>
      </w:r>
    </w:p>
    <w:p w:rsidR="008F6594" w:rsidRPr="008F6594" w:rsidRDefault="008F6594" w:rsidP="00D6621D">
      <w:pPr>
        <w:numPr>
          <w:ilvl w:val="1"/>
          <w:numId w:val="91"/>
        </w:numPr>
        <w:rPr>
          <w:lang w:val="uk-UA"/>
        </w:rPr>
      </w:pPr>
      <w:r w:rsidRPr="008F6594">
        <w:rPr>
          <w:lang w:val="uk-UA"/>
        </w:rPr>
        <w:t>Відомо, що ступінь пошкодження об'єкта радіоактивним випромінюванням оцінюють поглиненою ним дозою опромінювання, розуміючи під цією харак</w:t>
      </w:r>
      <w:r w:rsidRPr="008F6594">
        <w:rPr>
          <w:lang w:val="uk-UA"/>
        </w:rPr>
        <w:softHyphen/>
        <w:t>теристикою кількість енергії, яка виділилася в одиниці маси опроміненого матеріалу. Якою є загальноприйнята одиниця вимірювання поглиненої дози опромінювання?</w:t>
      </w:r>
    </w:p>
    <w:p w:rsidR="008F6594" w:rsidRPr="008F6594" w:rsidRDefault="008F6594" w:rsidP="008F6594">
      <w:pPr>
        <w:rPr>
          <w:i/>
          <w:iCs/>
          <w:lang w:val="uk-UA"/>
        </w:rPr>
      </w:pPr>
      <w:r w:rsidRPr="008F6594">
        <w:rPr>
          <w:b/>
          <w:i/>
          <w:iCs/>
          <w:lang w:val="uk-UA"/>
        </w:rPr>
        <w:t>А</w:t>
      </w:r>
      <w:r w:rsidRPr="008F6594">
        <w:rPr>
          <w:b/>
          <w:i/>
          <w:iCs/>
        </w:rPr>
        <w:t xml:space="preserve"> </w:t>
      </w:r>
      <w:r w:rsidRPr="008F6594">
        <w:rPr>
          <w:i/>
          <w:iCs/>
          <w:lang w:val="uk-UA"/>
        </w:rPr>
        <w:t>—</w:t>
      </w:r>
      <w:r w:rsidRPr="008F6594">
        <w:rPr>
          <w:i/>
          <w:iCs/>
        </w:rPr>
        <w:t xml:space="preserve"> </w:t>
      </w:r>
      <w:r w:rsidRPr="008F6594">
        <w:rPr>
          <w:i/>
          <w:iCs/>
          <w:lang w:val="uk-UA"/>
        </w:rPr>
        <w:t xml:space="preserve">бекерель (Бк); </w:t>
      </w:r>
      <w:r w:rsidRPr="008F6594">
        <w:rPr>
          <w:b/>
          <w:i/>
          <w:iCs/>
          <w:lang w:val="uk-UA"/>
        </w:rPr>
        <w:t>Б</w:t>
      </w:r>
      <w:r w:rsidRPr="008F6594">
        <w:rPr>
          <w:b/>
          <w:i/>
          <w:iCs/>
        </w:rPr>
        <w:t xml:space="preserve"> </w:t>
      </w:r>
      <w:r w:rsidRPr="008F6594">
        <w:rPr>
          <w:i/>
          <w:iCs/>
          <w:lang w:val="uk-UA"/>
        </w:rPr>
        <w:t>—</w:t>
      </w:r>
      <w:r w:rsidRPr="008F6594">
        <w:rPr>
          <w:i/>
          <w:iCs/>
        </w:rPr>
        <w:t xml:space="preserve"> </w:t>
      </w:r>
      <w:r w:rsidRPr="008F6594">
        <w:rPr>
          <w:i/>
          <w:iCs/>
          <w:lang w:val="uk-UA"/>
        </w:rPr>
        <w:t xml:space="preserve">рентген (Р); </w:t>
      </w:r>
      <w:r w:rsidRPr="008F6594">
        <w:rPr>
          <w:b/>
          <w:i/>
          <w:iCs/>
          <w:lang w:val="uk-UA"/>
        </w:rPr>
        <w:t>В</w:t>
      </w:r>
      <w:r w:rsidRPr="008F6594">
        <w:rPr>
          <w:b/>
          <w:i/>
          <w:iCs/>
        </w:rPr>
        <w:t xml:space="preserve"> </w:t>
      </w:r>
      <w:r w:rsidRPr="008F6594">
        <w:rPr>
          <w:i/>
          <w:iCs/>
          <w:lang w:val="uk-UA"/>
        </w:rPr>
        <w:t>—</w:t>
      </w:r>
      <w:r w:rsidRPr="008F6594">
        <w:rPr>
          <w:i/>
          <w:iCs/>
        </w:rPr>
        <w:t xml:space="preserve"> </w:t>
      </w:r>
      <w:r w:rsidRPr="008F6594">
        <w:rPr>
          <w:i/>
          <w:iCs/>
          <w:lang w:val="uk-UA"/>
        </w:rPr>
        <w:t xml:space="preserve">грей (Гр); </w:t>
      </w:r>
      <w:r w:rsidRPr="008F6594">
        <w:rPr>
          <w:b/>
          <w:i/>
          <w:iCs/>
          <w:lang w:val="uk-UA"/>
        </w:rPr>
        <w:t>Г</w:t>
      </w:r>
      <w:r w:rsidRPr="008F6594">
        <w:rPr>
          <w:b/>
          <w:i/>
          <w:iCs/>
        </w:rPr>
        <w:t xml:space="preserve"> </w:t>
      </w:r>
      <w:r w:rsidRPr="008F6594">
        <w:rPr>
          <w:i/>
          <w:iCs/>
          <w:lang w:val="uk-UA"/>
        </w:rPr>
        <w:t>—</w:t>
      </w:r>
      <w:r w:rsidRPr="008F6594">
        <w:rPr>
          <w:i/>
          <w:iCs/>
        </w:rPr>
        <w:t xml:space="preserve"> </w:t>
      </w:r>
      <w:r w:rsidRPr="008F6594">
        <w:rPr>
          <w:i/>
          <w:iCs/>
          <w:lang w:val="uk-UA"/>
        </w:rPr>
        <w:t>зіверт(Зв).</w:t>
      </w:r>
    </w:p>
    <w:p w:rsidR="008F6594" w:rsidRPr="008F6594" w:rsidRDefault="008F6594" w:rsidP="00D6621D">
      <w:pPr>
        <w:numPr>
          <w:ilvl w:val="1"/>
          <w:numId w:val="91"/>
        </w:numPr>
        <w:rPr>
          <w:lang w:val="uk-UA"/>
        </w:rPr>
      </w:pPr>
      <w:r w:rsidRPr="008F6594">
        <w:rPr>
          <w:lang w:val="uk-UA"/>
        </w:rPr>
        <w:t>Відомо, що для оцінки радіаційної небезпеки, вираженої у хронічних за</w:t>
      </w:r>
      <w:r w:rsidRPr="008F6594">
        <w:rPr>
          <w:lang w:val="uk-UA"/>
        </w:rPr>
        <w:softHyphen/>
        <w:t>хворюваннях, спричинених радіоактивним випромінюванням довільного складу, застосовують поняття еквівалентної дози опромінювання, вимірюючи її у зівертах (Зв). На яких підставах учасники XVI Генеральної Конференції з мір і ваг (Париж, жовтень 1979 р.) вирішили використати для найменування еквівалентної дози опромінювання прізвище шведського дослідника Рольфа Максиміліана Зіверта?</w:t>
      </w:r>
    </w:p>
    <w:p w:rsidR="008F6594" w:rsidRPr="008F6594" w:rsidRDefault="008F6594" w:rsidP="008F6594">
      <w:pPr>
        <w:rPr>
          <w:i/>
          <w:iCs/>
          <w:lang w:val="uk-UA"/>
        </w:rPr>
      </w:pPr>
      <w:r w:rsidRPr="008F6594">
        <w:rPr>
          <w:b/>
          <w:i/>
          <w:iCs/>
          <w:lang w:val="uk-UA"/>
        </w:rPr>
        <w:t>А</w:t>
      </w:r>
      <w:r w:rsidRPr="008F6594">
        <w:rPr>
          <w:i/>
          <w:iCs/>
          <w:lang w:val="uk-UA"/>
        </w:rPr>
        <w:t xml:space="preserve">— цей дослідник відкрив природу радіоактивності солей Урану, </w:t>
      </w:r>
      <w:r w:rsidRPr="008F6594">
        <w:rPr>
          <w:b/>
          <w:i/>
          <w:iCs/>
          <w:lang w:val="uk-UA"/>
        </w:rPr>
        <w:t>Б</w:t>
      </w:r>
      <w:r w:rsidRPr="008F6594">
        <w:rPr>
          <w:i/>
          <w:iCs/>
          <w:lang w:val="uk-UA"/>
        </w:rPr>
        <w:t xml:space="preserve">— цей дослідник відкрив іонізуючі промені, пізніше названі його ім'ям, </w:t>
      </w:r>
      <w:r w:rsidRPr="008F6594">
        <w:rPr>
          <w:b/>
          <w:i/>
          <w:iCs/>
          <w:lang w:val="uk-UA"/>
        </w:rPr>
        <w:t>В</w:t>
      </w:r>
      <w:r w:rsidRPr="008F6594">
        <w:rPr>
          <w:i/>
          <w:iCs/>
          <w:lang w:val="uk-UA"/>
        </w:rPr>
        <w:t>— цей вче</w:t>
      </w:r>
      <w:r w:rsidRPr="008F6594">
        <w:rPr>
          <w:i/>
          <w:iCs/>
          <w:lang w:val="uk-UA"/>
        </w:rPr>
        <w:softHyphen/>
        <w:t>ний виконав численні дослідження у галузі дозиметрії й радіаційної безпеки, створивши по усьому світові павутиння станцій спостереження за радіоак</w:t>
      </w:r>
      <w:r w:rsidRPr="008F6594">
        <w:rPr>
          <w:i/>
          <w:iCs/>
          <w:lang w:val="uk-UA"/>
        </w:rPr>
        <w:softHyphen/>
        <w:t xml:space="preserve">тивним забрудненням навколишнього природного середовища, </w:t>
      </w:r>
      <w:r w:rsidRPr="008F6594">
        <w:rPr>
          <w:b/>
          <w:i/>
          <w:iCs/>
          <w:lang w:val="uk-UA"/>
        </w:rPr>
        <w:t>Г</w:t>
      </w:r>
      <w:r w:rsidRPr="008F6594">
        <w:rPr>
          <w:i/>
          <w:iCs/>
          <w:lang w:val="uk-UA"/>
        </w:rPr>
        <w:t>— цей вче</w:t>
      </w:r>
      <w:r w:rsidRPr="008F6594">
        <w:rPr>
          <w:i/>
          <w:iCs/>
          <w:lang w:val="uk-UA"/>
        </w:rPr>
        <w:softHyphen/>
        <w:t>ний виконав численні дослідження з метою виявлення кількісних зв'язків між фізичним й біологічним ефектами, викликаними іонізуючими випромінюван</w:t>
      </w:r>
      <w:r w:rsidRPr="008F6594">
        <w:rPr>
          <w:i/>
          <w:iCs/>
          <w:lang w:val="uk-UA"/>
        </w:rPr>
        <w:softHyphen/>
        <w:t>нями, а ім'я його присвоєне найвідомішій англійській лабораторії — Міжна</w:t>
      </w:r>
      <w:r w:rsidRPr="008F6594">
        <w:rPr>
          <w:i/>
          <w:iCs/>
          <w:lang w:val="uk-UA"/>
        </w:rPr>
        <w:softHyphen/>
        <w:t>родному науково-дослідницькому центру у галузі радіаційної онкології.</w:t>
      </w:r>
    </w:p>
    <w:p w:rsidR="008F6594" w:rsidRPr="008F6594" w:rsidRDefault="008F6594" w:rsidP="00D6621D">
      <w:pPr>
        <w:numPr>
          <w:ilvl w:val="1"/>
          <w:numId w:val="91"/>
        </w:numPr>
        <w:rPr>
          <w:lang w:val="uk-UA"/>
        </w:rPr>
      </w:pPr>
      <w:r w:rsidRPr="008F6594">
        <w:rPr>
          <w:lang w:val="uk-UA"/>
        </w:rPr>
        <w:t>Відомо, що зіверт (Зв) є одиницею поглиненої дози радіаційного опромі</w:t>
      </w:r>
      <w:r w:rsidRPr="008F6594">
        <w:rPr>
          <w:lang w:val="uk-UA"/>
        </w:rPr>
        <w:softHyphen/>
        <w:t xml:space="preserve">нювання, помноженій на коефіцієнт К, який враховує неоднакову радіаційну небезпеку для організму різних видів іонізуючого випромінювання: </w:t>
      </w:r>
      <w:r w:rsidRPr="008F6594">
        <w:rPr>
          <w:i/>
          <w:iCs/>
          <w:lang w:val="uk-UA"/>
        </w:rPr>
        <w:t xml:space="preserve">ІЗв = </w:t>
      </w:r>
      <w:r w:rsidRPr="008F6594">
        <w:rPr>
          <w:iCs/>
          <w:lang w:val="uk-UA"/>
        </w:rPr>
        <w:t>Кх1Гр</w:t>
      </w:r>
      <w:r w:rsidRPr="008F6594">
        <w:rPr>
          <w:i/>
          <w:iCs/>
          <w:lang w:val="uk-UA"/>
        </w:rPr>
        <w:t>.</w:t>
      </w:r>
      <w:r w:rsidRPr="008F6594">
        <w:rPr>
          <w:lang w:val="uk-UA"/>
        </w:rPr>
        <w:t xml:space="preserve"> Для яких видів іонізуючого випромінювання цей коефіцієнт </w:t>
      </w:r>
      <w:r w:rsidRPr="008F6594">
        <w:rPr>
          <w:i/>
          <w:iCs/>
          <w:lang w:val="uk-UA"/>
        </w:rPr>
        <w:t>К</w:t>
      </w:r>
      <w:r w:rsidRPr="008F6594">
        <w:rPr>
          <w:lang w:val="uk-UA"/>
        </w:rPr>
        <w:t xml:space="preserve"> = 1, і при цьому один зіверт відповідає поглиненій дозі радіоактивності в один грей (1 Гр = 1 Дж/кг)?</w:t>
      </w:r>
    </w:p>
    <w:p w:rsidR="008F6594" w:rsidRPr="008F6594" w:rsidRDefault="008F6594" w:rsidP="008F6594">
      <w:pPr>
        <w:rPr>
          <w:i/>
          <w:iCs/>
          <w:lang w:val="uk-UA"/>
        </w:rPr>
      </w:pPr>
      <w:r w:rsidRPr="008F6594">
        <w:rPr>
          <w:b/>
          <w:i/>
          <w:iCs/>
          <w:lang w:val="uk-UA"/>
        </w:rPr>
        <w:t>А</w:t>
      </w:r>
      <w:r w:rsidRPr="008F6594">
        <w:rPr>
          <w:i/>
          <w:iCs/>
          <w:lang w:val="uk-UA"/>
        </w:rPr>
        <w:t xml:space="preserve">— тільки для рентгенівського випромінювання, </w:t>
      </w:r>
      <w:r w:rsidRPr="008F6594">
        <w:rPr>
          <w:b/>
          <w:i/>
          <w:iCs/>
          <w:lang w:val="uk-UA"/>
        </w:rPr>
        <w:t>Б</w:t>
      </w:r>
      <w:r w:rsidRPr="008F6594">
        <w:rPr>
          <w:i/>
          <w:iCs/>
          <w:lang w:val="uk-UA"/>
        </w:rPr>
        <w:t xml:space="preserve">— тільки для γ- випромінювання; </w:t>
      </w:r>
      <w:r w:rsidRPr="008F6594">
        <w:rPr>
          <w:b/>
          <w:i/>
          <w:iCs/>
          <w:lang w:val="uk-UA"/>
        </w:rPr>
        <w:t>В</w:t>
      </w:r>
      <w:r w:rsidRPr="008F6594">
        <w:rPr>
          <w:i/>
          <w:iCs/>
          <w:lang w:val="uk-UA"/>
        </w:rPr>
        <w:t xml:space="preserve">— тільки для β-випромінювання; </w:t>
      </w:r>
      <w:r w:rsidRPr="008F6594">
        <w:rPr>
          <w:b/>
          <w:i/>
          <w:iCs/>
          <w:lang w:val="uk-UA"/>
        </w:rPr>
        <w:t>Г</w:t>
      </w:r>
      <w:r w:rsidRPr="008F6594">
        <w:rPr>
          <w:i/>
          <w:iCs/>
          <w:lang w:val="uk-UA"/>
        </w:rPr>
        <w:t>— як для рентгенівсь</w:t>
      </w:r>
      <w:r w:rsidRPr="008F6594">
        <w:rPr>
          <w:i/>
          <w:iCs/>
          <w:lang w:val="uk-UA"/>
        </w:rPr>
        <w:softHyphen/>
        <w:t>кого випромінювання, так і для у- і β  -випромінювань.</w:t>
      </w:r>
    </w:p>
    <w:p w:rsidR="008F6594" w:rsidRPr="008F6594" w:rsidRDefault="008F6594" w:rsidP="00D6621D">
      <w:pPr>
        <w:numPr>
          <w:ilvl w:val="1"/>
          <w:numId w:val="91"/>
        </w:numPr>
        <w:rPr>
          <w:lang w:val="uk-UA"/>
        </w:rPr>
      </w:pPr>
      <w:r w:rsidRPr="008F6594">
        <w:rPr>
          <w:lang w:val="uk-UA"/>
        </w:rPr>
        <w:t>Відомо, що різні частини тіла людини (органи, тканини) мають різну чут</w:t>
      </w:r>
      <w:r w:rsidRPr="008F6594">
        <w:rPr>
          <w:lang w:val="uk-UA"/>
        </w:rPr>
        <w:softHyphen/>
        <w:t xml:space="preserve">ливість до іонізуючого опромінювання, і тому дози опромінювання різних органів і тканин слід </w:t>
      </w:r>
      <w:r w:rsidRPr="008F6594">
        <w:rPr>
          <w:lang w:val="uk-UA"/>
        </w:rPr>
        <w:lastRenderedPageBreak/>
        <w:t>враховувати з коригуючими коефіцієнтами. Як назива</w:t>
      </w:r>
      <w:r w:rsidRPr="008F6594">
        <w:rPr>
          <w:lang w:val="uk-UA"/>
        </w:rPr>
        <w:softHyphen/>
        <w:t>ють суму усіх добутків еквівалентних доз опромінення на відповідні коефіці</w:t>
      </w:r>
      <w:r w:rsidRPr="008F6594">
        <w:rPr>
          <w:lang w:val="uk-UA"/>
        </w:rPr>
        <w:softHyphen/>
        <w:t>єнти радіаційного ризику, котра відображає сумарний ефект опромінення для усього організму в цілому?</w:t>
      </w:r>
    </w:p>
    <w:p w:rsidR="008F6594" w:rsidRPr="008F6594" w:rsidRDefault="008F6594" w:rsidP="008F6594">
      <w:pPr>
        <w:rPr>
          <w:i/>
          <w:iCs/>
          <w:lang w:val="uk-UA"/>
        </w:rPr>
      </w:pPr>
      <w:r w:rsidRPr="008F6594">
        <w:rPr>
          <w:b/>
          <w:i/>
          <w:iCs/>
          <w:lang w:val="uk-UA"/>
        </w:rPr>
        <w:t>А</w:t>
      </w:r>
      <w:r w:rsidRPr="008F6594">
        <w:rPr>
          <w:i/>
          <w:iCs/>
          <w:lang w:val="uk-UA"/>
        </w:rPr>
        <w:t xml:space="preserve">— експозиційна доза випромінювання, </w:t>
      </w:r>
      <w:r w:rsidRPr="008F6594">
        <w:rPr>
          <w:b/>
          <w:i/>
          <w:iCs/>
          <w:lang w:val="uk-UA"/>
        </w:rPr>
        <w:t>Б</w:t>
      </w:r>
      <w:r w:rsidRPr="008F6594">
        <w:rPr>
          <w:i/>
          <w:iCs/>
          <w:lang w:val="uk-UA"/>
        </w:rPr>
        <w:t xml:space="preserve">— поглинена доза опромінювання; </w:t>
      </w:r>
      <w:r w:rsidRPr="008F6594">
        <w:rPr>
          <w:b/>
          <w:i/>
          <w:iCs/>
          <w:lang w:val="uk-UA"/>
        </w:rPr>
        <w:t>В</w:t>
      </w:r>
      <w:r w:rsidRPr="008F6594">
        <w:rPr>
          <w:i/>
          <w:iCs/>
          <w:lang w:val="uk-UA"/>
        </w:rPr>
        <w:t xml:space="preserve">— ефективна еквівалентна доза опромінювання; </w:t>
      </w:r>
      <w:r w:rsidRPr="008F6594">
        <w:rPr>
          <w:b/>
          <w:i/>
          <w:iCs/>
          <w:lang w:val="uk-UA"/>
        </w:rPr>
        <w:t>Г</w:t>
      </w:r>
      <w:r w:rsidRPr="008F6594">
        <w:rPr>
          <w:i/>
          <w:iCs/>
          <w:lang w:val="uk-UA"/>
        </w:rPr>
        <w:t>— еквівалентна доза опромінювання.</w:t>
      </w:r>
    </w:p>
    <w:p w:rsidR="008F6594" w:rsidRPr="008F6594" w:rsidRDefault="008F6594" w:rsidP="008F6594">
      <w:pPr>
        <w:rPr>
          <w:lang w:val="uk-UA"/>
        </w:rPr>
      </w:pPr>
      <w:r w:rsidRPr="008F6594">
        <w:rPr>
          <w:lang w:val="uk-UA"/>
        </w:rPr>
        <w:t>6. У яких одиницях вимірюють колективну ефективну еквіваленту дозу опро</w:t>
      </w:r>
      <w:r w:rsidRPr="008F6594">
        <w:rPr>
          <w:lang w:val="uk-UA"/>
        </w:rPr>
        <w:softHyphen/>
        <w:t>мінювання, розраховану як сума індивідуальних ефективних еквівалентних доз, отриманих кожною особою у складі групи людей?</w:t>
      </w:r>
    </w:p>
    <w:p w:rsidR="008F6594" w:rsidRPr="008F6594" w:rsidRDefault="008F6594" w:rsidP="008F6594">
      <w:pPr>
        <w:rPr>
          <w:i/>
          <w:iCs/>
          <w:lang w:val="uk-UA"/>
        </w:rPr>
      </w:pPr>
      <w:r w:rsidRPr="008F6594">
        <w:rPr>
          <w:b/>
          <w:i/>
          <w:iCs/>
          <w:lang w:val="uk-UA"/>
        </w:rPr>
        <w:t>А</w:t>
      </w:r>
      <w:r w:rsidRPr="008F6594">
        <w:rPr>
          <w:i/>
          <w:iCs/>
          <w:lang w:val="uk-UA"/>
        </w:rPr>
        <w:t xml:space="preserve"> —у людино-зівертах (люд.-Зв); </w:t>
      </w:r>
      <w:r w:rsidRPr="008F6594">
        <w:rPr>
          <w:b/>
          <w:i/>
          <w:iCs/>
          <w:lang w:val="uk-UA"/>
        </w:rPr>
        <w:t xml:space="preserve">Б </w:t>
      </w:r>
      <w:r w:rsidRPr="008F6594">
        <w:rPr>
          <w:i/>
          <w:iCs/>
          <w:lang w:val="uk-UA"/>
        </w:rPr>
        <w:t xml:space="preserve">—у греях (Гр); </w:t>
      </w:r>
      <w:r w:rsidRPr="008F6594">
        <w:rPr>
          <w:b/>
          <w:i/>
          <w:iCs/>
          <w:lang w:val="uk-UA"/>
        </w:rPr>
        <w:t xml:space="preserve">В </w:t>
      </w:r>
      <w:r w:rsidRPr="008F6594">
        <w:rPr>
          <w:i/>
          <w:iCs/>
          <w:lang w:val="uk-UA"/>
        </w:rPr>
        <w:t xml:space="preserve">—у берах (бер)-, </w:t>
      </w:r>
      <w:r w:rsidRPr="008F6594">
        <w:rPr>
          <w:b/>
          <w:i/>
          <w:iCs/>
          <w:lang w:val="uk-UA"/>
        </w:rPr>
        <w:t>Г</w:t>
      </w:r>
      <w:r w:rsidRPr="008F6594">
        <w:rPr>
          <w:i/>
          <w:iCs/>
          <w:lang w:val="uk-UA"/>
        </w:rPr>
        <w:t xml:space="preserve"> —у кюрі (Кі).</w:t>
      </w:r>
    </w:p>
    <w:p w:rsidR="008F6594" w:rsidRDefault="008F6594" w:rsidP="008F6594">
      <w:pPr>
        <w:pStyle w:val="2"/>
        <w:rPr>
          <w:lang w:val="uk-UA"/>
        </w:rPr>
      </w:pPr>
      <w:bookmarkStart w:id="263" w:name="_Toc293526842"/>
      <w:r w:rsidRPr="008F6594">
        <w:rPr>
          <w:lang w:val="uk-UA"/>
        </w:rPr>
        <w:t>Тест № М З-15 (радіаційна небезпека)</w:t>
      </w:r>
      <w:bookmarkEnd w:id="263"/>
    </w:p>
    <w:p w:rsidR="008F6594" w:rsidRPr="008F6594" w:rsidRDefault="008F6594" w:rsidP="00D6621D">
      <w:pPr>
        <w:numPr>
          <w:ilvl w:val="2"/>
          <w:numId w:val="91"/>
        </w:numPr>
        <w:rPr>
          <w:lang w:val="uk-UA"/>
        </w:rPr>
      </w:pPr>
      <w:r w:rsidRPr="008F6594">
        <w:rPr>
          <w:lang w:val="uk-UA"/>
        </w:rPr>
        <w:t>Який основний принцип закладено як базовий у Норми радіаційної безпеки НРБУ-97, введені в Україні у 1998 році?</w:t>
      </w:r>
    </w:p>
    <w:p w:rsidR="008F6594" w:rsidRPr="008F6594" w:rsidRDefault="008F6594" w:rsidP="008F6594">
      <w:pPr>
        <w:rPr>
          <w:i/>
          <w:iCs/>
          <w:lang w:val="uk-UA"/>
        </w:rPr>
      </w:pPr>
      <w:r w:rsidRPr="008F6594">
        <w:rPr>
          <w:b/>
          <w:i/>
          <w:iCs/>
          <w:lang w:val="uk-UA"/>
        </w:rPr>
        <w:t>А</w:t>
      </w:r>
      <w:r w:rsidRPr="008F6594">
        <w:rPr>
          <w:i/>
          <w:iCs/>
          <w:lang w:val="uk-UA"/>
        </w:rPr>
        <w:t xml:space="preserve">— не перевищувати встановлену дозу опромінення — "захист кількістю"', </w:t>
      </w:r>
      <w:r w:rsidRPr="008F6594">
        <w:rPr>
          <w:b/>
          <w:i/>
          <w:iCs/>
          <w:lang w:val="uk-UA"/>
        </w:rPr>
        <w:t>Б</w:t>
      </w:r>
      <w:r w:rsidRPr="008F6594">
        <w:rPr>
          <w:i/>
          <w:iCs/>
          <w:lang w:val="uk-UA"/>
        </w:rPr>
        <w:t>— виключити необгрунтовані опромінювання — "захист часом і відстан</w:t>
      </w:r>
      <w:r w:rsidRPr="008F6594">
        <w:rPr>
          <w:i/>
          <w:iCs/>
          <w:lang w:val="uk-UA"/>
        </w:rPr>
        <w:softHyphen/>
        <w:t>ню</w:t>
      </w:r>
      <w:r w:rsidRPr="008F6594">
        <w:rPr>
          <w:lang w:val="uk-UA"/>
        </w:rPr>
        <w:t xml:space="preserve">"; </w:t>
      </w:r>
      <w:r w:rsidRPr="008F6594">
        <w:rPr>
          <w:b/>
          <w:lang w:val="uk-UA"/>
        </w:rPr>
        <w:t>В</w:t>
      </w:r>
      <w:r w:rsidRPr="008F6594">
        <w:rPr>
          <w:lang w:val="uk-UA"/>
        </w:rPr>
        <w:t>—</w:t>
      </w:r>
      <w:r w:rsidRPr="008F6594">
        <w:rPr>
          <w:i/>
          <w:iCs/>
          <w:lang w:val="uk-UA"/>
        </w:rPr>
        <w:t xml:space="preserve"> знизити опромінення, яких не можна уникнути, до мінімально мо</w:t>
      </w:r>
      <w:r w:rsidRPr="008F6594">
        <w:rPr>
          <w:i/>
          <w:iCs/>
          <w:lang w:val="uk-UA"/>
        </w:rPr>
        <w:softHyphen/>
        <w:t xml:space="preserve">жливого рівня — "захист екраном"', </w:t>
      </w:r>
      <w:r w:rsidRPr="008F6594">
        <w:rPr>
          <w:b/>
          <w:i/>
          <w:iCs/>
          <w:lang w:val="uk-UA"/>
        </w:rPr>
        <w:t>Г</w:t>
      </w:r>
      <w:r w:rsidRPr="008F6594">
        <w:rPr>
          <w:i/>
          <w:iCs/>
          <w:lang w:val="uk-UA"/>
        </w:rPr>
        <w:t>—усі ці три принципи разом.</w:t>
      </w:r>
    </w:p>
    <w:p w:rsidR="008F6594" w:rsidRPr="008F6594" w:rsidRDefault="008F6594" w:rsidP="00D6621D">
      <w:pPr>
        <w:numPr>
          <w:ilvl w:val="2"/>
          <w:numId w:val="91"/>
        </w:numPr>
        <w:rPr>
          <w:lang w:val="uk-UA"/>
        </w:rPr>
      </w:pPr>
      <w:r w:rsidRPr="008F6594">
        <w:rPr>
          <w:lang w:val="uk-UA"/>
        </w:rPr>
        <w:t>Відомо, що людина зазнає радіоактивного опромінення двома способами — зовнішнім (джерело радіації знаходиться за межами організму) і внутрі</w:t>
      </w:r>
      <w:r w:rsidRPr="008F6594">
        <w:rPr>
          <w:lang w:val="uk-UA"/>
        </w:rPr>
        <w:softHyphen/>
        <w:t>шнім (джерело радіації із повітрям, їжею або водою потрапило усередину організму). Яку частку ефективної еквівалентної дози опромінення люди (на</w:t>
      </w:r>
      <w:r w:rsidRPr="008F6594">
        <w:rPr>
          <w:lang w:val="uk-UA"/>
        </w:rPr>
        <w:softHyphen/>
        <w:t xml:space="preserve">селення) отримують від природних джерел радіації зовнішнім способом? </w:t>
      </w:r>
      <w:r w:rsidRPr="008F6594">
        <w:rPr>
          <w:b/>
          <w:lang w:val="uk-UA"/>
        </w:rPr>
        <w:t>А</w:t>
      </w:r>
      <w:r w:rsidRPr="008F6594">
        <w:rPr>
          <w:lang w:val="uk-UA"/>
        </w:rPr>
        <w:t xml:space="preserve">—1/3;  </w:t>
      </w:r>
      <w:r w:rsidRPr="008F6594">
        <w:rPr>
          <w:b/>
          <w:lang w:val="uk-UA"/>
        </w:rPr>
        <w:t>Б—</w:t>
      </w:r>
      <w:r w:rsidRPr="008F6594">
        <w:rPr>
          <w:lang w:val="uk-UA"/>
        </w:rPr>
        <w:t xml:space="preserve">2/3; </w:t>
      </w:r>
      <w:r w:rsidRPr="008F6594">
        <w:rPr>
          <w:b/>
          <w:lang w:val="uk-UA"/>
        </w:rPr>
        <w:t>В</w:t>
      </w:r>
      <w:r w:rsidRPr="008F6594">
        <w:rPr>
          <w:lang w:val="uk-UA"/>
        </w:rPr>
        <w:t xml:space="preserve">—1/8;  </w:t>
      </w:r>
      <w:r w:rsidRPr="008F6594">
        <w:rPr>
          <w:b/>
          <w:lang w:val="uk-UA"/>
        </w:rPr>
        <w:t>Г</w:t>
      </w:r>
      <w:r w:rsidRPr="008F6594">
        <w:rPr>
          <w:lang w:val="uk-UA"/>
        </w:rPr>
        <w:t>— 7/8.</w:t>
      </w:r>
    </w:p>
    <w:p w:rsidR="008F6594" w:rsidRPr="008F6594" w:rsidRDefault="008F6594" w:rsidP="00D6621D">
      <w:pPr>
        <w:numPr>
          <w:ilvl w:val="2"/>
          <w:numId w:val="91"/>
        </w:numPr>
        <w:rPr>
          <w:lang w:val="uk-UA"/>
        </w:rPr>
      </w:pPr>
      <w:r w:rsidRPr="008F6594">
        <w:rPr>
          <w:lang w:val="uk-UA"/>
        </w:rPr>
        <w:t>Відомо, що за своєю природою радіація є шкідливою для здоров'я людини, а радіація у великих дозах спричиняє руйнування клітин, ушкодження живих тканин, наслідком чого може бути швидка загибель організму. До чого при</w:t>
      </w:r>
      <w:r w:rsidRPr="008F6594">
        <w:rPr>
          <w:lang w:val="uk-UA"/>
        </w:rPr>
        <w:softHyphen/>
        <w:t>зводить опромінення людини дозою близькою до 100 Гр?</w:t>
      </w:r>
    </w:p>
    <w:p w:rsidR="008F6594" w:rsidRPr="008F6594" w:rsidRDefault="008F6594" w:rsidP="008F6594">
      <w:pPr>
        <w:rPr>
          <w:i/>
          <w:iCs/>
          <w:lang w:val="uk-UA"/>
        </w:rPr>
      </w:pPr>
      <w:r w:rsidRPr="008F6594">
        <w:rPr>
          <w:b/>
          <w:lang w:val="uk-UA"/>
        </w:rPr>
        <w:t>А</w:t>
      </w:r>
      <w:r w:rsidRPr="008F6594">
        <w:rPr>
          <w:i/>
          <w:iCs/>
          <w:lang w:val="uk-UA"/>
        </w:rPr>
        <w:t xml:space="preserve">— внаслідок такого опромінювання через один-два тижні настає смерть людини внаслідок внутрішніх крововиливів (головним чином у шлунково- кишковому тракті); </w:t>
      </w:r>
      <w:r w:rsidRPr="008F6594">
        <w:rPr>
          <w:b/>
          <w:i/>
          <w:iCs/>
          <w:lang w:val="uk-UA"/>
        </w:rPr>
        <w:t>Б</w:t>
      </w:r>
      <w:r w:rsidRPr="008F6594">
        <w:rPr>
          <w:i/>
          <w:iCs/>
          <w:lang w:val="uk-UA"/>
        </w:rPr>
        <w:t>— внаслідок такого опромінювання через кілька годин або протягом кількох днів настає смерть людини внаслідок серйозних ушко</w:t>
      </w:r>
      <w:r w:rsidRPr="008F6594">
        <w:rPr>
          <w:i/>
          <w:iCs/>
          <w:lang w:val="uk-UA"/>
        </w:rPr>
        <w:softHyphen/>
        <w:t>джень центральної нервової системи;</w:t>
      </w:r>
      <w:r w:rsidRPr="008F6594">
        <w:rPr>
          <w:lang w:val="uk-UA"/>
        </w:rPr>
        <w:t xml:space="preserve"> </w:t>
      </w:r>
      <w:r w:rsidRPr="008F6594">
        <w:rPr>
          <w:b/>
          <w:lang w:val="uk-UA"/>
        </w:rPr>
        <w:t>В</w:t>
      </w:r>
      <w:r w:rsidRPr="008F6594">
        <w:rPr>
          <w:i/>
          <w:iCs/>
          <w:lang w:val="uk-UA"/>
        </w:rPr>
        <w:t>— внаслідок такого опромінювання половина уражених радіацією людей вмре протягом 1-2 місяців внаслідок ураження клітин кісткового мозку;</w:t>
      </w:r>
      <w:r w:rsidRPr="008F6594">
        <w:rPr>
          <w:lang w:val="uk-UA"/>
        </w:rPr>
        <w:t xml:space="preserve"> </w:t>
      </w:r>
      <w:r w:rsidRPr="008F6594">
        <w:rPr>
          <w:b/>
          <w:lang w:val="uk-UA"/>
        </w:rPr>
        <w:t>Г</w:t>
      </w:r>
      <w:r w:rsidRPr="008F6594">
        <w:rPr>
          <w:i/>
          <w:iCs/>
          <w:lang w:val="uk-UA"/>
        </w:rPr>
        <w:t>— внаслідок такого опромінювання припинять нормальне функціонування червоний кров'яний мозок та інші сис</w:t>
      </w:r>
      <w:r w:rsidRPr="008F6594">
        <w:rPr>
          <w:i/>
          <w:iCs/>
          <w:lang w:val="uk-UA"/>
        </w:rPr>
        <w:softHyphen/>
        <w:t>теми кровотворення, причому відновити свої функції вони зможуть лише за умови, що ураженими радіацією виявилися не всі клітини, а лише частина</w:t>
      </w:r>
      <w:r w:rsidRPr="008F6594">
        <w:rPr>
          <w:b/>
          <w:bCs/>
          <w:i/>
          <w:iCs/>
          <w:lang w:val="uk-UA"/>
        </w:rPr>
        <w:t xml:space="preserve"> </w:t>
      </w:r>
      <w:r w:rsidRPr="008F6594">
        <w:rPr>
          <w:bCs/>
          <w:i/>
          <w:iCs/>
          <w:lang w:val="uk-UA"/>
        </w:rPr>
        <w:t>іх</w:t>
      </w:r>
      <w:r w:rsidRPr="008F6594">
        <w:rPr>
          <w:b/>
          <w:bCs/>
          <w:i/>
          <w:iCs/>
          <w:lang w:val="uk-UA"/>
        </w:rPr>
        <w:t>.</w:t>
      </w:r>
    </w:p>
    <w:p w:rsidR="008F6594" w:rsidRPr="008F6594" w:rsidRDefault="008F6594" w:rsidP="00D6621D">
      <w:pPr>
        <w:numPr>
          <w:ilvl w:val="2"/>
          <w:numId w:val="91"/>
        </w:numPr>
        <w:rPr>
          <w:lang w:val="uk-UA"/>
        </w:rPr>
      </w:pPr>
      <w:r w:rsidRPr="008F6594">
        <w:rPr>
          <w:lang w:val="uk-UA"/>
        </w:rPr>
        <w:lastRenderedPageBreak/>
        <w:t>Відомо, що за своєю природою радіація є шкідливою для здоров'я людини, а радіація у великих дозах спричиняє руйнування клітин, ушкодження живих тканин, наслідком чого може бути швидка загибель організму. До чого при</w:t>
      </w:r>
      <w:r w:rsidRPr="008F6594">
        <w:rPr>
          <w:lang w:val="uk-UA"/>
        </w:rPr>
        <w:softHyphen/>
        <w:t>зводить опромінення людини дозою від 10 Гр до 50 Гр?</w:t>
      </w:r>
    </w:p>
    <w:p w:rsidR="008F6594" w:rsidRPr="008F6594" w:rsidRDefault="008F6594" w:rsidP="008F6594">
      <w:pPr>
        <w:rPr>
          <w:i/>
          <w:iCs/>
          <w:lang w:val="uk-UA"/>
        </w:rPr>
      </w:pPr>
      <w:r w:rsidRPr="008F6594">
        <w:rPr>
          <w:b/>
          <w:lang w:val="uk-UA"/>
        </w:rPr>
        <w:t>А</w:t>
      </w:r>
      <w:r w:rsidRPr="008F6594">
        <w:rPr>
          <w:i/>
          <w:iCs/>
          <w:lang w:val="uk-UA"/>
        </w:rPr>
        <w:t>— внаслідок такого опромінювання через один-два тижні настає смерть людини внаслідок внутрішніх крововиливів (головним чином у шлунково- кишковому тракті),</w:t>
      </w:r>
      <w:r w:rsidRPr="008F6594">
        <w:rPr>
          <w:lang w:val="uk-UA"/>
        </w:rPr>
        <w:t xml:space="preserve"> </w:t>
      </w:r>
      <w:r w:rsidRPr="008F6594">
        <w:rPr>
          <w:b/>
          <w:lang w:val="uk-UA"/>
        </w:rPr>
        <w:t>Б</w:t>
      </w:r>
      <w:r w:rsidRPr="008F6594">
        <w:rPr>
          <w:i/>
          <w:iCs/>
          <w:lang w:val="uk-UA"/>
        </w:rPr>
        <w:t>— внаслідок такого опромінювання через кілька годин або протягом кількох днів настає смерть людини внаслідок серйозних ушко</w:t>
      </w:r>
      <w:r w:rsidRPr="008F6594">
        <w:rPr>
          <w:i/>
          <w:iCs/>
          <w:lang w:val="uk-UA"/>
        </w:rPr>
        <w:softHyphen/>
        <w:t>джень центральної нервової системи,</w:t>
      </w:r>
      <w:r w:rsidRPr="008F6594">
        <w:rPr>
          <w:lang w:val="uk-UA"/>
        </w:rPr>
        <w:t xml:space="preserve"> </w:t>
      </w:r>
      <w:r w:rsidRPr="008F6594">
        <w:rPr>
          <w:b/>
          <w:lang w:val="uk-UA"/>
        </w:rPr>
        <w:t>В</w:t>
      </w:r>
      <w:r w:rsidRPr="008F6594">
        <w:rPr>
          <w:i/>
          <w:iCs/>
          <w:lang w:val="uk-UA"/>
        </w:rPr>
        <w:t xml:space="preserve">— внаслідок такого опромінювання половина уражених радіацією людей вмре протягам 1-2 місяців внаслідок ураження клітин кісткового мозку, </w:t>
      </w:r>
      <w:r w:rsidRPr="008F6594">
        <w:rPr>
          <w:b/>
          <w:i/>
          <w:iCs/>
          <w:lang w:val="uk-UA"/>
        </w:rPr>
        <w:t>Г</w:t>
      </w:r>
      <w:r w:rsidRPr="008F6594">
        <w:rPr>
          <w:i/>
          <w:iCs/>
          <w:lang w:val="uk-UA"/>
        </w:rPr>
        <w:t>— внаслідок такого опромінювання припинять нормальне функціонування червоний кров'яний мозок та інші сис</w:t>
      </w:r>
      <w:r w:rsidRPr="008F6594">
        <w:rPr>
          <w:i/>
          <w:iCs/>
          <w:lang w:val="uk-UA"/>
        </w:rPr>
        <w:softHyphen/>
        <w:t>теми кровотворення, причому відновити свої функції вони зможуть лише за умови, що ураженими радіацією виявилися не всі клітини, а лише частина їх.</w:t>
      </w:r>
    </w:p>
    <w:p w:rsidR="008F6594" w:rsidRPr="008F6594" w:rsidRDefault="008F6594" w:rsidP="00D6621D">
      <w:pPr>
        <w:numPr>
          <w:ilvl w:val="2"/>
          <w:numId w:val="91"/>
        </w:numPr>
        <w:rPr>
          <w:lang w:val="uk-UA"/>
        </w:rPr>
      </w:pPr>
      <w:r w:rsidRPr="008F6594">
        <w:rPr>
          <w:lang w:val="uk-UA"/>
        </w:rPr>
        <w:t>Відомо, що за своєю природою радіація є шкідливою для здоров'я людини, а радіація у великих дозах спричиняє руйнування клітин, ушкодження живих тканин, наслідком чого може бути швидка загибель організму. До чого при</w:t>
      </w:r>
      <w:r w:rsidRPr="008F6594">
        <w:rPr>
          <w:lang w:val="uk-UA"/>
        </w:rPr>
        <w:softHyphen/>
        <w:t>зводить опромінення людини дозою від 3 Гр до 5 Гр?</w:t>
      </w:r>
    </w:p>
    <w:p w:rsidR="008F6594" w:rsidRPr="008F6594" w:rsidRDefault="008F6594" w:rsidP="008F6594">
      <w:pPr>
        <w:rPr>
          <w:i/>
          <w:iCs/>
          <w:lang w:val="uk-UA"/>
        </w:rPr>
      </w:pPr>
      <w:r w:rsidRPr="008F6594">
        <w:rPr>
          <w:b/>
          <w:i/>
          <w:iCs/>
          <w:lang w:val="uk-UA"/>
        </w:rPr>
        <w:t>А—</w:t>
      </w:r>
      <w:r w:rsidRPr="008F6594">
        <w:rPr>
          <w:i/>
          <w:iCs/>
          <w:lang w:val="uk-UA"/>
        </w:rPr>
        <w:t xml:space="preserve"> внаслідок такого опромінювання через один-два тижні настає смерть людини внаслідок внутрішніх крововиливів (головним чином у шлунково- кишковому тракті)-,</w:t>
      </w:r>
      <w:r w:rsidRPr="008F6594">
        <w:rPr>
          <w:b/>
          <w:bCs/>
          <w:lang w:val="uk-UA"/>
        </w:rPr>
        <w:t xml:space="preserve"> Б—</w:t>
      </w:r>
      <w:r w:rsidRPr="008F6594">
        <w:rPr>
          <w:i/>
          <w:iCs/>
          <w:lang w:val="uk-UA"/>
        </w:rPr>
        <w:t xml:space="preserve"> внаслідок такого опромінювання через кілька годин або протягом кількох днів настає смерть людини внаслідок серйозних ушко</w:t>
      </w:r>
      <w:r w:rsidRPr="008F6594">
        <w:rPr>
          <w:i/>
          <w:iCs/>
          <w:lang w:val="uk-UA"/>
        </w:rPr>
        <w:softHyphen/>
        <w:t xml:space="preserve">джень центральної нервової системи, </w:t>
      </w:r>
      <w:r w:rsidRPr="008F6594">
        <w:rPr>
          <w:b/>
          <w:i/>
          <w:iCs/>
          <w:lang w:val="uk-UA"/>
        </w:rPr>
        <w:t>В</w:t>
      </w:r>
      <w:r w:rsidRPr="008F6594">
        <w:rPr>
          <w:i/>
          <w:iCs/>
          <w:lang w:val="uk-UA"/>
        </w:rPr>
        <w:t xml:space="preserve">— внаслідок такого опромінювання половина уражених радіацією людей вмре протягом 1-2 місяців внаслідок ураження клітин кісткового мозку, </w:t>
      </w:r>
      <w:r w:rsidRPr="008F6594">
        <w:rPr>
          <w:b/>
          <w:i/>
          <w:iCs/>
          <w:lang w:val="uk-UA"/>
        </w:rPr>
        <w:t>Г</w:t>
      </w:r>
      <w:r w:rsidRPr="008F6594">
        <w:rPr>
          <w:i/>
          <w:iCs/>
          <w:lang w:val="uk-UA"/>
        </w:rPr>
        <w:t>— внаслідок такого опромінювання припинять нормальне функціонування червоний кров'яний мозок та інші сис</w:t>
      </w:r>
      <w:r w:rsidRPr="008F6594">
        <w:rPr>
          <w:i/>
          <w:iCs/>
          <w:lang w:val="uk-UA"/>
        </w:rPr>
        <w:softHyphen/>
        <w:t>теми кровотворення, причому відновити свої функції вони зможуть лише за умови, що ураженими радіацією виявилися не всі клітини, а лише частина їх.</w:t>
      </w:r>
    </w:p>
    <w:p w:rsidR="008F6594" w:rsidRPr="008F6594" w:rsidRDefault="008F6594" w:rsidP="00D6621D">
      <w:pPr>
        <w:numPr>
          <w:ilvl w:val="2"/>
          <w:numId w:val="91"/>
        </w:numPr>
        <w:rPr>
          <w:lang w:val="uk-UA"/>
        </w:rPr>
      </w:pPr>
      <w:r w:rsidRPr="008F6594">
        <w:rPr>
          <w:lang w:val="uk-UA"/>
        </w:rPr>
        <w:t>Відомо, що за своєю природою радіація є шкідливою для здоров'я людини, а радіація у великих дозах спричиняє руйнування клітин, ушкодження живих тканин, наслідком чого може бути швидка загибель організму. До чого при</w:t>
      </w:r>
      <w:r w:rsidRPr="008F6594">
        <w:rPr>
          <w:lang w:val="uk-UA"/>
        </w:rPr>
        <w:softHyphen/>
        <w:t>зводить опромінення людини дозою від 0,5 Гр до 1,0 Гр?</w:t>
      </w:r>
    </w:p>
    <w:p w:rsidR="008F6594" w:rsidRPr="008F6594" w:rsidRDefault="008F6594" w:rsidP="008F6594">
      <w:pPr>
        <w:rPr>
          <w:i/>
          <w:iCs/>
          <w:lang w:val="uk-UA"/>
        </w:rPr>
      </w:pPr>
      <w:r w:rsidRPr="008F6594">
        <w:rPr>
          <w:b/>
          <w:i/>
          <w:iCs/>
          <w:lang w:val="uk-UA"/>
        </w:rPr>
        <w:t>А</w:t>
      </w:r>
      <w:r w:rsidRPr="008F6594">
        <w:rPr>
          <w:i/>
          <w:iCs/>
          <w:lang w:val="uk-UA"/>
        </w:rPr>
        <w:t xml:space="preserve">— внаслідок такого опромінювання через один-два тижні настає смерть людини внаслідок внутрішніх крововиливів (головним чином у шлунковог кишковому тракті)-, </w:t>
      </w:r>
      <w:r w:rsidRPr="008F6594">
        <w:rPr>
          <w:b/>
          <w:i/>
          <w:iCs/>
          <w:lang w:val="uk-UA"/>
        </w:rPr>
        <w:t>Б</w:t>
      </w:r>
      <w:r w:rsidRPr="008F6594">
        <w:rPr>
          <w:i/>
          <w:iCs/>
          <w:lang w:val="uk-UA"/>
        </w:rPr>
        <w:t>— внаслідок такого опромінювання через кілька годин або протягом кількох днів настає смерть людини внаслідок серйозних ушко</w:t>
      </w:r>
      <w:r w:rsidRPr="008F6594">
        <w:rPr>
          <w:i/>
          <w:iCs/>
          <w:lang w:val="uk-UA"/>
        </w:rPr>
        <w:softHyphen/>
        <w:t xml:space="preserve">джень центральної нервової </w:t>
      </w:r>
      <w:r w:rsidRPr="008F6594">
        <w:rPr>
          <w:i/>
          <w:iCs/>
          <w:lang w:val="uk-UA"/>
        </w:rPr>
        <w:lastRenderedPageBreak/>
        <w:t xml:space="preserve">системи, </w:t>
      </w:r>
      <w:r w:rsidRPr="008F6594">
        <w:rPr>
          <w:b/>
          <w:i/>
          <w:iCs/>
          <w:lang w:val="uk-UA"/>
        </w:rPr>
        <w:t>В</w:t>
      </w:r>
      <w:r w:rsidRPr="008F6594">
        <w:rPr>
          <w:i/>
          <w:iCs/>
          <w:lang w:val="uk-UA"/>
        </w:rPr>
        <w:t xml:space="preserve">— внаслідок такого опромінювання половина уражених радіацією людей вмре протягом 1-2 місяців внаслідок ураження клітин кісткового мозку, </w:t>
      </w:r>
      <w:r w:rsidRPr="008F6594">
        <w:rPr>
          <w:b/>
          <w:i/>
          <w:iCs/>
          <w:lang w:val="uk-UA"/>
        </w:rPr>
        <w:t>Г</w:t>
      </w:r>
      <w:r w:rsidRPr="008F6594">
        <w:rPr>
          <w:i/>
          <w:iCs/>
          <w:lang w:val="uk-UA"/>
        </w:rPr>
        <w:t>— внаслідок такого опромінювання припинять нормальне функціонування червоний кров'яний мозок та інші сис</w:t>
      </w:r>
      <w:r w:rsidRPr="008F6594">
        <w:rPr>
          <w:i/>
          <w:iCs/>
          <w:lang w:val="uk-UA"/>
        </w:rPr>
        <w:softHyphen/>
        <w:t>теми кровотворення, причому відновити свої функції вони зможуть лише за умови, що ураженими радіацією виявилися не всі клітини, а лише частина їх.</w:t>
      </w:r>
    </w:p>
    <w:p w:rsidR="008F6594" w:rsidRDefault="008F6594" w:rsidP="008F6594">
      <w:pPr>
        <w:pStyle w:val="2"/>
        <w:rPr>
          <w:lang w:val="uk-UA"/>
        </w:rPr>
      </w:pPr>
      <w:bookmarkStart w:id="264" w:name="_Toc293526843"/>
      <w:r w:rsidRPr="008F6594">
        <w:rPr>
          <w:lang w:val="uk-UA"/>
        </w:rPr>
        <w:t>Тест № М-16 (радіаційні ураження організму)</w:t>
      </w:r>
      <w:bookmarkEnd w:id="264"/>
    </w:p>
    <w:p w:rsidR="008F6594" w:rsidRPr="008F6594" w:rsidRDefault="008F6594" w:rsidP="008F6594">
      <w:pPr>
        <w:rPr>
          <w:lang w:val="uk-UA"/>
        </w:rPr>
      </w:pPr>
      <w:r w:rsidRPr="008F6594">
        <w:rPr>
          <w:b/>
          <w:lang w:val="uk-UA"/>
        </w:rPr>
        <w:t>1.</w:t>
      </w:r>
      <w:r w:rsidRPr="008F6594">
        <w:rPr>
          <w:lang w:val="uk-UA"/>
        </w:rPr>
        <w:t xml:space="preserve"> Яке твердження щодо особливості дії іонізуючого випромінювання на ор</w:t>
      </w:r>
      <w:r w:rsidRPr="008F6594">
        <w:rPr>
          <w:lang w:val="uk-UA"/>
        </w:rPr>
        <w:softHyphen/>
        <w:t>ганізм людини є неправильним, хибним?</w:t>
      </w:r>
    </w:p>
    <w:p w:rsidR="008F6594" w:rsidRPr="008F6594" w:rsidRDefault="008F6594" w:rsidP="008F6594">
      <w:pPr>
        <w:rPr>
          <w:i/>
          <w:iCs/>
          <w:lang w:val="uk-UA"/>
        </w:rPr>
      </w:pPr>
      <w:r w:rsidRPr="008F6594">
        <w:rPr>
          <w:b/>
          <w:i/>
          <w:iCs/>
          <w:lang w:val="uk-UA"/>
        </w:rPr>
        <w:t>А</w:t>
      </w:r>
      <w:r w:rsidRPr="008F6594">
        <w:rPr>
          <w:i/>
          <w:iCs/>
          <w:lang w:val="uk-UA"/>
        </w:rPr>
        <w:t>— іонізуюче випромінювання не розпізнається жодним органом чуття лю</w:t>
      </w:r>
      <w:r w:rsidRPr="008F6594">
        <w:rPr>
          <w:i/>
          <w:iCs/>
          <w:lang w:val="uk-UA"/>
        </w:rPr>
        <w:softHyphen/>
        <w:t xml:space="preserve">дини, </w:t>
      </w:r>
      <w:r w:rsidRPr="008F6594">
        <w:rPr>
          <w:b/>
          <w:i/>
          <w:iCs/>
          <w:lang w:val="uk-UA"/>
        </w:rPr>
        <w:t>Б</w:t>
      </w:r>
      <w:r w:rsidRPr="008F6594">
        <w:rPr>
          <w:i/>
          <w:iCs/>
          <w:lang w:val="uk-UA"/>
        </w:rPr>
        <w:t xml:space="preserve">— усі органи людського організму мають однакову чутливість до іонізуючого випромінювання, </w:t>
      </w:r>
      <w:r w:rsidRPr="008F6594">
        <w:rPr>
          <w:b/>
          <w:i/>
          <w:iCs/>
          <w:lang w:val="uk-UA"/>
        </w:rPr>
        <w:t>В</w:t>
      </w:r>
      <w:r w:rsidRPr="008F6594">
        <w:rPr>
          <w:i/>
          <w:iCs/>
          <w:lang w:val="uk-UA"/>
        </w:rPr>
        <w:t xml:space="preserve">— не існує порогової дози опромінювання, тобто будь-яка доза радіації, якою малою вона б не була, тягне за собою </w:t>
      </w:r>
      <w:r w:rsidRPr="008F6594">
        <w:rPr>
          <w:i/>
          <w:lang w:val="uk-UA"/>
        </w:rPr>
        <w:t xml:space="preserve">ризик радіаційного ураження; </w:t>
      </w:r>
      <w:r w:rsidRPr="008F6594">
        <w:rPr>
          <w:b/>
          <w:i/>
          <w:lang w:val="uk-UA"/>
        </w:rPr>
        <w:t>Г</w:t>
      </w:r>
      <w:r w:rsidRPr="008F6594">
        <w:rPr>
          <w:i/>
          <w:lang w:val="uk-UA"/>
        </w:rPr>
        <w:t>— отримані людиною дози опромінення під</w:t>
      </w:r>
      <w:r w:rsidRPr="008F6594">
        <w:rPr>
          <w:i/>
          <w:lang w:val="uk-UA"/>
        </w:rPr>
        <w:softHyphen/>
        <w:t>сумовуються і (кумулятивний ефект) накопичуються в організмі.</w:t>
      </w:r>
    </w:p>
    <w:p w:rsidR="008F6594" w:rsidRPr="008F6594" w:rsidRDefault="008F6594" w:rsidP="00D6621D">
      <w:pPr>
        <w:numPr>
          <w:ilvl w:val="3"/>
          <w:numId w:val="91"/>
        </w:numPr>
        <w:rPr>
          <w:lang w:val="uk-UA"/>
        </w:rPr>
      </w:pPr>
      <w:r w:rsidRPr="008F6594">
        <w:rPr>
          <w:lang w:val="uk-UA"/>
        </w:rPr>
        <w:t>Яке твердження щодо радіаційного ураження ока людини є неправильним, хибним?</w:t>
      </w:r>
    </w:p>
    <w:p w:rsidR="008F6594" w:rsidRPr="008F6594" w:rsidRDefault="008F6594" w:rsidP="008F6594">
      <w:pPr>
        <w:rPr>
          <w:i/>
          <w:iCs/>
          <w:lang w:val="uk-UA"/>
        </w:rPr>
      </w:pPr>
      <w:r w:rsidRPr="008F6594">
        <w:rPr>
          <w:b/>
          <w:i/>
          <w:iCs/>
          <w:lang w:val="uk-UA"/>
        </w:rPr>
        <w:t>А</w:t>
      </w:r>
      <w:r w:rsidRPr="008F6594">
        <w:rPr>
          <w:i/>
          <w:iCs/>
          <w:lang w:val="uk-UA"/>
        </w:rPr>
        <w:t xml:space="preserve">— найбільш уразливою для радіації в оці людини є його сітківка; </w:t>
      </w:r>
      <w:r w:rsidRPr="008F6594">
        <w:rPr>
          <w:b/>
          <w:i/>
          <w:iCs/>
          <w:lang w:val="uk-UA"/>
        </w:rPr>
        <w:t>Б</w:t>
      </w:r>
      <w:r w:rsidRPr="008F6594">
        <w:rPr>
          <w:i/>
          <w:iCs/>
          <w:lang w:val="uk-UA"/>
        </w:rPr>
        <w:t>— помі</w:t>
      </w:r>
      <w:r w:rsidRPr="008F6594">
        <w:rPr>
          <w:i/>
          <w:iCs/>
          <w:lang w:val="uk-UA"/>
        </w:rPr>
        <w:softHyphen/>
        <w:t>тне помутніння кришталика ока людини викликається вже такою поглине</w:t>
      </w:r>
      <w:r w:rsidRPr="008F6594">
        <w:rPr>
          <w:i/>
          <w:iCs/>
          <w:lang w:val="uk-UA"/>
        </w:rPr>
        <w:softHyphen/>
        <w:t xml:space="preserve">ною дозою опромінювання, що не перевищує 2 Гр; </w:t>
      </w:r>
      <w:r w:rsidRPr="008F6594">
        <w:rPr>
          <w:b/>
          <w:i/>
          <w:iCs/>
          <w:lang w:val="uk-UA"/>
        </w:rPr>
        <w:t>В</w:t>
      </w:r>
      <w:r w:rsidRPr="008F6594">
        <w:rPr>
          <w:i/>
          <w:iCs/>
          <w:lang w:val="uk-UA"/>
        </w:rPr>
        <w:t>— накопичення протягом 10-20 років (наприклад, у виробничих умовах) сумарної поглиненої дози опро</w:t>
      </w:r>
      <w:r w:rsidRPr="008F6594">
        <w:rPr>
          <w:i/>
          <w:iCs/>
          <w:lang w:val="uk-UA"/>
        </w:rPr>
        <w:softHyphen/>
        <w:t>мінення від 0,5 до 2,0 Гр, у більшості випадків призводить до ущільнення і помутніння кришталика ока і втраті зору, Г— отримана одноразово погли</w:t>
      </w:r>
      <w:r w:rsidRPr="008F6594">
        <w:rPr>
          <w:i/>
          <w:iCs/>
          <w:lang w:val="uk-UA"/>
        </w:rPr>
        <w:softHyphen/>
        <w:t>нена доза опромінення 5 Гр  у більшості випадків викликає тяжку форму ураження ока</w:t>
      </w:r>
      <w:r w:rsidRPr="008F6594">
        <w:rPr>
          <w:lang w:val="uk-UA"/>
        </w:rPr>
        <w:t xml:space="preserve"> —</w:t>
      </w:r>
      <w:r w:rsidRPr="008F6594">
        <w:rPr>
          <w:i/>
          <w:iCs/>
          <w:lang w:val="uk-UA"/>
        </w:rPr>
        <w:t xml:space="preserve"> прогресуючу катаракту.</w:t>
      </w:r>
    </w:p>
    <w:p w:rsidR="008F6594" w:rsidRPr="008F6594" w:rsidRDefault="008F6594" w:rsidP="00D6621D">
      <w:pPr>
        <w:numPr>
          <w:ilvl w:val="3"/>
          <w:numId w:val="91"/>
        </w:numPr>
        <w:rPr>
          <w:lang w:val="uk-UA"/>
        </w:rPr>
      </w:pPr>
      <w:r w:rsidRPr="008F6594">
        <w:rPr>
          <w:lang w:val="uk-UA"/>
        </w:rPr>
        <w:t>Яке твердження щодо радіаційного ураження репродуктивних органів чо</w:t>
      </w:r>
      <w:r w:rsidRPr="008F6594">
        <w:rPr>
          <w:lang w:val="uk-UA"/>
        </w:rPr>
        <w:softHyphen/>
        <w:t>ловіків є неправильним,хибним?</w:t>
      </w:r>
    </w:p>
    <w:p w:rsidR="008F6594" w:rsidRPr="008F6594" w:rsidRDefault="008F6594" w:rsidP="008F6594">
      <w:pPr>
        <w:rPr>
          <w:i/>
          <w:iCs/>
          <w:lang w:val="uk-UA"/>
        </w:rPr>
      </w:pPr>
      <w:r w:rsidRPr="008F6594">
        <w:rPr>
          <w:b/>
          <w:i/>
          <w:iCs/>
          <w:lang w:val="uk-UA"/>
        </w:rPr>
        <w:t>А</w:t>
      </w:r>
      <w:r w:rsidRPr="008F6594">
        <w:rPr>
          <w:i/>
          <w:iCs/>
          <w:lang w:val="uk-UA"/>
        </w:rPr>
        <w:t>— одноразове радіаційне ураження сім'яників поглиненою дозою опроміню</w:t>
      </w:r>
      <w:r w:rsidRPr="008F6594">
        <w:rPr>
          <w:i/>
          <w:iCs/>
          <w:lang w:val="uk-UA"/>
        </w:rPr>
        <w:softHyphen/>
        <w:t>вання величиною лише 0,1 Гр призводить до тимчасової стерильності чоло</w:t>
      </w:r>
      <w:r w:rsidRPr="008F6594">
        <w:rPr>
          <w:i/>
          <w:iCs/>
          <w:lang w:val="uk-UA"/>
        </w:rPr>
        <w:softHyphen/>
        <w:t>віків</w:t>
      </w:r>
      <w:r w:rsidRPr="008F6594">
        <w:rPr>
          <w:lang w:val="uk-UA"/>
        </w:rPr>
        <w:t xml:space="preserve">; </w:t>
      </w:r>
      <w:r w:rsidRPr="008F6594">
        <w:rPr>
          <w:b/>
          <w:lang w:val="uk-UA"/>
        </w:rPr>
        <w:t>Б</w:t>
      </w:r>
      <w:r w:rsidRPr="008F6594">
        <w:rPr>
          <w:lang w:val="uk-UA"/>
        </w:rPr>
        <w:t>—</w:t>
      </w:r>
      <w:r w:rsidRPr="008F6594">
        <w:rPr>
          <w:i/>
          <w:iCs/>
          <w:lang w:val="uk-UA"/>
        </w:rPr>
        <w:t xml:space="preserve"> одноразове радіаційне ураження сім'яників поглиненою дозою опромінювання величиною понад 2 Гр може призвести до постійної стериль</w:t>
      </w:r>
      <w:r w:rsidRPr="008F6594">
        <w:rPr>
          <w:i/>
          <w:iCs/>
          <w:lang w:val="uk-UA"/>
        </w:rPr>
        <w:softHyphen/>
        <w:t xml:space="preserve">ності чоловіків; </w:t>
      </w:r>
      <w:r w:rsidRPr="008F6594">
        <w:rPr>
          <w:b/>
          <w:i/>
          <w:iCs/>
          <w:lang w:val="uk-UA"/>
        </w:rPr>
        <w:t>В</w:t>
      </w:r>
      <w:r w:rsidRPr="008F6594">
        <w:rPr>
          <w:i/>
          <w:iCs/>
          <w:lang w:val="uk-UA"/>
        </w:rPr>
        <w:t xml:space="preserve">— втрачена внаслідок радіаційного ураження здатність чоловіків продукувати повноцінну сперму ніколи не відновлюється, </w:t>
      </w:r>
      <w:r w:rsidRPr="008F6594">
        <w:rPr>
          <w:b/>
          <w:i/>
          <w:iCs/>
          <w:lang w:val="uk-UA"/>
        </w:rPr>
        <w:t>Г</w:t>
      </w:r>
      <w:r w:rsidRPr="008F6594">
        <w:rPr>
          <w:i/>
          <w:iCs/>
          <w:lang w:val="uk-UA"/>
        </w:rPr>
        <w:t>— сім'я</w:t>
      </w:r>
      <w:r w:rsidRPr="008F6594">
        <w:rPr>
          <w:i/>
          <w:iCs/>
          <w:lang w:val="uk-UA"/>
        </w:rPr>
        <w:softHyphen/>
        <w:t>ники чоловіків є чи не єдиним виключенням із загального правила: отримана у декілька прийомів сумарна доза опромінення для них є більш небезпечною, ніж та сама доза, отримана одноразово.</w:t>
      </w:r>
    </w:p>
    <w:p w:rsidR="008F6594" w:rsidRPr="008F6594" w:rsidRDefault="008F6594" w:rsidP="00D6621D">
      <w:pPr>
        <w:numPr>
          <w:ilvl w:val="3"/>
          <w:numId w:val="91"/>
        </w:numPr>
        <w:rPr>
          <w:lang w:val="uk-UA"/>
        </w:rPr>
      </w:pPr>
      <w:r w:rsidRPr="008F6594">
        <w:rPr>
          <w:lang w:val="uk-UA"/>
        </w:rPr>
        <w:lastRenderedPageBreak/>
        <w:t>Відомо, що у більшості своїй живі органи і тканини дорослої людини від</w:t>
      </w:r>
      <w:r w:rsidRPr="008F6594">
        <w:rPr>
          <w:lang w:val="uk-UA"/>
        </w:rPr>
        <w:softHyphen/>
        <w:t>носно мало чутливі до дії радіації. Який орган людини здатен витримати су</w:t>
      </w:r>
      <w:r w:rsidRPr="008F6594">
        <w:rPr>
          <w:lang w:val="uk-UA"/>
        </w:rPr>
        <w:softHyphen/>
        <w:t>марну дозу опромінювання близько 23 Гр, отримавши її протягом 5 тижнів?</w:t>
      </w:r>
    </w:p>
    <w:p w:rsidR="008F6594" w:rsidRPr="008F6594" w:rsidRDefault="008F6594" w:rsidP="008F6594">
      <w:pPr>
        <w:rPr>
          <w:i/>
          <w:iCs/>
          <w:lang w:val="uk-UA"/>
        </w:rPr>
      </w:pPr>
      <w:r w:rsidRPr="008F6594">
        <w:rPr>
          <w:b/>
          <w:i/>
          <w:iCs/>
          <w:lang w:val="uk-UA"/>
        </w:rPr>
        <w:t>А</w:t>
      </w:r>
      <w:r w:rsidRPr="008F6594">
        <w:rPr>
          <w:i/>
          <w:iCs/>
          <w:lang w:val="uk-UA"/>
        </w:rPr>
        <w:t xml:space="preserve">— нирки, </w:t>
      </w:r>
      <w:r w:rsidRPr="008F6594">
        <w:rPr>
          <w:b/>
          <w:i/>
          <w:iCs/>
          <w:lang w:val="uk-UA"/>
        </w:rPr>
        <w:t>Б</w:t>
      </w:r>
      <w:r w:rsidRPr="008F6594">
        <w:rPr>
          <w:i/>
          <w:iCs/>
          <w:lang w:val="uk-UA"/>
        </w:rPr>
        <w:t>— печінка</w:t>
      </w:r>
      <w:r w:rsidRPr="008F6594">
        <w:rPr>
          <w:b/>
          <w:i/>
          <w:iCs/>
          <w:lang w:val="uk-UA"/>
        </w:rPr>
        <w:t>; В</w:t>
      </w:r>
      <w:r w:rsidRPr="008F6594">
        <w:rPr>
          <w:i/>
          <w:iCs/>
          <w:lang w:val="uk-UA"/>
        </w:rPr>
        <w:t xml:space="preserve">— січовий міхур; </w:t>
      </w:r>
      <w:r w:rsidRPr="008F6594">
        <w:rPr>
          <w:b/>
          <w:i/>
          <w:iCs/>
          <w:lang w:val="uk-UA"/>
        </w:rPr>
        <w:t>Г</w:t>
      </w:r>
      <w:r w:rsidRPr="008F6594">
        <w:rPr>
          <w:i/>
          <w:iCs/>
          <w:lang w:val="uk-UA"/>
        </w:rPr>
        <w:t>— зріла хрящова тканина.</w:t>
      </w:r>
    </w:p>
    <w:p w:rsidR="008F6594" w:rsidRPr="008F6594" w:rsidRDefault="008F6594" w:rsidP="008F6594">
      <w:pPr>
        <w:rPr>
          <w:i/>
          <w:iCs/>
          <w:lang w:val="uk-UA"/>
        </w:rPr>
      </w:pPr>
      <w:r w:rsidRPr="008F6594">
        <w:rPr>
          <w:b/>
          <w:i/>
          <w:iCs/>
          <w:lang w:val="uk-UA"/>
        </w:rPr>
        <w:t>5</w:t>
      </w:r>
      <w:r w:rsidRPr="008F6594">
        <w:rPr>
          <w:i/>
          <w:iCs/>
          <w:lang w:val="uk-UA"/>
        </w:rPr>
        <w:t xml:space="preserve">. </w:t>
      </w:r>
      <w:r w:rsidRPr="008F6594">
        <w:rPr>
          <w:lang w:val="uk-UA"/>
        </w:rPr>
        <w:t>Відомо, що у більшості своїй живі органи і тканини дорослої людини від</w:t>
      </w:r>
      <w:r w:rsidRPr="008F6594">
        <w:rPr>
          <w:lang w:val="uk-UA"/>
        </w:rPr>
        <w:softHyphen/>
        <w:t>носно мало чутливі до дії радіації. Який орган людини здатен витримати су</w:t>
      </w:r>
      <w:r w:rsidRPr="008F6594">
        <w:rPr>
          <w:lang w:val="uk-UA"/>
        </w:rPr>
        <w:softHyphen/>
        <w:t>марну дозу опромінювання близько 40 Гр, отримавши її протягом 4 тижнів?</w:t>
      </w:r>
      <w:r w:rsidRPr="008F6594">
        <w:rPr>
          <w:b/>
          <w:lang w:val="uk-UA"/>
        </w:rPr>
        <w:t xml:space="preserve"> </w:t>
      </w:r>
      <w:r w:rsidRPr="008F6594">
        <w:rPr>
          <w:b/>
          <w:i/>
          <w:iCs/>
          <w:lang w:val="uk-UA"/>
        </w:rPr>
        <w:t>А</w:t>
      </w:r>
      <w:r w:rsidRPr="008F6594">
        <w:rPr>
          <w:i/>
          <w:iCs/>
          <w:lang w:val="uk-UA"/>
        </w:rPr>
        <w:t xml:space="preserve">— нирки, </w:t>
      </w:r>
      <w:r w:rsidRPr="008F6594">
        <w:rPr>
          <w:b/>
          <w:i/>
          <w:iCs/>
          <w:lang w:val="uk-UA"/>
        </w:rPr>
        <w:t>Б</w:t>
      </w:r>
      <w:r w:rsidRPr="008F6594">
        <w:rPr>
          <w:i/>
          <w:iCs/>
          <w:lang w:val="uk-UA"/>
        </w:rPr>
        <w:t xml:space="preserve">— печінка; </w:t>
      </w:r>
      <w:r w:rsidRPr="008F6594">
        <w:rPr>
          <w:b/>
          <w:i/>
          <w:iCs/>
          <w:lang w:val="uk-UA"/>
        </w:rPr>
        <w:t>В</w:t>
      </w:r>
      <w:r w:rsidRPr="008F6594">
        <w:rPr>
          <w:i/>
          <w:iCs/>
          <w:lang w:val="uk-UA"/>
        </w:rPr>
        <w:t xml:space="preserve">— січовий міхур, </w:t>
      </w:r>
      <w:r w:rsidRPr="008F6594">
        <w:rPr>
          <w:b/>
          <w:i/>
          <w:iCs/>
          <w:lang w:val="uk-UA"/>
        </w:rPr>
        <w:t>Г</w:t>
      </w:r>
      <w:r w:rsidRPr="008F6594">
        <w:rPr>
          <w:i/>
          <w:iCs/>
          <w:lang w:val="uk-UA"/>
        </w:rPr>
        <w:t xml:space="preserve">— зріла хрящова тканина. </w:t>
      </w:r>
    </w:p>
    <w:p w:rsidR="008F6594" w:rsidRPr="008F6594" w:rsidRDefault="008F6594" w:rsidP="008F6594">
      <w:pPr>
        <w:rPr>
          <w:i/>
          <w:iCs/>
          <w:lang w:val="uk-UA"/>
        </w:rPr>
      </w:pPr>
      <w:r w:rsidRPr="008F6594">
        <w:rPr>
          <w:b/>
          <w:i/>
          <w:iCs/>
          <w:lang w:val="uk-UA"/>
        </w:rPr>
        <w:t>6</w:t>
      </w:r>
      <w:r w:rsidRPr="008F6594">
        <w:rPr>
          <w:lang w:val="uk-UA"/>
        </w:rPr>
        <w:t>. Відомо, що у більшості своїй живі органи і тканини дорослої людини від</w:t>
      </w:r>
      <w:r w:rsidRPr="008F6594">
        <w:rPr>
          <w:lang w:val="uk-UA"/>
        </w:rPr>
        <w:softHyphen/>
        <w:t>носно мало чутливі до дії радіації. Який орган людини здатен витримати су</w:t>
      </w:r>
      <w:r w:rsidRPr="008F6594">
        <w:rPr>
          <w:lang w:val="uk-UA"/>
        </w:rPr>
        <w:softHyphen/>
        <w:t xml:space="preserve">марну дозу опромінювання близько 55 Гр, отримавши її протягом 4 тижнів? </w:t>
      </w:r>
      <w:r w:rsidRPr="008F6594">
        <w:rPr>
          <w:b/>
          <w:i/>
          <w:iCs/>
          <w:lang w:val="uk-UA"/>
        </w:rPr>
        <w:t>А</w:t>
      </w:r>
      <w:r w:rsidRPr="008F6594">
        <w:rPr>
          <w:i/>
          <w:iCs/>
          <w:lang w:val="uk-UA"/>
        </w:rPr>
        <w:t xml:space="preserve">— нирки, </w:t>
      </w:r>
      <w:r w:rsidRPr="008F6594">
        <w:rPr>
          <w:b/>
          <w:i/>
          <w:iCs/>
          <w:lang w:val="uk-UA"/>
        </w:rPr>
        <w:t>Б</w:t>
      </w:r>
      <w:r w:rsidRPr="008F6594">
        <w:rPr>
          <w:i/>
          <w:iCs/>
          <w:lang w:val="uk-UA"/>
        </w:rPr>
        <w:t xml:space="preserve">— печінка; </w:t>
      </w:r>
      <w:r w:rsidRPr="008F6594">
        <w:rPr>
          <w:b/>
          <w:i/>
          <w:iCs/>
          <w:lang w:val="uk-UA"/>
        </w:rPr>
        <w:t>В</w:t>
      </w:r>
      <w:r w:rsidRPr="008F6594">
        <w:rPr>
          <w:i/>
          <w:iCs/>
          <w:lang w:val="uk-UA"/>
        </w:rPr>
        <w:t xml:space="preserve">— січовий міхур, </w:t>
      </w:r>
      <w:r w:rsidRPr="008F6594">
        <w:rPr>
          <w:b/>
          <w:i/>
          <w:iCs/>
          <w:lang w:val="uk-UA"/>
        </w:rPr>
        <w:t>Г</w:t>
      </w:r>
      <w:r w:rsidRPr="008F6594">
        <w:rPr>
          <w:i/>
          <w:iCs/>
          <w:lang w:val="uk-UA"/>
        </w:rPr>
        <w:t>— зріла хрящова тканина.</w:t>
      </w:r>
    </w:p>
    <w:p w:rsidR="008F6594" w:rsidRDefault="008F6594" w:rsidP="008F6594">
      <w:pPr>
        <w:pStyle w:val="2"/>
        <w:rPr>
          <w:lang w:val="uk-UA"/>
        </w:rPr>
      </w:pPr>
      <w:bookmarkStart w:id="265" w:name="_Toc293526844"/>
      <w:r w:rsidRPr="008F6594">
        <w:rPr>
          <w:lang w:val="uk-UA"/>
        </w:rPr>
        <w:t>Тест № М З-17 (променева хвороба)</w:t>
      </w:r>
      <w:bookmarkEnd w:id="265"/>
    </w:p>
    <w:p w:rsidR="008F6594" w:rsidRPr="008F6594" w:rsidRDefault="008F6594" w:rsidP="008F6594">
      <w:pPr>
        <w:rPr>
          <w:lang w:val="uk-UA"/>
        </w:rPr>
      </w:pPr>
      <w:r w:rsidRPr="008F6594">
        <w:rPr>
          <w:b/>
          <w:lang w:val="uk-UA"/>
        </w:rPr>
        <w:t>1</w:t>
      </w:r>
      <w:r w:rsidRPr="008F6594">
        <w:rPr>
          <w:lang w:val="uk-UA"/>
        </w:rPr>
        <w:t>. Як відомо, променевою хворобою людини називають численні прояви ура</w:t>
      </w:r>
      <w:r w:rsidRPr="008F6594">
        <w:rPr>
          <w:lang w:val="uk-UA"/>
        </w:rPr>
        <w:softHyphen/>
        <w:t>жаючої дії на людський організм радіоактивних випромінювань. Яка погли</w:t>
      </w:r>
      <w:r w:rsidRPr="008F6594">
        <w:rPr>
          <w:lang w:val="uk-UA"/>
        </w:rPr>
        <w:softHyphen/>
        <w:t>нена доза опромінення викликає гостру променеву хворобу І (легкого) ступе</w:t>
      </w:r>
      <w:r w:rsidRPr="008F6594">
        <w:rPr>
          <w:lang w:val="uk-UA"/>
        </w:rPr>
        <w:softHyphen/>
        <w:t>ня?</w:t>
      </w:r>
    </w:p>
    <w:p w:rsidR="008F6594" w:rsidRPr="008F6594" w:rsidRDefault="008F6594" w:rsidP="008F6594">
      <w:pPr>
        <w:rPr>
          <w:i/>
          <w:iCs/>
          <w:lang w:val="uk-UA"/>
        </w:rPr>
      </w:pPr>
      <w:r w:rsidRPr="008F6594">
        <w:rPr>
          <w:b/>
          <w:bCs/>
          <w:lang w:val="uk-UA"/>
        </w:rPr>
        <w:t>А—</w:t>
      </w:r>
      <w:r w:rsidRPr="008F6594">
        <w:rPr>
          <w:i/>
          <w:iCs/>
          <w:lang w:val="uk-UA"/>
        </w:rPr>
        <w:t xml:space="preserve"> від 0 до 1 Гр; </w:t>
      </w:r>
      <w:r w:rsidRPr="008F6594">
        <w:rPr>
          <w:b/>
          <w:bCs/>
          <w:lang w:val="uk-UA"/>
        </w:rPr>
        <w:t xml:space="preserve"> Б—</w:t>
      </w:r>
      <w:r w:rsidRPr="008F6594">
        <w:rPr>
          <w:i/>
          <w:iCs/>
          <w:lang w:val="uk-UA"/>
        </w:rPr>
        <w:t xml:space="preserve"> від 1 Гр до 2 Гр; </w:t>
      </w:r>
      <w:r w:rsidRPr="008F6594">
        <w:rPr>
          <w:b/>
          <w:bCs/>
          <w:lang w:val="uk-UA"/>
        </w:rPr>
        <w:t xml:space="preserve"> В—</w:t>
      </w:r>
      <w:r w:rsidRPr="008F6594">
        <w:rPr>
          <w:i/>
          <w:iCs/>
          <w:lang w:val="uk-UA"/>
        </w:rPr>
        <w:t xml:space="preserve"> від 2Грдо4 Гр; </w:t>
      </w:r>
      <w:r w:rsidRPr="008F6594">
        <w:rPr>
          <w:b/>
          <w:bCs/>
          <w:lang w:val="uk-UA"/>
        </w:rPr>
        <w:t xml:space="preserve"> Г—</w:t>
      </w:r>
      <w:r w:rsidRPr="008F6594">
        <w:rPr>
          <w:i/>
          <w:iCs/>
          <w:lang w:val="uk-UA"/>
        </w:rPr>
        <w:t xml:space="preserve"> від 4Грдо6 Гр.</w:t>
      </w:r>
    </w:p>
    <w:p w:rsidR="008F6594" w:rsidRPr="008F6594" w:rsidRDefault="008F6594" w:rsidP="00D6621D">
      <w:pPr>
        <w:numPr>
          <w:ilvl w:val="4"/>
          <w:numId w:val="91"/>
        </w:numPr>
        <w:rPr>
          <w:lang w:val="uk-UA"/>
        </w:rPr>
      </w:pPr>
      <w:r w:rsidRPr="008F6594">
        <w:rPr>
          <w:lang w:val="uk-UA"/>
        </w:rPr>
        <w:t>Як відомо, променевою хворобою людини називають численні прояви ура</w:t>
      </w:r>
      <w:r w:rsidRPr="008F6594">
        <w:rPr>
          <w:lang w:val="uk-UA"/>
        </w:rPr>
        <w:softHyphen/>
        <w:t>жаючої дії на людський організм радіоактивних випромінювань. Яка погли</w:t>
      </w:r>
      <w:r w:rsidRPr="008F6594">
        <w:rPr>
          <w:lang w:val="uk-UA"/>
        </w:rPr>
        <w:softHyphen/>
        <w:t>нена доза опромінення викликає гостру променеву хворобу II (середнього) ступеня?</w:t>
      </w:r>
    </w:p>
    <w:p w:rsidR="008F6594" w:rsidRPr="008F6594" w:rsidRDefault="008F6594" w:rsidP="008F6594">
      <w:pPr>
        <w:rPr>
          <w:i/>
          <w:iCs/>
          <w:lang w:val="uk-UA"/>
        </w:rPr>
      </w:pPr>
      <w:r w:rsidRPr="008F6594">
        <w:rPr>
          <w:b/>
          <w:bCs/>
          <w:lang w:val="uk-UA"/>
        </w:rPr>
        <w:t>А—</w:t>
      </w:r>
      <w:r w:rsidRPr="008F6594">
        <w:rPr>
          <w:i/>
          <w:iCs/>
          <w:lang w:val="uk-UA"/>
        </w:rPr>
        <w:t xml:space="preserve"> понад б Гр</w:t>
      </w:r>
      <w:r w:rsidRPr="008F6594">
        <w:rPr>
          <w:b/>
          <w:bCs/>
          <w:lang w:val="uk-UA"/>
        </w:rPr>
        <w:t>; Б—</w:t>
      </w:r>
      <w:r w:rsidRPr="008F6594">
        <w:rPr>
          <w:i/>
          <w:iCs/>
          <w:lang w:val="uk-UA"/>
        </w:rPr>
        <w:t xml:space="preserve"> від 1 Гр до 2 Гр;</w:t>
      </w:r>
      <w:r w:rsidRPr="008F6594">
        <w:rPr>
          <w:b/>
          <w:bCs/>
          <w:lang w:val="uk-UA"/>
        </w:rPr>
        <w:t xml:space="preserve"> В—</w:t>
      </w:r>
      <w:r w:rsidRPr="008F6594">
        <w:rPr>
          <w:i/>
          <w:iCs/>
          <w:lang w:val="uk-UA"/>
        </w:rPr>
        <w:t xml:space="preserve"> від 2 Гр до 4 Гр;</w:t>
      </w:r>
      <w:r w:rsidRPr="008F6594">
        <w:rPr>
          <w:b/>
          <w:bCs/>
          <w:lang w:val="uk-UA"/>
        </w:rPr>
        <w:t xml:space="preserve"> Г—</w:t>
      </w:r>
      <w:r w:rsidRPr="008F6594">
        <w:rPr>
          <w:i/>
          <w:iCs/>
          <w:lang w:val="uk-UA"/>
        </w:rPr>
        <w:t xml:space="preserve"> від 4 Гр до 6 Гр.</w:t>
      </w:r>
    </w:p>
    <w:p w:rsidR="008F6594" w:rsidRPr="008F6594" w:rsidRDefault="008F6594" w:rsidP="00D6621D">
      <w:pPr>
        <w:numPr>
          <w:ilvl w:val="4"/>
          <w:numId w:val="91"/>
        </w:numPr>
        <w:rPr>
          <w:lang w:val="uk-UA"/>
        </w:rPr>
      </w:pPr>
      <w:r w:rsidRPr="008F6594">
        <w:rPr>
          <w:lang w:val="uk-UA"/>
        </w:rPr>
        <w:t>Як відомо, променевою хворобою людини називають численні прояви ура</w:t>
      </w:r>
      <w:r w:rsidRPr="008F6594">
        <w:rPr>
          <w:lang w:val="uk-UA"/>
        </w:rPr>
        <w:softHyphen/>
        <w:t>жаючої дії на людський організм радіоактивних випромінювань. Яка погли</w:t>
      </w:r>
      <w:r w:rsidRPr="008F6594">
        <w:rPr>
          <w:lang w:val="uk-UA"/>
        </w:rPr>
        <w:softHyphen/>
        <w:t>нена доза опромінення викликає гостру променеву хворобу ІП (важкого) сту</w:t>
      </w:r>
      <w:r w:rsidRPr="008F6594">
        <w:rPr>
          <w:lang w:val="uk-UA"/>
        </w:rPr>
        <w:softHyphen/>
        <w:t>пеня?</w:t>
      </w:r>
    </w:p>
    <w:p w:rsidR="008F6594" w:rsidRPr="008F6594" w:rsidRDefault="008F6594" w:rsidP="008F6594">
      <w:pPr>
        <w:rPr>
          <w:i/>
          <w:iCs/>
          <w:lang w:val="uk-UA"/>
        </w:rPr>
      </w:pPr>
      <w:r w:rsidRPr="008F6594">
        <w:rPr>
          <w:b/>
          <w:bCs/>
          <w:lang w:val="uk-UA"/>
        </w:rPr>
        <w:t>А—</w:t>
      </w:r>
      <w:r w:rsidRPr="008F6594">
        <w:rPr>
          <w:i/>
          <w:iCs/>
          <w:lang w:val="uk-UA"/>
        </w:rPr>
        <w:t xml:space="preserve"> понад 6 Гр;</w:t>
      </w:r>
      <w:r w:rsidRPr="008F6594">
        <w:rPr>
          <w:b/>
          <w:bCs/>
          <w:lang w:val="uk-UA"/>
        </w:rPr>
        <w:t xml:space="preserve"> Б—</w:t>
      </w:r>
      <w:r w:rsidRPr="008F6594">
        <w:rPr>
          <w:i/>
          <w:iCs/>
          <w:lang w:val="uk-UA"/>
        </w:rPr>
        <w:t xml:space="preserve"> від 1 Гр до 2 Гр;</w:t>
      </w:r>
      <w:r w:rsidRPr="008F6594">
        <w:rPr>
          <w:b/>
          <w:bCs/>
          <w:lang w:val="uk-UA"/>
        </w:rPr>
        <w:t xml:space="preserve"> В—</w:t>
      </w:r>
      <w:r w:rsidRPr="008F6594">
        <w:rPr>
          <w:i/>
          <w:iCs/>
          <w:lang w:val="uk-UA"/>
        </w:rPr>
        <w:t xml:space="preserve"> від 2 Гр до 4 Гр;</w:t>
      </w:r>
      <w:r w:rsidRPr="008F6594">
        <w:rPr>
          <w:b/>
          <w:bCs/>
          <w:lang w:val="uk-UA"/>
        </w:rPr>
        <w:t xml:space="preserve"> Г—</w:t>
      </w:r>
      <w:r w:rsidRPr="008F6594">
        <w:rPr>
          <w:i/>
          <w:iCs/>
          <w:lang w:val="uk-UA"/>
        </w:rPr>
        <w:t xml:space="preserve"> від 4 Гр до 6 Гр.</w:t>
      </w:r>
    </w:p>
    <w:p w:rsidR="008F6594" w:rsidRPr="008F6594" w:rsidRDefault="008F6594" w:rsidP="00D6621D">
      <w:pPr>
        <w:numPr>
          <w:ilvl w:val="4"/>
          <w:numId w:val="91"/>
        </w:numPr>
        <w:rPr>
          <w:lang w:val="uk-UA"/>
        </w:rPr>
      </w:pPr>
      <w:r w:rsidRPr="008F6594">
        <w:rPr>
          <w:lang w:val="uk-UA"/>
        </w:rPr>
        <w:t>Як відомо, променевою хворобою людини називають численні прояви ура</w:t>
      </w:r>
      <w:r w:rsidRPr="008F6594">
        <w:rPr>
          <w:lang w:val="uk-UA"/>
        </w:rPr>
        <w:softHyphen/>
        <w:t>жаючої дії на людський організм радіоактивних випромінювань. Яка погли</w:t>
      </w:r>
      <w:r w:rsidRPr="008F6594">
        <w:rPr>
          <w:lang w:val="uk-UA"/>
        </w:rPr>
        <w:softHyphen/>
        <w:t>нена доза опромінення викликає гостру променеву хворобу IV (вкрай важко</w:t>
      </w:r>
      <w:r w:rsidRPr="008F6594">
        <w:rPr>
          <w:lang w:val="uk-UA"/>
        </w:rPr>
        <w:softHyphen/>
        <w:t>го) ступеня?</w:t>
      </w:r>
    </w:p>
    <w:p w:rsidR="008F6594" w:rsidRPr="008F6594" w:rsidRDefault="008F6594" w:rsidP="008F6594">
      <w:pPr>
        <w:rPr>
          <w:i/>
          <w:iCs/>
          <w:lang w:val="uk-UA"/>
        </w:rPr>
      </w:pPr>
      <w:r w:rsidRPr="008F6594">
        <w:rPr>
          <w:b/>
          <w:i/>
          <w:iCs/>
          <w:lang w:val="uk-UA"/>
        </w:rPr>
        <w:t>А</w:t>
      </w:r>
      <w:r w:rsidRPr="008F6594">
        <w:rPr>
          <w:i/>
          <w:iCs/>
          <w:lang w:val="uk-UA"/>
        </w:rPr>
        <w:t xml:space="preserve">— понад 6 Гр; </w:t>
      </w:r>
      <w:r w:rsidRPr="008F6594">
        <w:rPr>
          <w:b/>
          <w:i/>
          <w:iCs/>
          <w:lang w:val="uk-UA"/>
        </w:rPr>
        <w:t>Б</w:t>
      </w:r>
      <w:r w:rsidRPr="008F6594">
        <w:rPr>
          <w:i/>
          <w:iCs/>
          <w:lang w:val="uk-UA"/>
        </w:rPr>
        <w:t xml:space="preserve">— від 1 Гр до 2 Гр; </w:t>
      </w:r>
      <w:r w:rsidRPr="008F6594">
        <w:rPr>
          <w:b/>
          <w:i/>
          <w:iCs/>
          <w:lang w:val="uk-UA"/>
        </w:rPr>
        <w:t>В</w:t>
      </w:r>
      <w:r w:rsidRPr="008F6594">
        <w:rPr>
          <w:i/>
          <w:iCs/>
          <w:lang w:val="uk-UA"/>
        </w:rPr>
        <w:t>— від 2 Гр до 4 Гр</w:t>
      </w:r>
      <w:r w:rsidRPr="008F6594">
        <w:rPr>
          <w:b/>
          <w:i/>
          <w:iCs/>
          <w:lang w:val="uk-UA"/>
        </w:rPr>
        <w:t>; Г</w:t>
      </w:r>
      <w:r w:rsidRPr="008F6594">
        <w:rPr>
          <w:i/>
          <w:iCs/>
          <w:lang w:val="uk-UA"/>
        </w:rPr>
        <w:t>— від 4 Гр до 6 Гр.</w:t>
      </w:r>
    </w:p>
    <w:p w:rsidR="008F6594" w:rsidRPr="008F6594" w:rsidRDefault="008F6594" w:rsidP="00D6621D">
      <w:pPr>
        <w:numPr>
          <w:ilvl w:val="4"/>
          <w:numId w:val="91"/>
        </w:numPr>
        <w:rPr>
          <w:lang w:val="uk-UA"/>
        </w:rPr>
      </w:pPr>
      <w:r w:rsidRPr="008F6594">
        <w:rPr>
          <w:lang w:val="uk-UA"/>
        </w:rPr>
        <w:t>Як відомо, первинна реакція організму людини на радіаційне ураження викликає в залежності від поглиненої дози радіації вже у перші хвилини- години. Якими є прояви цієї реакції?</w:t>
      </w:r>
    </w:p>
    <w:p w:rsidR="008F6594" w:rsidRPr="008F6594" w:rsidRDefault="008F6594" w:rsidP="008F6594">
      <w:pPr>
        <w:rPr>
          <w:i/>
          <w:iCs/>
          <w:lang w:val="uk-UA"/>
        </w:rPr>
      </w:pPr>
      <w:r w:rsidRPr="008F6594">
        <w:rPr>
          <w:b/>
          <w:i/>
          <w:iCs/>
          <w:lang w:val="uk-UA"/>
        </w:rPr>
        <w:t>А</w:t>
      </w:r>
      <w:r w:rsidRPr="008F6594">
        <w:rPr>
          <w:i/>
          <w:iCs/>
          <w:lang w:val="uk-UA"/>
        </w:rPr>
        <w:t xml:space="preserve">— з'являється нудота, блювання, які посилюються після вживання рідини, падає апетит; </w:t>
      </w:r>
      <w:r w:rsidRPr="008F6594">
        <w:rPr>
          <w:b/>
          <w:i/>
          <w:iCs/>
          <w:lang w:val="uk-UA"/>
        </w:rPr>
        <w:t>Б</w:t>
      </w:r>
      <w:r w:rsidRPr="008F6594">
        <w:rPr>
          <w:i/>
          <w:iCs/>
          <w:lang w:val="uk-UA"/>
        </w:rPr>
        <w:t xml:space="preserve">— відчувається сухість й гіркота у роті; </w:t>
      </w:r>
      <w:r w:rsidRPr="008F6594">
        <w:rPr>
          <w:b/>
          <w:i/>
          <w:iCs/>
          <w:lang w:val="uk-UA"/>
        </w:rPr>
        <w:t>В</w:t>
      </w:r>
      <w:r w:rsidRPr="008F6594">
        <w:rPr>
          <w:i/>
          <w:iCs/>
          <w:lang w:val="uk-UA"/>
        </w:rPr>
        <w:t xml:space="preserve">— відчувається важкість у голові, </w:t>
      </w:r>
      <w:r w:rsidRPr="008F6594">
        <w:rPr>
          <w:i/>
          <w:iCs/>
          <w:lang w:val="uk-UA"/>
        </w:rPr>
        <w:lastRenderedPageBreak/>
        <w:t xml:space="preserve">слабкість, сонливість, з'являється головний біль; </w:t>
      </w:r>
      <w:r w:rsidRPr="008F6594">
        <w:rPr>
          <w:b/>
          <w:i/>
          <w:iCs/>
          <w:lang w:val="uk-UA"/>
        </w:rPr>
        <w:t>Г</w:t>
      </w:r>
      <w:r w:rsidRPr="008F6594">
        <w:rPr>
          <w:i/>
          <w:iCs/>
          <w:lang w:val="uk-UA"/>
        </w:rPr>
        <w:t>— ви</w:t>
      </w:r>
      <w:r w:rsidRPr="008F6594">
        <w:rPr>
          <w:i/>
          <w:iCs/>
          <w:lang w:val="uk-UA"/>
        </w:rPr>
        <w:softHyphen/>
        <w:t>никають усі ці прояви у сукупності.</w:t>
      </w:r>
    </w:p>
    <w:p w:rsidR="008F6594" w:rsidRPr="008F6594" w:rsidRDefault="008F6594" w:rsidP="00D6621D">
      <w:pPr>
        <w:numPr>
          <w:ilvl w:val="4"/>
          <w:numId w:val="91"/>
        </w:numPr>
        <w:rPr>
          <w:lang w:val="uk-UA"/>
        </w:rPr>
      </w:pPr>
      <w:r w:rsidRPr="008F6594">
        <w:rPr>
          <w:lang w:val="uk-UA"/>
        </w:rPr>
        <w:t>Як відомо, життєво важливі органи або системи, які першими виходять з ладу під дією радіоактивного випромінювання, називаються критичними. Яка система, ступінь ураження якої визначає важкість і наслідки гострої промене</w:t>
      </w:r>
      <w:r w:rsidRPr="008F6594">
        <w:rPr>
          <w:lang w:val="uk-UA"/>
        </w:rPr>
        <w:softHyphen/>
        <w:t>вої хвороби при поглинанні дози опромінення величиною до 10 Гр, є в орга</w:t>
      </w:r>
      <w:r w:rsidRPr="008F6594">
        <w:rPr>
          <w:lang w:val="uk-UA"/>
        </w:rPr>
        <w:softHyphen/>
        <w:t>нізмі людини критичною?</w:t>
      </w:r>
    </w:p>
    <w:p w:rsidR="008F6594" w:rsidRPr="008F6594" w:rsidRDefault="008F6594" w:rsidP="008F6594">
      <w:pPr>
        <w:rPr>
          <w:i/>
          <w:iCs/>
          <w:lang w:val="uk-UA"/>
        </w:rPr>
      </w:pPr>
      <w:r w:rsidRPr="008F6594">
        <w:rPr>
          <w:b/>
          <w:i/>
          <w:iCs/>
          <w:lang w:val="uk-UA"/>
        </w:rPr>
        <w:t>А</w:t>
      </w:r>
      <w:r w:rsidRPr="008F6594">
        <w:rPr>
          <w:i/>
          <w:iCs/>
          <w:lang w:val="uk-UA"/>
        </w:rPr>
        <w:t xml:space="preserve">— репродуктивна система і, насамперед, сім'яники; </w:t>
      </w:r>
      <w:r w:rsidRPr="008F6594">
        <w:rPr>
          <w:b/>
          <w:i/>
          <w:iCs/>
          <w:lang w:val="uk-UA"/>
        </w:rPr>
        <w:t>Б</w:t>
      </w:r>
      <w:r w:rsidRPr="008F6594">
        <w:rPr>
          <w:i/>
          <w:iCs/>
          <w:lang w:val="uk-UA"/>
        </w:rPr>
        <w:t>— система крово</w:t>
      </w:r>
      <w:r w:rsidRPr="008F6594">
        <w:rPr>
          <w:i/>
          <w:iCs/>
          <w:lang w:val="uk-UA"/>
        </w:rPr>
        <w:softHyphen/>
        <w:t xml:space="preserve">творення і, насамперед, кістковий мозок; </w:t>
      </w:r>
      <w:r w:rsidRPr="008F6594">
        <w:rPr>
          <w:b/>
          <w:i/>
          <w:iCs/>
          <w:lang w:val="uk-UA"/>
        </w:rPr>
        <w:t>В</w:t>
      </w:r>
      <w:r w:rsidRPr="008F6594">
        <w:rPr>
          <w:i/>
          <w:iCs/>
          <w:lang w:val="uk-UA"/>
        </w:rPr>
        <w:t>— око людини, насамперед, кри</w:t>
      </w:r>
      <w:r w:rsidRPr="008F6594">
        <w:rPr>
          <w:i/>
          <w:iCs/>
          <w:lang w:val="uk-UA"/>
        </w:rPr>
        <w:softHyphen/>
        <w:t xml:space="preserve">шталик ока; </w:t>
      </w:r>
      <w:r w:rsidRPr="008F6594">
        <w:rPr>
          <w:b/>
          <w:i/>
          <w:iCs/>
          <w:lang w:val="uk-UA"/>
        </w:rPr>
        <w:t>Г</w:t>
      </w:r>
      <w:r w:rsidRPr="008F6594">
        <w:rPr>
          <w:i/>
          <w:iCs/>
          <w:lang w:val="uk-UA"/>
        </w:rPr>
        <w:t>— шкіра, шкіряний покрив.</w:t>
      </w:r>
    </w:p>
    <w:p w:rsidR="008F6594" w:rsidRDefault="008F6594" w:rsidP="008F6594">
      <w:pPr>
        <w:pStyle w:val="2"/>
        <w:rPr>
          <w:lang w:val="uk-UA"/>
        </w:rPr>
      </w:pPr>
      <w:bookmarkStart w:id="266" w:name="_Toc293526845"/>
      <w:r w:rsidRPr="008F6594">
        <w:rPr>
          <w:lang w:val="uk-UA"/>
        </w:rPr>
        <w:t>Тест № М З-18 (променева хвороба)</w:t>
      </w:r>
      <w:bookmarkEnd w:id="266"/>
    </w:p>
    <w:p w:rsidR="008F6594" w:rsidRPr="008F6594" w:rsidRDefault="008F6594" w:rsidP="008F6594">
      <w:pPr>
        <w:rPr>
          <w:lang w:val="uk-UA"/>
        </w:rPr>
      </w:pPr>
      <w:r w:rsidRPr="008F6594">
        <w:rPr>
          <w:lang w:val="uk-UA"/>
        </w:rPr>
        <w:t xml:space="preserve">1. Відомо, що характерною рисою протікання променевої хвороби людини є її хвилеподібність, котру слід тлумачити як наслідок послідовного ураження окремих систем організму. Скільки фаз нараховує період формування гострої променевої хвороби незалежно від ступеня її важкості? </w:t>
      </w:r>
      <w:r w:rsidRPr="008F6594">
        <w:rPr>
          <w:b/>
          <w:i/>
          <w:iCs/>
          <w:lang w:val="uk-UA"/>
        </w:rPr>
        <w:t>А</w:t>
      </w:r>
      <w:r w:rsidRPr="008F6594">
        <w:rPr>
          <w:i/>
          <w:iCs/>
          <w:lang w:val="uk-UA"/>
        </w:rPr>
        <w:t xml:space="preserve">— дві фази; </w:t>
      </w:r>
      <w:r w:rsidRPr="008F6594">
        <w:rPr>
          <w:b/>
          <w:i/>
          <w:iCs/>
          <w:lang w:val="uk-UA"/>
        </w:rPr>
        <w:t>Б</w:t>
      </w:r>
      <w:r w:rsidRPr="008F6594">
        <w:rPr>
          <w:i/>
          <w:iCs/>
          <w:lang w:val="uk-UA"/>
        </w:rPr>
        <w:t xml:space="preserve">— чотири фази; </w:t>
      </w:r>
      <w:r w:rsidRPr="008F6594">
        <w:rPr>
          <w:b/>
          <w:i/>
          <w:iCs/>
          <w:lang w:val="uk-UA"/>
        </w:rPr>
        <w:t>В</w:t>
      </w:r>
      <w:r w:rsidRPr="008F6594">
        <w:rPr>
          <w:i/>
          <w:iCs/>
          <w:lang w:val="uk-UA"/>
        </w:rPr>
        <w:t>— три фази</w:t>
      </w:r>
      <w:r w:rsidRPr="008F6594">
        <w:rPr>
          <w:b/>
          <w:i/>
          <w:iCs/>
          <w:lang w:val="uk-UA"/>
        </w:rPr>
        <w:t>; Г</w:t>
      </w:r>
      <w:r w:rsidRPr="008F6594">
        <w:rPr>
          <w:i/>
          <w:iCs/>
          <w:lang w:val="uk-UA"/>
        </w:rPr>
        <w:t>— п'ять фаз.</w:t>
      </w:r>
    </w:p>
    <w:p w:rsidR="008F6594" w:rsidRPr="008F6594" w:rsidRDefault="008F6594" w:rsidP="00D6621D">
      <w:pPr>
        <w:numPr>
          <w:ilvl w:val="5"/>
          <w:numId w:val="91"/>
        </w:numPr>
        <w:rPr>
          <w:lang w:val="uk-UA"/>
        </w:rPr>
      </w:pPr>
      <w:r w:rsidRPr="008F6594">
        <w:rPr>
          <w:lang w:val="uk-UA"/>
        </w:rPr>
        <w:t>Відомо, що первинна реакція організму людини на радіаційне ураження проявляє себе у вигляді нудоти, блювання, втраті апетиту, відчуття сухості й гіркоти у роті, загальної слабкості, головного болю, сонливості тощо. Якою є середня тривалість цієї фази променевої хвороби?</w:t>
      </w:r>
    </w:p>
    <w:p w:rsidR="008F6594" w:rsidRPr="008F6594" w:rsidRDefault="008F6594" w:rsidP="008F6594">
      <w:pPr>
        <w:rPr>
          <w:i/>
          <w:iCs/>
          <w:lang w:val="uk-UA"/>
        </w:rPr>
      </w:pPr>
      <w:r w:rsidRPr="008F6594">
        <w:rPr>
          <w:b/>
          <w:lang w:val="uk-UA"/>
        </w:rPr>
        <w:t>А</w:t>
      </w:r>
      <w:r w:rsidRPr="008F6594">
        <w:rPr>
          <w:i/>
          <w:iCs/>
          <w:lang w:val="uk-UA"/>
        </w:rPr>
        <w:t>— 1-3 дні;</w:t>
      </w:r>
      <w:r w:rsidRPr="008F6594">
        <w:rPr>
          <w:lang w:val="uk-UA"/>
        </w:rPr>
        <w:t xml:space="preserve"> </w:t>
      </w:r>
      <w:r w:rsidRPr="008F6594">
        <w:rPr>
          <w:b/>
          <w:lang w:val="uk-UA"/>
        </w:rPr>
        <w:t>Б</w:t>
      </w:r>
      <w:r w:rsidRPr="008F6594">
        <w:rPr>
          <w:i/>
          <w:iCs/>
          <w:lang w:val="uk-UA"/>
        </w:rPr>
        <w:t>— від 14 до 32 діб;</w:t>
      </w:r>
      <w:r w:rsidRPr="008F6594">
        <w:rPr>
          <w:lang w:val="uk-UA"/>
        </w:rPr>
        <w:t xml:space="preserve"> </w:t>
      </w:r>
      <w:r w:rsidRPr="008F6594">
        <w:rPr>
          <w:b/>
          <w:lang w:val="uk-UA"/>
        </w:rPr>
        <w:t>В</w:t>
      </w:r>
      <w:r w:rsidRPr="008F6594">
        <w:rPr>
          <w:i/>
          <w:iCs/>
          <w:lang w:val="uk-UA"/>
        </w:rPr>
        <w:t>— від 1 до 3 тижнів</w:t>
      </w:r>
      <w:r w:rsidRPr="008F6594">
        <w:rPr>
          <w:b/>
          <w:lang w:val="uk-UA"/>
        </w:rPr>
        <w:t>; Г</w:t>
      </w:r>
      <w:r w:rsidRPr="008F6594">
        <w:rPr>
          <w:lang w:val="uk-UA"/>
        </w:rPr>
        <w:t>— 2-2,5</w:t>
      </w:r>
      <w:r w:rsidRPr="008F6594">
        <w:rPr>
          <w:i/>
          <w:iCs/>
          <w:lang w:val="uk-UA"/>
        </w:rPr>
        <w:t xml:space="preserve"> місяці.</w:t>
      </w:r>
    </w:p>
    <w:p w:rsidR="008F6594" w:rsidRPr="008F6594" w:rsidRDefault="008F6594" w:rsidP="00D6621D">
      <w:pPr>
        <w:numPr>
          <w:ilvl w:val="5"/>
          <w:numId w:val="91"/>
        </w:numPr>
        <w:rPr>
          <w:lang w:val="uk-UA"/>
        </w:rPr>
      </w:pPr>
      <w:r w:rsidRPr="008F6594">
        <w:rPr>
          <w:lang w:val="uk-UA"/>
        </w:rPr>
        <w:t>Відомо, що через 2-4 дні після перших проявів гострої променевої хвороби самопочуття хворих покращується і навіть нормалізується. Скільки часу може тривати ця прихована (латентна) фаза променевої хвороби?</w:t>
      </w:r>
    </w:p>
    <w:p w:rsidR="008F6594" w:rsidRPr="008F6594" w:rsidRDefault="008F6594" w:rsidP="008F6594">
      <w:pPr>
        <w:rPr>
          <w:i/>
          <w:iCs/>
          <w:lang w:val="uk-UA"/>
        </w:rPr>
      </w:pPr>
      <w:r w:rsidRPr="008F6594">
        <w:rPr>
          <w:b/>
          <w:i/>
          <w:iCs/>
          <w:lang w:val="uk-UA"/>
        </w:rPr>
        <w:t>А</w:t>
      </w:r>
      <w:r w:rsidRPr="008F6594">
        <w:rPr>
          <w:i/>
          <w:iCs/>
          <w:lang w:val="uk-UA"/>
        </w:rPr>
        <w:t xml:space="preserve">— 1—3 дні, </w:t>
      </w:r>
      <w:r w:rsidRPr="008F6594">
        <w:rPr>
          <w:b/>
          <w:i/>
          <w:iCs/>
          <w:lang w:val="uk-UA"/>
        </w:rPr>
        <w:t>Б</w:t>
      </w:r>
      <w:r w:rsidRPr="008F6594">
        <w:rPr>
          <w:i/>
          <w:iCs/>
          <w:lang w:val="uk-UA"/>
        </w:rPr>
        <w:t>— від 14 до 32 діб</w:t>
      </w:r>
      <w:r w:rsidRPr="008F6594">
        <w:rPr>
          <w:b/>
          <w:i/>
          <w:iCs/>
          <w:lang w:val="uk-UA"/>
        </w:rPr>
        <w:t>;  В</w:t>
      </w:r>
      <w:r w:rsidRPr="008F6594">
        <w:rPr>
          <w:i/>
          <w:iCs/>
          <w:lang w:val="uk-UA"/>
        </w:rPr>
        <w:t xml:space="preserve">— від 1 до 3 тижнів; </w:t>
      </w:r>
      <w:r w:rsidRPr="008F6594">
        <w:rPr>
          <w:b/>
          <w:i/>
          <w:iCs/>
          <w:lang w:val="uk-UA"/>
        </w:rPr>
        <w:t>Г</w:t>
      </w:r>
      <w:r w:rsidRPr="008F6594">
        <w:rPr>
          <w:i/>
          <w:iCs/>
          <w:lang w:val="uk-UA"/>
        </w:rPr>
        <w:t>— 2-2,5 місяці.</w:t>
      </w:r>
    </w:p>
    <w:p w:rsidR="008F6594" w:rsidRPr="008F6594" w:rsidRDefault="008F6594" w:rsidP="00D6621D">
      <w:pPr>
        <w:numPr>
          <w:ilvl w:val="5"/>
          <w:numId w:val="91"/>
        </w:numPr>
        <w:rPr>
          <w:lang w:val="uk-UA"/>
        </w:rPr>
      </w:pPr>
      <w:r w:rsidRPr="008F6594">
        <w:rPr>
          <w:lang w:val="uk-UA"/>
        </w:rPr>
        <w:t>Відомо, що після стадії уявного покращення здоров'я променева хвороба людини переходить у фазу різко виражених клінічних проявів: значно погір</w:t>
      </w:r>
      <w:r w:rsidRPr="008F6594">
        <w:rPr>
          <w:lang w:val="uk-UA"/>
        </w:rPr>
        <w:softHyphen/>
        <w:t>шується склад крові, порушується обмін речовин, хворі втрачають апетит, їхня маса тіла швидко знижується. Якою є середня тривалість протікання цієї найнебезпечнішої фази променевої хвороби?</w:t>
      </w:r>
    </w:p>
    <w:p w:rsidR="008F6594" w:rsidRPr="008F6594" w:rsidRDefault="008F6594" w:rsidP="008F6594">
      <w:pPr>
        <w:rPr>
          <w:i/>
          <w:iCs/>
          <w:lang w:val="uk-UA"/>
        </w:rPr>
      </w:pPr>
      <w:r w:rsidRPr="008F6594">
        <w:rPr>
          <w:b/>
          <w:lang w:val="uk-UA"/>
        </w:rPr>
        <w:t>А</w:t>
      </w:r>
      <w:r w:rsidRPr="008F6594">
        <w:rPr>
          <w:i/>
          <w:iCs/>
          <w:lang w:val="uk-UA"/>
        </w:rPr>
        <w:t>— 1—3 дні,</w:t>
      </w:r>
      <w:r w:rsidRPr="008F6594">
        <w:rPr>
          <w:lang w:val="uk-UA"/>
        </w:rPr>
        <w:t xml:space="preserve"> </w:t>
      </w:r>
      <w:r w:rsidRPr="008F6594">
        <w:rPr>
          <w:b/>
          <w:lang w:val="uk-UA"/>
        </w:rPr>
        <w:t>Б</w:t>
      </w:r>
      <w:r w:rsidRPr="008F6594">
        <w:rPr>
          <w:i/>
          <w:iCs/>
          <w:lang w:val="uk-UA"/>
        </w:rPr>
        <w:t xml:space="preserve">— від 14 до 32 діб; </w:t>
      </w:r>
      <w:r w:rsidRPr="008F6594">
        <w:rPr>
          <w:lang w:val="uk-UA"/>
        </w:rPr>
        <w:t xml:space="preserve"> </w:t>
      </w:r>
      <w:r w:rsidRPr="008F6594">
        <w:rPr>
          <w:b/>
          <w:lang w:val="uk-UA"/>
        </w:rPr>
        <w:t>В</w:t>
      </w:r>
      <w:r w:rsidRPr="008F6594">
        <w:rPr>
          <w:i/>
          <w:iCs/>
          <w:lang w:val="uk-UA"/>
        </w:rPr>
        <w:t>— від 1 до 3 тижнів</w:t>
      </w:r>
      <w:r w:rsidRPr="008F6594">
        <w:rPr>
          <w:b/>
          <w:lang w:val="uk-UA"/>
        </w:rPr>
        <w:t>; Г</w:t>
      </w:r>
      <w:r w:rsidRPr="008F6594">
        <w:rPr>
          <w:lang w:val="uk-UA"/>
        </w:rPr>
        <w:t>— 2—2,5</w:t>
      </w:r>
      <w:r w:rsidRPr="008F6594">
        <w:rPr>
          <w:i/>
          <w:iCs/>
          <w:lang w:val="uk-UA"/>
        </w:rPr>
        <w:t xml:space="preserve"> місяці.</w:t>
      </w:r>
    </w:p>
    <w:p w:rsidR="008F6594" w:rsidRPr="008F6594" w:rsidRDefault="008F6594" w:rsidP="00D6621D">
      <w:pPr>
        <w:numPr>
          <w:ilvl w:val="5"/>
          <w:numId w:val="91"/>
        </w:numPr>
        <w:rPr>
          <w:lang w:val="uk-UA"/>
        </w:rPr>
      </w:pPr>
      <w:r w:rsidRPr="008F6594">
        <w:rPr>
          <w:lang w:val="uk-UA"/>
        </w:rPr>
        <w:t>У разі правильного лікування фазу розпалу гострою променевої хвороби завершується нормалізацією температури тіла хворого, покращенням його самопочуття, відновленням апетиту і сну. Скільки часу триває у середньому ця фаза раннього відновлення хворого на променеву хворобу?</w:t>
      </w:r>
    </w:p>
    <w:p w:rsidR="008F6594" w:rsidRPr="008F6594" w:rsidRDefault="008F6594" w:rsidP="008F6594">
      <w:pPr>
        <w:rPr>
          <w:i/>
          <w:iCs/>
          <w:lang w:val="uk-UA"/>
        </w:rPr>
      </w:pPr>
      <w:r w:rsidRPr="008F6594">
        <w:rPr>
          <w:b/>
          <w:lang w:val="uk-UA"/>
        </w:rPr>
        <w:lastRenderedPageBreak/>
        <w:t>А</w:t>
      </w:r>
      <w:r w:rsidRPr="008F6594">
        <w:rPr>
          <w:i/>
          <w:iCs/>
          <w:lang w:val="uk-UA"/>
        </w:rPr>
        <w:t>— 1—3 дні;</w:t>
      </w:r>
      <w:r w:rsidRPr="008F6594">
        <w:rPr>
          <w:lang w:val="uk-UA"/>
        </w:rPr>
        <w:t xml:space="preserve"> </w:t>
      </w:r>
      <w:r w:rsidRPr="008F6594">
        <w:rPr>
          <w:b/>
          <w:lang w:val="uk-UA"/>
        </w:rPr>
        <w:t>Б</w:t>
      </w:r>
      <w:r w:rsidRPr="008F6594">
        <w:rPr>
          <w:i/>
          <w:iCs/>
          <w:lang w:val="uk-UA"/>
        </w:rPr>
        <w:t>— від 14 до 32 діб;</w:t>
      </w:r>
      <w:r w:rsidRPr="008F6594">
        <w:rPr>
          <w:lang w:val="uk-UA"/>
        </w:rPr>
        <w:t xml:space="preserve"> </w:t>
      </w:r>
      <w:r w:rsidRPr="008F6594">
        <w:rPr>
          <w:b/>
          <w:lang w:val="uk-UA"/>
        </w:rPr>
        <w:t>В</w:t>
      </w:r>
      <w:r w:rsidRPr="008F6594">
        <w:rPr>
          <w:i/>
          <w:iCs/>
          <w:lang w:val="uk-UA"/>
        </w:rPr>
        <w:t>— від 1 до 3 тижнів</w:t>
      </w:r>
      <w:r w:rsidRPr="008F6594">
        <w:rPr>
          <w:lang w:val="uk-UA"/>
        </w:rPr>
        <w:t xml:space="preserve">; </w:t>
      </w:r>
      <w:r w:rsidRPr="008F6594">
        <w:rPr>
          <w:b/>
          <w:lang w:val="uk-UA"/>
        </w:rPr>
        <w:t>Г</w:t>
      </w:r>
      <w:r w:rsidRPr="008F6594">
        <w:rPr>
          <w:lang w:val="uk-UA"/>
        </w:rPr>
        <w:t>— 2—2,5</w:t>
      </w:r>
      <w:r w:rsidRPr="008F6594">
        <w:rPr>
          <w:i/>
          <w:iCs/>
          <w:lang w:val="uk-UA"/>
        </w:rPr>
        <w:t xml:space="preserve"> місяці.</w:t>
      </w:r>
    </w:p>
    <w:p w:rsidR="008F6594" w:rsidRPr="008F6594" w:rsidRDefault="008F6594" w:rsidP="00D6621D">
      <w:pPr>
        <w:numPr>
          <w:ilvl w:val="5"/>
          <w:numId w:val="91"/>
        </w:numPr>
        <w:rPr>
          <w:lang w:val="uk-UA"/>
        </w:rPr>
      </w:pPr>
      <w:r w:rsidRPr="008F6594">
        <w:rPr>
          <w:lang w:val="uk-UA"/>
        </w:rPr>
        <w:t>Як відомо, одним із проявів променевої хвороби є лейкози — злоякісні за</w:t>
      </w:r>
      <w:r w:rsidRPr="008F6594">
        <w:rPr>
          <w:lang w:val="uk-UA"/>
        </w:rPr>
        <w:softHyphen/>
        <w:t>хворювання системи крові, при якому спостерігається розростання патологіч</w:t>
      </w:r>
      <w:r w:rsidRPr="008F6594">
        <w:rPr>
          <w:lang w:val="uk-UA"/>
        </w:rPr>
        <w:softHyphen/>
        <w:t>них клітин кровоносної тканини. Яке твердження щодо захворювання люди</w:t>
      </w:r>
      <w:r w:rsidRPr="008F6594">
        <w:rPr>
          <w:lang w:val="uk-UA"/>
        </w:rPr>
        <w:softHyphen/>
        <w:t>ни на лейкоз (після отримання нею однократної дози 0,01 Гр при рівномірно</w:t>
      </w:r>
      <w:r w:rsidRPr="008F6594">
        <w:rPr>
          <w:lang w:val="uk-UA"/>
        </w:rPr>
        <w:softHyphen/>
        <w:t>му опроміненні усього тіла) є помилковим, хибним?</w:t>
      </w:r>
    </w:p>
    <w:p w:rsidR="008F6594" w:rsidRPr="008F6594" w:rsidRDefault="008F6594" w:rsidP="008F6594">
      <w:pPr>
        <w:rPr>
          <w:i/>
          <w:iCs/>
          <w:lang w:val="uk-UA"/>
        </w:rPr>
      </w:pPr>
      <w:r w:rsidRPr="008F6594">
        <w:rPr>
          <w:b/>
          <w:i/>
          <w:iCs/>
          <w:lang w:val="uk-UA"/>
        </w:rPr>
        <w:t>А</w:t>
      </w:r>
      <w:r w:rsidRPr="008F6594">
        <w:rPr>
          <w:i/>
          <w:iCs/>
          <w:lang w:val="uk-UA"/>
        </w:rPr>
        <w:t xml:space="preserve">— лейкози розвиваються майже відразу після радіаційного ураження; </w:t>
      </w:r>
      <w:r w:rsidRPr="008F6594">
        <w:rPr>
          <w:b/>
          <w:i/>
          <w:iCs/>
          <w:lang w:val="uk-UA"/>
        </w:rPr>
        <w:t>Б</w:t>
      </w:r>
      <w:r w:rsidRPr="008F6594">
        <w:rPr>
          <w:i/>
          <w:iCs/>
          <w:lang w:val="uk-UA"/>
        </w:rPr>
        <w:t xml:space="preserve">— лейкози розвиваються після дволітнього прихованого періоду, </w:t>
      </w:r>
      <w:r w:rsidRPr="008F6594">
        <w:rPr>
          <w:b/>
          <w:i/>
          <w:iCs/>
          <w:lang w:val="uk-UA"/>
        </w:rPr>
        <w:t>В</w:t>
      </w:r>
      <w:r w:rsidRPr="008F6594">
        <w:rPr>
          <w:i/>
          <w:iCs/>
          <w:lang w:val="uk-UA"/>
        </w:rPr>
        <w:t>— максима</w:t>
      </w:r>
      <w:r w:rsidRPr="008F6594">
        <w:rPr>
          <w:i/>
          <w:iCs/>
          <w:lang w:val="uk-UA"/>
        </w:rPr>
        <w:softHyphen/>
        <w:t>льна частота розвитку лейкозів припадає на 6-7 рік після ураження радіаці</w:t>
      </w:r>
      <w:r w:rsidRPr="008F6594">
        <w:rPr>
          <w:i/>
          <w:iCs/>
          <w:lang w:val="uk-UA"/>
        </w:rPr>
        <w:softHyphen/>
        <w:t xml:space="preserve">єю: </w:t>
      </w:r>
      <w:r w:rsidRPr="008F6594">
        <w:rPr>
          <w:b/>
          <w:i/>
          <w:iCs/>
          <w:lang w:val="uk-UA"/>
        </w:rPr>
        <w:t>Г</w:t>
      </w:r>
      <w:r w:rsidRPr="008F6594">
        <w:rPr>
          <w:i/>
          <w:iCs/>
          <w:lang w:val="uk-UA"/>
        </w:rPr>
        <w:t>— через 25 років після опромінення частота розвитку лейкозів практи</w:t>
      </w:r>
      <w:r w:rsidRPr="008F6594">
        <w:rPr>
          <w:i/>
          <w:iCs/>
          <w:lang w:val="uk-UA"/>
        </w:rPr>
        <w:softHyphen/>
        <w:t>чно дорівнює нулю.</w:t>
      </w:r>
    </w:p>
    <w:p w:rsidR="008F6594" w:rsidRDefault="008F6594" w:rsidP="008F6594">
      <w:pPr>
        <w:pStyle w:val="2"/>
        <w:rPr>
          <w:lang w:val="uk-UA"/>
        </w:rPr>
      </w:pPr>
      <w:bookmarkStart w:id="267" w:name="_Toc293526846"/>
      <w:r w:rsidRPr="008F6594">
        <w:rPr>
          <w:lang w:val="uk-UA"/>
        </w:rPr>
        <w:t>Тест № М З-19 (радіозахисне харчування)</w:t>
      </w:r>
      <w:bookmarkEnd w:id="267"/>
    </w:p>
    <w:p w:rsidR="00EA33AD" w:rsidRPr="00EA33AD" w:rsidRDefault="00EA33AD" w:rsidP="00EA33AD">
      <w:pPr>
        <w:rPr>
          <w:lang w:val="uk-UA"/>
        </w:rPr>
      </w:pPr>
      <w:r w:rsidRPr="00EA33AD">
        <w:rPr>
          <w:lang w:val="uk-UA"/>
        </w:rPr>
        <w:t>1. Опромінення, спричинене радіоактивними речовинами, що потрапили все</w:t>
      </w:r>
      <w:r w:rsidRPr="00EA33AD">
        <w:rPr>
          <w:lang w:val="uk-UA"/>
        </w:rPr>
        <w:softHyphen/>
        <w:t>редину організму через кишково-шлунковий тракт із їжею, називається внут</w:t>
      </w:r>
      <w:r w:rsidRPr="00EA33AD">
        <w:rPr>
          <w:lang w:val="uk-UA"/>
        </w:rPr>
        <w:softHyphen/>
        <w:t>рішнім. Яке положення покладене в основу сучасної концепції радіозахисно</w:t>
      </w:r>
      <w:r w:rsidRPr="00EA33AD">
        <w:rPr>
          <w:lang w:val="uk-UA"/>
        </w:rPr>
        <w:softHyphen/>
        <w:t>го харчування, котре має на меті зменшення внутрішнього опромінення до мінімуму?</w:t>
      </w:r>
    </w:p>
    <w:p w:rsidR="00EA33AD" w:rsidRPr="00EA33AD" w:rsidRDefault="00EA33AD" w:rsidP="00EA33AD">
      <w:pPr>
        <w:rPr>
          <w:i/>
          <w:iCs/>
          <w:lang w:val="uk-UA"/>
        </w:rPr>
      </w:pPr>
      <w:r w:rsidRPr="00EA33AD">
        <w:rPr>
          <w:b/>
          <w:i/>
          <w:iCs/>
          <w:lang w:val="uk-UA"/>
        </w:rPr>
        <w:t>А</w:t>
      </w:r>
      <w:r w:rsidRPr="00EA33AD">
        <w:rPr>
          <w:i/>
          <w:iCs/>
          <w:lang w:val="uk-UA"/>
        </w:rPr>
        <w:t xml:space="preserve">— зменшити до мінімуму надходження радіонуклідів із їжею; </w:t>
      </w:r>
      <w:r w:rsidRPr="00EA33AD">
        <w:rPr>
          <w:b/>
          <w:i/>
          <w:iCs/>
          <w:lang w:val="uk-UA"/>
        </w:rPr>
        <w:t>Б—</w:t>
      </w:r>
      <w:r w:rsidRPr="00EA33AD">
        <w:rPr>
          <w:i/>
          <w:iCs/>
          <w:lang w:val="uk-UA"/>
        </w:rPr>
        <w:t xml:space="preserve"> загаль</w:t>
      </w:r>
      <w:r w:rsidRPr="00EA33AD">
        <w:rPr>
          <w:i/>
          <w:iCs/>
          <w:lang w:val="uk-UA"/>
        </w:rPr>
        <w:softHyphen/>
        <w:t xml:space="preserve">мувати процес всмоктування і нагромадження радіонуклідів в організмі, </w:t>
      </w:r>
      <w:r w:rsidRPr="00EA33AD">
        <w:rPr>
          <w:b/>
          <w:i/>
          <w:iCs/>
          <w:lang w:val="uk-UA"/>
        </w:rPr>
        <w:t>В</w:t>
      </w:r>
      <w:r w:rsidRPr="00EA33AD">
        <w:rPr>
          <w:i/>
          <w:iCs/>
          <w:lang w:val="uk-UA"/>
        </w:rPr>
        <w:t>— дотримуватися загальних принципів раціонального харчування,</w:t>
      </w:r>
      <w:r w:rsidRPr="00EA33AD">
        <w:rPr>
          <w:b/>
          <w:i/>
          <w:iCs/>
          <w:lang w:val="uk-UA"/>
        </w:rPr>
        <w:t>Г</w:t>
      </w:r>
      <w:r w:rsidRPr="00EA33AD">
        <w:rPr>
          <w:i/>
          <w:iCs/>
          <w:lang w:val="uk-UA"/>
        </w:rPr>
        <w:t>— усі три вкачані положення становлять основу сучасної концепції радіозахисного хар</w:t>
      </w:r>
      <w:r w:rsidRPr="00EA33AD">
        <w:rPr>
          <w:i/>
          <w:iCs/>
          <w:lang w:val="uk-UA"/>
        </w:rPr>
        <w:softHyphen/>
        <w:t>чування.</w:t>
      </w:r>
    </w:p>
    <w:p w:rsidR="00EA33AD" w:rsidRPr="00EA33AD" w:rsidRDefault="00EA33AD" w:rsidP="00D6621D">
      <w:pPr>
        <w:numPr>
          <w:ilvl w:val="6"/>
          <w:numId w:val="91"/>
        </w:numPr>
        <w:rPr>
          <w:lang w:val="uk-UA"/>
        </w:rPr>
      </w:pPr>
      <w:r w:rsidRPr="00EA33AD">
        <w:rPr>
          <w:lang w:val="uk-UA"/>
        </w:rPr>
        <w:t>При організації радіозахисного харчування людина передусім має подбати про постачання організму повноцінними білками. Якому м'ясу слід надати перевагу, вибираючи м'ясні продукти?</w:t>
      </w:r>
    </w:p>
    <w:p w:rsidR="00EA33AD" w:rsidRPr="00EA33AD" w:rsidRDefault="00EA33AD" w:rsidP="00EA33AD">
      <w:pPr>
        <w:rPr>
          <w:i/>
          <w:iCs/>
          <w:lang w:val="uk-UA"/>
        </w:rPr>
      </w:pPr>
      <w:r w:rsidRPr="00EA33AD">
        <w:rPr>
          <w:b/>
          <w:i/>
          <w:iCs/>
          <w:lang w:val="uk-UA"/>
        </w:rPr>
        <w:t>А</w:t>
      </w:r>
      <w:r w:rsidRPr="00EA33AD">
        <w:rPr>
          <w:i/>
          <w:iCs/>
          <w:lang w:val="uk-UA"/>
        </w:rPr>
        <w:t xml:space="preserve"> — свинині</w:t>
      </w:r>
      <w:r w:rsidRPr="00EA33AD">
        <w:rPr>
          <w:b/>
          <w:i/>
          <w:iCs/>
          <w:lang w:val="uk-UA"/>
        </w:rPr>
        <w:t>; Б</w:t>
      </w:r>
      <w:r w:rsidRPr="00EA33AD">
        <w:rPr>
          <w:i/>
          <w:iCs/>
          <w:lang w:val="uk-UA"/>
        </w:rPr>
        <w:t xml:space="preserve"> — м'ясу кролів і птиці; </w:t>
      </w:r>
      <w:r w:rsidRPr="00EA33AD">
        <w:rPr>
          <w:b/>
          <w:i/>
          <w:iCs/>
          <w:lang w:val="uk-UA"/>
        </w:rPr>
        <w:t xml:space="preserve">В </w:t>
      </w:r>
      <w:r w:rsidRPr="00EA33AD">
        <w:rPr>
          <w:i/>
          <w:iCs/>
          <w:lang w:val="uk-UA"/>
        </w:rPr>
        <w:t xml:space="preserve">— баранині;  </w:t>
      </w:r>
      <w:r w:rsidRPr="00EA33AD">
        <w:rPr>
          <w:b/>
          <w:i/>
          <w:iCs/>
          <w:lang w:val="uk-UA"/>
        </w:rPr>
        <w:t>Г</w:t>
      </w:r>
      <w:r w:rsidRPr="00EA33AD">
        <w:rPr>
          <w:i/>
          <w:iCs/>
          <w:lang w:val="uk-UA"/>
        </w:rPr>
        <w:t>— м'ясу нутрії і ди</w:t>
      </w:r>
      <w:r w:rsidRPr="00EA33AD">
        <w:rPr>
          <w:i/>
          <w:iCs/>
          <w:lang w:val="uk-UA"/>
        </w:rPr>
        <w:softHyphen/>
        <w:t>чині.</w:t>
      </w:r>
    </w:p>
    <w:p w:rsidR="00EA33AD" w:rsidRPr="00EA33AD" w:rsidRDefault="00EA33AD" w:rsidP="00D6621D">
      <w:pPr>
        <w:numPr>
          <w:ilvl w:val="6"/>
          <w:numId w:val="91"/>
        </w:numPr>
        <w:rPr>
          <w:lang w:val="uk-UA"/>
        </w:rPr>
      </w:pPr>
      <w:r w:rsidRPr="00EA33AD">
        <w:rPr>
          <w:lang w:val="uk-UA"/>
        </w:rPr>
        <w:t>Яким крупам слід надавати перевагу при організації радіозахисного харчу</w:t>
      </w:r>
      <w:r w:rsidRPr="00EA33AD">
        <w:rPr>
          <w:lang w:val="uk-UA"/>
        </w:rPr>
        <w:softHyphen/>
        <w:t>вання?</w:t>
      </w:r>
    </w:p>
    <w:p w:rsidR="00EA33AD" w:rsidRPr="00EA33AD" w:rsidRDefault="00EA33AD" w:rsidP="00EA33AD">
      <w:pPr>
        <w:rPr>
          <w:i/>
          <w:iCs/>
          <w:lang w:val="uk-UA"/>
        </w:rPr>
      </w:pPr>
      <w:r w:rsidRPr="00EA33AD">
        <w:rPr>
          <w:b/>
          <w:i/>
          <w:iCs/>
          <w:lang w:val="uk-UA"/>
        </w:rPr>
        <w:t>А</w:t>
      </w:r>
      <w:r w:rsidRPr="00EA33AD">
        <w:rPr>
          <w:i/>
          <w:iCs/>
          <w:lang w:val="uk-UA"/>
        </w:rPr>
        <w:t xml:space="preserve">— вівсяній і гречаній; </w:t>
      </w:r>
      <w:r w:rsidRPr="00EA33AD">
        <w:rPr>
          <w:b/>
          <w:i/>
          <w:iCs/>
          <w:lang w:val="uk-UA"/>
        </w:rPr>
        <w:t>Б</w:t>
      </w:r>
      <w:r w:rsidRPr="00EA33AD">
        <w:rPr>
          <w:i/>
          <w:iCs/>
          <w:lang w:val="uk-UA"/>
        </w:rPr>
        <w:t xml:space="preserve">— пшеничній і манній; </w:t>
      </w:r>
      <w:r w:rsidRPr="00EA33AD">
        <w:rPr>
          <w:b/>
          <w:i/>
          <w:iCs/>
          <w:lang w:val="uk-UA"/>
        </w:rPr>
        <w:t>В</w:t>
      </w:r>
      <w:r w:rsidRPr="00EA33AD">
        <w:rPr>
          <w:i/>
          <w:iCs/>
          <w:lang w:val="uk-UA"/>
        </w:rPr>
        <w:t xml:space="preserve">— ячній і саговій; </w:t>
      </w:r>
      <w:r w:rsidRPr="00EA33AD">
        <w:rPr>
          <w:b/>
          <w:i/>
          <w:iCs/>
          <w:lang w:val="uk-UA"/>
        </w:rPr>
        <w:t>Г</w:t>
      </w:r>
      <w:r w:rsidRPr="00EA33AD">
        <w:rPr>
          <w:i/>
          <w:iCs/>
          <w:lang w:val="uk-UA"/>
        </w:rPr>
        <w:t>— пер</w:t>
      </w:r>
      <w:r w:rsidRPr="00EA33AD">
        <w:rPr>
          <w:i/>
          <w:iCs/>
          <w:lang w:val="uk-UA"/>
        </w:rPr>
        <w:softHyphen/>
        <w:t>ловій і кукурудзяній.</w:t>
      </w:r>
    </w:p>
    <w:p w:rsidR="00EA33AD" w:rsidRPr="00EA33AD" w:rsidRDefault="00EA33AD" w:rsidP="00EA33AD">
      <w:pPr>
        <w:rPr>
          <w:lang w:val="uk-UA"/>
        </w:rPr>
      </w:pPr>
      <w:r w:rsidRPr="00EA33AD">
        <w:rPr>
          <w:b/>
          <w:lang w:val="uk-UA"/>
        </w:rPr>
        <w:t>4.</w:t>
      </w:r>
      <w:r w:rsidRPr="00EA33AD">
        <w:rPr>
          <w:lang w:val="uk-UA"/>
        </w:rPr>
        <w:t>. Яким молочним продуктам слід надавати перевагу при організації радіоза</w:t>
      </w:r>
      <w:r w:rsidRPr="00EA33AD">
        <w:rPr>
          <w:lang w:val="uk-UA"/>
        </w:rPr>
        <w:softHyphen/>
        <w:t>хисного харчування?</w:t>
      </w:r>
    </w:p>
    <w:p w:rsidR="00EA33AD" w:rsidRPr="00EA33AD" w:rsidRDefault="00EA33AD" w:rsidP="00EA33AD">
      <w:pPr>
        <w:rPr>
          <w:i/>
          <w:iCs/>
          <w:lang w:val="uk-UA"/>
        </w:rPr>
      </w:pPr>
      <w:r w:rsidRPr="00EA33AD">
        <w:rPr>
          <w:b/>
          <w:i/>
          <w:iCs/>
          <w:lang w:val="uk-UA"/>
        </w:rPr>
        <w:t>А</w:t>
      </w:r>
      <w:r w:rsidRPr="00EA33AD">
        <w:rPr>
          <w:i/>
          <w:iCs/>
          <w:lang w:val="uk-UA"/>
        </w:rPr>
        <w:t xml:space="preserve">— цільному молоку; </w:t>
      </w:r>
      <w:r w:rsidRPr="00EA33AD">
        <w:rPr>
          <w:b/>
          <w:i/>
          <w:iCs/>
          <w:lang w:val="uk-UA"/>
        </w:rPr>
        <w:t>Б</w:t>
      </w:r>
      <w:r w:rsidRPr="00EA33AD">
        <w:rPr>
          <w:i/>
          <w:iCs/>
          <w:lang w:val="uk-UA"/>
        </w:rPr>
        <w:t xml:space="preserve">— сметані і кефіру, </w:t>
      </w:r>
      <w:r w:rsidRPr="00EA33AD">
        <w:rPr>
          <w:b/>
          <w:i/>
          <w:iCs/>
          <w:lang w:val="uk-UA"/>
        </w:rPr>
        <w:t>В</w:t>
      </w:r>
      <w:r w:rsidRPr="00EA33AD">
        <w:rPr>
          <w:i/>
          <w:iCs/>
          <w:lang w:val="uk-UA"/>
        </w:rPr>
        <w:t xml:space="preserve">— пряженому молоку; </w:t>
      </w:r>
      <w:r w:rsidRPr="00EA33AD">
        <w:rPr>
          <w:b/>
          <w:i/>
          <w:iCs/>
          <w:lang w:val="uk-UA"/>
        </w:rPr>
        <w:t>Г</w:t>
      </w:r>
      <w:r w:rsidRPr="00EA33AD">
        <w:rPr>
          <w:i/>
          <w:iCs/>
          <w:lang w:val="uk-UA"/>
        </w:rPr>
        <w:t>— сиру.</w:t>
      </w:r>
    </w:p>
    <w:p w:rsidR="00EA33AD" w:rsidRPr="00EA33AD" w:rsidRDefault="00EA33AD" w:rsidP="00D6621D">
      <w:pPr>
        <w:numPr>
          <w:ilvl w:val="7"/>
          <w:numId w:val="91"/>
        </w:numPr>
        <w:rPr>
          <w:lang w:val="uk-UA"/>
        </w:rPr>
      </w:pPr>
      <w:r w:rsidRPr="00EA33AD">
        <w:rPr>
          <w:lang w:val="uk-UA"/>
        </w:rPr>
        <w:t>Чому картопля неодмінно повинна бути у щоденному радіозахисному раці</w:t>
      </w:r>
      <w:r w:rsidRPr="00EA33AD">
        <w:rPr>
          <w:lang w:val="uk-UA"/>
        </w:rPr>
        <w:softHyphen/>
        <w:t>оні?</w:t>
      </w:r>
    </w:p>
    <w:p w:rsidR="00EA33AD" w:rsidRPr="00EA33AD" w:rsidRDefault="00EA33AD" w:rsidP="00EA33AD">
      <w:pPr>
        <w:rPr>
          <w:i/>
          <w:iCs/>
          <w:lang w:val="uk-UA"/>
        </w:rPr>
      </w:pPr>
      <w:r w:rsidRPr="00EA33AD">
        <w:rPr>
          <w:b/>
          <w:i/>
          <w:iCs/>
          <w:lang w:val="uk-UA"/>
        </w:rPr>
        <w:t>А</w:t>
      </w:r>
      <w:r w:rsidRPr="00EA33AD">
        <w:rPr>
          <w:i/>
          <w:iCs/>
          <w:lang w:val="uk-UA"/>
        </w:rPr>
        <w:t xml:space="preserve">— завдяки високому вмісту калію та аскорбінової кислоти; </w:t>
      </w:r>
      <w:r w:rsidRPr="00EA33AD">
        <w:rPr>
          <w:b/>
          <w:i/>
          <w:iCs/>
          <w:lang w:val="uk-UA"/>
        </w:rPr>
        <w:t>Б</w:t>
      </w:r>
      <w:r w:rsidRPr="00EA33AD">
        <w:rPr>
          <w:i/>
          <w:iCs/>
          <w:lang w:val="uk-UA"/>
        </w:rPr>
        <w:t xml:space="preserve">— завдяки високому вмісту каротину та органічних кислот; </w:t>
      </w:r>
      <w:r w:rsidRPr="00EA33AD">
        <w:rPr>
          <w:b/>
          <w:i/>
          <w:iCs/>
          <w:lang w:val="uk-UA"/>
        </w:rPr>
        <w:t>В</w:t>
      </w:r>
      <w:r w:rsidRPr="00EA33AD">
        <w:rPr>
          <w:i/>
          <w:iCs/>
          <w:lang w:val="uk-UA"/>
        </w:rPr>
        <w:t>— завдяки високому вмі</w:t>
      </w:r>
      <w:r w:rsidRPr="00EA33AD">
        <w:rPr>
          <w:i/>
          <w:iCs/>
          <w:lang w:val="uk-UA"/>
        </w:rPr>
        <w:softHyphen/>
        <w:t xml:space="preserve">сту заліза і пектинових речовин; </w:t>
      </w:r>
      <w:r w:rsidRPr="00EA33AD">
        <w:rPr>
          <w:b/>
          <w:i/>
          <w:iCs/>
          <w:lang w:val="uk-UA"/>
        </w:rPr>
        <w:t>Г</w:t>
      </w:r>
      <w:r w:rsidRPr="00EA33AD">
        <w:rPr>
          <w:i/>
          <w:iCs/>
          <w:lang w:val="uk-UA"/>
        </w:rPr>
        <w:t>— завдяки високому вмісту солей магнію та рослинного жиру.</w:t>
      </w:r>
    </w:p>
    <w:p w:rsidR="00EA33AD" w:rsidRPr="00EA33AD" w:rsidRDefault="00EA33AD" w:rsidP="00D6621D">
      <w:pPr>
        <w:numPr>
          <w:ilvl w:val="7"/>
          <w:numId w:val="91"/>
        </w:numPr>
        <w:rPr>
          <w:lang w:val="uk-UA"/>
        </w:rPr>
      </w:pPr>
      <w:r w:rsidRPr="00EA33AD">
        <w:rPr>
          <w:lang w:val="uk-UA"/>
        </w:rPr>
        <w:lastRenderedPageBreak/>
        <w:t>Про що свідчить оранжеве забарвлення овочів і фруктів — обов'язкових складових щоденного радіозахисного раціону?</w:t>
      </w:r>
    </w:p>
    <w:p w:rsidR="00EA33AD" w:rsidRPr="00EA33AD" w:rsidRDefault="00EA33AD" w:rsidP="00EA33AD">
      <w:pPr>
        <w:rPr>
          <w:i/>
          <w:iCs/>
          <w:lang w:val="uk-UA"/>
        </w:rPr>
      </w:pPr>
      <w:r w:rsidRPr="00EA33AD">
        <w:rPr>
          <w:b/>
          <w:i/>
          <w:iCs/>
          <w:lang w:val="uk-UA"/>
        </w:rPr>
        <w:t>А</w:t>
      </w:r>
      <w:r w:rsidRPr="00EA33AD">
        <w:rPr>
          <w:i/>
          <w:iCs/>
          <w:lang w:val="uk-UA"/>
        </w:rPr>
        <w:t xml:space="preserve">— про наявність у них аскорбінової кислоти; </w:t>
      </w:r>
      <w:r w:rsidRPr="00EA33AD">
        <w:rPr>
          <w:b/>
          <w:i/>
          <w:iCs/>
          <w:lang w:val="uk-UA"/>
        </w:rPr>
        <w:t>Б</w:t>
      </w:r>
      <w:r w:rsidRPr="00EA33AD">
        <w:rPr>
          <w:i/>
          <w:iCs/>
          <w:lang w:val="uk-UA"/>
        </w:rPr>
        <w:t>— про наявність у них ка</w:t>
      </w:r>
      <w:r w:rsidRPr="00EA33AD">
        <w:rPr>
          <w:i/>
          <w:iCs/>
          <w:lang w:val="uk-UA"/>
        </w:rPr>
        <w:softHyphen/>
        <w:t xml:space="preserve">ротину; </w:t>
      </w:r>
      <w:r w:rsidRPr="00EA33AD">
        <w:rPr>
          <w:b/>
          <w:i/>
          <w:iCs/>
          <w:lang w:val="uk-UA"/>
        </w:rPr>
        <w:t>В</w:t>
      </w:r>
      <w:r w:rsidRPr="00EA33AD">
        <w:rPr>
          <w:i/>
          <w:iCs/>
          <w:lang w:val="uk-UA"/>
        </w:rPr>
        <w:t xml:space="preserve">— про їхню високу калорійність; </w:t>
      </w:r>
      <w:r w:rsidRPr="00EA33AD">
        <w:rPr>
          <w:b/>
          <w:i/>
          <w:iCs/>
          <w:lang w:val="uk-UA"/>
        </w:rPr>
        <w:t>Г</w:t>
      </w:r>
      <w:r w:rsidRPr="00EA33AD">
        <w:rPr>
          <w:i/>
          <w:iCs/>
          <w:lang w:val="uk-UA"/>
        </w:rPr>
        <w:t>— про наявність у них ретино</w:t>
      </w:r>
      <w:r w:rsidRPr="00EA33AD">
        <w:rPr>
          <w:i/>
          <w:iCs/>
          <w:lang w:val="uk-UA"/>
        </w:rPr>
        <w:softHyphen/>
        <w:t>лу.</w:t>
      </w:r>
    </w:p>
    <w:p w:rsidR="00EA33AD" w:rsidRDefault="00EA33AD" w:rsidP="00EA33AD">
      <w:pPr>
        <w:pStyle w:val="2"/>
        <w:rPr>
          <w:lang w:val="uk-UA"/>
        </w:rPr>
      </w:pPr>
      <w:bookmarkStart w:id="268" w:name="_Toc293526847"/>
      <w:r w:rsidRPr="00EA33AD">
        <w:rPr>
          <w:lang w:val="uk-UA"/>
        </w:rPr>
        <w:t>Тест № М З-20 (радіозахисне харчування)</w:t>
      </w:r>
      <w:bookmarkEnd w:id="268"/>
    </w:p>
    <w:p w:rsidR="00EA33AD" w:rsidRPr="00EA33AD" w:rsidRDefault="00EA33AD" w:rsidP="00D6621D">
      <w:pPr>
        <w:numPr>
          <w:ilvl w:val="8"/>
          <w:numId w:val="91"/>
        </w:numPr>
        <w:rPr>
          <w:lang w:val="uk-UA"/>
        </w:rPr>
      </w:pPr>
      <w:r w:rsidRPr="00EA33AD">
        <w:rPr>
          <w:lang w:val="uk-UA"/>
        </w:rPr>
        <w:t>Із чого доцільно починати правильну технологічну і кулінарну обробку продуктів, що входять до складу радіозахисного раціону?</w:t>
      </w:r>
    </w:p>
    <w:p w:rsidR="00EA33AD" w:rsidRPr="00EA33AD" w:rsidRDefault="00EA33AD" w:rsidP="00EA33AD">
      <w:pPr>
        <w:rPr>
          <w:i/>
          <w:iCs/>
          <w:lang w:val="uk-UA"/>
        </w:rPr>
      </w:pPr>
      <w:r w:rsidRPr="00EA33AD">
        <w:rPr>
          <w:b/>
          <w:i/>
          <w:iCs/>
          <w:lang w:val="uk-UA"/>
        </w:rPr>
        <w:t>А</w:t>
      </w:r>
      <w:r w:rsidRPr="00EA33AD">
        <w:rPr>
          <w:i/>
          <w:iCs/>
          <w:lang w:val="uk-UA"/>
        </w:rPr>
        <w:t xml:space="preserve">— із механічної очистки продуктів від забруднення землею, що містить радіонукліди; </w:t>
      </w:r>
      <w:r w:rsidRPr="00EA33AD">
        <w:rPr>
          <w:b/>
          <w:i/>
          <w:iCs/>
          <w:lang w:val="uk-UA"/>
        </w:rPr>
        <w:t>Б</w:t>
      </w:r>
      <w:r w:rsidRPr="00EA33AD">
        <w:rPr>
          <w:i/>
          <w:iCs/>
          <w:lang w:val="uk-UA"/>
        </w:rPr>
        <w:t xml:space="preserve">— із промивання продуктів теплою, краще проточною водою; </w:t>
      </w:r>
      <w:r w:rsidRPr="00EA33AD">
        <w:rPr>
          <w:b/>
          <w:i/>
          <w:iCs/>
          <w:lang w:val="uk-UA"/>
        </w:rPr>
        <w:t>В</w:t>
      </w:r>
      <w:r w:rsidRPr="00EA33AD">
        <w:rPr>
          <w:i/>
          <w:iCs/>
          <w:lang w:val="uk-UA"/>
        </w:rPr>
        <w:t xml:space="preserve">— із замочування продуктів у слабкому лужному розчині; </w:t>
      </w:r>
      <w:r w:rsidRPr="00EA33AD">
        <w:rPr>
          <w:b/>
          <w:i/>
          <w:iCs/>
          <w:lang w:val="uk-UA"/>
        </w:rPr>
        <w:t>Г</w:t>
      </w:r>
      <w:r w:rsidRPr="00EA33AD">
        <w:rPr>
          <w:i/>
          <w:iCs/>
          <w:lang w:val="uk-UA"/>
        </w:rPr>
        <w:t>— із вимочуван</w:t>
      </w:r>
      <w:r w:rsidRPr="00EA33AD">
        <w:rPr>
          <w:i/>
          <w:iCs/>
          <w:lang w:val="uk-UA"/>
        </w:rPr>
        <w:softHyphen/>
        <w:t>ня продуктів у чистій воді.</w:t>
      </w:r>
    </w:p>
    <w:p w:rsidR="00EA33AD" w:rsidRPr="00EA33AD" w:rsidRDefault="00EA33AD" w:rsidP="00D6621D">
      <w:pPr>
        <w:numPr>
          <w:ilvl w:val="8"/>
          <w:numId w:val="91"/>
        </w:numPr>
        <w:rPr>
          <w:lang w:val="uk-UA"/>
        </w:rPr>
      </w:pPr>
      <w:r w:rsidRPr="00EA33AD">
        <w:rPr>
          <w:lang w:val="uk-UA"/>
        </w:rPr>
        <w:t>Які продукти і харчову сировину, що входять до складу радіозахисного раціону, доцільно піддавати обробці розчином питної соди?</w:t>
      </w:r>
    </w:p>
    <w:p w:rsidR="00EA33AD" w:rsidRPr="00EA33AD" w:rsidRDefault="00EA33AD" w:rsidP="00EA33AD">
      <w:pPr>
        <w:rPr>
          <w:i/>
          <w:iCs/>
          <w:lang w:val="uk-UA"/>
        </w:rPr>
      </w:pPr>
      <w:r w:rsidRPr="00EA33AD">
        <w:rPr>
          <w:b/>
          <w:i/>
          <w:iCs/>
          <w:lang w:val="uk-UA"/>
        </w:rPr>
        <w:t>А</w:t>
      </w:r>
      <w:r w:rsidRPr="00EA33AD">
        <w:rPr>
          <w:i/>
          <w:iCs/>
          <w:lang w:val="uk-UA"/>
        </w:rPr>
        <w:t xml:space="preserve">— м'ясо і м'ясопродукти; </w:t>
      </w:r>
      <w:r w:rsidRPr="00EA33AD">
        <w:rPr>
          <w:b/>
          <w:i/>
          <w:iCs/>
          <w:lang w:val="uk-UA"/>
        </w:rPr>
        <w:t>Б</w:t>
      </w:r>
      <w:r w:rsidRPr="00EA33AD">
        <w:rPr>
          <w:i/>
          <w:iCs/>
          <w:lang w:val="uk-UA"/>
        </w:rPr>
        <w:t>— овочі і фрукти, поверхня яких, як правило, містить клейкі речовини, котрі утримують не тільки радіонукліди, а й чис</w:t>
      </w:r>
      <w:r w:rsidRPr="00EA33AD">
        <w:rPr>
          <w:i/>
          <w:iCs/>
          <w:lang w:val="uk-UA"/>
        </w:rPr>
        <w:softHyphen/>
        <w:t xml:space="preserve">ленні патогенні мікроорганізми; </w:t>
      </w:r>
      <w:r w:rsidRPr="00EA33AD">
        <w:rPr>
          <w:b/>
          <w:i/>
          <w:iCs/>
          <w:lang w:val="uk-UA"/>
        </w:rPr>
        <w:t>В</w:t>
      </w:r>
      <w:r w:rsidRPr="00EA33AD">
        <w:rPr>
          <w:i/>
          <w:iCs/>
          <w:lang w:val="uk-UA"/>
        </w:rPr>
        <w:t xml:space="preserve">— капусту, ріпчасту цибулю, часник тощо, вкриті кількома шарами листя; </w:t>
      </w:r>
      <w:r w:rsidRPr="00EA33AD">
        <w:rPr>
          <w:b/>
          <w:i/>
          <w:iCs/>
          <w:lang w:val="uk-UA"/>
        </w:rPr>
        <w:t>Г</w:t>
      </w:r>
      <w:r w:rsidRPr="00EA33AD">
        <w:rPr>
          <w:i/>
          <w:iCs/>
          <w:lang w:val="uk-UA"/>
        </w:rPr>
        <w:t>— тільки фрукти, поверхня яких має нері</w:t>
      </w:r>
      <w:r w:rsidRPr="00EA33AD">
        <w:rPr>
          <w:i/>
          <w:iCs/>
          <w:lang w:val="uk-UA"/>
        </w:rPr>
        <w:softHyphen/>
        <w:t>вності і тріщини.</w:t>
      </w:r>
    </w:p>
    <w:p w:rsidR="00EA33AD" w:rsidRPr="00EA33AD" w:rsidRDefault="00EA33AD" w:rsidP="00D6621D">
      <w:pPr>
        <w:numPr>
          <w:ilvl w:val="8"/>
          <w:numId w:val="91"/>
        </w:numPr>
        <w:rPr>
          <w:lang w:val="uk-UA"/>
        </w:rPr>
      </w:pPr>
      <w:r w:rsidRPr="00EA33AD">
        <w:rPr>
          <w:lang w:val="uk-UA"/>
        </w:rPr>
        <w:t>Відомо, що при правильній технологічній обробці після миття картоплю та коренеплоди очищають від шкірки, а вже потім повторно миють теплою про</w:t>
      </w:r>
      <w:r w:rsidRPr="00EA33AD">
        <w:rPr>
          <w:lang w:val="uk-UA"/>
        </w:rPr>
        <w:softHyphen/>
        <w:t>точною водою. Яка відносна частка радіонуклідів видаляється разом із вида</w:t>
      </w:r>
      <w:r w:rsidRPr="00EA33AD">
        <w:rPr>
          <w:lang w:val="uk-UA"/>
        </w:rPr>
        <w:softHyphen/>
        <w:t>леною шкіркою?</w:t>
      </w:r>
    </w:p>
    <w:p w:rsidR="00EA33AD" w:rsidRPr="00EA33AD" w:rsidRDefault="00EA33AD" w:rsidP="00EA33AD">
      <w:pPr>
        <w:rPr>
          <w:i/>
          <w:iCs/>
          <w:lang w:val="uk-UA"/>
        </w:rPr>
      </w:pPr>
      <w:r w:rsidRPr="00EA33AD">
        <w:rPr>
          <w:b/>
          <w:i/>
          <w:iCs/>
          <w:lang w:val="uk-UA"/>
        </w:rPr>
        <w:t>А</w:t>
      </w:r>
      <w:r w:rsidRPr="00EA33AD">
        <w:rPr>
          <w:i/>
          <w:iCs/>
          <w:lang w:val="uk-UA"/>
        </w:rPr>
        <w:t xml:space="preserve">— близько 10%; </w:t>
      </w:r>
      <w:r w:rsidRPr="00EA33AD">
        <w:rPr>
          <w:b/>
          <w:i/>
          <w:iCs/>
          <w:lang w:val="uk-UA"/>
        </w:rPr>
        <w:t>Б</w:t>
      </w:r>
      <w:r w:rsidRPr="00EA33AD">
        <w:rPr>
          <w:i/>
          <w:iCs/>
          <w:lang w:val="uk-UA"/>
        </w:rPr>
        <w:t xml:space="preserve">— близько 25%; </w:t>
      </w:r>
      <w:r w:rsidRPr="00EA33AD">
        <w:rPr>
          <w:b/>
          <w:i/>
          <w:iCs/>
          <w:lang w:val="uk-UA"/>
        </w:rPr>
        <w:t>В</w:t>
      </w:r>
      <w:r w:rsidRPr="00EA33AD">
        <w:rPr>
          <w:i/>
          <w:iCs/>
          <w:lang w:val="uk-UA"/>
        </w:rPr>
        <w:t xml:space="preserve">— близько 33%; </w:t>
      </w:r>
      <w:r w:rsidRPr="00EA33AD">
        <w:rPr>
          <w:b/>
          <w:i/>
          <w:iCs/>
          <w:lang w:val="uk-UA"/>
        </w:rPr>
        <w:t>Г</w:t>
      </w:r>
      <w:r w:rsidRPr="00EA33AD">
        <w:rPr>
          <w:i/>
          <w:iCs/>
          <w:lang w:val="uk-UA"/>
        </w:rPr>
        <w:t xml:space="preserve">— близько 50%. </w:t>
      </w:r>
    </w:p>
    <w:p w:rsidR="00EA33AD" w:rsidRPr="00EA33AD" w:rsidRDefault="00EA33AD" w:rsidP="00EA33AD">
      <w:pPr>
        <w:rPr>
          <w:lang w:val="uk-UA"/>
        </w:rPr>
      </w:pPr>
      <w:r w:rsidRPr="00EA33AD">
        <w:rPr>
          <w:b/>
          <w:lang w:val="uk-UA"/>
        </w:rPr>
        <w:t>4</w:t>
      </w:r>
      <w:r w:rsidRPr="00EA33AD">
        <w:rPr>
          <w:lang w:val="uk-UA"/>
        </w:rPr>
        <w:t>.. Важливим етапом правильної технологічної і кулінарної обробки продук</w:t>
      </w:r>
      <w:r w:rsidRPr="00EA33AD">
        <w:rPr>
          <w:lang w:val="uk-UA"/>
        </w:rPr>
        <w:softHyphen/>
        <w:t>тів дуже забруднених радіонуклідами (гриби сухі й свіжі, ягоди тощо) є ви</w:t>
      </w:r>
      <w:r w:rsidRPr="00EA33AD">
        <w:rPr>
          <w:lang w:val="uk-UA"/>
        </w:rPr>
        <w:softHyphen/>
        <w:t>мочування у чистій воді протягом 2-3 годин. Яку відносну частку радіоактив</w:t>
      </w:r>
      <w:r w:rsidRPr="00EA33AD">
        <w:rPr>
          <w:lang w:val="uk-UA"/>
        </w:rPr>
        <w:softHyphen/>
        <w:t>ності втрачають гриби після такої обробки?</w:t>
      </w:r>
    </w:p>
    <w:p w:rsidR="00EA33AD" w:rsidRPr="00EA33AD" w:rsidRDefault="00EA33AD" w:rsidP="00EA33AD">
      <w:pPr>
        <w:rPr>
          <w:i/>
          <w:iCs/>
          <w:lang w:val="uk-UA"/>
        </w:rPr>
      </w:pPr>
      <w:r w:rsidRPr="00EA33AD">
        <w:rPr>
          <w:b/>
          <w:lang w:val="uk-UA"/>
        </w:rPr>
        <w:t xml:space="preserve">А </w:t>
      </w:r>
      <w:r w:rsidRPr="00EA33AD">
        <w:rPr>
          <w:i/>
          <w:iCs/>
          <w:lang w:val="uk-UA"/>
        </w:rPr>
        <w:t xml:space="preserve"> — близько 20%;</w:t>
      </w:r>
      <w:r w:rsidRPr="00EA33AD">
        <w:rPr>
          <w:b/>
          <w:lang w:val="uk-UA"/>
        </w:rPr>
        <w:t xml:space="preserve"> Б </w:t>
      </w:r>
      <w:r w:rsidRPr="00EA33AD">
        <w:rPr>
          <w:i/>
          <w:iCs/>
          <w:lang w:val="uk-UA"/>
        </w:rPr>
        <w:t>— близько 40%;</w:t>
      </w:r>
      <w:r w:rsidRPr="00EA33AD">
        <w:rPr>
          <w:lang w:val="uk-UA"/>
        </w:rPr>
        <w:t xml:space="preserve"> </w:t>
      </w:r>
      <w:r w:rsidRPr="00EA33AD">
        <w:rPr>
          <w:b/>
          <w:lang w:val="uk-UA"/>
        </w:rPr>
        <w:t>В</w:t>
      </w:r>
      <w:r w:rsidRPr="00EA33AD">
        <w:rPr>
          <w:lang w:val="uk-UA"/>
        </w:rPr>
        <w:t>—</w:t>
      </w:r>
      <w:r w:rsidRPr="00EA33AD">
        <w:rPr>
          <w:i/>
          <w:iCs/>
          <w:lang w:val="uk-UA"/>
        </w:rPr>
        <w:t xml:space="preserve"> близько 60%;</w:t>
      </w:r>
      <w:r w:rsidRPr="00EA33AD">
        <w:rPr>
          <w:lang w:val="uk-UA"/>
        </w:rPr>
        <w:t xml:space="preserve"> </w:t>
      </w:r>
      <w:r w:rsidRPr="00EA33AD">
        <w:rPr>
          <w:b/>
          <w:lang w:val="uk-UA"/>
        </w:rPr>
        <w:t>Г</w:t>
      </w:r>
      <w:r w:rsidRPr="00EA33AD">
        <w:rPr>
          <w:lang w:val="uk-UA"/>
        </w:rPr>
        <w:t>—</w:t>
      </w:r>
      <w:r w:rsidRPr="00EA33AD">
        <w:rPr>
          <w:i/>
          <w:iCs/>
          <w:lang w:val="uk-UA"/>
        </w:rPr>
        <w:t xml:space="preserve"> близько 80%.</w:t>
      </w:r>
    </w:p>
    <w:p w:rsidR="00EA33AD" w:rsidRPr="00EA33AD" w:rsidRDefault="00EA33AD" w:rsidP="00D6621D">
      <w:pPr>
        <w:numPr>
          <w:ilvl w:val="9"/>
          <w:numId w:val="91"/>
        </w:numPr>
        <w:rPr>
          <w:lang w:val="uk-UA"/>
        </w:rPr>
      </w:pPr>
      <w:r w:rsidRPr="00EA33AD">
        <w:rPr>
          <w:b/>
          <w:lang w:val="uk-UA"/>
        </w:rPr>
        <w:t>5,</w:t>
      </w:r>
      <w:r w:rsidRPr="00EA33AD">
        <w:rPr>
          <w:lang w:val="uk-UA"/>
        </w:rPr>
        <w:t>Який спосіб є найдоцільнішим при термічній обробці продуктів і харчової сировини в умовах підвищеного забруднення радіонуклідами?</w:t>
      </w:r>
    </w:p>
    <w:p w:rsidR="00EA33AD" w:rsidRPr="00EA33AD" w:rsidRDefault="00EA33AD" w:rsidP="00EA33AD">
      <w:pPr>
        <w:rPr>
          <w:i/>
          <w:iCs/>
          <w:lang w:val="uk-UA"/>
        </w:rPr>
      </w:pPr>
      <w:r w:rsidRPr="00EA33AD">
        <w:rPr>
          <w:b/>
          <w:i/>
          <w:iCs/>
          <w:lang w:val="uk-UA"/>
        </w:rPr>
        <w:t>А</w:t>
      </w:r>
      <w:r w:rsidRPr="00EA33AD">
        <w:rPr>
          <w:i/>
          <w:iCs/>
          <w:lang w:val="uk-UA"/>
        </w:rPr>
        <w:t xml:space="preserve">— копчення; </w:t>
      </w:r>
      <w:r w:rsidRPr="00EA33AD">
        <w:rPr>
          <w:b/>
          <w:i/>
          <w:iCs/>
          <w:lang w:val="uk-UA"/>
        </w:rPr>
        <w:t>Б</w:t>
      </w:r>
      <w:r w:rsidRPr="00EA33AD">
        <w:rPr>
          <w:i/>
          <w:iCs/>
          <w:lang w:val="uk-UA"/>
        </w:rPr>
        <w:t xml:space="preserve">— варіння; </w:t>
      </w:r>
      <w:r w:rsidRPr="00EA33AD">
        <w:rPr>
          <w:b/>
          <w:i/>
          <w:iCs/>
          <w:lang w:val="uk-UA"/>
        </w:rPr>
        <w:t>В</w:t>
      </w:r>
      <w:r w:rsidRPr="00EA33AD">
        <w:rPr>
          <w:i/>
          <w:iCs/>
          <w:lang w:val="uk-UA"/>
        </w:rPr>
        <w:t xml:space="preserve">— смаження; </w:t>
      </w:r>
      <w:r w:rsidRPr="00EA33AD">
        <w:rPr>
          <w:b/>
          <w:i/>
          <w:iCs/>
          <w:lang w:val="uk-UA"/>
        </w:rPr>
        <w:t>Г</w:t>
      </w:r>
      <w:r w:rsidRPr="00EA33AD">
        <w:rPr>
          <w:i/>
          <w:iCs/>
          <w:lang w:val="uk-UA"/>
        </w:rPr>
        <w:t>— тушкування.</w:t>
      </w:r>
    </w:p>
    <w:p w:rsidR="00EA33AD" w:rsidRPr="00EA33AD" w:rsidRDefault="00EA33AD" w:rsidP="00D6621D">
      <w:pPr>
        <w:numPr>
          <w:ilvl w:val="9"/>
          <w:numId w:val="91"/>
        </w:numPr>
        <w:rPr>
          <w:lang w:val="uk-UA"/>
        </w:rPr>
      </w:pPr>
      <w:r w:rsidRPr="00EA33AD">
        <w:rPr>
          <w:b/>
          <w:lang w:val="uk-UA"/>
        </w:rPr>
        <w:t>6</w:t>
      </w:r>
      <w:r w:rsidRPr="00EA33AD">
        <w:rPr>
          <w:lang w:val="uk-UA"/>
        </w:rPr>
        <w:t>,Який харчовий продукт при правильній технологічній і кулінарній обробці доцільно варити двічі по 10 хв., щоразу зливаючи відвар і не використовуючи його в їжу?</w:t>
      </w:r>
    </w:p>
    <w:p w:rsidR="00EA33AD" w:rsidRPr="00EA33AD" w:rsidRDefault="00EA33AD" w:rsidP="00EA33AD">
      <w:pPr>
        <w:rPr>
          <w:i/>
          <w:iCs/>
          <w:lang w:val="uk-UA"/>
        </w:rPr>
      </w:pPr>
      <w:r w:rsidRPr="00EA33AD">
        <w:rPr>
          <w:b/>
          <w:i/>
          <w:iCs/>
          <w:lang w:val="uk-UA"/>
        </w:rPr>
        <w:t>А</w:t>
      </w:r>
      <w:r w:rsidRPr="00EA33AD">
        <w:rPr>
          <w:i/>
          <w:iCs/>
          <w:lang w:val="uk-UA"/>
        </w:rPr>
        <w:t>— м'ясо та м'ясопродукти</w:t>
      </w:r>
      <w:r w:rsidRPr="00EA33AD">
        <w:rPr>
          <w:b/>
          <w:i/>
          <w:iCs/>
          <w:lang w:val="uk-UA"/>
        </w:rPr>
        <w:t>; Б</w:t>
      </w:r>
      <w:r w:rsidRPr="00EA33AD">
        <w:rPr>
          <w:i/>
          <w:iCs/>
          <w:lang w:val="uk-UA"/>
        </w:rPr>
        <w:t xml:space="preserve">— гриби; </w:t>
      </w:r>
      <w:r w:rsidRPr="00EA33AD">
        <w:rPr>
          <w:b/>
          <w:i/>
          <w:iCs/>
          <w:lang w:val="uk-UA"/>
        </w:rPr>
        <w:t>В</w:t>
      </w:r>
      <w:r w:rsidRPr="00EA33AD">
        <w:rPr>
          <w:i/>
          <w:iCs/>
          <w:lang w:val="uk-UA"/>
        </w:rPr>
        <w:t xml:space="preserve">— прісноводну рибу; </w:t>
      </w:r>
      <w:r w:rsidRPr="00EA33AD">
        <w:rPr>
          <w:b/>
          <w:i/>
          <w:iCs/>
          <w:lang w:val="uk-UA"/>
        </w:rPr>
        <w:t>Г</w:t>
      </w:r>
      <w:r w:rsidRPr="00EA33AD">
        <w:rPr>
          <w:i/>
          <w:iCs/>
          <w:lang w:val="uk-UA"/>
        </w:rPr>
        <w:t>— карто</w:t>
      </w:r>
      <w:r w:rsidRPr="00EA33AD">
        <w:rPr>
          <w:i/>
          <w:iCs/>
          <w:lang w:val="uk-UA"/>
        </w:rPr>
        <w:softHyphen/>
        <w:t>плю.</w:t>
      </w:r>
    </w:p>
    <w:p w:rsidR="00EA33AD" w:rsidRDefault="00EA33AD" w:rsidP="00EA33AD">
      <w:pPr>
        <w:pStyle w:val="2"/>
        <w:rPr>
          <w:lang w:val="uk-UA"/>
        </w:rPr>
      </w:pPr>
      <w:bookmarkStart w:id="269" w:name="_Toc293526848"/>
      <w:r w:rsidRPr="00EA33AD">
        <w:rPr>
          <w:lang w:val="uk-UA"/>
        </w:rPr>
        <w:lastRenderedPageBreak/>
        <w:t>Тест № М З-21 (радіозахисне харчування)</w:t>
      </w:r>
      <w:bookmarkEnd w:id="269"/>
    </w:p>
    <w:p w:rsidR="00EA33AD" w:rsidRPr="00EA33AD" w:rsidRDefault="00EA33AD" w:rsidP="00D6621D">
      <w:pPr>
        <w:numPr>
          <w:ilvl w:val="0"/>
          <w:numId w:val="92"/>
        </w:numPr>
        <w:rPr>
          <w:lang w:val="uk-UA"/>
        </w:rPr>
      </w:pPr>
      <w:r w:rsidRPr="00EA33AD">
        <w:rPr>
          <w:lang w:val="uk-UA"/>
        </w:rPr>
        <w:t>Відомо, що найкращим способом термічної обробки продуктів і харчової сировини в умовах забруднення їх радіонуклідами є варіння, при якому знач</w:t>
      </w:r>
      <w:r w:rsidRPr="00EA33AD">
        <w:rPr>
          <w:lang w:val="uk-UA"/>
        </w:rPr>
        <w:softHyphen/>
        <w:t>на кількість радіонуклідів разом із шкідливими хімічними речовинами (нітра</w:t>
      </w:r>
      <w:r w:rsidRPr="00EA33AD">
        <w:rPr>
          <w:lang w:val="uk-UA"/>
        </w:rPr>
        <w:softHyphen/>
        <w:t>тами, важкими металами тощо) із продуктів переходить у відвар. Яка віднос</w:t>
      </w:r>
      <w:r w:rsidRPr="00EA33AD">
        <w:rPr>
          <w:lang w:val="uk-UA"/>
        </w:rPr>
        <w:softHyphen/>
        <w:t>на частка радіонуклідів переходить у відвар при відварюванні буряку?</w:t>
      </w:r>
    </w:p>
    <w:p w:rsidR="00EA33AD" w:rsidRPr="00EA33AD" w:rsidRDefault="00EA33AD" w:rsidP="00EA33AD">
      <w:pPr>
        <w:rPr>
          <w:lang w:val="uk-UA"/>
        </w:rPr>
      </w:pPr>
      <w:r w:rsidRPr="00EA33AD">
        <w:rPr>
          <w:b/>
          <w:lang w:val="uk-UA"/>
        </w:rPr>
        <w:t>А</w:t>
      </w:r>
      <w:r w:rsidRPr="00EA33AD">
        <w:rPr>
          <w:lang w:val="uk-UA"/>
        </w:rPr>
        <w:t>—</w:t>
      </w:r>
      <w:r w:rsidRPr="00EA33AD">
        <w:rPr>
          <w:i/>
          <w:iCs/>
          <w:lang w:val="uk-UA"/>
        </w:rPr>
        <w:t xml:space="preserve"> д0 60%;</w:t>
      </w:r>
      <w:r w:rsidRPr="00EA33AD">
        <w:rPr>
          <w:lang w:val="uk-UA"/>
        </w:rPr>
        <w:t xml:space="preserve"> </w:t>
      </w:r>
      <w:r w:rsidRPr="00EA33AD">
        <w:rPr>
          <w:b/>
          <w:lang w:val="uk-UA"/>
        </w:rPr>
        <w:t>Б</w:t>
      </w:r>
      <w:r w:rsidRPr="00EA33AD">
        <w:rPr>
          <w:lang w:val="uk-UA"/>
        </w:rPr>
        <w:t>—</w:t>
      </w:r>
      <w:r w:rsidRPr="00EA33AD">
        <w:rPr>
          <w:i/>
          <w:iCs/>
          <w:lang w:val="uk-UA"/>
        </w:rPr>
        <w:t xml:space="preserve"> до 80%;</w:t>
      </w:r>
      <w:r w:rsidRPr="00EA33AD">
        <w:rPr>
          <w:lang w:val="uk-UA"/>
        </w:rPr>
        <w:t xml:space="preserve"> </w:t>
      </w:r>
      <w:r w:rsidRPr="00EA33AD">
        <w:rPr>
          <w:b/>
          <w:lang w:val="uk-UA"/>
        </w:rPr>
        <w:t>В</w:t>
      </w:r>
      <w:r w:rsidRPr="00EA33AD">
        <w:rPr>
          <w:lang w:val="uk-UA"/>
        </w:rPr>
        <w:t xml:space="preserve">— до 45%; </w:t>
      </w:r>
      <w:r w:rsidRPr="00EA33AD">
        <w:rPr>
          <w:b/>
          <w:lang w:val="uk-UA"/>
        </w:rPr>
        <w:t>Г—</w:t>
      </w:r>
      <w:r w:rsidRPr="00EA33AD">
        <w:rPr>
          <w:lang w:val="uk-UA"/>
        </w:rPr>
        <w:t xml:space="preserve"> до 6%.</w:t>
      </w:r>
    </w:p>
    <w:p w:rsidR="00EA33AD" w:rsidRPr="00EA33AD" w:rsidRDefault="00EA33AD" w:rsidP="00D6621D">
      <w:pPr>
        <w:numPr>
          <w:ilvl w:val="0"/>
          <w:numId w:val="92"/>
        </w:numPr>
        <w:rPr>
          <w:lang w:val="uk-UA"/>
        </w:rPr>
      </w:pPr>
      <w:r w:rsidRPr="00EA33AD">
        <w:rPr>
          <w:lang w:val="uk-UA"/>
        </w:rPr>
        <w:t>Відомо, що найкращим способом термічної обробки продуктів і харчової сировини в умовах забруднення їх радіонуклідами є варіння, при якому знач</w:t>
      </w:r>
      <w:r w:rsidRPr="00EA33AD">
        <w:rPr>
          <w:lang w:val="uk-UA"/>
        </w:rPr>
        <w:softHyphen/>
        <w:t>на кількість радіонуклідів разом із шкідливими хімічними речовинами (нітра</w:t>
      </w:r>
      <w:r w:rsidRPr="00EA33AD">
        <w:rPr>
          <w:lang w:val="uk-UA"/>
        </w:rPr>
        <w:softHyphen/>
        <w:t>тами. важкими металами тощо) із продуктів переходить у відвар. Яка віднос</w:t>
      </w:r>
      <w:r w:rsidRPr="00EA33AD">
        <w:rPr>
          <w:lang w:val="uk-UA"/>
        </w:rPr>
        <w:softHyphen/>
        <w:t>на частка радіонуклідів переходить у відвар при відварюванні капусти?</w:t>
      </w:r>
    </w:p>
    <w:p w:rsidR="00EA33AD" w:rsidRPr="00EA33AD" w:rsidRDefault="00EA33AD" w:rsidP="00EA33AD">
      <w:pPr>
        <w:rPr>
          <w:i/>
          <w:iCs/>
          <w:lang w:val="uk-UA"/>
        </w:rPr>
      </w:pPr>
      <w:r w:rsidRPr="00EA33AD">
        <w:rPr>
          <w:b/>
          <w:lang w:val="uk-UA"/>
        </w:rPr>
        <w:t>А</w:t>
      </w:r>
      <w:r w:rsidRPr="00EA33AD">
        <w:rPr>
          <w:lang w:val="uk-UA"/>
        </w:rPr>
        <w:t>—</w:t>
      </w:r>
      <w:r w:rsidRPr="00EA33AD">
        <w:rPr>
          <w:i/>
          <w:iCs/>
          <w:lang w:val="uk-UA"/>
        </w:rPr>
        <w:t xml:space="preserve"> до 10%;</w:t>
      </w:r>
      <w:r w:rsidRPr="00EA33AD">
        <w:rPr>
          <w:lang w:val="uk-UA"/>
        </w:rPr>
        <w:t xml:space="preserve"> </w:t>
      </w:r>
      <w:r w:rsidRPr="00EA33AD">
        <w:rPr>
          <w:b/>
          <w:lang w:val="uk-UA"/>
        </w:rPr>
        <w:t>Б</w:t>
      </w:r>
      <w:r w:rsidRPr="00EA33AD">
        <w:rPr>
          <w:lang w:val="uk-UA"/>
        </w:rPr>
        <w:t>—</w:t>
      </w:r>
      <w:r w:rsidRPr="00EA33AD">
        <w:rPr>
          <w:i/>
          <w:iCs/>
          <w:lang w:val="uk-UA"/>
        </w:rPr>
        <w:t xml:space="preserve"> до</w:t>
      </w:r>
      <w:r w:rsidRPr="00EA33AD">
        <w:rPr>
          <w:lang w:val="uk-UA"/>
        </w:rPr>
        <w:t xml:space="preserve"> 80%; </w:t>
      </w:r>
      <w:r w:rsidRPr="00EA33AD">
        <w:rPr>
          <w:b/>
          <w:lang w:val="uk-UA"/>
        </w:rPr>
        <w:t>В</w:t>
      </w:r>
      <w:r w:rsidRPr="00EA33AD">
        <w:rPr>
          <w:lang w:val="uk-UA"/>
        </w:rPr>
        <w:t>—</w:t>
      </w:r>
      <w:r w:rsidRPr="00EA33AD">
        <w:rPr>
          <w:i/>
          <w:iCs/>
          <w:lang w:val="uk-UA"/>
        </w:rPr>
        <w:t xml:space="preserve"> до 40%;</w:t>
      </w:r>
      <w:r w:rsidRPr="00EA33AD">
        <w:rPr>
          <w:lang w:val="uk-UA"/>
        </w:rPr>
        <w:t xml:space="preserve"> </w:t>
      </w:r>
      <w:r w:rsidRPr="00EA33AD">
        <w:rPr>
          <w:b/>
          <w:lang w:val="uk-UA"/>
        </w:rPr>
        <w:t>Г</w:t>
      </w:r>
      <w:r w:rsidRPr="00EA33AD">
        <w:rPr>
          <w:lang w:val="uk-UA"/>
        </w:rPr>
        <w:t>—</w:t>
      </w:r>
      <w:r w:rsidRPr="00EA33AD">
        <w:rPr>
          <w:i/>
          <w:iCs/>
          <w:lang w:val="uk-UA"/>
        </w:rPr>
        <w:t xml:space="preserve"> до 6%.</w:t>
      </w:r>
    </w:p>
    <w:p w:rsidR="00EA33AD" w:rsidRPr="00EA33AD" w:rsidRDefault="00EA33AD" w:rsidP="00D6621D">
      <w:pPr>
        <w:numPr>
          <w:ilvl w:val="0"/>
          <w:numId w:val="92"/>
        </w:numPr>
        <w:rPr>
          <w:lang w:val="uk-UA"/>
        </w:rPr>
      </w:pPr>
      <w:r w:rsidRPr="00EA33AD">
        <w:rPr>
          <w:lang w:val="uk-UA"/>
        </w:rPr>
        <w:t>Відомо, що найкращим способом термічної обробки продуктів і харчової сировини в умовах забруднення їх радіонуклідами є варіння, при якому знач</w:t>
      </w:r>
      <w:r w:rsidRPr="00EA33AD">
        <w:rPr>
          <w:lang w:val="uk-UA"/>
        </w:rPr>
        <w:softHyphen/>
        <w:t>на кількість радіонуклідів разом із шкідливими хімічними речовинами (нітра</w:t>
      </w:r>
      <w:r w:rsidRPr="00EA33AD">
        <w:rPr>
          <w:lang w:val="uk-UA"/>
        </w:rPr>
        <w:softHyphen/>
        <w:t>тами. важкими металами тощо) із продуктів переходить у відвар. Яка віднос</w:t>
      </w:r>
      <w:r w:rsidRPr="00EA33AD">
        <w:rPr>
          <w:lang w:val="uk-UA"/>
        </w:rPr>
        <w:softHyphen/>
        <w:t>на частка радіонуклідів переходить у відвар при відварюванні гороху?</w:t>
      </w:r>
    </w:p>
    <w:p w:rsidR="00EA33AD" w:rsidRPr="00EA33AD" w:rsidRDefault="00EA33AD" w:rsidP="00EA33AD">
      <w:pPr>
        <w:rPr>
          <w:i/>
          <w:iCs/>
          <w:lang w:val="uk-UA"/>
        </w:rPr>
      </w:pPr>
      <w:r w:rsidRPr="00EA33AD">
        <w:rPr>
          <w:b/>
          <w:lang w:val="uk-UA"/>
        </w:rPr>
        <w:t>А</w:t>
      </w:r>
      <w:r w:rsidRPr="00EA33AD">
        <w:rPr>
          <w:lang w:val="uk-UA"/>
        </w:rPr>
        <w:t>—</w:t>
      </w:r>
      <w:r w:rsidRPr="00EA33AD">
        <w:rPr>
          <w:i/>
          <w:iCs/>
          <w:lang w:val="uk-UA"/>
        </w:rPr>
        <w:t xml:space="preserve"> до 4%;</w:t>
      </w:r>
      <w:r w:rsidRPr="00EA33AD">
        <w:rPr>
          <w:lang w:val="uk-UA"/>
        </w:rPr>
        <w:t xml:space="preserve"> </w:t>
      </w:r>
      <w:r w:rsidRPr="00EA33AD">
        <w:rPr>
          <w:b/>
          <w:lang w:val="uk-UA"/>
        </w:rPr>
        <w:t>Б</w:t>
      </w:r>
      <w:r w:rsidRPr="00EA33AD">
        <w:rPr>
          <w:lang w:val="uk-UA"/>
        </w:rPr>
        <w:t>—</w:t>
      </w:r>
      <w:r w:rsidRPr="00EA33AD">
        <w:rPr>
          <w:i/>
          <w:iCs/>
          <w:lang w:val="uk-UA"/>
        </w:rPr>
        <w:t xml:space="preserve"> до 80%;</w:t>
      </w:r>
      <w:r w:rsidRPr="00EA33AD">
        <w:rPr>
          <w:lang w:val="uk-UA"/>
        </w:rPr>
        <w:t xml:space="preserve"> </w:t>
      </w:r>
      <w:r w:rsidRPr="00EA33AD">
        <w:rPr>
          <w:b/>
          <w:lang w:val="uk-UA"/>
        </w:rPr>
        <w:t>В</w:t>
      </w:r>
      <w:r w:rsidRPr="00EA33AD">
        <w:rPr>
          <w:lang w:val="uk-UA"/>
        </w:rPr>
        <w:t>—</w:t>
      </w:r>
      <w:r w:rsidRPr="00EA33AD">
        <w:rPr>
          <w:i/>
          <w:iCs/>
          <w:lang w:val="uk-UA"/>
        </w:rPr>
        <w:t xml:space="preserve"> до 45%;</w:t>
      </w:r>
      <w:r w:rsidRPr="00EA33AD">
        <w:rPr>
          <w:lang w:val="uk-UA"/>
        </w:rPr>
        <w:t xml:space="preserve"> </w:t>
      </w:r>
      <w:r w:rsidRPr="00EA33AD">
        <w:rPr>
          <w:b/>
          <w:lang w:val="uk-UA"/>
        </w:rPr>
        <w:t>Г</w:t>
      </w:r>
      <w:r w:rsidRPr="00EA33AD">
        <w:rPr>
          <w:lang w:val="uk-UA"/>
        </w:rPr>
        <w:t>—</w:t>
      </w:r>
      <w:r w:rsidRPr="00EA33AD">
        <w:rPr>
          <w:i/>
          <w:iCs/>
          <w:lang w:val="uk-UA"/>
        </w:rPr>
        <w:t xml:space="preserve"> до майже 100%. </w:t>
      </w:r>
    </w:p>
    <w:p w:rsidR="00EA33AD" w:rsidRPr="00EA33AD" w:rsidRDefault="00EA33AD" w:rsidP="00EA33AD">
      <w:pPr>
        <w:rPr>
          <w:lang w:val="uk-UA"/>
        </w:rPr>
      </w:pPr>
      <w:r w:rsidRPr="00EA33AD">
        <w:rPr>
          <w:lang w:val="uk-UA"/>
        </w:rPr>
        <w:t>4.. Відомо, що при відварюванні значна частина радіонуклідів переходить із радіоактивно забруднених продуктів харчування у відвар (бульйон). Яка від</w:t>
      </w:r>
      <w:r w:rsidRPr="00EA33AD">
        <w:rPr>
          <w:lang w:val="uk-UA"/>
        </w:rPr>
        <w:softHyphen/>
        <w:t>носна частка Цезію-137, основного забруднювача риби, переходить при від</w:t>
      </w:r>
      <w:r w:rsidRPr="00EA33AD">
        <w:rPr>
          <w:lang w:val="uk-UA"/>
        </w:rPr>
        <w:softHyphen/>
        <w:t xml:space="preserve">варюванні з очищеної від луски і нутрощів риб'ячою тушки у бульйон? </w:t>
      </w:r>
      <w:r w:rsidRPr="00EA33AD">
        <w:rPr>
          <w:b/>
          <w:lang w:val="uk-UA"/>
        </w:rPr>
        <w:t>А</w:t>
      </w:r>
      <w:r w:rsidRPr="00EA33AD">
        <w:rPr>
          <w:lang w:val="uk-UA"/>
        </w:rPr>
        <w:t>—</w:t>
      </w:r>
      <w:r w:rsidRPr="00EA33AD">
        <w:rPr>
          <w:i/>
          <w:iCs/>
          <w:lang w:val="uk-UA"/>
        </w:rPr>
        <w:t xml:space="preserve"> близько 20%;</w:t>
      </w:r>
      <w:r w:rsidRPr="00EA33AD">
        <w:rPr>
          <w:lang w:val="uk-UA"/>
        </w:rPr>
        <w:t xml:space="preserve"> </w:t>
      </w:r>
      <w:r w:rsidRPr="00EA33AD">
        <w:rPr>
          <w:b/>
          <w:lang w:val="uk-UA"/>
        </w:rPr>
        <w:t>Б</w:t>
      </w:r>
      <w:r w:rsidRPr="00EA33AD">
        <w:rPr>
          <w:lang w:val="uk-UA"/>
        </w:rPr>
        <w:t>—</w:t>
      </w:r>
      <w:r w:rsidRPr="00EA33AD">
        <w:rPr>
          <w:i/>
          <w:iCs/>
          <w:lang w:val="uk-UA"/>
        </w:rPr>
        <w:t xml:space="preserve"> до 50%;</w:t>
      </w:r>
      <w:r w:rsidRPr="00EA33AD">
        <w:rPr>
          <w:lang w:val="uk-UA"/>
        </w:rPr>
        <w:t xml:space="preserve"> </w:t>
      </w:r>
      <w:r w:rsidRPr="00EA33AD">
        <w:rPr>
          <w:b/>
          <w:lang w:val="uk-UA"/>
        </w:rPr>
        <w:t>В</w:t>
      </w:r>
      <w:r w:rsidRPr="00EA33AD">
        <w:rPr>
          <w:lang w:val="uk-UA"/>
        </w:rPr>
        <w:t>—</w:t>
      </w:r>
      <w:r w:rsidRPr="00EA33AD">
        <w:rPr>
          <w:i/>
          <w:iCs/>
          <w:lang w:val="uk-UA"/>
        </w:rPr>
        <w:t xml:space="preserve"> близько 70%;</w:t>
      </w:r>
      <w:r w:rsidRPr="00EA33AD">
        <w:rPr>
          <w:lang w:val="uk-UA"/>
        </w:rPr>
        <w:t xml:space="preserve"> </w:t>
      </w:r>
      <w:r w:rsidRPr="00EA33AD">
        <w:rPr>
          <w:b/>
          <w:lang w:val="uk-UA"/>
        </w:rPr>
        <w:t>Г</w:t>
      </w:r>
      <w:r w:rsidRPr="00EA33AD">
        <w:rPr>
          <w:lang w:val="uk-UA"/>
        </w:rPr>
        <w:t>—</w:t>
      </w:r>
      <w:r w:rsidRPr="00EA33AD">
        <w:rPr>
          <w:i/>
          <w:iCs/>
          <w:lang w:val="uk-UA"/>
        </w:rPr>
        <w:t xml:space="preserve"> до майже 100%.</w:t>
      </w:r>
    </w:p>
    <w:p w:rsidR="00EA33AD" w:rsidRPr="00EA33AD" w:rsidRDefault="00EA33AD" w:rsidP="00D6621D">
      <w:pPr>
        <w:numPr>
          <w:ilvl w:val="1"/>
          <w:numId w:val="92"/>
        </w:numPr>
        <w:rPr>
          <w:lang w:val="uk-UA"/>
        </w:rPr>
      </w:pPr>
      <w:r w:rsidRPr="00EA33AD">
        <w:rPr>
          <w:lang w:val="uk-UA"/>
        </w:rPr>
        <w:t>Відомо, що при відварюванні значна частина радіонуклідів переходить із радіоактивно забруднених продуктів харчування у відвар (бульйон). Від чого залежить ступінь переходу радіонуклідів з продуктів харчування у відвар (бу</w:t>
      </w:r>
      <w:r w:rsidRPr="00EA33AD">
        <w:rPr>
          <w:lang w:val="uk-UA"/>
        </w:rPr>
        <w:softHyphen/>
        <w:t>льйон)?</w:t>
      </w:r>
    </w:p>
    <w:p w:rsidR="00EA33AD" w:rsidRPr="00EA33AD" w:rsidRDefault="00EA33AD" w:rsidP="00EA33AD">
      <w:pPr>
        <w:rPr>
          <w:i/>
          <w:iCs/>
          <w:lang w:val="uk-UA"/>
        </w:rPr>
      </w:pPr>
      <w:r w:rsidRPr="00EA33AD">
        <w:rPr>
          <w:b/>
          <w:i/>
          <w:iCs/>
          <w:lang w:val="uk-UA"/>
        </w:rPr>
        <w:t>А—</w:t>
      </w:r>
      <w:r w:rsidRPr="00EA33AD">
        <w:rPr>
          <w:i/>
          <w:iCs/>
          <w:lang w:val="uk-UA"/>
        </w:rPr>
        <w:t xml:space="preserve"> від ступеня подрібнення продуктів (м'яса, риби, овочів тощо), </w:t>
      </w:r>
      <w:r w:rsidRPr="00EA33AD">
        <w:rPr>
          <w:b/>
          <w:i/>
          <w:iCs/>
          <w:lang w:val="uk-UA"/>
        </w:rPr>
        <w:t>Б</w:t>
      </w:r>
      <w:r w:rsidRPr="00EA33AD">
        <w:rPr>
          <w:i/>
          <w:iCs/>
          <w:lang w:val="uk-UA"/>
        </w:rPr>
        <w:t xml:space="preserve">— від мінерального складу води; </w:t>
      </w:r>
      <w:r w:rsidRPr="00EA33AD">
        <w:rPr>
          <w:b/>
          <w:i/>
          <w:iCs/>
          <w:lang w:val="uk-UA"/>
        </w:rPr>
        <w:t>В</w:t>
      </w:r>
      <w:r w:rsidRPr="00EA33AD">
        <w:rPr>
          <w:i/>
          <w:iCs/>
          <w:lang w:val="uk-UA"/>
        </w:rPr>
        <w:t xml:space="preserve">— від тривалості варіння, </w:t>
      </w:r>
      <w:r w:rsidRPr="00EA33AD">
        <w:rPr>
          <w:b/>
          <w:i/>
          <w:iCs/>
          <w:lang w:val="uk-UA"/>
        </w:rPr>
        <w:t>Г</w:t>
      </w:r>
      <w:r w:rsidRPr="00EA33AD">
        <w:rPr>
          <w:i/>
          <w:iCs/>
          <w:lang w:val="uk-UA"/>
        </w:rPr>
        <w:t>— від усіх вказаних вище факторів разом.</w:t>
      </w:r>
    </w:p>
    <w:p w:rsidR="00EA33AD" w:rsidRPr="00EA33AD" w:rsidRDefault="00EA33AD" w:rsidP="00D6621D">
      <w:pPr>
        <w:numPr>
          <w:ilvl w:val="1"/>
          <w:numId w:val="92"/>
        </w:numPr>
        <w:rPr>
          <w:lang w:val="uk-UA"/>
        </w:rPr>
      </w:pPr>
      <w:r w:rsidRPr="00EA33AD">
        <w:rPr>
          <w:lang w:val="uk-UA"/>
        </w:rPr>
        <w:t>Яке твердження щодо особливостей технології позбавлення картоплі від радіоактивного забруднення є правильним?</w:t>
      </w:r>
    </w:p>
    <w:p w:rsidR="00EA33AD" w:rsidRPr="00EA33AD" w:rsidRDefault="00EA33AD" w:rsidP="00EA33AD">
      <w:pPr>
        <w:rPr>
          <w:b/>
          <w:bCs/>
          <w:i/>
          <w:iCs/>
          <w:lang w:val="uk-UA"/>
        </w:rPr>
      </w:pPr>
      <w:r w:rsidRPr="00EA33AD">
        <w:rPr>
          <w:b/>
          <w:bCs/>
          <w:i/>
          <w:iCs/>
          <w:lang w:val="uk-UA"/>
        </w:rPr>
        <w:t>А</w:t>
      </w:r>
      <w:r w:rsidRPr="00EA33AD">
        <w:rPr>
          <w:bCs/>
          <w:i/>
          <w:iCs/>
          <w:lang w:val="uk-UA"/>
        </w:rPr>
        <w:t>— при відварюванні очищеної картоплі у не підсоленій воді із неї у відвар перехо</w:t>
      </w:r>
      <w:r w:rsidRPr="00EA33AD">
        <w:rPr>
          <w:bCs/>
          <w:i/>
          <w:iCs/>
          <w:lang w:val="uk-UA"/>
        </w:rPr>
        <w:softHyphen/>
        <w:t>дить близько 7% радіоактивних нуклідів;</w:t>
      </w:r>
      <w:r w:rsidRPr="00EA33AD">
        <w:rPr>
          <w:bCs/>
          <w:lang w:val="uk-UA"/>
        </w:rPr>
        <w:t xml:space="preserve"> </w:t>
      </w:r>
      <w:r w:rsidRPr="00EA33AD">
        <w:rPr>
          <w:b/>
          <w:bCs/>
          <w:lang w:val="uk-UA"/>
        </w:rPr>
        <w:t>Б</w:t>
      </w:r>
      <w:r w:rsidRPr="00EA33AD">
        <w:rPr>
          <w:bCs/>
          <w:lang w:val="uk-UA"/>
        </w:rPr>
        <w:t>—</w:t>
      </w:r>
      <w:r w:rsidRPr="00EA33AD">
        <w:rPr>
          <w:bCs/>
          <w:i/>
          <w:iCs/>
          <w:lang w:val="uk-UA"/>
        </w:rPr>
        <w:t xml:space="preserve"> при відварюванні очищеної картоплі у </w:t>
      </w:r>
      <w:r w:rsidRPr="00EA33AD">
        <w:rPr>
          <w:bCs/>
          <w:i/>
          <w:iCs/>
          <w:lang w:val="uk-UA"/>
        </w:rPr>
        <w:lastRenderedPageBreak/>
        <w:t xml:space="preserve">нормально підсоленій воді (6 г/л) у відвар переходить близько 45% радіонуклідів; </w:t>
      </w:r>
      <w:r w:rsidRPr="00EA33AD">
        <w:rPr>
          <w:b/>
          <w:bCs/>
          <w:i/>
          <w:iCs/>
          <w:lang w:val="uk-UA"/>
        </w:rPr>
        <w:t>В</w:t>
      </w:r>
      <w:r w:rsidRPr="00EA33AD">
        <w:rPr>
          <w:bCs/>
          <w:i/>
          <w:iCs/>
          <w:lang w:val="uk-UA"/>
        </w:rPr>
        <w:t xml:space="preserve">— при відварюванні неочищеної від лушпиння картоплі у нормально підсоленій воді (6 г/л) у відвар переходить близько 36% радіонуклідів, </w:t>
      </w:r>
      <w:r w:rsidRPr="00EA33AD">
        <w:rPr>
          <w:b/>
          <w:bCs/>
          <w:i/>
          <w:iCs/>
          <w:lang w:val="uk-UA"/>
        </w:rPr>
        <w:t>Г</w:t>
      </w:r>
      <w:r w:rsidRPr="00EA33AD">
        <w:rPr>
          <w:bCs/>
          <w:i/>
          <w:iCs/>
          <w:lang w:val="uk-UA"/>
        </w:rPr>
        <w:t>— усі наведені вище твердження є правильними і доповнюють одне одного</w:t>
      </w:r>
      <w:r w:rsidRPr="00EA33AD">
        <w:rPr>
          <w:b/>
          <w:bCs/>
          <w:i/>
          <w:iCs/>
          <w:lang w:val="uk-UA"/>
        </w:rPr>
        <w:t>.</w:t>
      </w:r>
    </w:p>
    <w:p w:rsidR="00EA33AD" w:rsidRDefault="00EA33AD" w:rsidP="00EA33AD">
      <w:pPr>
        <w:pStyle w:val="2"/>
        <w:rPr>
          <w:lang w:val="uk-UA"/>
        </w:rPr>
      </w:pPr>
      <w:bookmarkStart w:id="270" w:name="_Toc293526849"/>
      <w:r w:rsidRPr="00EA33AD">
        <w:rPr>
          <w:lang w:val="uk-UA"/>
        </w:rPr>
        <w:t>Тест № М З-22 (радіозахисне харчування)</w:t>
      </w:r>
      <w:bookmarkEnd w:id="270"/>
    </w:p>
    <w:p w:rsidR="0046327C" w:rsidRPr="0046327C" w:rsidRDefault="0046327C" w:rsidP="00D6621D">
      <w:pPr>
        <w:numPr>
          <w:ilvl w:val="2"/>
          <w:numId w:val="92"/>
        </w:numPr>
        <w:rPr>
          <w:lang w:val="uk-UA"/>
        </w:rPr>
      </w:pPr>
      <w:r w:rsidRPr="0046327C">
        <w:rPr>
          <w:lang w:val="uk-UA"/>
        </w:rPr>
        <w:t>Які рідкі страви недоцільно включати до меню при створенні спеціальних раціонів радіозахисного харчування?</w:t>
      </w:r>
    </w:p>
    <w:p w:rsidR="0046327C" w:rsidRPr="0046327C" w:rsidRDefault="0046327C" w:rsidP="0046327C">
      <w:pPr>
        <w:rPr>
          <w:i/>
          <w:iCs/>
          <w:lang w:val="uk-UA"/>
        </w:rPr>
      </w:pPr>
      <w:r w:rsidRPr="0046327C">
        <w:rPr>
          <w:b/>
          <w:i/>
          <w:iCs/>
          <w:lang w:val="uk-UA"/>
        </w:rPr>
        <w:t>А</w:t>
      </w:r>
      <w:r w:rsidRPr="0046327C">
        <w:rPr>
          <w:i/>
          <w:iCs/>
          <w:lang w:val="uk-UA"/>
        </w:rPr>
        <w:t xml:space="preserve">— бульйон від варіння м'яса і риби, </w:t>
      </w:r>
      <w:r w:rsidRPr="0046327C">
        <w:rPr>
          <w:b/>
          <w:i/>
          <w:iCs/>
          <w:lang w:val="uk-UA"/>
        </w:rPr>
        <w:t>Б</w:t>
      </w:r>
      <w:r w:rsidRPr="0046327C">
        <w:rPr>
          <w:i/>
          <w:iCs/>
          <w:lang w:val="uk-UA"/>
        </w:rPr>
        <w:t xml:space="preserve">— розсіл від квашеної капусти; </w:t>
      </w:r>
      <w:r w:rsidRPr="0046327C">
        <w:rPr>
          <w:b/>
          <w:i/>
          <w:iCs/>
          <w:lang w:val="uk-UA"/>
        </w:rPr>
        <w:t>В</w:t>
      </w:r>
      <w:r w:rsidRPr="0046327C">
        <w:rPr>
          <w:i/>
          <w:iCs/>
          <w:lang w:val="uk-UA"/>
        </w:rPr>
        <w:t>— молочну сироватку після збивання масла і приготування домашнього сиру</w:t>
      </w:r>
      <w:r w:rsidRPr="0046327C">
        <w:rPr>
          <w:b/>
          <w:i/>
          <w:iCs/>
          <w:lang w:val="uk-UA"/>
        </w:rPr>
        <w:t>, Г</w:t>
      </w:r>
      <w:r w:rsidRPr="0046327C">
        <w:rPr>
          <w:i/>
          <w:iCs/>
          <w:lang w:val="uk-UA"/>
        </w:rPr>
        <w:t>— жодну із вказаних вище рідких страв при радіозахисному харчуванні вживати недоцільно.</w:t>
      </w:r>
    </w:p>
    <w:p w:rsidR="0046327C" w:rsidRPr="0046327C" w:rsidRDefault="0046327C" w:rsidP="00D6621D">
      <w:pPr>
        <w:numPr>
          <w:ilvl w:val="2"/>
          <w:numId w:val="92"/>
        </w:numPr>
        <w:rPr>
          <w:lang w:val="uk-UA"/>
        </w:rPr>
      </w:pPr>
      <w:r w:rsidRPr="0046327C">
        <w:rPr>
          <w:lang w:val="uk-UA"/>
        </w:rPr>
        <w:t>Яке твердження щодо накопичення радіонуклідів у курячих яйцях є непра</w:t>
      </w:r>
      <w:r w:rsidRPr="0046327C">
        <w:rPr>
          <w:lang w:val="uk-UA"/>
        </w:rPr>
        <w:softHyphen/>
        <w:t>вильним, хибним?</w:t>
      </w:r>
    </w:p>
    <w:p w:rsidR="0046327C" w:rsidRPr="0046327C" w:rsidRDefault="0046327C" w:rsidP="0046327C">
      <w:pPr>
        <w:rPr>
          <w:bCs/>
          <w:i/>
          <w:iCs/>
          <w:lang w:val="uk-UA"/>
        </w:rPr>
      </w:pPr>
      <w:r w:rsidRPr="0046327C">
        <w:rPr>
          <w:b/>
          <w:bCs/>
          <w:i/>
          <w:iCs/>
          <w:lang w:val="uk-UA"/>
        </w:rPr>
        <w:t>А</w:t>
      </w:r>
      <w:r w:rsidRPr="0046327C">
        <w:rPr>
          <w:bCs/>
          <w:i/>
          <w:iCs/>
          <w:lang w:val="uk-UA"/>
        </w:rPr>
        <w:t xml:space="preserve"> —у курячих яйцях радіоактивні нукліди майже не накопичуються, </w:t>
      </w:r>
      <w:r w:rsidRPr="0046327C">
        <w:rPr>
          <w:b/>
          <w:bCs/>
          <w:i/>
          <w:iCs/>
          <w:lang w:val="uk-UA"/>
        </w:rPr>
        <w:t>Б</w:t>
      </w:r>
      <w:r w:rsidRPr="0046327C">
        <w:rPr>
          <w:bCs/>
          <w:i/>
          <w:iCs/>
          <w:lang w:val="uk-UA"/>
        </w:rPr>
        <w:t xml:space="preserve">— при забрудненні курячих яєць радіоактивними нуклідами основна їх частина (50- 85%) концентрується у шкаралупі, </w:t>
      </w:r>
      <w:r w:rsidRPr="0046327C">
        <w:rPr>
          <w:b/>
          <w:bCs/>
          <w:i/>
          <w:iCs/>
          <w:lang w:val="uk-UA"/>
        </w:rPr>
        <w:t>В</w:t>
      </w:r>
      <w:r w:rsidRPr="0046327C">
        <w:rPr>
          <w:bCs/>
          <w:i/>
          <w:iCs/>
          <w:lang w:val="uk-UA"/>
        </w:rPr>
        <w:t>— при забрудненні курячих яєць радіоак</w:t>
      </w:r>
      <w:r w:rsidRPr="0046327C">
        <w:rPr>
          <w:bCs/>
          <w:i/>
          <w:iCs/>
          <w:lang w:val="uk-UA"/>
        </w:rPr>
        <w:softHyphen/>
        <w:t>тивними нуклідами у білку та жовтку зосереджується не більше 15-50% ра</w:t>
      </w:r>
      <w:r w:rsidRPr="0046327C">
        <w:rPr>
          <w:bCs/>
          <w:i/>
          <w:iCs/>
          <w:lang w:val="uk-UA"/>
        </w:rPr>
        <w:softHyphen/>
        <w:t xml:space="preserve">діоактивних речовин, </w:t>
      </w:r>
      <w:r w:rsidRPr="0046327C">
        <w:rPr>
          <w:b/>
          <w:bCs/>
          <w:i/>
          <w:iCs/>
          <w:lang w:val="uk-UA"/>
        </w:rPr>
        <w:t>Г—</w:t>
      </w:r>
      <w:r w:rsidRPr="0046327C">
        <w:rPr>
          <w:bCs/>
          <w:i/>
          <w:iCs/>
          <w:lang w:val="uk-UA"/>
        </w:rPr>
        <w:t xml:space="preserve"> при забрудненні курячих яєць радіоактивними нук</w:t>
      </w:r>
      <w:r w:rsidRPr="0046327C">
        <w:rPr>
          <w:bCs/>
          <w:i/>
          <w:iCs/>
          <w:lang w:val="uk-UA"/>
        </w:rPr>
        <w:softHyphen/>
        <w:t>лідами у жовтку міститься у 20-25разів більше радіонуклідів, ніжу білку.</w:t>
      </w:r>
    </w:p>
    <w:p w:rsidR="0046327C" w:rsidRPr="0046327C" w:rsidRDefault="0046327C" w:rsidP="00D6621D">
      <w:pPr>
        <w:numPr>
          <w:ilvl w:val="2"/>
          <w:numId w:val="92"/>
        </w:numPr>
        <w:rPr>
          <w:lang w:val="uk-UA"/>
        </w:rPr>
      </w:pPr>
      <w:r w:rsidRPr="0046327C">
        <w:rPr>
          <w:lang w:val="uk-UA"/>
        </w:rPr>
        <w:t>Відомо, що під час розробки прісноводної риби із лускою, нутрощами і зябрами видаляється близько 16% основного радіоактивного забруднювача — Цезію-137. Яка відносна частка з решти 84% радіоактивного забруднення міститься у кістках, плавниках та інших неїстівних частинах риби?</w:t>
      </w:r>
    </w:p>
    <w:p w:rsidR="0046327C" w:rsidRPr="0046327C" w:rsidRDefault="0046327C" w:rsidP="0046327C">
      <w:pPr>
        <w:rPr>
          <w:i/>
          <w:iCs/>
          <w:lang w:val="uk-UA"/>
        </w:rPr>
      </w:pPr>
      <w:r w:rsidRPr="0046327C">
        <w:rPr>
          <w:b/>
          <w:bCs/>
          <w:lang w:val="uk-UA"/>
        </w:rPr>
        <w:t>А—</w:t>
      </w:r>
      <w:r w:rsidRPr="0046327C">
        <w:rPr>
          <w:i/>
          <w:iCs/>
          <w:lang w:val="uk-UA"/>
        </w:rPr>
        <w:t xml:space="preserve"> близько 25%-,</w:t>
      </w:r>
      <w:r w:rsidRPr="0046327C">
        <w:rPr>
          <w:b/>
          <w:bCs/>
          <w:lang w:val="uk-UA"/>
        </w:rPr>
        <w:t xml:space="preserve"> Б—</w:t>
      </w:r>
      <w:r w:rsidRPr="0046327C">
        <w:rPr>
          <w:i/>
          <w:iCs/>
          <w:lang w:val="uk-UA"/>
        </w:rPr>
        <w:t xml:space="preserve"> близько 50%;</w:t>
      </w:r>
      <w:r w:rsidRPr="0046327C">
        <w:rPr>
          <w:b/>
          <w:bCs/>
          <w:lang w:val="uk-UA"/>
        </w:rPr>
        <w:t xml:space="preserve"> В—</w:t>
      </w:r>
      <w:r w:rsidRPr="0046327C">
        <w:rPr>
          <w:i/>
          <w:iCs/>
          <w:lang w:val="uk-UA"/>
        </w:rPr>
        <w:t xml:space="preserve"> близько 75%;</w:t>
      </w:r>
      <w:r w:rsidRPr="0046327C">
        <w:rPr>
          <w:b/>
          <w:bCs/>
          <w:lang w:val="uk-UA"/>
        </w:rPr>
        <w:t xml:space="preserve"> Г—</w:t>
      </w:r>
      <w:r w:rsidRPr="0046327C">
        <w:rPr>
          <w:i/>
          <w:iCs/>
          <w:lang w:val="uk-UA"/>
        </w:rPr>
        <w:t xml:space="preserve"> майже 100%. </w:t>
      </w:r>
    </w:p>
    <w:p w:rsidR="0046327C" w:rsidRPr="0046327C" w:rsidRDefault="0046327C" w:rsidP="0046327C">
      <w:pPr>
        <w:rPr>
          <w:i/>
          <w:iCs/>
          <w:lang w:val="uk-UA"/>
        </w:rPr>
      </w:pPr>
      <w:r w:rsidRPr="0046327C">
        <w:rPr>
          <w:lang w:val="uk-UA"/>
        </w:rPr>
        <w:t>4.. Відомо, що істотного зниження вмісту радіонуклідів у молочних продук</w:t>
      </w:r>
      <w:r w:rsidRPr="0046327C">
        <w:rPr>
          <w:lang w:val="uk-UA"/>
        </w:rPr>
        <w:softHyphen/>
        <w:t>тах можна досягти шляхом одержання із незбираного молока жирових і біл</w:t>
      </w:r>
      <w:r w:rsidRPr="0046327C">
        <w:rPr>
          <w:lang w:val="uk-UA"/>
        </w:rPr>
        <w:softHyphen/>
        <w:t xml:space="preserve">кових концентратів. Яка відносна частка Цезію-137, основного забруднювача молока, переходить з цільного молока у домашній та інші сири? </w:t>
      </w:r>
      <w:r w:rsidRPr="0046327C">
        <w:rPr>
          <w:b/>
          <w:bCs/>
          <w:lang w:val="uk-UA"/>
        </w:rPr>
        <w:t xml:space="preserve">А </w:t>
      </w:r>
      <w:r w:rsidRPr="0046327C">
        <w:rPr>
          <w:i/>
          <w:iCs/>
          <w:lang w:val="uk-UA"/>
        </w:rPr>
        <w:t>— близько 10-20%;</w:t>
      </w:r>
      <w:r w:rsidRPr="0046327C">
        <w:rPr>
          <w:b/>
          <w:bCs/>
          <w:lang w:val="uk-UA"/>
        </w:rPr>
        <w:t xml:space="preserve"> Б—</w:t>
      </w:r>
      <w:r w:rsidRPr="0046327C">
        <w:rPr>
          <w:i/>
          <w:iCs/>
          <w:lang w:val="uk-UA"/>
        </w:rPr>
        <w:t xml:space="preserve"> близько 1,5%;</w:t>
      </w:r>
      <w:r w:rsidRPr="0046327C">
        <w:rPr>
          <w:b/>
          <w:bCs/>
          <w:lang w:val="uk-UA"/>
        </w:rPr>
        <w:t xml:space="preserve"> В </w:t>
      </w:r>
      <w:r w:rsidRPr="0046327C">
        <w:rPr>
          <w:i/>
          <w:iCs/>
          <w:lang w:val="uk-UA"/>
        </w:rPr>
        <w:t>— близько 50%;</w:t>
      </w:r>
      <w:r w:rsidRPr="0046327C">
        <w:rPr>
          <w:b/>
          <w:bCs/>
          <w:lang w:val="uk-UA"/>
        </w:rPr>
        <w:t xml:space="preserve"> Г—</w:t>
      </w:r>
      <w:r w:rsidRPr="0046327C">
        <w:rPr>
          <w:i/>
          <w:iCs/>
          <w:lang w:val="uk-UA"/>
        </w:rPr>
        <w:t xml:space="preserve"> майже 100%.</w:t>
      </w:r>
    </w:p>
    <w:p w:rsidR="0046327C" w:rsidRPr="0046327C" w:rsidRDefault="0046327C" w:rsidP="0046327C">
      <w:pPr>
        <w:rPr>
          <w:i/>
          <w:iCs/>
          <w:lang w:val="uk-UA"/>
        </w:rPr>
      </w:pPr>
      <w:r w:rsidRPr="0046327C">
        <w:rPr>
          <w:b/>
          <w:i/>
          <w:iCs/>
          <w:lang w:val="uk-UA"/>
        </w:rPr>
        <w:t xml:space="preserve"> </w:t>
      </w:r>
      <w:r w:rsidRPr="0046327C">
        <w:rPr>
          <w:b/>
          <w:lang w:val="uk-UA"/>
        </w:rPr>
        <w:t>5</w:t>
      </w:r>
      <w:r w:rsidRPr="0046327C">
        <w:rPr>
          <w:lang w:val="uk-UA"/>
        </w:rPr>
        <w:t>. Відомо, що істотного зниження вмісту радіонуклідів у молочних продуктах можна досягти шляхом одержання із незбираного молока жирових і білкових концентратів. Яка відносна частка Цезію-137, основного забруднювача моло</w:t>
      </w:r>
      <w:r w:rsidRPr="0046327C">
        <w:rPr>
          <w:lang w:val="uk-UA"/>
        </w:rPr>
        <w:softHyphen/>
        <w:t xml:space="preserve">ка. переходить з цільного молока у виготовлене з нього масло? </w:t>
      </w:r>
      <w:r w:rsidRPr="0046327C">
        <w:rPr>
          <w:b/>
          <w:lang w:val="uk-UA"/>
        </w:rPr>
        <w:t>А</w:t>
      </w:r>
      <w:r w:rsidRPr="0046327C">
        <w:rPr>
          <w:i/>
          <w:iCs/>
          <w:lang w:val="uk-UA"/>
        </w:rPr>
        <w:t xml:space="preserve"> — близько 10-20%-, </w:t>
      </w:r>
      <w:r w:rsidRPr="0046327C">
        <w:rPr>
          <w:b/>
          <w:i/>
          <w:iCs/>
          <w:lang w:val="uk-UA"/>
        </w:rPr>
        <w:t>Б</w:t>
      </w:r>
      <w:r w:rsidRPr="0046327C">
        <w:rPr>
          <w:i/>
          <w:iCs/>
          <w:lang w:val="uk-UA"/>
        </w:rPr>
        <w:t xml:space="preserve"> — близько 1,5%; </w:t>
      </w:r>
      <w:r w:rsidRPr="0046327C">
        <w:rPr>
          <w:b/>
          <w:i/>
          <w:iCs/>
          <w:lang w:val="uk-UA"/>
        </w:rPr>
        <w:t xml:space="preserve">В </w:t>
      </w:r>
      <w:r w:rsidRPr="0046327C">
        <w:rPr>
          <w:i/>
          <w:iCs/>
          <w:lang w:val="uk-UA"/>
        </w:rPr>
        <w:t xml:space="preserve">— близько 50%; </w:t>
      </w:r>
      <w:r w:rsidRPr="0046327C">
        <w:rPr>
          <w:b/>
          <w:i/>
          <w:iCs/>
          <w:lang w:val="uk-UA"/>
        </w:rPr>
        <w:t>Г</w:t>
      </w:r>
      <w:r w:rsidRPr="0046327C">
        <w:rPr>
          <w:i/>
          <w:iCs/>
          <w:lang w:val="uk-UA"/>
        </w:rPr>
        <w:t xml:space="preserve"> — майже 100%.</w:t>
      </w:r>
    </w:p>
    <w:p w:rsidR="0046327C" w:rsidRPr="0046327C" w:rsidRDefault="0046327C" w:rsidP="0046327C">
      <w:pPr>
        <w:rPr>
          <w:lang w:val="uk-UA"/>
        </w:rPr>
      </w:pPr>
      <w:r w:rsidRPr="0046327C">
        <w:rPr>
          <w:b/>
          <w:i/>
          <w:iCs/>
          <w:lang w:val="uk-UA"/>
        </w:rPr>
        <w:lastRenderedPageBreak/>
        <w:t xml:space="preserve"> </w:t>
      </w:r>
      <w:r w:rsidRPr="0046327C">
        <w:rPr>
          <w:b/>
          <w:lang w:val="uk-UA"/>
        </w:rPr>
        <w:t>6</w:t>
      </w:r>
      <w:r w:rsidRPr="0046327C">
        <w:rPr>
          <w:lang w:val="uk-UA"/>
        </w:rPr>
        <w:t>. Відомо, що істотного зниження вмісту радіонуклідів у молочних продуктах можна досягти шляхом одержання із незбираного молока жирових і білкових концентратів. Яка відносна частка Цезію-137, основного забруднювача моло</w:t>
      </w:r>
      <w:r w:rsidRPr="0046327C">
        <w:rPr>
          <w:lang w:val="uk-UA"/>
        </w:rPr>
        <w:softHyphen/>
        <w:t xml:space="preserve">ка. переходить з цільного молока у виготовлену з нього сметану? </w:t>
      </w:r>
      <w:r w:rsidRPr="0046327C">
        <w:rPr>
          <w:b/>
          <w:lang w:val="uk-UA"/>
        </w:rPr>
        <w:t>А</w:t>
      </w:r>
      <w:r w:rsidRPr="0046327C">
        <w:rPr>
          <w:lang w:val="uk-UA"/>
        </w:rPr>
        <w:t xml:space="preserve"> </w:t>
      </w:r>
      <w:r w:rsidRPr="0046327C">
        <w:rPr>
          <w:i/>
          <w:iCs/>
          <w:lang w:val="uk-UA"/>
        </w:rPr>
        <w:t>— близько 33</w:t>
      </w:r>
      <w:r w:rsidRPr="0046327C">
        <w:rPr>
          <w:b/>
          <w:i/>
          <w:iCs/>
          <w:lang w:val="uk-UA"/>
        </w:rPr>
        <w:t>%; Б</w:t>
      </w:r>
      <w:r w:rsidRPr="0046327C">
        <w:rPr>
          <w:i/>
          <w:iCs/>
          <w:lang w:val="uk-UA"/>
        </w:rPr>
        <w:t xml:space="preserve">— близько 1,5%; </w:t>
      </w:r>
      <w:r w:rsidRPr="0046327C">
        <w:rPr>
          <w:b/>
          <w:i/>
          <w:iCs/>
          <w:lang w:val="uk-UA"/>
        </w:rPr>
        <w:t>В</w:t>
      </w:r>
      <w:r w:rsidRPr="0046327C">
        <w:rPr>
          <w:i/>
          <w:iCs/>
          <w:lang w:val="uk-UA"/>
        </w:rPr>
        <w:t xml:space="preserve">— близько 9%; </w:t>
      </w:r>
      <w:r w:rsidRPr="0046327C">
        <w:rPr>
          <w:b/>
          <w:i/>
          <w:iCs/>
          <w:lang w:val="uk-UA"/>
        </w:rPr>
        <w:t>Г</w:t>
      </w:r>
      <w:r w:rsidRPr="0046327C">
        <w:rPr>
          <w:i/>
          <w:iCs/>
          <w:lang w:val="uk-UA"/>
        </w:rPr>
        <w:t>— майже 90%.</w:t>
      </w:r>
    </w:p>
    <w:p w:rsidR="0046327C" w:rsidRDefault="0046327C" w:rsidP="0046327C">
      <w:pPr>
        <w:pStyle w:val="2"/>
        <w:rPr>
          <w:lang w:val="uk-UA"/>
        </w:rPr>
      </w:pPr>
      <w:bookmarkStart w:id="271" w:name="_Toc293526850"/>
      <w:r w:rsidRPr="0046327C">
        <w:rPr>
          <w:lang w:val="uk-UA"/>
        </w:rPr>
        <w:t>Тест № М3-23 (оцінки радіаційної небезпеки)</w:t>
      </w:r>
      <w:bookmarkEnd w:id="271"/>
    </w:p>
    <w:p w:rsidR="0046327C" w:rsidRPr="0046327C" w:rsidRDefault="0046327C" w:rsidP="00D6621D">
      <w:pPr>
        <w:numPr>
          <w:ilvl w:val="3"/>
          <w:numId w:val="92"/>
        </w:numPr>
        <w:rPr>
          <w:lang w:val="uk-UA"/>
        </w:rPr>
      </w:pPr>
      <w:r w:rsidRPr="0046327C">
        <w:rPr>
          <w:lang w:val="uk-UA"/>
        </w:rPr>
        <w:t xml:space="preserve">Відомо, що на території України потужність експозиційної дози (ПЕД) гамма-випромінювання </w:t>
      </w:r>
      <w:r w:rsidRPr="0046327C">
        <w:rPr>
          <w:u w:val="single"/>
          <w:lang w:val="uk-UA"/>
        </w:rPr>
        <w:t>поза приміщеннями</w:t>
      </w:r>
      <w:r w:rsidRPr="0046327C">
        <w:rPr>
          <w:lang w:val="uk-UA"/>
        </w:rPr>
        <w:t xml:space="preserve"> (радіаційний фон) складає (у різ</w:t>
      </w:r>
      <w:r w:rsidRPr="0046327C">
        <w:rPr>
          <w:lang w:val="uk-UA"/>
        </w:rPr>
        <w:softHyphen/>
        <w:t xml:space="preserve">них місцевостях) від 6 мкР/год до 25 мкР/год. Яка ПЕД гамма- випромінювання допускається </w:t>
      </w:r>
      <w:r w:rsidRPr="0046327C">
        <w:rPr>
          <w:u w:val="single"/>
          <w:lang w:val="uk-UA"/>
        </w:rPr>
        <w:t>усередині</w:t>
      </w:r>
      <w:r w:rsidRPr="0046327C">
        <w:rPr>
          <w:lang w:val="uk-UA"/>
        </w:rPr>
        <w:t xml:space="preserve"> цегляних будинків згідно із чинни</w:t>
      </w:r>
      <w:r w:rsidRPr="0046327C">
        <w:rPr>
          <w:lang w:val="uk-UA"/>
        </w:rPr>
        <w:softHyphen/>
        <w:t>ми Державними будівельними нормами (ДБН В.1.4-1.01.97)?</w:t>
      </w:r>
    </w:p>
    <w:p w:rsidR="0046327C" w:rsidRPr="0046327C" w:rsidRDefault="0046327C" w:rsidP="0046327C">
      <w:pPr>
        <w:rPr>
          <w:i/>
          <w:iCs/>
          <w:lang w:val="uk-UA"/>
        </w:rPr>
      </w:pPr>
      <w:r w:rsidRPr="0046327C">
        <w:rPr>
          <w:b/>
          <w:lang w:val="uk-UA"/>
        </w:rPr>
        <w:t>А</w:t>
      </w:r>
      <w:r w:rsidRPr="0046327C">
        <w:rPr>
          <w:i/>
          <w:iCs/>
          <w:lang w:val="uk-UA"/>
        </w:rPr>
        <w:t>— до 6 мкР/год;</w:t>
      </w:r>
      <w:r w:rsidRPr="0046327C">
        <w:rPr>
          <w:lang w:val="uk-UA"/>
        </w:rPr>
        <w:t xml:space="preserve"> </w:t>
      </w:r>
      <w:r w:rsidRPr="0046327C">
        <w:rPr>
          <w:b/>
          <w:lang w:val="uk-UA"/>
        </w:rPr>
        <w:t>Б</w:t>
      </w:r>
      <w:r w:rsidRPr="0046327C">
        <w:rPr>
          <w:lang w:val="uk-UA"/>
        </w:rPr>
        <w:t>—</w:t>
      </w:r>
      <w:r w:rsidRPr="0046327C">
        <w:rPr>
          <w:i/>
          <w:iCs/>
          <w:lang w:val="uk-UA"/>
        </w:rPr>
        <w:t xml:space="preserve"> до 1</w:t>
      </w:r>
      <w:r w:rsidRPr="0046327C">
        <w:rPr>
          <w:lang w:val="uk-UA"/>
        </w:rPr>
        <w:t>5</w:t>
      </w:r>
      <w:r w:rsidRPr="0046327C">
        <w:rPr>
          <w:i/>
          <w:iCs/>
          <w:lang w:val="uk-UA"/>
        </w:rPr>
        <w:t xml:space="preserve"> мкР/год;</w:t>
      </w:r>
      <w:r w:rsidRPr="0046327C">
        <w:rPr>
          <w:lang w:val="uk-UA"/>
        </w:rPr>
        <w:t xml:space="preserve"> </w:t>
      </w:r>
      <w:r w:rsidRPr="0046327C">
        <w:rPr>
          <w:b/>
          <w:lang w:val="uk-UA"/>
        </w:rPr>
        <w:t>В</w:t>
      </w:r>
      <w:r w:rsidRPr="0046327C">
        <w:rPr>
          <w:lang w:val="uk-UA"/>
        </w:rPr>
        <w:t>—</w:t>
      </w:r>
      <w:r w:rsidRPr="0046327C">
        <w:rPr>
          <w:i/>
          <w:iCs/>
          <w:lang w:val="uk-UA"/>
        </w:rPr>
        <w:t xml:space="preserve"> до 20 мкР/год;</w:t>
      </w:r>
      <w:r w:rsidRPr="0046327C">
        <w:rPr>
          <w:lang w:val="uk-UA"/>
        </w:rPr>
        <w:t xml:space="preserve"> </w:t>
      </w:r>
      <w:r w:rsidRPr="0046327C">
        <w:rPr>
          <w:b/>
          <w:lang w:val="uk-UA"/>
        </w:rPr>
        <w:t>Г</w:t>
      </w:r>
      <w:r w:rsidRPr="0046327C">
        <w:rPr>
          <w:lang w:val="uk-UA"/>
        </w:rPr>
        <w:t>—</w:t>
      </w:r>
      <w:r w:rsidRPr="0046327C">
        <w:rPr>
          <w:i/>
          <w:iCs/>
          <w:lang w:val="uk-UA"/>
        </w:rPr>
        <w:t xml:space="preserve"> до 25 мкР/год.</w:t>
      </w:r>
    </w:p>
    <w:p w:rsidR="0046327C" w:rsidRPr="0046327C" w:rsidRDefault="0046327C" w:rsidP="00D6621D">
      <w:pPr>
        <w:numPr>
          <w:ilvl w:val="3"/>
          <w:numId w:val="92"/>
        </w:numPr>
        <w:rPr>
          <w:lang w:val="uk-UA"/>
        </w:rPr>
      </w:pPr>
      <w:r w:rsidRPr="0046327C">
        <w:rPr>
          <w:lang w:val="uk-UA"/>
        </w:rPr>
        <w:t>Відомо, що на території України потужність експозиційної дози (ПЕД) га</w:t>
      </w:r>
      <w:r w:rsidRPr="0046327C">
        <w:rPr>
          <w:lang w:val="uk-UA"/>
        </w:rPr>
        <w:softHyphen/>
        <w:t xml:space="preserve">мма-випромінювання </w:t>
      </w:r>
      <w:r w:rsidRPr="0046327C">
        <w:rPr>
          <w:u w:val="single"/>
          <w:lang w:val="uk-UA"/>
        </w:rPr>
        <w:t>поза приміщеннями</w:t>
      </w:r>
      <w:r w:rsidRPr="0046327C">
        <w:rPr>
          <w:lang w:val="uk-UA"/>
        </w:rPr>
        <w:t xml:space="preserve"> (радіаційний фон) складає (у різних місцевостях) від 6 мкР/год до 25 мкР/год. Яка ПЕД гамма-випромінювання допускається </w:t>
      </w:r>
      <w:r w:rsidRPr="0046327C">
        <w:rPr>
          <w:u w:val="single"/>
          <w:lang w:val="uk-UA"/>
        </w:rPr>
        <w:t>усередині</w:t>
      </w:r>
      <w:r w:rsidRPr="0046327C">
        <w:rPr>
          <w:lang w:val="uk-UA"/>
        </w:rPr>
        <w:t xml:space="preserve"> панельних будинків згідно із чинними Державними будівельними нормами (ДБН В.1.4-1.01.97)?</w:t>
      </w:r>
    </w:p>
    <w:p w:rsidR="0046327C" w:rsidRPr="0046327C" w:rsidRDefault="0046327C" w:rsidP="0046327C">
      <w:pPr>
        <w:rPr>
          <w:i/>
          <w:iCs/>
          <w:lang w:val="uk-UA"/>
        </w:rPr>
      </w:pPr>
      <w:r w:rsidRPr="0046327C">
        <w:rPr>
          <w:b/>
          <w:lang w:val="uk-UA"/>
        </w:rPr>
        <w:t>А</w:t>
      </w:r>
      <w:r w:rsidRPr="0046327C">
        <w:rPr>
          <w:lang w:val="uk-UA"/>
        </w:rPr>
        <w:t>—</w:t>
      </w:r>
      <w:r w:rsidRPr="0046327C">
        <w:rPr>
          <w:i/>
          <w:iCs/>
          <w:lang w:val="uk-UA"/>
        </w:rPr>
        <w:t xml:space="preserve"> до 6 мкР/год;</w:t>
      </w:r>
      <w:r w:rsidRPr="0046327C">
        <w:rPr>
          <w:lang w:val="uk-UA"/>
        </w:rPr>
        <w:t xml:space="preserve"> </w:t>
      </w:r>
      <w:r w:rsidRPr="0046327C">
        <w:rPr>
          <w:b/>
          <w:lang w:val="uk-UA"/>
        </w:rPr>
        <w:t>Б</w:t>
      </w:r>
      <w:r w:rsidRPr="0046327C">
        <w:rPr>
          <w:lang w:val="uk-UA"/>
        </w:rPr>
        <w:t xml:space="preserve"> —</w:t>
      </w:r>
      <w:r w:rsidRPr="0046327C">
        <w:rPr>
          <w:i/>
          <w:iCs/>
          <w:lang w:val="uk-UA"/>
        </w:rPr>
        <w:t xml:space="preserve"> до 15 мкР/год;</w:t>
      </w:r>
      <w:r w:rsidRPr="0046327C">
        <w:rPr>
          <w:lang w:val="uk-UA"/>
        </w:rPr>
        <w:t xml:space="preserve"> </w:t>
      </w:r>
      <w:r w:rsidRPr="0046327C">
        <w:rPr>
          <w:b/>
          <w:lang w:val="uk-UA"/>
        </w:rPr>
        <w:t>В</w:t>
      </w:r>
      <w:r w:rsidRPr="0046327C">
        <w:rPr>
          <w:lang w:val="uk-UA"/>
        </w:rPr>
        <w:t>—</w:t>
      </w:r>
      <w:r w:rsidRPr="0046327C">
        <w:rPr>
          <w:i/>
          <w:iCs/>
          <w:lang w:val="uk-UA"/>
        </w:rPr>
        <w:t xml:space="preserve"> до 20 мкР/год;</w:t>
      </w:r>
      <w:r w:rsidRPr="0046327C">
        <w:rPr>
          <w:lang w:val="uk-UA"/>
        </w:rPr>
        <w:t xml:space="preserve"> </w:t>
      </w:r>
      <w:r w:rsidRPr="0046327C">
        <w:rPr>
          <w:b/>
          <w:lang w:val="uk-UA"/>
        </w:rPr>
        <w:t>Г</w:t>
      </w:r>
      <w:r w:rsidRPr="0046327C">
        <w:rPr>
          <w:lang w:val="uk-UA"/>
        </w:rPr>
        <w:t>—</w:t>
      </w:r>
      <w:r w:rsidRPr="0046327C">
        <w:rPr>
          <w:i/>
          <w:iCs/>
          <w:lang w:val="uk-UA"/>
        </w:rPr>
        <w:t xml:space="preserve"> до 25 мкР/год.</w:t>
      </w:r>
    </w:p>
    <w:p w:rsidR="0046327C" w:rsidRPr="0046327C" w:rsidRDefault="0046327C" w:rsidP="00D6621D">
      <w:pPr>
        <w:numPr>
          <w:ilvl w:val="3"/>
          <w:numId w:val="92"/>
        </w:numPr>
        <w:rPr>
          <w:lang w:val="uk-UA"/>
        </w:rPr>
      </w:pPr>
      <w:r w:rsidRPr="0046327C">
        <w:rPr>
          <w:lang w:val="uk-UA"/>
        </w:rPr>
        <w:t>Чинні в Україні Державні будівельні норми (ДБН В. 1.4-1.01.97) вимагають, щоб при здачі об'єкта будівництва в експлуатацію у кожному приміщенні була виміряна потужність експозиційної дози (ПЕД) гамма-випромінювання. Якою згідно із цими нормами є найбільша (гранична) ПЕД гамма- випромінювання у побудованих, реконструйованих або капітально відремон</w:t>
      </w:r>
      <w:r w:rsidRPr="0046327C">
        <w:rPr>
          <w:lang w:val="uk-UA"/>
        </w:rPr>
        <w:softHyphen/>
        <w:t>тованих об'єктах житлово-цивільного, промислового або іншого призначення при введенні їх в експлуатацію?</w:t>
      </w:r>
    </w:p>
    <w:p w:rsidR="0046327C" w:rsidRPr="0046327C" w:rsidRDefault="0046327C" w:rsidP="0046327C">
      <w:pPr>
        <w:rPr>
          <w:i/>
          <w:iCs/>
          <w:lang w:val="uk-UA"/>
        </w:rPr>
      </w:pPr>
      <w:r w:rsidRPr="0046327C">
        <w:rPr>
          <w:b/>
          <w:lang w:val="uk-UA"/>
        </w:rPr>
        <w:t>А</w:t>
      </w:r>
      <w:r w:rsidRPr="0046327C">
        <w:rPr>
          <w:i/>
          <w:iCs/>
          <w:lang w:val="uk-UA"/>
        </w:rPr>
        <w:t>—10мкР/год;</w:t>
      </w:r>
      <w:r w:rsidRPr="0046327C">
        <w:rPr>
          <w:lang w:val="uk-UA"/>
        </w:rPr>
        <w:t xml:space="preserve"> </w:t>
      </w:r>
      <w:r w:rsidRPr="0046327C">
        <w:rPr>
          <w:b/>
          <w:lang w:val="uk-UA"/>
        </w:rPr>
        <w:t>Б</w:t>
      </w:r>
      <w:r w:rsidRPr="0046327C">
        <w:rPr>
          <w:i/>
          <w:iCs/>
          <w:lang w:val="uk-UA"/>
        </w:rPr>
        <w:t>—20мкР/год;</w:t>
      </w:r>
      <w:r w:rsidRPr="0046327C">
        <w:rPr>
          <w:lang w:val="uk-UA"/>
        </w:rPr>
        <w:t xml:space="preserve"> </w:t>
      </w:r>
      <w:r w:rsidRPr="0046327C">
        <w:rPr>
          <w:b/>
          <w:lang w:val="uk-UA"/>
        </w:rPr>
        <w:t>В</w:t>
      </w:r>
      <w:r w:rsidRPr="0046327C">
        <w:rPr>
          <w:i/>
          <w:iCs/>
          <w:lang w:val="uk-UA"/>
        </w:rPr>
        <w:t xml:space="preserve">—З0мкР/год; </w:t>
      </w:r>
      <w:r w:rsidRPr="0046327C">
        <w:rPr>
          <w:b/>
          <w:i/>
          <w:iCs/>
          <w:lang w:val="uk-UA"/>
        </w:rPr>
        <w:t>Г</w:t>
      </w:r>
      <w:r w:rsidRPr="0046327C">
        <w:rPr>
          <w:i/>
          <w:iCs/>
          <w:lang w:val="uk-UA"/>
        </w:rPr>
        <w:t xml:space="preserve">—50мкР/год. </w:t>
      </w:r>
    </w:p>
    <w:p w:rsidR="0046327C" w:rsidRPr="0046327C" w:rsidRDefault="0046327C" w:rsidP="0046327C">
      <w:pPr>
        <w:rPr>
          <w:i/>
          <w:iCs/>
          <w:lang w:val="uk-UA"/>
        </w:rPr>
      </w:pPr>
      <w:r w:rsidRPr="0046327C">
        <w:rPr>
          <w:b/>
          <w:lang w:val="uk-UA"/>
        </w:rPr>
        <w:t>4..</w:t>
      </w:r>
      <w:r w:rsidRPr="0046327C">
        <w:rPr>
          <w:lang w:val="uk-UA"/>
        </w:rPr>
        <w:t xml:space="preserve"> Чинні в Україні Державні будівельні норми (ДБН В.1.4-1.01.97) вимага</w:t>
      </w:r>
      <w:r w:rsidRPr="0046327C">
        <w:rPr>
          <w:lang w:val="uk-UA"/>
        </w:rPr>
        <w:softHyphen/>
        <w:t>ють. щоб при здачі об'єкта будівництва в експлуатацію у кожному приміщен</w:t>
      </w:r>
      <w:r w:rsidRPr="0046327C">
        <w:rPr>
          <w:lang w:val="uk-UA"/>
        </w:rPr>
        <w:softHyphen/>
        <w:t xml:space="preserve">ні була виміряна потужність експозиційної дози (ПЕД) гамма- випромінювання. Якою згідно із цими нормами є найбільша (гранична) ПЕД гамма-випромінювання у побудованих, реконструйованих або капітально відремонтованих об'єктах житлово-цивільного, промислового або іншого призначення, які були введенні в експлуатацію до 01 січня 1992 року? </w:t>
      </w:r>
      <w:r w:rsidRPr="0046327C">
        <w:rPr>
          <w:b/>
          <w:lang w:val="uk-UA"/>
        </w:rPr>
        <w:t>А</w:t>
      </w:r>
      <w:r w:rsidRPr="0046327C">
        <w:rPr>
          <w:i/>
          <w:iCs/>
          <w:lang w:val="uk-UA"/>
        </w:rPr>
        <w:t xml:space="preserve">—10 мкР/гоо; </w:t>
      </w:r>
      <w:r w:rsidRPr="0046327C">
        <w:rPr>
          <w:b/>
          <w:i/>
          <w:iCs/>
          <w:lang w:val="uk-UA"/>
        </w:rPr>
        <w:t>Б</w:t>
      </w:r>
      <w:r w:rsidRPr="0046327C">
        <w:rPr>
          <w:i/>
          <w:iCs/>
          <w:lang w:val="uk-UA"/>
        </w:rPr>
        <w:t>—20 мкР/год;</w:t>
      </w:r>
      <w:r w:rsidRPr="0046327C">
        <w:rPr>
          <w:lang w:val="uk-UA"/>
        </w:rPr>
        <w:t xml:space="preserve"> </w:t>
      </w:r>
      <w:r w:rsidRPr="0046327C">
        <w:rPr>
          <w:b/>
          <w:lang w:val="uk-UA"/>
        </w:rPr>
        <w:t>В</w:t>
      </w:r>
      <w:r w:rsidRPr="0046327C">
        <w:rPr>
          <w:lang w:val="uk-UA"/>
        </w:rPr>
        <w:t>—</w:t>
      </w:r>
      <w:r w:rsidRPr="0046327C">
        <w:rPr>
          <w:i/>
          <w:iCs/>
          <w:lang w:val="uk-UA"/>
        </w:rPr>
        <w:t>З0 мкР/год;</w:t>
      </w:r>
      <w:r w:rsidRPr="0046327C">
        <w:rPr>
          <w:lang w:val="uk-UA"/>
        </w:rPr>
        <w:t xml:space="preserve"> </w:t>
      </w:r>
      <w:r w:rsidRPr="0046327C">
        <w:rPr>
          <w:b/>
          <w:lang w:val="uk-UA"/>
        </w:rPr>
        <w:t>Г</w:t>
      </w:r>
      <w:r w:rsidRPr="0046327C">
        <w:rPr>
          <w:lang w:val="uk-UA"/>
        </w:rPr>
        <w:t>—</w:t>
      </w:r>
      <w:r w:rsidRPr="0046327C">
        <w:rPr>
          <w:i/>
          <w:iCs/>
          <w:lang w:val="uk-UA"/>
        </w:rPr>
        <w:t>50 мкР/год.</w:t>
      </w:r>
    </w:p>
    <w:p w:rsidR="0046327C" w:rsidRPr="0046327C" w:rsidRDefault="0046327C" w:rsidP="0046327C">
      <w:pPr>
        <w:rPr>
          <w:lang w:val="uk-UA"/>
        </w:rPr>
      </w:pPr>
      <w:r w:rsidRPr="0046327C">
        <w:rPr>
          <w:b/>
          <w:i/>
          <w:iCs/>
          <w:lang w:val="uk-UA"/>
        </w:rPr>
        <w:t xml:space="preserve"> </w:t>
      </w:r>
      <w:r w:rsidRPr="0046327C">
        <w:rPr>
          <w:b/>
          <w:lang w:val="uk-UA"/>
        </w:rPr>
        <w:t>5.</w:t>
      </w:r>
      <w:r w:rsidRPr="0046327C">
        <w:rPr>
          <w:lang w:val="uk-UA"/>
        </w:rPr>
        <w:t xml:space="preserve"> Відомо, що радонове випромінювання (радон — природний безбарвний газ, що не мас запаху, у 7,5 разів важчий за повітря, хімічно інертний, але радіо</w:t>
      </w:r>
      <w:r w:rsidRPr="0046327C">
        <w:rPr>
          <w:lang w:val="uk-UA"/>
        </w:rPr>
        <w:softHyphen/>
        <w:t xml:space="preserve">активний) — </w:t>
      </w:r>
      <w:r w:rsidRPr="0046327C">
        <w:rPr>
          <w:lang w:val="uk-UA"/>
        </w:rPr>
        <w:lastRenderedPageBreak/>
        <w:t xml:space="preserve">найсуттєвіший компонент природного радіаційного фону, який забезпечує приблизно половину еквівалентної дози опромінення людини від усіх природних джерел радіації. Якою, за оцінками вчених, є середня об'ємна активність радону в атмосферному повітрі поблизу земної поверхні? </w:t>
      </w:r>
      <w:r w:rsidRPr="0046327C">
        <w:rPr>
          <w:b/>
          <w:i/>
          <w:iCs/>
          <w:lang w:val="uk-UA"/>
        </w:rPr>
        <w:t>А</w:t>
      </w:r>
      <w:r w:rsidRPr="0046327C">
        <w:rPr>
          <w:i/>
          <w:iCs/>
          <w:lang w:val="uk-UA"/>
        </w:rPr>
        <w:t>— близько 2 Бк/м</w:t>
      </w:r>
      <w:r w:rsidRPr="0046327C">
        <w:rPr>
          <w:i/>
          <w:iCs/>
          <w:vertAlign w:val="superscript"/>
          <w:lang w:val="uk-UA"/>
        </w:rPr>
        <w:t>3</w:t>
      </w:r>
      <w:r w:rsidRPr="0046327C">
        <w:rPr>
          <w:i/>
          <w:iCs/>
          <w:lang w:val="uk-UA"/>
        </w:rPr>
        <w:t xml:space="preserve">; </w:t>
      </w:r>
      <w:r w:rsidRPr="0046327C">
        <w:rPr>
          <w:b/>
          <w:i/>
          <w:iCs/>
          <w:lang w:val="uk-UA"/>
        </w:rPr>
        <w:t>Б</w:t>
      </w:r>
      <w:r w:rsidRPr="0046327C">
        <w:rPr>
          <w:i/>
          <w:iCs/>
          <w:lang w:val="uk-UA"/>
        </w:rPr>
        <w:t>— близько 50 Бк/м</w:t>
      </w:r>
      <w:r w:rsidRPr="0046327C">
        <w:rPr>
          <w:i/>
          <w:iCs/>
          <w:vertAlign w:val="superscript"/>
          <w:lang w:val="uk-UA"/>
        </w:rPr>
        <w:t>3</w:t>
      </w:r>
      <w:r w:rsidRPr="0046327C">
        <w:rPr>
          <w:i/>
          <w:iCs/>
          <w:lang w:val="uk-UA"/>
        </w:rPr>
        <w:t xml:space="preserve">; </w:t>
      </w:r>
      <w:r w:rsidRPr="0046327C">
        <w:rPr>
          <w:b/>
          <w:i/>
          <w:iCs/>
          <w:lang w:val="uk-UA"/>
        </w:rPr>
        <w:t>В</w:t>
      </w:r>
      <w:r w:rsidRPr="0046327C">
        <w:rPr>
          <w:i/>
          <w:iCs/>
          <w:lang w:val="uk-UA"/>
        </w:rPr>
        <w:t>— близько 100 Бк/м</w:t>
      </w:r>
      <w:r w:rsidRPr="0046327C">
        <w:rPr>
          <w:i/>
          <w:iCs/>
          <w:vertAlign w:val="superscript"/>
          <w:lang w:val="uk-UA"/>
        </w:rPr>
        <w:t>3</w:t>
      </w:r>
      <w:r w:rsidRPr="0046327C">
        <w:rPr>
          <w:i/>
          <w:iCs/>
          <w:lang w:val="uk-UA"/>
        </w:rPr>
        <w:t xml:space="preserve">; </w:t>
      </w:r>
      <w:r w:rsidRPr="0046327C">
        <w:rPr>
          <w:b/>
          <w:i/>
          <w:iCs/>
          <w:lang w:val="uk-UA"/>
        </w:rPr>
        <w:t>Г</w:t>
      </w:r>
      <w:r w:rsidRPr="0046327C">
        <w:rPr>
          <w:i/>
          <w:iCs/>
          <w:lang w:val="uk-UA"/>
        </w:rPr>
        <w:t>— бли</w:t>
      </w:r>
      <w:r w:rsidRPr="0046327C">
        <w:rPr>
          <w:i/>
          <w:iCs/>
          <w:lang w:val="uk-UA"/>
        </w:rPr>
        <w:softHyphen/>
        <w:t>зько 250 Бк/м</w:t>
      </w:r>
      <w:r w:rsidRPr="0046327C">
        <w:rPr>
          <w:i/>
          <w:iCs/>
          <w:vertAlign w:val="superscript"/>
          <w:lang w:val="uk-UA"/>
        </w:rPr>
        <w:t>3</w:t>
      </w:r>
      <w:r w:rsidRPr="0046327C">
        <w:rPr>
          <w:i/>
          <w:iCs/>
          <w:lang w:val="uk-UA"/>
        </w:rPr>
        <w:t>.</w:t>
      </w:r>
    </w:p>
    <w:p w:rsidR="0046327C" w:rsidRPr="0046327C" w:rsidRDefault="0046327C" w:rsidP="0046327C">
      <w:pPr>
        <w:rPr>
          <w:lang w:val="uk-UA"/>
        </w:rPr>
      </w:pPr>
      <w:r w:rsidRPr="0046327C">
        <w:rPr>
          <w:b/>
          <w:lang w:val="uk-UA"/>
        </w:rPr>
        <w:t>6</w:t>
      </w:r>
      <w:r w:rsidRPr="0046327C">
        <w:rPr>
          <w:lang w:val="uk-UA"/>
        </w:rPr>
        <w:t>. В Україні систематичні вимірювання активності радону (радон — безбарв</w:t>
      </w:r>
      <w:r w:rsidRPr="0046327C">
        <w:rPr>
          <w:lang w:val="uk-UA"/>
        </w:rPr>
        <w:softHyphen/>
        <w:t>ний хімічно інертний газ, що є найвагомішим чинником природної радіації) виконуються від 1989 року Українським науковим центром радіаційної меди</w:t>
      </w:r>
      <w:r w:rsidRPr="0046327C">
        <w:rPr>
          <w:lang w:val="uk-UA"/>
        </w:rPr>
        <w:softHyphen/>
        <w:t>цини (УНЦРМ). Якою є встановлена на підставі цих вимірювань і затвердже</w:t>
      </w:r>
      <w:r w:rsidRPr="0046327C">
        <w:rPr>
          <w:lang w:val="uk-UA"/>
        </w:rPr>
        <w:softHyphen/>
        <w:t>на Міністерством охорони здоров'я України гранична величина об'ємної ак</w:t>
      </w:r>
      <w:r w:rsidRPr="0046327C">
        <w:rPr>
          <w:lang w:val="uk-UA"/>
        </w:rPr>
        <w:softHyphen/>
        <w:t>тивності радону у повітрі усередині нових будинків і споруд, де постійно пе</w:t>
      </w:r>
      <w:r w:rsidRPr="0046327C">
        <w:rPr>
          <w:lang w:val="uk-UA"/>
        </w:rPr>
        <w:softHyphen/>
        <w:t>ребувають люди?</w:t>
      </w:r>
    </w:p>
    <w:p w:rsidR="0046327C" w:rsidRPr="0046327C" w:rsidRDefault="0046327C" w:rsidP="0046327C">
      <w:pPr>
        <w:rPr>
          <w:i/>
          <w:iCs/>
          <w:lang w:val="uk-UA"/>
        </w:rPr>
      </w:pPr>
      <w:r w:rsidRPr="0046327C">
        <w:rPr>
          <w:b/>
          <w:bCs/>
          <w:lang w:val="uk-UA"/>
        </w:rPr>
        <w:t>А—2</w:t>
      </w:r>
      <w:r w:rsidRPr="0046327C">
        <w:rPr>
          <w:i/>
          <w:iCs/>
          <w:lang w:val="uk-UA"/>
        </w:rPr>
        <w:t xml:space="preserve"> Бк/м</w:t>
      </w:r>
      <w:r w:rsidRPr="0046327C">
        <w:rPr>
          <w:i/>
          <w:iCs/>
          <w:vertAlign w:val="superscript"/>
          <w:lang w:val="uk-UA"/>
        </w:rPr>
        <w:t>3</w:t>
      </w:r>
      <w:r w:rsidRPr="0046327C">
        <w:rPr>
          <w:i/>
          <w:iCs/>
          <w:lang w:val="uk-UA"/>
        </w:rPr>
        <w:t>\</w:t>
      </w:r>
      <w:r w:rsidRPr="0046327C">
        <w:rPr>
          <w:b/>
          <w:bCs/>
          <w:lang w:val="uk-UA"/>
        </w:rPr>
        <w:t xml:space="preserve"> Б—</w:t>
      </w:r>
      <w:r w:rsidRPr="0046327C">
        <w:rPr>
          <w:i/>
          <w:iCs/>
          <w:lang w:val="uk-UA"/>
        </w:rPr>
        <w:t xml:space="preserve"> 50 Бк/м</w:t>
      </w:r>
      <w:r w:rsidRPr="0046327C">
        <w:rPr>
          <w:i/>
          <w:iCs/>
          <w:vertAlign w:val="superscript"/>
          <w:lang w:val="uk-UA"/>
        </w:rPr>
        <w:t>3</w:t>
      </w:r>
      <w:r w:rsidRPr="0046327C">
        <w:rPr>
          <w:i/>
          <w:iCs/>
          <w:lang w:val="uk-UA"/>
        </w:rPr>
        <w:t>-,</w:t>
      </w:r>
      <w:r w:rsidRPr="0046327C">
        <w:rPr>
          <w:b/>
          <w:bCs/>
          <w:lang w:val="uk-UA"/>
        </w:rPr>
        <w:t xml:space="preserve"> В</w:t>
      </w:r>
      <w:r w:rsidRPr="0046327C">
        <w:rPr>
          <w:i/>
          <w:iCs/>
          <w:lang w:val="uk-UA"/>
        </w:rPr>
        <w:t>— 100 Бк/м</w:t>
      </w:r>
      <w:r w:rsidRPr="0046327C">
        <w:rPr>
          <w:i/>
          <w:iCs/>
          <w:vertAlign w:val="superscript"/>
          <w:lang w:val="uk-UA"/>
        </w:rPr>
        <w:t>3</w:t>
      </w:r>
      <w:r w:rsidRPr="0046327C">
        <w:rPr>
          <w:i/>
          <w:iCs/>
          <w:lang w:val="uk-UA"/>
        </w:rPr>
        <w:t>;</w:t>
      </w:r>
      <w:r w:rsidRPr="0046327C">
        <w:rPr>
          <w:b/>
          <w:bCs/>
          <w:lang w:val="uk-UA"/>
        </w:rPr>
        <w:t xml:space="preserve"> Г—</w:t>
      </w:r>
      <w:r w:rsidRPr="0046327C">
        <w:rPr>
          <w:i/>
          <w:iCs/>
          <w:lang w:val="uk-UA"/>
        </w:rPr>
        <w:t xml:space="preserve"> 250 Бк/м</w:t>
      </w:r>
      <w:r w:rsidRPr="0046327C">
        <w:rPr>
          <w:i/>
          <w:iCs/>
          <w:vertAlign w:val="superscript"/>
          <w:lang w:val="uk-UA"/>
        </w:rPr>
        <w:t>3</w:t>
      </w:r>
      <w:r w:rsidRPr="0046327C">
        <w:rPr>
          <w:i/>
          <w:iCs/>
          <w:lang w:val="uk-UA"/>
        </w:rPr>
        <w:t>.</w:t>
      </w:r>
    </w:p>
    <w:p w:rsidR="0046327C" w:rsidRDefault="0046327C" w:rsidP="0046327C">
      <w:pPr>
        <w:pStyle w:val="2"/>
        <w:rPr>
          <w:lang w:val="uk-UA"/>
        </w:rPr>
      </w:pPr>
      <w:bookmarkStart w:id="272" w:name="_Toc293526851"/>
      <w:r w:rsidRPr="0046327C">
        <w:rPr>
          <w:lang w:val="uk-UA"/>
        </w:rPr>
        <w:t>Тест № М З-24 (оцінки радіаційної небезпеки)</w:t>
      </w:r>
      <w:bookmarkEnd w:id="272"/>
    </w:p>
    <w:p w:rsidR="0046327C" w:rsidRPr="0046327C" w:rsidRDefault="0046327C" w:rsidP="00D6621D">
      <w:pPr>
        <w:numPr>
          <w:ilvl w:val="4"/>
          <w:numId w:val="92"/>
        </w:numPr>
        <w:rPr>
          <w:lang w:val="uk-UA"/>
        </w:rPr>
      </w:pPr>
      <w:r w:rsidRPr="0046327C">
        <w:rPr>
          <w:lang w:val="uk-UA"/>
        </w:rPr>
        <w:t>Відомо, що радіоактивне випромінювання спричиняється розпадами радіо</w:t>
      </w:r>
      <w:r w:rsidRPr="0046327C">
        <w:rPr>
          <w:lang w:val="uk-UA"/>
        </w:rPr>
        <w:softHyphen/>
        <w:t>активних ядер, причому один розпад за секунду узято за одиницю активності радіоактивного апарата — беккереля: 1 Бк = 1 розп/с. Виходячи з цього, беккерель на кілограм — це одиниця такої питомої активності, при якій 1 кг ра</w:t>
      </w:r>
      <w:r w:rsidRPr="0046327C">
        <w:rPr>
          <w:lang w:val="uk-UA"/>
        </w:rPr>
        <w:softHyphen/>
        <w:t>діоактивної речовини має активність 1 Бк. Скільки класів будівельних матері</w:t>
      </w:r>
      <w:r w:rsidRPr="0046327C">
        <w:rPr>
          <w:lang w:val="uk-UA"/>
        </w:rPr>
        <w:softHyphen/>
        <w:t>алів, виходячи з їхньої питомої активності, встановлено в Україні згідно із чинними Державними будівельними нормами (ДБН В. 1.4-1.01.97)?</w:t>
      </w:r>
    </w:p>
    <w:p w:rsidR="0046327C" w:rsidRPr="0046327C" w:rsidRDefault="0046327C" w:rsidP="0046327C">
      <w:pPr>
        <w:rPr>
          <w:i/>
          <w:iCs/>
          <w:lang w:val="uk-UA"/>
        </w:rPr>
      </w:pPr>
      <w:r w:rsidRPr="0046327C">
        <w:rPr>
          <w:b/>
          <w:i/>
          <w:iCs/>
          <w:lang w:val="uk-UA"/>
        </w:rPr>
        <w:t>А</w:t>
      </w:r>
      <w:r w:rsidRPr="0046327C">
        <w:rPr>
          <w:i/>
          <w:iCs/>
          <w:lang w:val="uk-UA"/>
        </w:rPr>
        <w:t xml:space="preserve">— два; </w:t>
      </w:r>
      <w:r w:rsidRPr="0046327C">
        <w:rPr>
          <w:b/>
          <w:i/>
          <w:iCs/>
          <w:lang w:val="uk-UA"/>
        </w:rPr>
        <w:t>Б</w:t>
      </w:r>
      <w:r w:rsidRPr="0046327C">
        <w:rPr>
          <w:i/>
          <w:iCs/>
          <w:lang w:val="uk-UA"/>
        </w:rPr>
        <w:t xml:space="preserve">— три; </w:t>
      </w:r>
      <w:r w:rsidRPr="0046327C">
        <w:rPr>
          <w:b/>
          <w:i/>
          <w:iCs/>
          <w:lang w:val="uk-UA"/>
        </w:rPr>
        <w:t>В</w:t>
      </w:r>
      <w:r w:rsidRPr="0046327C">
        <w:rPr>
          <w:i/>
          <w:iCs/>
          <w:lang w:val="uk-UA"/>
        </w:rPr>
        <w:t xml:space="preserve">— чотири; </w:t>
      </w:r>
      <w:r w:rsidRPr="0046327C">
        <w:rPr>
          <w:b/>
          <w:i/>
          <w:iCs/>
          <w:lang w:val="uk-UA"/>
        </w:rPr>
        <w:t>Г</w:t>
      </w:r>
      <w:r w:rsidRPr="0046327C">
        <w:rPr>
          <w:i/>
          <w:iCs/>
          <w:lang w:val="uk-UA"/>
        </w:rPr>
        <w:t>— п'ять.</w:t>
      </w:r>
    </w:p>
    <w:p w:rsidR="0046327C" w:rsidRPr="0046327C" w:rsidRDefault="0046327C" w:rsidP="00D6621D">
      <w:pPr>
        <w:numPr>
          <w:ilvl w:val="4"/>
          <w:numId w:val="92"/>
        </w:numPr>
        <w:rPr>
          <w:lang w:val="uk-UA"/>
        </w:rPr>
      </w:pPr>
      <w:r w:rsidRPr="0046327C">
        <w:rPr>
          <w:lang w:val="uk-UA"/>
        </w:rPr>
        <w:t>Якою (згідно із чинними в Україні ДБН В. 1.4-1.01.97) є гранична питома активність (у беккерелях на кілограм) будівельних матеріалів 1-го класу, що можуть використовуватися без обмежень для усіх видів будівництва?</w:t>
      </w:r>
    </w:p>
    <w:p w:rsidR="0046327C" w:rsidRPr="0046327C" w:rsidRDefault="0046327C" w:rsidP="0046327C">
      <w:pPr>
        <w:rPr>
          <w:i/>
          <w:iCs/>
          <w:lang w:val="uk-UA"/>
        </w:rPr>
      </w:pPr>
      <w:r w:rsidRPr="0046327C">
        <w:rPr>
          <w:b/>
          <w:bCs/>
          <w:lang w:val="uk-UA"/>
        </w:rPr>
        <w:t>А</w:t>
      </w:r>
      <w:r w:rsidRPr="0046327C">
        <w:rPr>
          <w:i/>
          <w:iCs/>
          <w:lang w:val="uk-UA"/>
        </w:rPr>
        <w:t>— 370 Бк/кг;</w:t>
      </w:r>
      <w:r w:rsidRPr="0046327C">
        <w:rPr>
          <w:b/>
          <w:bCs/>
          <w:lang w:val="uk-UA"/>
        </w:rPr>
        <w:t xml:space="preserve"> Б—</w:t>
      </w:r>
      <w:r w:rsidRPr="0046327C">
        <w:rPr>
          <w:i/>
          <w:iCs/>
          <w:lang w:val="uk-UA"/>
        </w:rPr>
        <w:t xml:space="preserve"> 470 Бк/кг;</w:t>
      </w:r>
      <w:r w:rsidRPr="0046327C">
        <w:rPr>
          <w:b/>
          <w:bCs/>
          <w:lang w:val="uk-UA"/>
        </w:rPr>
        <w:t xml:space="preserve"> В—</w:t>
      </w:r>
      <w:r w:rsidRPr="0046327C">
        <w:rPr>
          <w:i/>
          <w:iCs/>
          <w:lang w:val="uk-UA"/>
        </w:rPr>
        <w:t xml:space="preserve"> 570 Бк/кг;</w:t>
      </w:r>
      <w:r w:rsidRPr="0046327C">
        <w:rPr>
          <w:b/>
          <w:bCs/>
          <w:lang w:val="uk-UA"/>
        </w:rPr>
        <w:t xml:space="preserve"> Г</w:t>
      </w:r>
      <w:r w:rsidRPr="0046327C">
        <w:rPr>
          <w:i/>
          <w:iCs/>
          <w:lang w:val="uk-UA"/>
        </w:rPr>
        <w:t>—740Бк/кг.</w:t>
      </w:r>
    </w:p>
    <w:p w:rsidR="0046327C" w:rsidRPr="0046327C" w:rsidRDefault="0046327C" w:rsidP="00D6621D">
      <w:pPr>
        <w:numPr>
          <w:ilvl w:val="4"/>
          <w:numId w:val="92"/>
        </w:numPr>
        <w:rPr>
          <w:lang w:val="uk-UA"/>
        </w:rPr>
      </w:pPr>
      <w:r w:rsidRPr="0046327C">
        <w:rPr>
          <w:lang w:val="uk-UA"/>
        </w:rPr>
        <w:t>Якою (згідно із чинними в Україні ДБН В.1.4-1.01.97) може бути питома активність (у беккерелях на кілограм) будівельних матеріалів 2-го класу, що використовуються тільки для дорожнього і промислового будівництва?</w:t>
      </w:r>
    </w:p>
    <w:p w:rsidR="0046327C" w:rsidRPr="0046327C" w:rsidRDefault="0046327C" w:rsidP="0046327C">
      <w:pPr>
        <w:rPr>
          <w:i/>
          <w:iCs/>
          <w:lang w:val="uk-UA"/>
        </w:rPr>
      </w:pPr>
      <w:r w:rsidRPr="0046327C">
        <w:rPr>
          <w:b/>
          <w:bCs/>
          <w:lang w:val="uk-UA"/>
        </w:rPr>
        <w:t>А—</w:t>
      </w:r>
      <w:r w:rsidRPr="0046327C">
        <w:rPr>
          <w:i/>
          <w:iCs/>
          <w:lang w:val="uk-UA"/>
        </w:rPr>
        <w:t xml:space="preserve"> до 370 Бк/кг;</w:t>
      </w:r>
      <w:r w:rsidRPr="0046327C">
        <w:rPr>
          <w:b/>
          <w:bCs/>
          <w:lang w:val="uk-UA"/>
        </w:rPr>
        <w:t xml:space="preserve"> Б—</w:t>
      </w:r>
      <w:r w:rsidRPr="0046327C">
        <w:rPr>
          <w:i/>
          <w:iCs/>
          <w:lang w:val="uk-UA"/>
        </w:rPr>
        <w:t xml:space="preserve"> від 370 до 749 Бк/кг;</w:t>
      </w:r>
      <w:r w:rsidRPr="0046327C">
        <w:rPr>
          <w:b/>
          <w:bCs/>
          <w:lang w:val="uk-UA"/>
        </w:rPr>
        <w:t xml:space="preserve"> В—</w:t>
      </w:r>
      <w:r w:rsidRPr="0046327C">
        <w:rPr>
          <w:i/>
          <w:iCs/>
          <w:lang w:val="uk-UA"/>
        </w:rPr>
        <w:t xml:space="preserve"> від 740 до 1350 Бк/кг;</w:t>
      </w:r>
      <w:r w:rsidRPr="0046327C">
        <w:rPr>
          <w:b/>
          <w:bCs/>
          <w:lang w:val="uk-UA"/>
        </w:rPr>
        <w:t xml:space="preserve"> Г— </w:t>
      </w:r>
      <w:r w:rsidRPr="0046327C">
        <w:rPr>
          <w:i/>
          <w:iCs/>
          <w:lang w:val="uk-UA"/>
        </w:rPr>
        <w:t>понад 1350 Бк/кг.</w:t>
      </w:r>
    </w:p>
    <w:p w:rsidR="0046327C" w:rsidRPr="0046327C" w:rsidRDefault="0046327C" w:rsidP="00D6621D">
      <w:pPr>
        <w:numPr>
          <w:ilvl w:val="4"/>
          <w:numId w:val="92"/>
        </w:numPr>
        <w:rPr>
          <w:lang w:val="uk-UA"/>
        </w:rPr>
      </w:pPr>
      <w:r w:rsidRPr="0046327C">
        <w:rPr>
          <w:lang w:val="uk-UA"/>
        </w:rPr>
        <w:t>Якою (згідно із чинними в Україні ДБН В.1.4-1.01.97) може бути питома активність (у беккерелях на кілограм) будівельних матеріалів, призначених для обмеженого використання на будівельних об'єктах, де виключається пе</w:t>
      </w:r>
      <w:r w:rsidRPr="0046327C">
        <w:rPr>
          <w:lang w:val="uk-UA"/>
        </w:rPr>
        <w:softHyphen/>
        <w:t>ребування людей?</w:t>
      </w:r>
    </w:p>
    <w:p w:rsidR="0046327C" w:rsidRPr="0046327C" w:rsidRDefault="0046327C" w:rsidP="0046327C">
      <w:pPr>
        <w:rPr>
          <w:i/>
          <w:iCs/>
          <w:lang w:val="uk-UA"/>
        </w:rPr>
      </w:pPr>
      <w:r w:rsidRPr="0046327C">
        <w:rPr>
          <w:b/>
          <w:bCs/>
          <w:lang w:val="uk-UA"/>
        </w:rPr>
        <w:lastRenderedPageBreak/>
        <w:t>А—</w:t>
      </w:r>
      <w:r w:rsidRPr="0046327C">
        <w:rPr>
          <w:i/>
          <w:iCs/>
          <w:lang w:val="uk-UA"/>
        </w:rPr>
        <w:t xml:space="preserve"> до 370 Бк/кг;</w:t>
      </w:r>
      <w:r w:rsidRPr="0046327C">
        <w:rPr>
          <w:b/>
          <w:bCs/>
          <w:lang w:val="uk-UA"/>
        </w:rPr>
        <w:t xml:space="preserve"> Б—</w:t>
      </w:r>
      <w:r w:rsidRPr="0046327C">
        <w:rPr>
          <w:i/>
          <w:iCs/>
          <w:lang w:val="uk-UA"/>
        </w:rPr>
        <w:t xml:space="preserve"> від 370 до 749 Бк/кг;</w:t>
      </w:r>
      <w:r w:rsidRPr="0046327C">
        <w:rPr>
          <w:b/>
          <w:bCs/>
          <w:lang w:val="uk-UA"/>
        </w:rPr>
        <w:t xml:space="preserve"> В—</w:t>
      </w:r>
      <w:r w:rsidRPr="0046327C">
        <w:rPr>
          <w:i/>
          <w:iCs/>
          <w:lang w:val="uk-UA"/>
        </w:rPr>
        <w:t xml:space="preserve"> від 740 до 1350 Бк/кг;</w:t>
      </w:r>
      <w:r w:rsidRPr="0046327C">
        <w:rPr>
          <w:b/>
          <w:bCs/>
          <w:lang w:val="uk-UA"/>
        </w:rPr>
        <w:t xml:space="preserve"> Г—</w:t>
      </w:r>
      <w:r w:rsidRPr="0046327C">
        <w:rPr>
          <w:i/>
          <w:iCs/>
          <w:lang w:val="uk-UA"/>
        </w:rPr>
        <w:t xml:space="preserve"> це питання не унормоване чинними Державними будівельними нормами.</w:t>
      </w:r>
    </w:p>
    <w:p w:rsidR="0046327C" w:rsidRPr="0046327C" w:rsidRDefault="0046327C" w:rsidP="00D6621D">
      <w:pPr>
        <w:numPr>
          <w:ilvl w:val="4"/>
          <w:numId w:val="92"/>
        </w:numPr>
        <w:rPr>
          <w:lang w:val="uk-UA"/>
        </w:rPr>
      </w:pPr>
      <w:r w:rsidRPr="0046327C">
        <w:rPr>
          <w:lang w:val="uk-UA"/>
        </w:rPr>
        <w:t>Якою (згідно із чинними в Україні ДБН В.1.4-1.01.97) може бути питома активність (у беккерелях на кілограм) будівельних матеріалів, призначених для обмеженого використання на будівництві доріг поза населеними пункта</w:t>
      </w:r>
      <w:r w:rsidRPr="0046327C">
        <w:rPr>
          <w:lang w:val="uk-UA"/>
        </w:rPr>
        <w:softHyphen/>
        <w:t>ми?</w:t>
      </w:r>
      <w:r w:rsidRPr="0046327C">
        <w:rPr>
          <w:lang w:val="uk-UA"/>
        </w:rPr>
        <w:br w:type="page"/>
      </w:r>
    </w:p>
    <w:p w:rsidR="0046327C" w:rsidRPr="0046327C" w:rsidRDefault="0046327C" w:rsidP="0046327C">
      <w:pPr>
        <w:rPr>
          <w:lang w:val="uk-UA"/>
        </w:rPr>
      </w:pPr>
      <w:r w:rsidRPr="0046327C">
        <w:rPr>
          <w:noProof/>
        </w:rPr>
        <w:lastRenderedPageBreak/>
        <w:drawing>
          <wp:inline distT="0" distB="0" distL="0" distR="0">
            <wp:extent cx="1314450" cy="1152525"/>
            <wp:effectExtent l="19050" t="0" r="0" b="0"/>
            <wp:docPr id="23" name="Рисунок 6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4"/>
                    <pic:cNvPicPr>
                      <a:picLocks noChangeAspect="1" noChangeArrowheads="1"/>
                    </pic:cNvPicPr>
                  </pic:nvPicPr>
                  <pic:blipFill>
                    <a:blip r:embed="rId54" cstate="print"/>
                    <a:srcRect/>
                    <a:stretch>
                      <a:fillRect/>
                    </a:stretch>
                  </pic:blipFill>
                  <pic:spPr bwMode="auto">
                    <a:xfrm>
                      <a:off x="0" y="0"/>
                      <a:ext cx="1314450" cy="1152525"/>
                    </a:xfrm>
                    <a:prstGeom prst="rect">
                      <a:avLst/>
                    </a:prstGeom>
                    <a:noFill/>
                    <a:ln w="9525">
                      <a:noFill/>
                      <a:miter lim="800000"/>
                      <a:headEnd/>
                      <a:tailEnd/>
                    </a:ln>
                  </pic:spPr>
                </pic:pic>
              </a:graphicData>
            </a:graphic>
          </wp:inline>
        </w:drawing>
      </w:r>
    </w:p>
    <w:p w:rsidR="0046327C" w:rsidRPr="0046327C" w:rsidRDefault="0046327C" w:rsidP="0046327C">
      <w:pPr>
        <w:rPr>
          <w:i/>
          <w:iCs/>
          <w:lang w:val="uk-UA"/>
        </w:rPr>
      </w:pPr>
      <w:r w:rsidRPr="0046327C">
        <w:rPr>
          <w:b/>
          <w:lang w:val="uk-UA"/>
        </w:rPr>
        <w:t>А</w:t>
      </w:r>
      <w:r w:rsidRPr="0046327C">
        <w:rPr>
          <w:lang w:val="uk-UA"/>
        </w:rPr>
        <w:t>—</w:t>
      </w:r>
      <w:r w:rsidRPr="0046327C">
        <w:rPr>
          <w:i/>
          <w:iCs/>
          <w:lang w:val="uk-UA"/>
        </w:rPr>
        <w:t xml:space="preserve"> до 370 Бк/кг;</w:t>
      </w:r>
      <w:r w:rsidRPr="0046327C">
        <w:rPr>
          <w:lang w:val="uk-UA"/>
        </w:rPr>
        <w:t xml:space="preserve"> </w:t>
      </w:r>
      <w:r w:rsidRPr="0046327C">
        <w:rPr>
          <w:b/>
          <w:lang w:val="uk-UA"/>
        </w:rPr>
        <w:t>Б</w:t>
      </w:r>
      <w:r w:rsidRPr="0046327C">
        <w:rPr>
          <w:lang w:val="uk-UA"/>
        </w:rPr>
        <w:t>—</w:t>
      </w:r>
      <w:r w:rsidRPr="0046327C">
        <w:rPr>
          <w:i/>
          <w:iCs/>
          <w:lang w:val="uk-UA"/>
        </w:rPr>
        <w:t xml:space="preserve"> від 370 до 749 Бк/кг;</w:t>
      </w:r>
      <w:r w:rsidRPr="0046327C">
        <w:rPr>
          <w:lang w:val="uk-UA"/>
        </w:rPr>
        <w:t xml:space="preserve"> </w:t>
      </w:r>
      <w:r w:rsidRPr="0046327C">
        <w:rPr>
          <w:b/>
          <w:lang w:val="uk-UA"/>
        </w:rPr>
        <w:t>В</w:t>
      </w:r>
      <w:r w:rsidRPr="0046327C">
        <w:rPr>
          <w:lang w:val="uk-UA"/>
        </w:rPr>
        <w:t>—</w:t>
      </w:r>
      <w:r w:rsidRPr="0046327C">
        <w:rPr>
          <w:i/>
          <w:iCs/>
          <w:lang w:val="uk-UA"/>
        </w:rPr>
        <w:t xml:space="preserve"> від 740 до 1350 Бк/кг;</w:t>
      </w:r>
      <w:r w:rsidRPr="0046327C">
        <w:rPr>
          <w:lang w:val="uk-UA"/>
        </w:rPr>
        <w:t xml:space="preserve"> </w:t>
      </w:r>
      <w:r w:rsidRPr="0046327C">
        <w:rPr>
          <w:b/>
          <w:lang w:val="uk-UA"/>
        </w:rPr>
        <w:t>Г</w:t>
      </w:r>
      <w:r w:rsidRPr="0046327C">
        <w:rPr>
          <w:lang w:val="uk-UA"/>
        </w:rPr>
        <w:t>—</w:t>
      </w:r>
      <w:r w:rsidRPr="0046327C">
        <w:rPr>
          <w:i/>
          <w:iCs/>
          <w:lang w:val="uk-UA"/>
        </w:rPr>
        <w:t xml:space="preserve"> це питання не унормоване чинними Державними будівельними нормами.</w:t>
      </w:r>
    </w:p>
    <w:p w:rsidR="0046327C" w:rsidRPr="0046327C" w:rsidRDefault="0046327C" w:rsidP="0046327C">
      <w:pPr>
        <w:rPr>
          <w:lang w:val="uk-UA"/>
        </w:rPr>
      </w:pPr>
      <w:r w:rsidRPr="0046327C">
        <w:rPr>
          <w:i/>
          <w:iCs/>
          <w:lang w:val="uk-UA"/>
        </w:rPr>
        <w:t xml:space="preserve"> </w:t>
      </w:r>
      <w:r w:rsidRPr="0046327C">
        <w:rPr>
          <w:b/>
          <w:i/>
          <w:iCs/>
          <w:lang w:val="uk-UA"/>
        </w:rPr>
        <w:t>6.</w:t>
      </w:r>
      <w:r w:rsidRPr="0046327C">
        <w:rPr>
          <w:i/>
          <w:iCs/>
          <w:lang w:val="uk-UA"/>
        </w:rPr>
        <w:t xml:space="preserve"> Я</w:t>
      </w:r>
      <w:r w:rsidRPr="0046327C">
        <w:rPr>
          <w:lang w:val="uk-UA"/>
        </w:rPr>
        <w:t>кою (згідно із чинними в Україні ДБН В. 1.4-1.01.97) може бути питома активність (у беккерелях на кілограм) будівельних матеріалів, призначених для обмеженого використання на будівництві доріг у межах населених пунк</w:t>
      </w:r>
      <w:r w:rsidRPr="0046327C">
        <w:rPr>
          <w:lang w:val="uk-UA"/>
        </w:rPr>
        <w:softHyphen/>
        <w:t xml:space="preserve">тів, якщо вони будуть вкриті шаром грунту товщиною не менше 0,5 метра? </w:t>
      </w:r>
      <w:r w:rsidRPr="0046327C">
        <w:rPr>
          <w:b/>
          <w:lang w:val="uk-UA"/>
        </w:rPr>
        <w:t>А</w:t>
      </w:r>
      <w:r w:rsidRPr="0046327C">
        <w:rPr>
          <w:lang w:val="uk-UA"/>
        </w:rPr>
        <w:t>—</w:t>
      </w:r>
      <w:r w:rsidRPr="0046327C">
        <w:rPr>
          <w:i/>
          <w:iCs/>
          <w:lang w:val="uk-UA"/>
        </w:rPr>
        <w:t xml:space="preserve"> до 370 Бк/кг;</w:t>
      </w:r>
      <w:r w:rsidRPr="0046327C">
        <w:rPr>
          <w:b/>
          <w:bCs/>
          <w:lang w:val="uk-UA"/>
        </w:rPr>
        <w:t xml:space="preserve"> Б—</w:t>
      </w:r>
      <w:r w:rsidRPr="0046327C">
        <w:rPr>
          <w:i/>
          <w:iCs/>
          <w:lang w:val="uk-UA"/>
        </w:rPr>
        <w:t xml:space="preserve"> від 370 бо 749 Бк/кг;</w:t>
      </w:r>
      <w:r w:rsidRPr="0046327C">
        <w:rPr>
          <w:lang w:val="uk-UA"/>
        </w:rPr>
        <w:t xml:space="preserve"> </w:t>
      </w:r>
      <w:r w:rsidRPr="0046327C">
        <w:rPr>
          <w:b/>
          <w:lang w:val="uk-UA"/>
        </w:rPr>
        <w:t>В</w:t>
      </w:r>
      <w:r w:rsidRPr="0046327C">
        <w:rPr>
          <w:i/>
          <w:iCs/>
          <w:lang w:val="uk-UA"/>
        </w:rPr>
        <w:t xml:space="preserve">— від 740 до 1350 Бк/кг; </w:t>
      </w:r>
      <w:r w:rsidRPr="0046327C">
        <w:rPr>
          <w:b/>
          <w:i/>
          <w:iCs/>
          <w:lang w:val="uk-UA"/>
        </w:rPr>
        <w:t>Г</w:t>
      </w:r>
      <w:r w:rsidRPr="0046327C">
        <w:rPr>
          <w:i/>
          <w:iCs/>
          <w:lang w:val="uk-UA"/>
        </w:rPr>
        <w:t>—це питання не унормоване чинними Державними будівельними нормами.</w:t>
      </w:r>
    </w:p>
    <w:p w:rsidR="0046327C" w:rsidRPr="0046327C" w:rsidRDefault="0046327C" w:rsidP="0046327C">
      <w:pPr>
        <w:pStyle w:val="2"/>
        <w:rPr>
          <w:lang w:val="uk-UA"/>
        </w:rPr>
      </w:pPr>
      <w:bookmarkStart w:id="273" w:name="_Toc293526852"/>
      <w:r w:rsidRPr="0046327C">
        <w:rPr>
          <w:lang w:val="uk-UA"/>
        </w:rPr>
        <w:t>КОДИ ВІДПОВІДЕЙ</w:t>
      </w:r>
      <w:bookmarkEnd w:id="273"/>
    </w:p>
    <w:p w:rsidR="0046327C" w:rsidRPr="0046327C" w:rsidRDefault="0046327C" w:rsidP="0046327C">
      <w:pPr>
        <w:rPr>
          <w:lang w:val="uk-UA"/>
        </w:rPr>
      </w:pPr>
      <w:r w:rsidRPr="0046327C">
        <w:rPr>
          <w:lang w:val="uk-UA"/>
        </w:rPr>
        <w:t xml:space="preserve">до розгорнутих тестових завдань теми № 7 </w:t>
      </w:r>
      <w:r w:rsidRPr="0046327C">
        <w:rPr>
          <w:b/>
          <w:bCs/>
          <w:lang w:val="uk-UA"/>
        </w:rPr>
        <w:t>РАДІАЦІЯ ТА РАДІАЦІЙНА НЕБЕЗПЕКА"</w:t>
      </w:r>
    </w:p>
    <w:p w:rsidR="0046327C" w:rsidRDefault="0046327C" w:rsidP="0046327C">
      <w:pPr>
        <w:rPr>
          <w:lang w:val="uk-UA"/>
        </w:rPr>
      </w:pPr>
      <w:r>
        <w:rPr>
          <w:noProof/>
        </w:rPr>
        <w:drawing>
          <wp:inline distT="0" distB="0" distL="0" distR="0">
            <wp:extent cx="3105150" cy="2162175"/>
            <wp:effectExtent l="19050" t="0" r="0" b="0"/>
            <wp:docPr id="2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srcRect/>
                    <a:stretch>
                      <a:fillRect/>
                    </a:stretch>
                  </pic:blipFill>
                  <pic:spPr bwMode="auto">
                    <a:xfrm>
                      <a:off x="0" y="0"/>
                      <a:ext cx="3105150" cy="2162175"/>
                    </a:xfrm>
                    <a:prstGeom prst="rect">
                      <a:avLst/>
                    </a:prstGeom>
                    <a:noFill/>
                    <a:ln w="9525">
                      <a:noFill/>
                      <a:miter lim="800000"/>
                      <a:headEnd/>
                      <a:tailEnd/>
                    </a:ln>
                  </pic:spPr>
                </pic:pic>
              </a:graphicData>
            </a:graphic>
          </wp:inline>
        </w:drawing>
      </w:r>
    </w:p>
    <w:p w:rsidR="00865AA8" w:rsidRPr="00184E68" w:rsidRDefault="00865AA8" w:rsidP="00865AA8">
      <w:pPr>
        <w:pStyle w:val="1"/>
      </w:pPr>
      <w:bookmarkStart w:id="274" w:name="_Toc293526853"/>
      <w:r w:rsidRPr="00184E68">
        <w:t>РОЗГОРНУТІ ТЕСТОВІ ЗАВДАННЯ</w:t>
      </w:r>
      <w:bookmarkEnd w:id="274"/>
    </w:p>
    <w:p w:rsidR="00865AA8" w:rsidRDefault="00865AA8" w:rsidP="00865AA8">
      <w:pPr>
        <w:pStyle w:val="1"/>
        <w:rPr>
          <w:lang w:val="uk-UA"/>
        </w:rPr>
      </w:pPr>
      <w:bookmarkStart w:id="275" w:name="_Toc293526854"/>
      <w:r w:rsidRPr="00184E68">
        <w:t>Тема 8. СОЦІАЛЬНІ НЕБЕЗПЕКИ У СУЧАСНОМУ СУСПІЛЬСТВІ</w:t>
      </w:r>
      <w:bookmarkEnd w:id="275"/>
    </w:p>
    <w:p w:rsidR="00865AA8" w:rsidRPr="00865AA8" w:rsidRDefault="00865AA8" w:rsidP="00865AA8">
      <w:pPr>
        <w:rPr>
          <w:b/>
          <w:bCs/>
          <w:i/>
          <w:iCs/>
          <w:lang w:val="uk-UA"/>
        </w:rPr>
      </w:pPr>
      <w:r w:rsidRPr="00865AA8">
        <w:rPr>
          <w:b/>
          <w:bCs/>
          <w:i/>
          <w:iCs/>
          <w:lang w:val="uk-UA"/>
        </w:rPr>
        <w:t>Соціальні небезпеки: соціальні та соціально-політичні</w:t>
      </w:r>
    </w:p>
    <w:p w:rsidR="00865AA8" w:rsidRPr="00865AA8" w:rsidRDefault="00865AA8" w:rsidP="00865AA8">
      <w:pPr>
        <w:rPr>
          <w:lang w:val="uk-UA"/>
        </w:rPr>
      </w:pPr>
    </w:p>
    <w:p w:rsidR="00865AA8" w:rsidRPr="00865AA8" w:rsidRDefault="00865AA8" w:rsidP="00865AA8">
      <w:pPr>
        <w:rPr>
          <w:b/>
          <w:bCs/>
          <w:i/>
          <w:iCs/>
          <w:lang w:val="uk-UA"/>
        </w:rPr>
      </w:pPr>
      <w:r w:rsidRPr="00865AA8">
        <w:rPr>
          <w:b/>
          <w:bCs/>
          <w:i/>
          <w:iCs/>
          <w:lang w:val="uk-UA"/>
        </w:rPr>
        <w:t>конфлікти</w:t>
      </w:r>
    </w:p>
    <w:p w:rsidR="00865AA8" w:rsidRPr="00865AA8" w:rsidRDefault="00865AA8" w:rsidP="00865AA8">
      <w:pPr>
        <w:rPr>
          <w:b/>
          <w:bCs/>
          <w:i/>
          <w:iCs/>
          <w:lang w:val="uk-UA"/>
        </w:rPr>
      </w:pPr>
      <w:r w:rsidRPr="00865AA8">
        <w:rPr>
          <w:b/>
          <w:bCs/>
          <w:i/>
          <w:iCs/>
          <w:lang w:val="uk-UA"/>
        </w:rPr>
        <w:t>Тероризм — «війна без кордонів»: небезпека тероризму</w:t>
      </w:r>
    </w:p>
    <w:p w:rsidR="00865AA8" w:rsidRPr="00865AA8" w:rsidRDefault="00865AA8" w:rsidP="00865AA8">
      <w:pPr>
        <w:rPr>
          <w:b/>
          <w:bCs/>
          <w:i/>
          <w:iCs/>
          <w:lang w:val="uk-UA"/>
        </w:rPr>
      </w:pPr>
      <w:r w:rsidRPr="00865AA8">
        <w:rPr>
          <w:b/>
          <w:bCs/>
          <w:i/>
          <w:iCs/>
          <w:lang w:val="uk-UA"/>
        </w:rPr>
        <w:t xml:space="preserve">Алкоголь та соціальна небезпека алкоголізму </w:t>
      </w:r>
    </w:p>
    <w:p w:rsidR="00865AA8" w:rsidRPr="00865AA8" w:rsidRDefault="00865AA8" w:rsidP="00865AA8">
      <w:pPr>
        <w:rPr>
          <w:b/>
          <w:bCs/>
          <w:i/>
          <w:iCs/>
          <w:lang w:val="uk-UA"/>
        </w:rPr>
      </w:pPr>
    </w:p>
    <w:p w:rsidR="00865AA8" w:rsidRPr="00865AA8" w:rsidRDefault="00865AA8" w:rsidP="00865AA8">
      <w:pPr>
        <w:rPr>
          <w:b/>
          <w:bCs/>
          <w:i/>
          <w:iCs/>
          <w:lang w:val="uk-UA"/>
        </w:rPr>
      </w:pPr>
    </w:p>
    <w:p w:rsidR="00865AA8" w:rsidRPr="00865AA8" w:rsidRDefault="00865AA8" w:rsidP="00865AA8">
      <w:pPr>
        <w:rPr>
          <w:b/>
          <w:bCs/>
          <w:i/>
          <w:iCs/>
          <w:lang w:val="uk-UA"/>
        </w:rPr>
      </w:pPr>
      <w:r w:rsidRPr="00865AA8">
        <w:rPr>
          <w:b/>
          <w:bCs/>
          <w:i/>
          <w:iCs/>
          <w:lang w:val="uk-UA"/>
        </w:rPr>
        <w:t>Наркотики та соціальна небезпека наркоманії</w:t>
      </w:r>
    </w:p>
    <w:p w:rsidR="00865AA8" w:rsidRPr="00865AA8" w:rsidRDefault="00865AA8" w:rsidP="00865AA8">
      <w:pPr>
        <w:rPr>
          <w:b/>
          <w:bCs/>
          <w:i/>
          <w:iCs/>
          <w:lang w:val="uk-UA"/>
        </w:rPr>
      </w:pPr>
      <w:r w:rsidRPr="00865AA8">
        <w:rPr>
          <w:b/>
          <w:bCs/>
          <w:i/>
          <w:iCs/>
          <w:lang w:val="uk-UA"/>
        </w:rPr>
        <w:t>СНІД та  його соціальна небезпека</w:t>
      </w:r>
    </w:p>
    <w:p w:rsidR="00865AA8" w:rsidRPr="00865AA8" w:rsidRDefault="00865AA8" w:rsidP="00865AA8">
      <w:pPr>
        <w:rPr>
          <w:b/>
          <w:bCs/>
          <w:i/>
          <w:iCs/>
          <w:lang w:val="uk-UA"/>
        </w:rPr>
      </w:pPr>
      <w:r w:rsidRPr="00865AA8">
        <w:rPr>
          <w:b/>
          <w:bCs/>
          <w:i/>
          <w:iCs/>
          <w:lang w:val="uk-UA"/>
        </w:rPr>
        <w:t>Соціальна небезпека куріння</w:t>
      </w:r>
    </w:p>
    <w:p w:rsidR="00865AA8" w:rsidRPr="00865AA8" w:rsidRDefault="00865AA8" w:rsidP="00865AA8">
      <w:pPr>
        <w:rPr>
          <w:b/>
          <w:bCs/>
          <w:i/>
          <w:iCs/>
          <w:lang w:val="uk-UA"/>
        </w:rPr>
      </w:pPr>
    </w:p>
    <w:p w:rsidR="00865AA8" w:rsidRPr="00865AA8" w:rsidRDefault="00865AA8" w:rsidP="00865AA8">
      <w:pPr>
        <w:rPr>
          <w:b/>
          <w:bCs/>
          <w:i/>
          <w:iCs/>
          <w:lang w:val="uk-UA"/>
        </w:rPr>
      </w:pPr>
    </w:p>
    <w:p w:rsidR="00865AA8" w:rsidRPr="00865AA8" w:rsidRDefault="00865AA8" w:rsidP="00865AA8">
      <w:pPr>
        <w:rPr>
          <w:b/>
          <w:bCs/>
          <w:i/>
          <w:iCs/>
          <w:lang w:val="uk-UA"/>
        </w:rPr>
      </w:pPr>
      <w:r w:rsidRPr="00865AA8">
        <w:rPr>
          <w:b/>
          <w:bCs/>
          <w:i/>
          <w:iCs/>
          <w:lang w:val="uk-UA"/>
        </w:rPr>
        <w:t xml:space="preserve"> </w:t>
      </w:r>
      <w:r w:rsidRPr="00865AA8">
        <w:rPr>
          <w:b/>
          <w:bCs/>
          <w:lang w:val="uk-UA"/>
        </w:rPr>
        <w:t>ЛІТЕРАТУРА:</w:t>
      </w:r>
    </w:p>
    <w:p w:rsidR="00865AA8" w:rsidRPr="00865AA8" w:rsidRDefault="00865AA8" w:rsidP="00D6621D">
      <w:pPr>
        <w:numPr>
          <w:ilvl w:val="5"/>
          <w:numId w:val="92"/>
        </w:numPr>
        <w:rPr>
          <w:lang w:val="uk-UA"/>
        </w:rPr>
      </w:pPr>
      <w:r w:rsidRPr="00865AA8">
        <w:rPr>
          <w:lang w:val="uk-UA"/>
        </w:rPr>
        <w:t>Желібо Є.П., Заверуха Н.М., Зацарний В.В. Безпека життєдіяльності. На</w:t>
      </w:r>
      <w:r w:rsidRPr="00865AA8">
        <w:rPr>
          <w:lang w:val="uk-UA"/>
        </w:rPr>
        <w:softHyphen/>
      </w:r>
    </w:p>
    <w:p w:rsidR="00865AA8" w:rsidRPr="00865AA8" w:rsidRDefault="00865AA8" w:rsidP="00865AA8">
      <w:pPr>
        <w:rPr>
          <w:lang w:val="uk-UA"/>
        </w:rPr>
      </w:pPr>
      <w:r w:rsidRPr="00865AA8">
        <w:rPr>
          <w:lang w:val="uk-UA"/>
        </w:rPr>
        <w:t>вчальний посібник для студентів ВЗО. — К., 2005. — 320 с.</w:t>
      </w:r>
    </w:p>
    <w:p w:rsidR="00865AA8" w:rsidRPr="00865AA8" w:rsidRDefault="00865AA8" w:rsidP="00D6621D">
      <w:pPr>
        <w:numPr>
          <w:ilvl w:val="5"/>
          <w:numId w:val="92"/>
        </w:numPr>
        <w:rPr>
          <w:lang w:val="uk-UA"/>
        </w:rPr>
      </w:pPr>
      <w:r w:rsidRPr="00865AA8">
        <w:rPr>
          <w:lang w:val="uk-UA"/>
        </w:rPr>
        <w:t>Пістун І.П. Безпека життєдіяльності. Навчальний посібник. — Суми</w:t>
      </w:r>
    </w:p>
    <w:p w:rsidR="00865AA8" w:rsidRDefault="00865AA8" w:rsidP="00865AA8">
      <w:pPr>
        <w:rPr>
          <w:lang w:val="uk-UA"/>
        </w:rPr>
      </w:pPr>
      <w:r w:rsidRPr="00865AA8">
        <w:rPr>
          <w:lang w:val="uk-UA"/>
        </w:rPr>
        <w:t>1999,—301 с.</w:t>
      </w:r>
    </w:p>
    <w:p w:rsidR="00865AA8" w:rsidRDefault="00865AA8" w:rsidP="00865AA8">
      <w:pPr>
        <w:pStyle w:val="2"/>
        <w:rPr>
          <w:lang w:val="uk-UA"/>
        </w:rPr>
      </w:pPr>
      <w:bookmarkStart w:id="276" w:name="_Toc293526855"/>
      <w:r w:rsidRPr="00865AA8">
        <w:rPr>
          <w:lang w:val="uk-UA"/>
        </w:rPr>
        <w:t>Тест № М З-25 (конфлікти)</w:t>
      </w:r>
      <w:bookmarkEnd w:id="276"/>
    </w:p>
    <w:p w:rsidR="0075384D" w:rsidRPr="0075384D" w:rsidRDefault="0075384D" w:rsidP="00D6621D">
      <w:pPr>
        <w:numPr>
          <w:ilvl w:val="6"/>
          <w:numId w:val="92"/>
        </w:numPr>
        <w:rPr>
          <w:lang w:val="uk-UA"/>
        </w:rPr>
      </w:pPr>
      <w:r w:rsidRPr="0075384D">
        <w:rPr>
          <w:lang w:val="uk-UA"/>
        </w:rPr>
        <w:t>Як називають соціальні небезпеки, спричинені зіткненнями протилежних інтересів, поглядів, при яких відбувається крайнє загострення суперечностей і запекла боротьба ворогуючих сторін?</w:t>
      </w:r>
    </w:p>
    <w:p w:rsidR="0075384D" w:rsidRPr="0075384D" w:rsidRDefault="0075384D" w:rsidP="0075384D">
      <w:pPr>
        <w:rPr>
          <w:i/>
          <w:iCs/>
          <w:lang w:val="uk-UA"/>
        </w:rPr>
      </w:pPr>
      <w:r w:rsidRPr="0075384D">
        <w:rPr>
          <w:b/>
          <w:i/>
          <w:iCs/>
          <w:lang w:val="uk-UA"/>
        </w:rPr>
        <w:t>А</w:t>
      </w:r>
      <w:r w:rsidRPr="0075384D">
        <w:rPr>
          <w:i/>
          <w:iCs/>
          <w:lang w:val="uk-UA"/>
        </w:rPr>
        <w:t xml:space="preserve">— війни; </w:t>
      </w:r>
      <w:r w:rsidRPr="0075384D">
        <w:rPr>
          <w:b/>
          <w:i/>
          <w:iCs/>
          <w:lang w:val="uk-UA"/>
        </w:rPr>
        <w:t>Б</w:t>
      </w:r>
      <w:r w:rsidRPr="0075384D">
        <w:rPr>
          <w:i/>
          <w:iCs/>
          <w:lang w:val="uk-UA"/>
        </w:rPr>
        <w:t xml:space="preserve">— конфлікти, </w:t>
      </w:r>
      <w:r w:rsidRPr="0075384D">
        <w:rPr>
          <w:b/>
          <w:i/>
          <w:iCs/>
          <w:lang w:val="uk-UA"/>
        </w:rPr>
        <w:t>В</w:t>
      </w:r>
      <w:r w:rsidRPr="0075384D">
        <w:rPr>
          <w:i/>
          <w:iCs/>
          <w:lang w:val="uk-UA"/>
        </w:rPr>
        <w:t xml:space="preserve">— терор, </w:t>
      </w:r>
      <w:r w:rsidRPr="0075384D">
        <w:rPr>
          <w:b/>
          <w:i/>
          <w:iCs/>
          <w:lang w:val="uk-UA"/>
        </w:rPr>
        <w:t>Г</w:t>
      </w:r>
      <w:r w:rsidRPr="0075384D">
        <w:rPr>
          <w:i/>
          <w:iCs/>
          <w:lang w:val="uk-UA"/>
        </w:rPr>
        <w:t>— конфронтація.</w:t>
      </w:r>
    </w:p>
    <w:p w:rsidR="0075384D" w:rsidRPr="0075384D" w:rsidRDefault="0075384D" w:rsidP="00D6621D">
      <w:pPr>
        <w:numPr>
          <w:ilvl w:val="6"/>
          <w:numId w:val="92"/>
        </w:numPr>
        <w:rPr>
          <w:lang w:val="uk-UA"/>
        </w:rPr>
      </w:pPr>
      <w:r w:rsidRPr="0075384D">
        <w:rPr>
          <w:lang w:val="uk-UA"/>
        </w:rPr>
        <w:t>Яке твердження щодо суб'єкта соціально-політичного конфлікту є непра</w:t>
      </w:r>
      <w:r w:rsidRPr="0075384D">
        <w:rPr>
          <w:lang w:val="uk-UA"/>
        </w:rPr>
        <w:softHyphen/>
        <w:t>вильним, хибним?</w:t>
      </w:r>
    </w:p>
    <w:p w:rsidR="0075384D" w:rsidRPr="0075384D" w:rsidRDefault="0075384D" w:rsidP="0075384D">
      <w:pPr>
        <w:rPr>
          <w:i/>
          <w:iCs/>
          <w:lang w:val="uk-UA"/>
        </w:rPr>
      </w:pPr>
      <w:r w:rsidRPr="0075384D">
        <w:rPr>
          <w:b/>
          <w:i/>
          <w:iCs/>
          <w:lang w:val="uk-UA"/>
        </w:rPr>
        <w:t>А</w:t>
      </w:r>
      <w:r w:rsidRPr="0075384D">
        <w:rPr>
          <w:i/>
          <w:iCs/>
          <w:lang w:val="uk-UA"/>
        </w:rPr>
        <w:t xml:space="preserve">— суб'єктом конфлікту можуть бути окремі особи, які обрали зіткнення, боротьбу і суперництво як спосіб розв'язання протиріч, </w:t>
      </w:r>
      <w:r w:rsidRPr="0075384D">
        <w:rPr>
          <w:b/>
          <w:i/>
          <w:iCs/>
          <w:lang w:val="uk-UA"/>
        </w:rPr>
        <w:t>Б—</w:t>
      </w:r>
      <w:r w:rsidRPr="0075384D">
        <w:rPr>
          <w:i/>
          <w:iCs/>
          <w:lang w:val="uk-UA"/>
        </w:rPr>
        <w:t xml:space="preserve"> суб'єктом кон</w:t>
      </w:r>
      <w:r w:rsidRPr="0075384D">
        <w:rPr>
          <w:i/>
          <w:iCs/>
          <w:lang w:val="uk-UA"/>
        </w:rPr>
        <w:softHyphen/>
        <w:t>флікту можуть бути групи людей, організовані в соціальні, політичні, еко</w:t>
      </w:r>
      <w:r w:rsidRPr="0075384D">
        <w:rPr>
          <w:i/>
          <w:iCs/>
          <w:lang w:val="uk-UA"/>
        </w:rPr>
        <w:softHyphen/>
        <w:t xml:space="preserve">номічні та інші структури, </w:t>
      </w:r>
      <w:r w:rsidRPr="0075384D">
        <w:rPr>
          <w:b/>
          <w:i/>
          <w:iCs/>
          <w:lang w:val="uk-UA"/>
        </w:rPr>
        <w:t>В</w:t>
      </w:r>
      <w:r w:rsidRPr="0075384D">
        <w:rPr>
          <w:i/>
          <w:iCs/>
          <w:lang w:val="uk-UA"/>
        </w:rPr>
        <w:t>— суб'єктами конфлікту можуть бути об'єд</w:t>
      </w:r>
      <w:r w:rsidRPr="0075384D">
        <w:rPr>
          <w:i/>
          <w:iCs/>
          <w:lang w:val="uk-UA"/>
        </w:rPr>
        <w:softHyphen/>
        <w:t>нання людей, які виникають у вигляді політизованих соціальних груп, еконо</w:t>
      </w:r>
      <w:r w:rsidRPr="0075384D">
        <w:rPr>
          <w:i/>
          <w:iCs/>
          <w:lang w:val="uk-UA"/>
        </w:rPr>
        <w:softHyphen/>
        <w:t xml:space="preserve">мічних і політичних груп тиску, кримінальних груп тощо, </w:t>
      </w:r>
      <w:r w:rsidRPr="0075384D">
        <w:rPr>
          <w:b/>
          <w:i/>
          <w:iCs/>
          <w:lang w:val="uk-UA"/>
        </w:rPr>
        <w:t>Г</w:t>
      </w:r>
      <w:r w:rsidRPr="0075384D">
        <w:rPr>
          <w:i/>
          <w:iCs/>
          <w:lang w:val="uk-UA"/>
        </w:rPr>
        <w:t>— неправильних тверджень тут немає.</w:t>
      </w:r>
    </w:p>
    <w:p w:rsidR="0075384D" w:rsidRPr="0075384D" w:rsidRDefault="0075384D" w:rsidP="00D6621D">
      <w:pPr>
        <w:numPr>
          <w:ilvl w:val="6"/>
          <w:numId w:val="92"/>
        </w:numPr>
        <w:rPr>
          <w:lang w:val="uk-UA"/>
        </w:rPr>
      </w:pPr>
      <w:r w:rsidRPr="0075384D">
        <w:rPr>
          <w:lang w:val="uk-UA"/>
        </w:rPr>
        <w:t>Як називають соціальний конфлікт, викликаний протиріччями, що виникли між націями?</w:t>
      </w:r>
    </w:p>
    <w:p w:rsidR="0075384D" w:rsidRPr="0075384D" w:rsidRDefault="0075384D" w:rsidP="0075384D">
      <w:pPr>
        <w:rPr>
          <w:i/>
          <w:iCs/>
          <w:lang w:val="uk-UA"/>
        </w:rPr>
      </w:pPr>
      <w:r w:rsidRPr="0075384D">
        <w:rPr>
          <w:b/>
          <w:i/>
          <w:iCs/>
          <w:lang w:val="uk-UA"/>
        </w:rPr>
        <w:t>А</w:t>
      </w:r>
      <w:r w:rsidRPr="0075384D">
        <w:rPr>
          <w:i/>
          <w:iCs/>
          <w:lang w:val="uk-UA"/>
        </w:rPr>
        <w:t xml:space="preserve">— політичний конфлікт, </w:t>
      </w:r>
      <w:r w:rsidRPr="0075384D">
        <w:rPr>
          <w:b/>
          <w:i/>
          <w:iCs/>
          <w:lang w:val="uk-UA"/>
        </w:rPr>
        <w:t>Б</w:t>
      </w:r>
      <w:r w:rsidRPr="0075384D">
        <w:rPr>
          <w:i/>
          <w:iCs/>
          <w:lang w:val="uk-UA"/>
        </w:rPr>
        <w:t xml:space="preserve">— міжетнічний конфлікт, </w:t>
      </w:r>
      <w:r w:rsidRPr="0075384D">
        <w:rPr>
          <w:b/>
          <w:i/>
          <w:iCs/>
          <w:lang w:val="uk-UA"/>
        </w:rPr>
        <w:t>В</w:t>
      </w:r>
      <w:r w:rsidRPr="0075384D">
        <w:rPr>
          <w:i/>
          <w:iCs/>
          <w:lang w:val="uk-UA"/>
        </w:rPr>
        <w:t>— кримінальний</w:t>
      </w:r>
    </w:p>
    <w:p w:rsidR="0075384D" w:rsidRPr="0075384D" w:rsidRDefault="0075384D" w:rsidP="0075384D">
      <w:pPr>
        <w:rPr>
          <w:i/>
          <w:iCs/>
          <w:lang w:val="uk-UA"/>
        </w:rPr>
      </w:pPr>
      <w:r w:rsidRPr="0075384D">
        <w:rPr>
          <w:i/>
          <w:iCs/>
          <w:lang w:val="uk-UA"/>
        </w:rPr>
        <w:t xml:space="preserve">конфлікт, </w:t>
      </w:r>
      <w:r w:rsidRPr="0075384D">
        <w:rPr>
          <w:b/>
          <w:i/>
          <w:iCs/>
          <w:lang w:val="uk-UA"/>
        </w:rPr>
        <w:t>Г</w:t>
      </w:r>
      <w:r w:rsidRPr="0075384D">
        <w:rPr>
          <w:i/>
          <w:iCs/>
          <w:lang w:val="uk-UA"/>
        </w:rPr>
        <w:t>— сімейний конфлікт.</w:t>
      </w:r>
    </w:p>
    <w:p w:rsidR="0075384D" w:rsidRPr="0075384D" w:rsidRDefault="0075384D" w:rsidP="00D6621D">
      <w:pPr>
        <w:numPr>
          <w:ilvl w:val="6"/>
          <w:numId w:val="92"/>
        </w:numPr>
        <w:rPr>
          <w:lang w:val="uk-UA"/>
        </w:rPr>
      </w:pPr>
      <w:r w:rsidRPr="0075384D">
        <w:rPr>
          <w:lang w:val="uk-UA"/>
        </w:rPr>
        <w:t>На якому етапі розвитку конфлікту виникає постконфліктний синдром?</w:t>
      </w:r>
    </w:p>
    <w:p w:rsidR="0075384D" w:rsidRPr="0075384D" w:rsidRDefault="0075384D" w:rsidP="0075384D">
      <w:pPr>
        <w:rPr>
          <w:i/>
          <w:iCs/>
          <w:lang w:val="uk-UA"/>
        </w:rPr>
      </w:pPr>
      <w:r w:rsidRPr="0075384D">
        <w:rPr>
          <w:b/>
          <w:i/>
          <w:iCs/>
          <w:lang w:val="uk-UA"/>
        </w:rPr>
        <w:t>А</w:t>
      </w:r>
      <w:r w:rsidRPr="0075384D">
        <w:rPr>
          <w:i/>
          <w:iCs/>
          <w:lang w:val="uk-UA"/>
        </w:rPr>
        <w:t>— бо виникнення конфлікту, коли відбувається загострення суперечностей і усвідомлення протиріччя,</w:t>
      </w:r>
      <w:r w:rsidRPr="0075384D">
        <w:rPr>
          <w:lang w:val="uk-UA"/>
        </w:rPr>
        <w:t xml:space="preserve"> </w:t>
      </w:r>
      <w:r w:rsidRPr="0075384D">
        <w:rPr>
          <w:b/>
          <w:lang w:val="uk-UA"/>
        </w:rPr>
        <w:t>Б</w:t>
      </w:r>
      <w:r w:rsidRPr="0075384D">
        <w:rPr>
          <w:lang w:val="uk-UA"/>
        </w:rPr>
        <w:t>—</w:t>
      </w:r>
      <w:r w:rsidRPr="0075384D">
        <w:rPr>
          <w:i/>
          <w:iCs/>
          <w:lang w:val="uk-UA"/>
        </w:rPr>
        <w:t xml:space="preserve"> під час розгортання конфлікту, коли відбу</w:t>
      </w:r>
      <w:r w:rsidRPr="0075384D">
        <w:rPr>
          <w:i/>
          <w:iCs/>
          <w:lang w:val="uk-UA"/>
        </w:rPr>
        <w:softHyphen/>
        <w:t>вається боротьба ворогуючих сторін різного рівня та складу учасників,</w:t>
      </w:r>
      <w:r w:rsidRPr="0075384D">
        <w:rPr>
          <w:b/>
          <w:bCs/>
          <w:lang w:val="uk-UA"/>
        </w:rPr>
        <w:t xml:space="preserve"> В— </w:t>
      </w:r>
      <w:r w:rsidRPr="0075384D">
        <w:rPr>
          <w:i/>
          <w:iCs/>
          <w:lang w:val="uk-UA"/>
        </w:rPr>
        <w:t>після завершення конфлікту</w:t>
      </w:r>
      <w:r w:rsidRPr="0075384D">
        <w:rPr>
          <w:b/>
          <w:i/>
          <w:iCs/>
          <w:lang w:val="uk-UA"/>
        </w:rPr>
        <w:t>, Г</w:t>
      </w:r>
      <w:r w:rsidRPr="0075384D">
        <w:rPr>
          <w:i/>
          <w:iCs/>
          <w:lang w:val="uk-UA"/>
        </w:rPr>
        <w:t>— на будь-якому з цих етапів.</w:t>
      </w:r>
    </w:p>
    <w:p w:rsidR="0075384D" w:rsidRPr="0075384D" w:rsidRDefault="0075384D" w:rsidP="00D6621D">
      <w:pPr>
        <w:numPr>
          <w:ilvl w:val="6"/>
          <w:numId w:val="92"/>
        </w:numPr>
        <w:rPr>
          <w:lang w:val="uk-UA"/>
        </w:rPr>
      </w:pPr>
      <w:r w:rsidRPr="0075384D">
        <w:rPr>
          <w:lang w:val="uk-UA"/>
        </w:rPr>
        <w:lastRenderedPageBreak/>
        <w:t>Як називається форма перебігу конфлікту, коли відвертого протистояння ворогуючих сторін немає, але між ними точиться невидима боротьба?</w:t>
      </w:r>
    </w:p>
    <w:p w:rsidR="0075384D" w:rsidRPr="0075384D" w:rsidRDefault="0075384D" w:rsidP="0075384D">
      <w:pPr>
        <w:rPr>
          <w:i/>
          <w:iCs/>
          <w:lang w:val="uk-UA"/>
        </w:rPr>
      </w:pPr>
      <w:r w:rsidRPr="0075384D">
        <w:rPr>
          <w:b/>
          <w:i/>
          <w:iCs/>
          <w:lang w:val="uk-UA"/>
        </w:rPr>
        <w:t xml:space="preserve">А </w:t>
      </w:r>
      <w:r w:rsidRPr="0075384D">
        <w:rPr>
          <w:i/>
          <w:iCs/>
          <w:lang w:val="uk-UA"/>
        </w:rPr>
        <w:t xml:space="preserve">— відкрита, </w:t>
      </w:r>
      <w:r w:rsidRPr="0075384D">
        <w:rPr>
          <w:b/>
          <w:i/>
          <w:iCs/>
          <w:lang w:val="uk-UA"/>
        </w:rPr>
        <w:t xml:space="preserve">Б </w:t>
      </w:r>
      <w:r w:rsidRPr="0075384D">
        <w:rPr>
          <w:i/>
          <w:iCs/>
          <w:lang w:val="uk-UA"/>
        </w:rPr>
        <w:t xml:space="preserve">— латентна, </w:t>
      </w:r>
      <w:r w:rsidRPr="0075384D">
        <w:rPr>
          <w:b/>
          <w:i/>
          <w:iCs/>
          <w:lang w:val="uk-UA"/>
        </w:rPr>
        <w:t>В</w:t>
      </w:r>
      <w:r w:rsidRPr="0075384D">
        <w:rPr>
          <w:i/>
          <w:iCs/>
          <w:lang w:val="uk-UA"/>
        </w:rPr>
        <w:t xml:space="preserve"> — вербальна, </w:t>
      </w:r>
      <w:r w:rsidRPr="0075384D">
        <w:rPr>
          <w:b/>
          <w:i/>
          <w:iCs/>
          <w:lang w:val="uk-UA"/>
        </w:rPr>
        <w:t>Г</w:t>
      </w:r>
      <w:r w:rsidRPr="0075384D">
        <w:rPr>
          <w:i/>
          <w:iCs/>
          <w:lang w:val="uk-UA"/>
        </w:rPr>
        <w:t xml:space="preserve"> — перманентна.</w:t>
      </w:r>
    </w:p>
    <w:p w:rsidR="0075384D" w:rsidRPr="0075384D" w:rsidRDefault="0075384D" w:rsidP="00D6621D">
      <w:pPr>
        <w:numPr>
          <w:ilvl w:val="6"/>
          <w:numId w:val="92"/>
        </w:numPr>
        <w:rPr>
          <w:lang w:val="uk-UA"/>
        </w:rPr>
      </w:pPr>
      <w:r w:rsidRPr="0075384D">
        <w:rPr>
          <w:lang w:val="uk-UA"/>
        </w:rPr>
        <w:t>Яке твердження щодо джерела соціального конфлікту є неправильним, хи</w:t>
      </w:r>
      <w:r w:rsidRPr="0075384D">
        <w:rPr>
          <w:lang w:val="uk-UA"/>
        </w:rPr>
        <w:softHyphen/>
        <w:t>бним?</w:t>
      </w:r>
    </w:p>
    <w:p w:rsidR="0075384D" w:rsidRPr="0075384D" w:rsidRDefault="0075384D" w:rsidP="0075384D">
      <w:pPr>
        <w:rPr>
          <w:i/>
          <w:iCs/>
          <w:lang w:val="uk-UA"/>
        </w:rPr>
      </w:pPr>
      <w:r w:rsidRPr="0075384D">
        <w:rPr>
          <w:b/>
          <w:i/>
          <w:iCs/>
          <w:lang w:val="uk-UA"/>
        </w:rPr>
        <w:t>А</w:t>
      </w:r>
      <w:r w:rsidRPr="0075384D">
        <w:rPr>
          <w:i/>
          <w:iCs/>
          <w:lang w:val="uk-UA"/>
        </w:rPr>
        <w:t xml:space="preserve">— джерелом конфлікту є соціальна нерівність людей, </w:t>
      </w:r>
      <w:r w:rsidRPr="0075384D">
        <w:rPr>
          <w:b/>
          <w:i/>
          <w:iCs/>
          <w:lang w:val="uk-UA"/>
        </w:rPr>
        <w:t>Б</w:t>
      </w:r>
      <w:r w:rsidRPr="0075384D">
        <w:rPr>
          <w:i/>
          <w:iCs/>
          <w:lang w:val="uk-UA"/>
        </w:rPr>
        <w:t>— джерелом кон</w:t>
      </w:r>
      <w:r w:rsidRPr="0075384D">
        <w:rPr>
          <w:i/>
          <w:iCs/>
          <w:lang w:val="uk-UA"/>
        </w:rPr>
        <w:softHyphen/>
        <w:t xml:space="preserve">флікту є система поділу влади у суспільстві, </w:t>
      </w:r>
      <w:r w:rsidRPr="0075384D">
        <w:rPr>
          <w:b/>
          <w:i/>
          <w:iCs/>
          <w:lang w:val="uk-UA"/>
        </w:rPr>
        <w:t>В</w:t>
      </w:r>
      <w:r w:rsidRPr="0075384D">
        <w:rPr>
          <w:i/>
          <w:iCs/>
          <w:lang w:val="uk-UA"/>
        </w:rPr>
        <w:t xml:space="preserve">— джерелом конфлікту є несправедливий поділ матеріальних благ між членами суспільства, </w:t>
      </w:r>
      <w:r w:rsidRPr="0075384D">
        <w:rPr>
          <w:b/>
          <w:i/>
          <w:iCs/>
          <w:lang w:val="uk-UA"/>
        </w:rPr>
        <w:t>Г</w:t>
      </w:r>
      <w:r w:rsidRPr="0075384D">
        <w:rPr>
          <w:i/>
          <w:iCs/>
          <w:lang w:val="uk-UA"/>
        </w:rPr>
        <w:t>— неправильних тверджень тут немає.</w:t>
      </w:r>
    </w:p>
    <w:p w:rsidR="0075384D" w:rsidRDefault="0075384D" w:rsidP="0075384D">
      <w:pPr>
        <w:pStyle w:val="2"/>
        <w:rPr>
          <w:lang w:val="uk-UA"/>
        </w:rPr>
      </w:pPr>
      <w:bookmarkStart w:id="277" w:name="_Toc293526856"/>
      <w:r w:rsidRPr="0075384D">
        <w:rPr>
          <w:lang w:val="uk-UA"/>
        </w:rPr>
        <w:t>Тест № М З-26 (тероризм)</w:t>
      </w:r>
      <w:bookmarkEnd w:id="277"/>
    </w:p>
    <w:p w:rsidR="0075384D" w:rsidRPr="0075384D" w:rsidRDefault="0075384D" w:rsidP="00D6621D">
      <w:pPr>
        <w:numPr>
          <w:ilvl w:val="7"/>
          <w:numId w:val="92"/>
        </w:numPr>
        <w:rPr>
          <w:lang w:val="uk-UA"/>
        </w:rPr>
      </w:pPr>
      <w:r w:rsidRPr="0075384D">
        <w:rPr>
          <w:lang w:val="uk-UA"/>
        </w:rPr>
        <w:t>Як називають соціально-політичну небезпеку у формі політичного екстре</w:t>
      </w:r>
      <w:r w:rsidRPr="0075384D">
        <w:rPr>
          <w:lang w:val="uk-UA"/>
        </w:rPr>
        <w:softHyphen/>
        <w:t>мізму, коли суб'єкти конфлікту вдаються до застосування чи загрози застосу</w:t>
      </w:r>
      <w:r w:rsidRPr="0075384D">
        <w:rPr>
          <w:lang w:val="uk-UA"/>
        </w:rPr>
        <w:softHyphen/>
        <w:t>вання найжорстокіших методів насилля, включаючи знищення людей і заля</w:t>
      </w:r>
      <w:r w:rsidRPr="0075384D">
        <w:rPr>
          <w:lang w:val="uk-UA"/>
        </w:rPr>
        <w:softHyphen/>
        <w:t>кування населення та урядів?</w:t>
      </w:r>
    </w:p>
    <w:p w:rsidR="0075384D" w:rsidRPr="0075384D" w:rsidRDefault="0075384D" w:rsidP="0075384D">
      <w:pPr>
        <w:rPr>
          <w:i/>
          <w:iCs/>
          <w:lang w:val="uk-UA"/>
        </w:rPr>
      </w:pPr>
      <w:r w:rsidRPr="0075384D">
        <w:rPr>
          <w:b/>
          <w:i/>
          <w:iCs/>
          <w:lang w:val="uk-UA"/>
        </w:rPr>
        <w:t>А</w:t>
      </w:r>
      <w:r w:rsidRPr="0075384D">
        <w:rPr>
          <w:i/>
          <w:iCs/>
          <w:lang w:val="uk-UA"/>
        </w:rPr>
        <w:t xml:space="preserve">— війна, </w:t>
      </w:r>
      <w:r w:rsidRPr="0075384D">
        <w:rPr>
          <w:b/>
          <w:i/>
          <w:iCs/>
          <w:lang w:val="uk-UA"/>
        </w:rPr>
        <w:t>Б</w:t>
      </w:r>
      <w:r w:rsidRPr="0075384D">
        <w:rPr>
          <w:i/>
          <w:iCs/>
          <w:lang w:val="uk-UA"/>
        </w:rPr>
        <w:t xml:space="preserve">— тероризм, </w:t>
      </w:r>
      <w:r w:rsidRPr="0075384D">
        <w:rPr>
          <w:b/>
          <w:i/>
          <w:iCs/>
          <w:lang w:val="uk-UA"/>
        </w:rPr>
        <w:t>В</w:t>
      </w:r>
      <w:r w:rsidRPr="0075384D">
        <w:rPr>
          <w:i/>
          <w:iCs/>
          <w:lang w:val="uk-UA"/>
        </w:rPr>
        <w:t xml:space="preserve">— воронування; </w:t>
      </w:r>
      <w:r w:rsidRPr="0075384D">
        <w:rPr>
          <w:b/>
          <w:i/>
          <w:iCs/>
          <w:lang w:val="uk-UA"/>
        </w:rPr>
        <w:t>Г</w:t>
      </w:r>
      <w:r w:rsidRPr="0075384D">
        <w:rPr>
          <w:i/>
          <w:iCs/>
          <w:lang w:val="uk-UA"/>
        </w:rPr>
        <w:t>— конфронтація.</w:t>
      </w:r>
    </w:p>
    <w:p w:rsidR="0075384D" w:rsidRPr="0075384D" w:rsidRDefault="0075384D" w:rsidP="00D6621D">
      <w:pPr>
        <w:numPr>
          <w:ilvl w:val="7"/>
          <w:numId w:val="92"/>
        </w:numPr>
        <w:rPr>
          <w:lang w:val="uk-UA"/>
        </w:rPr>
      </w:pPr>
      <w:r w:rsidRPr="0075384D">
        <w:rPr>
          <w:lang w:val="uk-UA"/>
        </w:rPr>
        <w:t>Яка терористична організація 11 вересня 2001 року захопила декілька циві</w:t>
      </w:r>
      <w:r w:rsidRPr="0075384D">
        <w:rPr>
          <w:lang w:val="uk-UA"/>
        </w:rPr>
        <w:softHyphen/>
        <w:t>льних літаків, протаранила двома з них Північну та Південну вежі Всесвіт</w:t>
      </w:r>
      <w:r w:rsidRPr="0075384D">
        <w:rPr>
          <w:lang w:val="uk-UA"/>
        </w:rPr>
        <w:softHyphen/>
        <w:t>нього торгового центру у Нью-Йорку, внаслідок чого ці вежі завалилися, уні</w:t>
      </w:r>
      <w:r w:rsidRPr="0075384D">
        <w:rPr>
          <w:lang w:val="uk-UA"/>
        </w:rPr>
        <w:softHyphen/>
        <w:t>сши життя тисяч людей?</w:t>
      </w:r>
    </w:p>
    <w:p w:rsidR="0075384D" w:rsidRPr="0075384D" w:rsidRDefault="0075384D" w:rsidP="0075384D">
      <w:pPr>
        <w:rPr>
          <w:i/>
          <w:iCs/>
          <w:lang w:val="uk-UA"/>
        </w:rPr>
      </w:pPr>
      <w:r w:rsidRPr="0075384D">
        <w:rPr>
          <w:b/>
          <w:bCs/>
          <w:lang w:val="uk-UA"/>
        </w:rPr>
        <w:t>А—</w:t>
      </w:r>
      <w:r w:rsidRPr="0075384D">
        <w:rPr>
          <w:i/>
          <w:iCs/>
          <w:lang w:val="uk-UA"/>
        </w:rPr>
        <w:t xml:space="preserve"> "Хамас"',</w:t>
      </w:r>
      <w:r w:rsidRPr="0075384D">
        <w:rPr>
          <w:b/>
          <w:bCs/>
          <w:lang w:val="uk-UA"/>
        </w:rPr>
        <w:t xml:space="preserve"> Б—</w:t>
      </w:r>
      <w:r w:rsidRPr="0075384D">
        <w:rPr>
          <w:i/>
          <w:iCs/>
          <w:lang w:val="uk-UA"/>
        </w:rPr>
        <w:t xml:space="preserve"> "Фатх</w:t>
      </w:r>
      <w:r w:rsidRPr="0075384D">
        <w:rPr>
          <w:b/>
          <w:bCs/>
          <w:lang w:val="uk-UA"/>
        </w:rPr>
        <w:t>"; В—</w:t>
      </w:r>
      <w:r w:rsidRPr="0075384D">
        <w:rPr>
          <w:i/>
          <w:iCs/>
          <w:lang w:val="uk-UA"/>
        </w:rPr>
        <w:t xml:space="preserve"> "Аль-Каїда";</w:t>
      </w:r>
      <w:r w:rsidRPr="0075384D">
        <w:rPr>
          <w:b/>
          <w:bCs/>
          <w:lang w:val="uk-UA"/>
        </w:rPr>
        <w:t xml:space="preserve"> Г—</w:t>
      </w:r>
      <w:r w:rsidRPr="0075384D">
        <w:rPr>
          <w:i/>
          <w:iCs/>
          <w:lang w:val="uk-UA"/>
        </w:rPr>
        <w:t xml:space="preserve"> "Танзім".</w:t>
      </w:r>
    </w:p>
    <w:p w:rsidR="0075384D" w:rsidRPr="0075384D" w:rsidRDefault="0075384D" w:rsidP="00D6621D">
      <w:pPr>
        <w:numPr>
          <w:ilvl w:val="7"/>
          <w:numId w:val="92"/>
        </w:numPr>
        <w:rPr>
          <w:lang w:val="uk-UA"/>
        </w:rPr>
      </w:pPr>
      <w:r w:rsidRPr="0075384D">
        <w:rPr>
          <w:lang w:val="uk-UA"/>
        </w:rPr>
        <w:t>Яка терористична організація орієнтована на повалення державного ладу в Україні?</w:t>
      </w:r>
    </w:p>
    <w:p w:rsidR="0075384D" w:rsidRPr="0075384D" w:rsidRDefault="0075384D" w:rsidP="0075384D">
      <w:pPr>
        <w:rPr>
          <w:i/>
          <w:iCs/>
          <w:lang w:val="uk-UA"/>
        </w:rPr>
      </w:pPr>
      <w:r w:rsidRPr="0075384D">
        <w:rPr>
          <w:b/>
          <w:i/>
          <w:iCs/>
          <w:lang w:val="uk-UA"/>
        </w:rPr>
        <w:t>А</w:t>
      </w:r>
      <w:r w:rsidRPr="0075384D">
        <w:rPr>
          <w:i/>
          <w:iCs/>
          <w:lang w:val="uk-UA"/>
        </w:rPr>
        <w:t xml:space="preserve">—"Червоні бригади", </w:t>
      </w:r>
      <w:r w:rsidRPr="0075384D">
        <w:rPr>
          <w:b/>
          <w:i/>
          <w:iCs/>
          <w:lang w:val="uk-UA"/>
        </w:rPr>
        <w:t>Б</w:t>
      </w:r>
      <w:r w:rsidRPr="0075384D">
        <w:rPr>
          <w:i/>
          <w:iCs/>
          <w:lang w:val="uk-UA"/>
        </w:rPr>
        <w:t xml:space="preserve">—"Аль-Каїда", </w:t>
      </w:r>
      <w:r w:rsidRPr="0075384D">
        <w:rPr>
          <w:b/>
          <w:i/>
          <w:iCs/>
          <w:lang w:val="uk-UA"/>
        </w:rPr>
        <w:t>В</w:t>
      </w:r>
      <w:r w:rsidRPr="0075384D">
        <w:rPr>
          <w:i/>
          <w:iCs/>
          <w:lang w:val="uk-UA"/>
        </w:rPr>
        <w:t xml:space="preserve">—"Танзім", </w:t>
      </w:r>
      <w:r w:rsidRPr="0075384D">
        <w:rPr>
          <w:b/>
          <w:i/>
          <w:iCs/>
          <w:lang w:val="uk-UA"/>
        </w:rPr>
        <w:t>Г</w:t>
      </w:r>
      <w:r w:rsidRPr="0075384D">
        <w:rPr>
          <w:i/>
          <w:iCs/>
          <w:lang w:val="uk-UA"/>
        </w:rPr>
        <w:t xml:space="preserve"> — такої організа</w:t>
      </w:r>
      <w:r w:rsidRPr="0075384D">
        <w:rPr>
          <w:i/>
          <w:iCs/>
          <w:lang w:val="uk-UA"/>
        </w:rPr>
        <w:softHyphen/>
        <w:t>ції не виявлено.</w:t>
      </w:r>
    </w:p>
    <w:p w:rsidR="0075384D" w:rsidRPr="0075384D" w:rsidRDefault="0075384D" w:rsidP="00D6621D">
      <w:pPr>
        <w:numPr>
          <w:ilvl w:val="7"/>
          <w:numId w:val="92"/>
        </w:numPr>
        <w:rPr>
          <w:lang w:val="uk-UA"/>
        </w:rPr>
      </w:pPr>
      <w:r w:rsidRPr="0075384D">
        <w:rPr>
          <w:lang w:val="uk-UA"/>
        </w:rPr>
        <w:t>Яке покарання передбачає чинне законодавство України (зокрема, ст. 258 Кримінального кодексу України) за вчинення терористичного акту з метою порушення громадської безпеки, залякування населення і провокацію міжна</w:t>
      </w:r>
      <w:r w:rsidRPr="0075384D">
        <w:rPr>
          <w:lang w:val="uk-UA"/>
        </w:rPr>
        <w:softHyphen/>
        <w:t>родного ускладнення?</w:t>
      </w:r>
    </w:p>
    <w:p w:rsidR="0075384D" w:rsidRPr="0075384D" w:rsidRDefault="0075384D" w:rsidP="0075384D">
      <w:pPr>
        <w:rPr>
          <w:i/>
          <w:iCs/>
          <w:lang w:val="uk-UA"/>
        </w:rPr>
      </w:pPr>
      <w:r w:rsidRPr="0075384D">
        <w:rPr>
          <w:b/>
          <w:i/>
          <w:iCs/>
          <w:lang w:val="uk-UA"/>
        </w:rPr>
        <w:t>А</w:t>
      </w:r>
      <w:r w:rsidRPr="0075384D">
        <w:rPr>
          <w:i/>
          <w:iCs/>
          <w:lang w:val="uk-UA"/>
        </w:rPr>
        <w:t xml:space="preserve">— позбавлення волі на строк до трьох років, </w:t>
      </w:r>
      <w:r w:rsidRPr="0075384D">
        <w:rPr>
          <w:b/>
          <w:i/>
          <w:iCs/>
          <w:lang w:val="uk-UA"/>
        </w:rPr>
        <w:t>Б</w:t>
      </w:r>
      <w:r w:rsidRPr="0075384D">
        <w:rPr>
          <w:i/>
          <w:iCs/>
          <w:lang w:val="uk-UA"/>
        </w:rPr>
        <w:t xml:space="preserve">— позбавлення волі на строк від п'яти до десяти років, </w:t>
      </w:r>
      <w:r w:rsidRPr="0075384D">
        <w:rPr>
          <w:b/>
          <w:i/>
          <w:iCs/>
          <w:lang w:val="uk-UA"/>
        </w:rPr>
        <w:t>В</w:t>
      </w:r>
      <w:r w:rsidRPr="0075384D">
        <w:rPr>
          <w:i/>
          <w:iCs/>
          <w:lang w:val="uk-UA"/>
        </w:rPr>
        <w:t xml:space="preserve">— позбавлення волі на строк від десяти до п'ятнадцяти років, </w:t>
      </w:r>
      <w:r w:rsidRPr="0075384D">
        <w:rPr>
          <w:b/>
          <w:i/>
          <w:iCs/>
          <w:lang w:val="uk-UA"/>
        </w:rPr>
        <w:t>Г</w:t>
      </w:r>
      <w:r w:rsidRPr="0075384D">
        <w:rPr>
          <w:i/>
          <w:iCs/>
          <w:lang w:val="uk-UA"/>
        </w:rPr>
        <w:t>— позбавлення волі на строк від п'ятнадцяти до двадцяти років.</w:t>
      </w:r>
    </w:p>
    <w:p w:rsidR="0075384D" w:rsidRPr="0075384D" w:rsidRDefault="0075384D" w:rsidP="00D6621D">
      <w:pPr>
        <w:numPr>
          <w:ilvl w:val="7"/>
          <w:numId w:val="92"/>
        </w:numPr>
        <w:rPr>
          <w:lang w:val="uk-UA"/>
        </w:rPr>
      </w:pPr>
      <w:r w:rsidRPr="0075384D">
        <w:rPr>
          <w:lang w:val="uk-UA"/>
        </w:rPr>
        <w:t>Яких дій має уникати людина, котра опинилася у становищі заручника те</w:t>
      </w:r>
      <w:r w:rsidRPr="0075384D">
        <w:rPr>
          <w:lang w:val="uk-UA"/>
        </w:rPr>
        <w:softHyphen/>
        <w:t>рористів?</w:t>
      </w:r>
    </w:p>
    <w:p w:rsidR="0075384D" w:rsidRPr="0075384D" w:rsidRDefault="0075384D" w:rsidP="0075384D">
      <w:pPr>
        <w:rPr>
          <w:i/>
          <w:iCs/>
          <w:lang w:val="uk-UA"/>
        </w:rPr>
      </w:pPr>
      <w:r w:rsidRPr="0075384D">
        <w:rPr>
          <w:b/>
          <w:i/>
          <w:iCs/>
          <w:lang w:val="uk-UA"/>
        </w:rPr>
        <w:t>А</w:t>
      </w:r>
      <w:r w:rsidRPr="0075384D">
        <w:rPr>
          <w:i/>
          <w:iCs/>
          <w:lang w:val="uk-UA"/>
        </w:rPr>
        <w:t xml:space="preserve">— сидіти тихо і не привертати до себе зайвої уваги, </w:t>
      </w:r>
      <w:r w:rsidRPr="0075384D">
        <w:rPr>
          <w:b/>
          <w:i/>
          <w:iCs/>
          <w:lang w:val="uk-UA"/>
        </w:rPr>
        <w:t>Б</w:t>
      </w:r>
      <w:r w:rsidRPr="0075384D">
        <w:rPr>
          <w:i/>
          <w:iCs/>
          <w:lang w:val="uk-UA"/>
        </w:rPr>
        <w:t>— вступити у спіл</w:t>
      </w:r>
      <w:r w:rsidRPr="0075384D">
        <w:rPr>
          <w:i/>
          <w:iCs/>
          <w:lang w:val="uk-UA"/>
        </w:rPr>
        <w:softHyphen/>
        <w:t xml:space="preserve">кування із ким-небудь з терористів аби домовитися про своє визволення, </w:t>
      </w:r>
      <w:r w:rsidRPr="0075384D">
        <w:rPr>
          <w:b/>
          <w:i/>
          <w:iCs/>
          <w:lang w:val="uk-UA"/>
        </w:rPr>
        <w:t>В</w:t>
      </w:r>
      <w:r w:rsidRPr="0075384D">
        <w:rPr>
          <w:i/>
          <w:iCs/>
          <w:lang w:val="uk-UA"/>
        </w:rPr>
        <w:t xml:space="preserve">— швидко і непомітно позбавитися усього, що виділяє з-поміж інших заручників (прикрас, </w:t>
      </w:r>
      <w:r w:rsidRPr="0075384D">
        <w:rPr>
          <w:i/>
          <w:iCs/>
          <w:lang w:val="uk-UA"/>
        </w:rPr>
        <w:lastRenderedPageBreak/>
        <w:t xml:space="preserve">мобільного телефону, яскравої косметики тощо, </w:t>
      </w:r>
      <w:r w:rsidRPr="0075384D">
        <w:rPr>
          <w:b/>
          <w:i/>
          <w:iCs/>
          <w:lang w:val="uk-UA"/>
        </w:rPr>
        <w:t>Г</w:t>
      </w:r>
      <w:r w:rsidRPr="0075384D">
        <w:rPr>
          <w:i/>
          <w:iCs/>
          <w:lang w:val="uk-UA"/>
        </w:rPr>
        <w:t>— відмовитися від відвертого і неприхованого спілкування з іншими заручниками.</w:t>
      </w:r>
    </w:p>
    <w:p w:rsidR="0075384D" w:rsidRPr="0075384D" w:rsidRDefault="0075384D" w:rsidP="00D6621D">
      <w:pPr>
        <w:numPr>
          <w:ilvl w:val="7"/>
          <w:numId w:val="92"/>
        </w:numPr>
        <w:rPr>
          <w:lang w:val="uk-UA"/>
        </w:rPr>
      </w:pPr>
      <w:r w:rsidRPr="0075384D">
        <w:rPr>
          <w:lang w:val="uk-UA"/>
        </w:rPr>
        <w:t>Яка форма тероризму розрахована, насамперед, на психологічний ефект, на створення у населення відчуття страху і невпевненості?</w:t>
      </w:r>
    </w:p>
    <w:p w:rsidR="0075384D" w:rsidRPr="0075384D" w:rsidRDefault="0075384D" w:rsidP="0075384D">
      <w:pPr>
        <w:rPr>
          <w:i/>
          <w:iCs/>
          <w:lang w:val="uk-UA"/>
        </w:rPr>
      </w:pPr>
      <w:r w:rsidRPr="0075384D">
        <w:rPr>
          <w:b/>
          <w:i/>
          <w:iCs/>
          <w:lang w:val="uk-UA"/>
        </w:rPr>
        <w:t>А</w:t>
      </w:r>
      <w:r w:rsidRPr="0075384D">
        <w:rPr>
          <w:i/>
          <w:iCs/>
          <w:lang w:val="uk-UA"/>
        </w:rPr>
        <w:t xml:space="preserve">— захоплення державних установ або посольств інших держав, </w:t>
      </w:r>
      <w:r w:rsidRPr="0075384D">
        <w:rPr>
          <w:b/>
          <w:i/>
          <w:iCs/>
          <w:lang w:val="uk-UA"/>
        </w:rPr>
        <w:t>Б</w:t>
      </w:r>
      <w:r w:rsidRPr="0075384D">
        <w:rPr>
          <w:i/>
          <w:iCs/>
          <w:lang w:val="uk-UA"/>
        </w:rPr>
        <w:t>— полі</w:t>
      </w:r>
      <w:r w:rsidRPr="0075384D">
        <w:rPr>
          <w:i/>
          <w:iCs/>
          <w:lang w:val="uk-UA"/>
        </w:rPr>
        <w:softHyphen/>
        <w:t xml:space="preserve">тичні вбивства; </w:t>
      </w:r>
      <w:r w:rsidRPr="0075384D">
        <w:rPr>
          <w:b/>
          <w:i/>
          <w:iCs/>
          <w:lang w:val="uk-UA"/>
        </w:rPr>
        <w:t>В</w:t>
      </w:r>
      <w:r w:rsidRPr="0075384D">
        <w:rPr>
          <w:i/>
          <w:iCs/>
          <w:lang w:val="uk-UA"/>
        </w:rPr>
        <w:t xml:space="preserve">— вибухи і масові вбивства; </w:t>
      </w:r>
      <w:r w:rsidRPr="0075384D">
        <w:rPr>
          <w:b/>
          <w:i/>
          <w:iCs/>
          <w:lang w:val="uk-UA"/>
        </w:rPr>
        <w:t>Г</w:t>
      </w:r>
      <w:r w:rsidRPr="0075384D">
        <w:rPr>
          <w:i/>
          <w:iCs/>
          <w:lang w:val="uk-UA"/>
        </w:rPr>
        <w:t>— захоплення літаків або інших транспортних засобів.</w:t>
      </w:r>
    </w:p>
    <w:p w:rsidR="0075384D" w:rsidRDefault="0075384D" w:rsidP="0075384D">
      <w:pPr>
        <w:pStyle w:val="2"/>
        <w:rPr>
          <w:lang w:val="uk-UA"/>
        </w:rPr>
      </w:pPr>
      <w:bookmarkStart w:id="278" w:name="_Toc293526857"/>
      <w:r w:rsidRPr="0075384D">
        <w:rPr>
          <w:lang w:val="uk-UA"/>
        </w:rPr>
        <w:t>Тест № М З-27 (алкоголь та алкоголізм)</w:t>
      </w:r>
      <w:bookmarkEnd w:id="278"/>
    </w:p>
    <w:p w:rsidR="0075384D" w:rsidRPr="0075384D" w:rsidRDefault="0075384D" w:rsidP="00D6621D">
      <w:pPr>
        <w:numPr>
          <w:ilvl w:val="8"/>
          <w:numId w:val="92"/>
        </w:numPr>
        <w:rPr>
          <w:lang w:val="uk-UA"/>
        </w:rPr>
      </w:pPr>
      <w:r w:rsidRPr="0075384D">
        <w:rPr>
          <w:lang w:val="uk-UA"/>
        </w:rPr>
        <w:t>Як Всесвітня організація охорони здоров'я (ВООЗ) означає вимушене вжи</w:t>
      </w:r>
      <w:r w:rsidRPr="0075384D">
        <w:rPr>
          <w:lang w:val="uk-UA"/>
        </w:rPr>
        <w:softHyphen/>
        <w:t>вання спиртних напоїв, зумовлене психічною та фізичною залежністю від алкоголю, коли припинення потрапляння спирту в організм викликає психічні та фізичні розлади?</w:t>
      </w:r>
    </w:p>
    <w:p w:rsidR="0075384D" w:rsidRPr="0075384D" w:rsidRDefault="0075384D" w:rsidP="0075384D">
      <w:pPr>
        <w:rPr>
          <w:i/>
          <w:iCs/>
          <w:lang w:val="uk-UA"/>
        </w:rPr>
      </w:pPr>
      <w:r w:rsidRPr="0075384D">
        <w:rPr>
          <w:b/>
          <w:i/>
          <w:iCs/>
          <w:lang w:val="uk-UA"/>
        </w:rPr>
        <w:t>А</w:t>
      </w:r>
      <w:r w:rsidRPr="0075384D">
        <w:rPr>
          <w:i/>
          <w:iCs/>
          <w:lang w:val="uk-UA"/>
        </w:rPr>
        <w:t xml:space="preserve">— наркоманія; </w:t>
      </w:r>
      <w:r w:rsidRPr="0075384D">
        <w:rPr>
          <w:b/>
          <w:i/>
          <w:iCs/>
          <w:lang w:val="uk-UA"/>
        </w:rPr>
        <w:t>Б</w:t>
      </w:r>
      <w:r w:rsidRPr="0075384D">
        <w:rPr>
          <w:i/>
          <w:iCs/>
          <w:lang w:val="uk-UA"/>
        </w:rPr>
        <w:t xml:space="preserve">— хронічний алкоголізм; </w:t>
      </w:r>
      <w:r w:rsidRPr="0075384D">
        <w:rPr>
          <w:b/>
          <w:i/>
          <w:iCs/>
          <w:lang w:val="uk-UA"/>
        </w:rPr>
        <w:t>В</w:t>
      </w:r>
      <w:r w:rsidRPr="0075384D">
        <w:rPr>
          <w:i/>
          <w:iCs/>
          <w:lang w:val="uk-UA"/>
        </w:rPr>
        <w:t xml:space="preserve">— п'янство; </w:t>
      </w:r>
      <w:r w:rsidRPr="0075384D">
        <w:rPr>
          <w:b/>
          <w:i/>
          <w:iCs/>
          <w:lang w:val="uk-UA"/>
        </w:rPr>
        <w:t>Г</w:t>
      </w:r>
      <w:r w:rsidRPr="0075384D">
        <w:rPr>
          <w:i/>
          <w:iCs/>
          <w:lang w:val="uk-UA"/>
        </w:rPr>
        <w:t>— абстинентний синдром.</w:t>
      </w:r>
    </w:p>
    <w:p w:rsidR="0075384D" w:rsidRPr="0075384D" w:rsidRDefault="0075384D" w:rsidP="00D6621D">
      <w:pPr>
        <w:numPr>
          <w:ilvl w:val="8"/>
          <w:numId w:val="92"/>
        </w:numPr>
        <w:rPr>
          <w:lang w:val="uk-UA"/>
        </w:rPr>
      </w:pPr>
      <w:r w:rsidRPr="0075384D">
        <w:rPr>
          <w:lang w:val="uk-UA"/>
        </w:rPr>
        <w:t>Яке твердження щодо дії алкоголю є неправильним, хибним?</w:t>
      </w:r>
    </w:p>
    <w:p w:rsidR="0075384D" w:rsidRPr="0075384D" w:rsidRDefault="0075384D" w:rsidP="0075384D">
      <w:pPr>
        <w:rPr>
          <w:i/>
          <w:iCs/>
          <w:lang w:val="uk-UA"/>
        </w:rPr>
      </w:pPr>
      <w:r w:rsidRPr="0075384D">
        <w:rPr>
          <w:b/>
          <w:bCs/>
          <w:lang w:val="uk-UA"/>
        </w:rPr>
        <w:t>А</w:t>
      </w:r>
      <w:r w:rsidRPr="0075384D">
        <w:rPr>
          <w:i/>
          <w:iCs/>
          <w:lang w:val="uk-UA"/>
        </w:rPr>
        <w:t>— алкоголь у невеликих дозах підвищує працездатність людини;</w:t>
      </w:r>
      <w:r w:rsidRPr="0075384D">
        <w:rPr>
          <w:b/>
          <w:bCs/>
          <w:lang w:val="uk-UA"/>
        </w:rPr>
        <w:t xml:space="preserve"> Б—</w:t>
      </w:r>
      <w:r w:rsidRPr="0075384D">
        <w:rPr>
          <w:i/>
          <w:iCs/>
          <w:lang w:val="uk-UA"/>
        </w:rPr>
        <w:t xml:space="preserve"> алкоголь здатен паралізувати діяльність усіх без винятку органів людини; </w:t>
      </w:r>
      <w:r w:rsidRPr="0075384D">
        <w:rPr>
          <w:b/>
          <w:i/>
          <w:iCs/>
          <w:lang w:val="uk-UA"/>
        </w:rPr>
        <w:t>В</w:t>
      </w:r>
      <w:r w:rsidRPr="0075384D">
        <w:rPr>
          <w:i/>
          <w:iCs/>
          <w:lang w:val="uk-UA"/>
        </w:rPr>
        <w:t>— чим складніша і напруженіша робота, тим менша доза алкоголю може ста</w:t>
      </w:r>
      <w:r w:rsidRPr="0075384D">
        <w:rPr>
          <w:i/>
          <w:iCs/>
          <w:lang w:val="uk-UA"/>
        </w:rPr>
        <w:softHyphen/>
        <w:t xml:space="preserve">ти причиною виробничого травматизму; </w:t>
      </w:r>
      <w:r w:rsidRPr="0075384D">
        <w:rPr>
          <w:b/>
          <w:i/>
          <w:iCs/>
          <w:lang w:val="uk-UA"/>
        </w:rPr>
        <w:t>Г</w:t>
      </w:r>
      <w:r w:rsidRPr="0075384D">
        <w:rPr>
          <w:i/>
          <w:iCs/>
          <w:lang w:val="uk-UA"/>
        </w:rPr>
        <w:t>— після вживання алкоголю вто</w:t>
      </w:r>
      <w:r w:rsidRPr="0075384D">
        <w:rPr>
          <w:i/>
          <w:iCs/>
          <w:lang w:val="uk-UA"/>
        </w:rPr>
        <w:softHyphen/>
        <w:t>ма працівника настає швидше, ніж звичайно.</w:t>
      </w:r>
    </w:p>
    <w:p w:rsidR="0075384D" w:rsidRPr="0075384D" w:rsidRDefault="0075384D" w:rsidP="00D6621D">
      <w:pPr>
        <w:numPr>
          <w:ilvl w:val="8"/>
          <w:numId w:val="92"/>
        </w:numPr>
        <w:rPr>
          <w:lang w:val="uk-UA"/>
        </w:rPr>
      </w:pPr>
      <w:r w:rsidRPr="0075384D">
        <w:rPr>
          <w:lang w:val="uk-UA"/>
        </w:rPr>
        <w:t>Відомо, що вже через дві години після вживання алкоголь повністю всмок</w:t>
      </w:r>
      <w:r w:rsidRPr="0075384D">
        <w:rPr>
          <w:lang w:val="uk-UA"/>
        </w:rPr>
        <w:softHyphen/>
        <w:t>тується живими тканинами завдячуючи крові, яка розносить його по усьому організму людини. Якою є концентрація алкоголю у мозку людини за умови, що його концентрація у крові прийнята за 100%?</w:t>
      </w:r>
    </w:p>
    <w:p w:rsidR="0075384D" w:rsidRPr="0075384D" w:rsidRDefault="0075384D" w:rsidP="0075384D">
      <w:pPr>
        <w:rPr>
          <w:i/>
          <w:iCs/>
          <w:lang w:val="uk-UA"/>
        </w:rPr>
      </w:pPr>
      <w:r w:rsidRPr="0075384D">
        <w:rPr>
          <w:b/>
          <w:bCs/>
          <w:lang w:val="uk-UA"/>
        </w:rPr>
        <w:t>А</w:t>
      </w:r>
      <w:r w:rsidRPr="0075384D">
        <w:rPr>
          <w:lang w:val="uk-UA"/>
        </w:rPr>
        <w:t xml:space="preserve"> —20%;</w:t>
      </w:r>
      <w:r w:rsidRPr="0075384D">
        <w:rPr>
          <w:b/>
          <w:bCs/>
          <w:lang w:val="uk-UA"/>
        </w:rPr>
        <w:t xml:space="preserve"> Б—</w:t>
      </w:r>
      <w:r w:rsidRPr="0075384D">
        <w:rPr>
          <w:i/>
          <w:iCs/>
          <w:lang w:val="uk-UA"/>
        </w:rPr>
        <w:t xml:space="preserve"> 100%;</w:t>
      </w:r>
      <w:r w:rsidRPr="0075384D">
        <w:rPr>
          <w:b/>
          <w:bCs/>
          <w:lang w:val="uk-UA"/>
        </w:rPr>
        <w:t xml:space="preserve"> В—</w:t>
      </w:r>
      <w:r w:rsidRPr="0075384D">
        <w:rPr>
          <w:i/>
          <w:iCs/>
          <w:lang w:val="uk-UA"/>
        </w:rPr>
        <w:t xml:space="preserve"> 148%; </w:t>
      </w:r>
      <w:r w:rsidRPr="0075384D">
        <w:rPr>
          <w:b/>
          <w:i/>
          <w:iCs/>
          <w:lang w:val="uk-UA"/>
        </w:rPr>
        <w:t>Г</w:t>
      </w:r>
      <w:r w:rsidRPr="0075384D">
        <w:rPr>
          <w:i/>
          <w:iCs/>
          <w:lang w:val="uk-UA"/>
        </w:rPr>
        <w:t>— 175%.</w:t>
      </w:r>
    </w:p>
    <w:p w:rsidR="0075384D" w:rsidRPr="0075384D" w:rsidRDefault="0075384D" w:rsidP="00D6621D">
      <w:pPr>
        <w:numPr>
          <w:ilvl w:val="8"/>
          <w:numId w:val="92"/>
        </w:numPr>
        <w:rPr>
          <w:lang w:val="uk-UA"/>
        </w:rPr>
      </w:pPr>
      <w:r w:rsidRPr="0075384D">
        <w:rPr>
          <w:lang w:val="uk-UA"/>
        </w:rPr>
        <w:t>Відомо, що алкоголь, який потрапив усередину людського організму, по</w:t>
      </w:r>
      <w:r w:rsidRPr="0075384D">
        <w:rPr>
          <w:lang w:val="uk-UA"/>
        </w:rPr>
        <w:softHyphen/>
        <w:t>ступово руйнується і основна його частина протягом 2-3 тижнів виводиться з організму. Наскільки довго алкоголь зберігається при цьому у головному мо</w:t>
      </w:r>
      <w:r w:rsidRPr="0075384D">
        <w:rPr>
          <w:lang w:val="uk-UA"/>
        </w:rPr>
        <w:softHyphen/>
        <w:t>зку?</w:t>
      </w:r>
    </w:p>
    <w:p w:rsidR="0075384D" w:rsidRPr="0075384D" w:rsidRDefault="0075384D" w:rsidP="0075384D">
      <w:pPr>
        <w:rPr>
          <w:i/>
          <w:iCs/>
          <w:lang w:val="uk-UA"/>
        </w:rPr>
      </w:pPr>
      <w:r w:rsidRPr="0075384D">
        <w:rPr>
          <w:b/>
          <w:bCs/>
          <w:lang w:val="uk-UA"/>
        </w:rPr>
        <w:t>А</w:t>
      </w:r>
      <w:r w:rsidRPr="0075384D">
        <w:rPr>
          <w:i/>
          <w:iCs/>
          <w:lang w:val="uk-UA"/>
        </w:rPr>
        <w:t>— не довше 15 днів;</w:t>
      </w:r>
      <w:r w:rsidRPr="0075384D">
        <w:rPr>
          <w:b/>
          <w:bCs/>
          <w:lang w:val="uk-UA"/>
        </w:rPr>
        <w:t xml:space="preserve"> Б </w:t>
      </w:r>
      <w:r w:rsidRPr="0075384D">
        <w:rPr>
          <w:i/>
          <w:iCs/>
          <w:lang w:val="uk-UA"/>
        </w:rPr>
        <w:t>— до двадцяти днів;</w:t>
      </w:r>
      <w:r w:rsidRPr="0075384D">
        <w:rPr>
          <w:b/>
          <w:bCs/>
          <w:lang w:val="uk-UA"/>
        </w:rPr>
        <w:t xml:space="preserve"> В—</w:t>
      </w:r>
      <w:r w:rsidRPr="0075384D">
        <w:rPr>
          <w:i/>
          <w:iCs/>
          <w:lang w:val="uk-UA"/>
        </w:rPr>
        <w:t xml:space="preserve"> до дев'яноста днів;</w:t>
      </w:r>
      <w:r w:rsidRPr="0075384D">
        <w:rPr>
          <w:b/>
          <w:bCs/>
          <w:lang w:val="uk-UA"/>
        </w:rPr>
        <w:t xml:space="preserve"> Г  </w:t>
      </w:r>
      <w:r w:rsidRPr="0075384D">
        <w:rPr>
          <w:i/>
          <w:iCs/>
          <w:lang w:val="uk-UA"/>
        </w:rPr>
        <w:t>— до ста двадцяти днів.</w:t>
      </w:r>
    </w:p>
    <w:p w:rsidR="0075384D" w:rsidRPr="0075384D" w:rsidRDefault="0075384D" w:rsidP="00D6621D">
      <w:pPr>
        <w:numPr>
          <w:ilvl w:val="8"/>
          <w:numId w:val="92"/>
        </w:numPr>
        <w:rPr>
          <w:lang w:val="uk-UA"/>
        </w:rPr>
      </w:pPr>
      <w:r w:rsidRPr="0075384D">
        <w:rPr>
          <w:lang w:val="uk-UA"/>
        </w:rPr>
        <w:t>Яка відносна частка всмоктаного організмом алкоголю виводиться з орга</w:t>
      </w:r>
      <w:r w:rsidRPr="0075384D">
        <w:rPr>
          <w:lang w:val="uk-UA"/>
        </w:rPr>
        <w:softHyphen/>
        <w:t>нізму із видихнутим повітрям і сечею?</w:t>
      </w:r>
    </w:p>
    <w:p w:rsidR="0075384D" w:rsidRPr="0075384D" w:rsidRDefault="0075384D" w:rsidP="0075384D">
      <w:pPr>
        <w:rPr>
          <w:i/>
          <w:iCs/>
          <w:lang w:val="uk-UA"/>
        </w:rPr>
      </w:pPr>
      <w:r w:rsidRPr="0075384D">
        <w:rPr>
          <w:b/>
          <w:lang w:val="uk-UA"/>
        </w:rPr>
        <w:t>А</w:t>
      </w:r>
      <w:r w:rsidRPr="0075384D">
        <w:rPr>
          <w:lang w:val="uk-UA"/>
        </w:rPr>
        <w:t xml:space="preserve"> </w:t>
      </w:r>
      <w:r w:rsidRPr="0075384D">
        <w:rPr>
          <w:i/>
          <w:iCs/>
          <w:lang w:val="uk-UA"/>
        </w:rPr>
        <w:t>— близько 10%;</w:t>
      </w:r>
      <w:r w:rsidRPr="0075384D">
        <w:rPr>
          <w:lang w:val="uk-UA"/>
        </w:rPr>
        <w:t xml:space="preserve"> </w:t>
      </w:r>
      <w:r w:rsidRPr="0075384D">
        <w:rPr>
          <w:b/>
          <w:lang w:val="uk-UA"/>
        </w:rPr>
        <w:t>Б</w:t>
      </w:r>
      <w:r w:rsidRPr="0075384D">
        <w:rPr>
          <w:i/>
          <w:iCs/>
          <w:lang w:val="uk-UA"/>
        </w:rPr>
        <w:t xml:space="preserve"> — близько 20%;</w:t>
      </w:r>
      <w:r w:rsidRPr="0075384D">
        <w:rPr>
          <w:lang w:val="uk-UA"/>
        </w:rPr>
        <w:t xml:space="preserve"> </w:t>
      </w:r>
      <w:r w:rsidRPr="0075384D">
        <w:rPr>
          <w:b/>
          <w:lang w:val="uk-UA"/>
        </w:rPr>
        <w:t>В</w:t>
      </w:r>
      <w:r w:rsidRPr="0075384D">
        <w:rPr>
          <w:i/>
          <w:iCs/>
          <w:lang w:val="uk-UA"/>
        </w:rPr>
        <w:t xml:space="preserve"> — близько 30%;</w:t>
      </w:r>
      <w:r w:rsidRPr="0075384D">
        <w:rPr>
          <w:lang w:val="uk-UA"/>
        </w:rPr>
        <w:t xml:space="preserve"> </w:t>
      </w:r>
      <w:r w:rsidRPr="0075384D">
        <w:rPr>
          <w:b/>
          <w:lang w:val="uk-UA"/>
        </w:rPr>
        <w:t>Г</w:t>
      </w:r>
      <w:r w:rsidRPr="0075384D">
        <w:rPr>
          <w:i/>
          <w:iCs/>
          <w:lang w:val="uk-UA"/>
        </w:rPr>
        <w:t xml:space="preserve"> — близько 40%.</w:t>
      </w:r>
    </w:p>
    <w:p w:rsidR="0075384D" w:rsidRPr="0075384D" w:rsidRDefault="0075384D" w:rsidP="00D6621D">
      <w:pPr>
        <w:numPr>
          <w:ilvl w:val="8"/>
          <w:numId w:val="92"/>
        </w:numPr>
        <w:rPr>
          <w:lang w:val="uk-UA"/>
        </w:rPr>
      </w:pPr>
      <w:r w:rsidRPr="0075384D">
        <w:rPr>
          <w:lang w:val="uk-UA"/>
        </w:rPr>
        <w:lastRenderedPageBreak/>
        <w:t>Намагаючись зігрітися на морозі, людина вживає міцні алкогольні напої (горілку, коньяк тощо). Як змінюється температура тіла людини після вжи</w:t>
      </w:r>
      <w:r w:rsidRPr="0075384D">
        <w:rPr>
          <w:lang w:val="uk-UA"/>
        </w:rPr>
        <w:softHyphen/>
        <w:t>вання алкоголю?</w:t>
      </w:r>
    </w:p>
    <w:p w:rsidR="0075384D" w:rsidRPr="0075384D" w:rsidRDefault="0075384D" w:rsidP="0075384D">
      <w:pPr>
        <w:rPr>
          <w:i/>
          <w:iCs/>
          <w:lang w:val="uk-UA"/>
        </w:rPr>
      </w:pPr>
      <w:r w:rsidRPr="0075384D">
        <w:rPr>
          <w:b/>
          <w:i/>
          <w:iCs/>
          <w:lang w:val="uk-UA"/>
        </w:rPr>
        <w:t>А</w:t>
      </w:r>
      <w:r w:rsidRPr="0075384D">
        <w:rPr>
          <w:i/>
          <w:iCs/>
          <w:lang w:val="uk-UA"/>
        </w:rPr>
        <w:t xml:space="preserve">— збільшиться на 1-2 градуси: людина зігріється; </w:t>
      </w:r>
      <w:r w:rsidRPr="0075384D">
        <w:rPr>
          <w:b/>
          <w:i/>
          <w:iCs/>
          <w:lang w:val="uk-UA"/>
        </w:rPr>
        <w:t>Б</w:t>
      </w:r>
      <w:r w:rsidRPr="0075384D">
        <w:rPr>
          <w:i/>
          <w:iCs/>
          <w:lang w:val="uk-UA"/>
        </w:rPr>
        <w:t xml:space="preserve">— температура тіла не зміниться: людина не зігріється; </w:t>
      </w:r>
      <w:r w:rsidRPr="0075384D">
        <w:rPr>
          <w:b/>
          <w:i/>
          <w:iCs/>
          <w:lang w:val="uk-UA"/>
        </w:rPr>
        <w:t>В</w:t>
      </w:r>
      <w:r w:rsidRPr="0075384D">
        <w:rPr>
          <w:i/>
          <w:iCs/>
          <w:lang w:val="uk-UA"/>
        </w:rPr>
        <w:t xml:space="preserve">— знизиться на 1-2 градуси: людина не зігріється; </w:t>
      </w:r>
      <w:r w:rsidRPr="0075384D">
        <w:rPr>
          <w:b/>
          <w:i/>
          <w:iCs/>
          <w:lang w:val="uk-UA"/>
        </w:rPr>
        <w:t>Г</w:t>
      </w:r>
      <w:r w:rsidRPr="0075384D">
        <w:rPr>
          <w:i/>
          <w:iCs/>
          <w:lang w:val="uk-UA"/>
        </w:rPr>
        <w:t>— правильної відповіді тут немає.</w:t>
      </w:r>
    </w:p>
    <w:p w:rsidR="0075384D" w:rsidRDefault="0075384D" w:rsidP="0075384D">
      <w:pPr>
        <w:pStyle w:val="2"/>
        <w:rPr>
          <w:lang w:val="uk-UA"/>
        </w:rPr>
      </w:pPr>
      <w:bookmarkStart w:id="279" w:name="_Toc293526858"/>
      <w:r w:rsidRPr="0075384D">
        <w:rPr>
          <w:lang w:val="uk-UA"/>
        </w:rPr>
        <w:t>Тест № М З-28 (алкоголь та алкоголізм)</w:t>
      </w:r>
      <w:bookmarkEnd w:id="279"/>
    </w:p>
    <w:p w:rsidR="0075384D" w:rsidRPr="0075384D" w:rsidRDefault="0075384D" w:rsidP="0075384D">
      <w:pPr>
        <w:rPr>
          <w:lang w:val="uk-UA"/>
        </w:rPr>
      </w:pPr>
      <w:r w:rsidRPr="0075384D">
        <w:rPr>
          <w:b/>
          <w:lang w:val="uk-UA"/>
        </w:rPr>
        <w:t>1</w:t>
      </w:r>
      <w:r w:rsidRPr="0075384D">
        <w:rPr>
          <w:lang w:val="uk-UA"/>
        </w:rPr>
        <w:t>.Відомо, що алкоголізмом називають захворювання, яке розвивається вна</w:t>
      </w:r>
      <w:r w:rsidRPr="0075384D">
        <w:rPr>
          <w:lang w:val="uk-UA"/>
        </w:rPr>
        <w:softHyphen/>
        <w:t>слідок зловживання спиртними напоями і має своїми наслідками психічні та фізичні розлади. Яка стадія розвитку алкоголізму супроводжується захисною реакцією організму — нудотою, блюванням, головним болем, запаморочен</w:t>
      </w:r>
      <w:r w:rsidRPr="0075384D">
        <w:rPr>
          <w:lang w:val="uk-UA"/>
        </w:rPr>
        <w:softHyphen/>
        <w:t>ням тощо?</w:t>
      </w:r>
    </w:p>
    <w:p w:rsidR="0075384D" w:rsidRPr="0075384D" w:rsidRDefault="0075384D" w:rsidP="0075384D">
      <w:pPr>
        <w:rPr>
          <w:i/>
          <w:iCs/>
          <w:lang w:val="uk-UA"/>
        </w:rPr>
      </w:pPr>
      <w:r w:rsidRPr="0075384D">
        <w:rPr>
          <w:b/>
          <w:i/>
          <w:iCs/>
          <w:lang w:val="uk-UA"/>
        </w:rPr>
        <w:t>А</w:t>
      </w:r>
      <w:r w:rsidRPr="0075384D">
        <w:rPr>
          <w:i/>
          <w:iCs/>
          <w:lang w:val="uk-UA"/>
        </w:rPr>
        <w:t xml:space="preserve">— перша; </w:t>
      </w:r>
      <w:r w:rsidRPr="0075384D">
        <w:rPr>
          <w:b/>
          <w:i/>
          <w:iCs/>
          <w:lang w:val="uk-UA"/>
        </w:rPr>
        <w:t>Б</w:t>
      </w:r>
      <w:r w:rsidRPr="0075384D">
        <w:rPr>
          <w:i/>
          <w:iCs/>
          <w:lang w:val="uk-UA"/>
        </w:rPr>
        <w:t xml:space="preserve">— друга; </w:t>
      </w:r>
      <w:r w:rsidRPr="0075384D">
        <w:rPr>
          <w:b/>
          <w:i/>
          <w:iCs/>
          <w:lang w:val="uk-UA"/>
        </w:rPr>
        <w:t>В</w:t>
      </w:r>
      <w:r w:rsidRPr="0075384D">
        <w:rPr>
          <w:i/>
          <w:iCs/>
          <w:lang w:val="uk-UA"/>
        </w:rPr>
        <w:t xml:space="preserve">— третя; </w:t>
      </w:r>
      <w:r w:rsidRPr="0075384D">
        <w:rPr>
          <w:b/>
          <w:i/>
          <w:iCs/>
          <w:lang w:val="uk-UA"/>
        </w:rPr>
        <w:t>Г</w:t>
      </w:r>
      <w:r w:rsidRPr="0075384D">
        <w:rPr>
          <w:i/>
          <w:iCs/>
          <w:lang w:val="uk-UA"/>
        </w:rPr>
        <w:t>— кожна з трьох.</w:t>
      </w:r>
    </w:p>
    <w:p w:rsidR="0075384D" w:rsidRPr="0075384D" w:rsidRDefault="0075384D" w:rsidP="0075384D">
      <w:pPr>
        <w:rPr>
          <w:lang w:val="uk-UA"/>
        </w:rPr>
      </w:pPr>
      <w:r w:rsidRPr="0075384D">
        <w:rPr>
          <w:b/>
          <w:lang w:val="uk-UA"/>
        </w:rPr>
        <w:t>2</w:t>
      </w:r>
      <w:r w:rsidRPr="0075384D">
        <w:rPr>
          <w:lang w:val="uk-UA"/>
        </w:rPr>
        <w:t>.Яка відносна частка нещасних випадків у побуті спричинена зловживанням</w:t>
      </w:r>
    </w:p>
    <w:p w:rsidR="0075384D" w:rsidRPr="0075384D" w:rsidRDefault="0075384D" w:rsidP="0075384D">
      <w:pPr>
        <w:rPr>
          <w:lang w:val="uk-UA"/>
        </w:rPr>
      </w:pPr>
      <w:r w:rsidRPr="0075384D">
        <w:rPr>
          <w:lang w:val="uk-UA"/>
        </w:rPr>
        <w:t>алкоголю?</w:t>
      </w:r>
    </w:p>
    <w:p w:rsidR="0075384D" w:rsidRPr="0075384D" w:rsidRDefault="0075384D" w:rsidP="0075384D">
      <w:pPr>
        <w:rPr>
          <w:i/>
          <w:iCs/>
          <w:lang w:val="uk-UA"/>
        </w:rPr>
      </w:pPr>
      <w:r w:rsidRPr="0075384D">
        <w:rPr>
          <w:b/>
          <w:bCs/>
          <w:lang w:val="uk-UA"/>
        </w:rPr>
        <w:t>А</w:t>
      </w:r>
      <w:r w:rsidRPr="0075384D">
        <w:rPr>
          <w:i/>
          <w:iCs/>
          <w:lang w:val="uk-UA"/>
        </w:rPr>
        <w:t>— 20%;</w:t>
      </w:r>
      <w:r w:rsidRPr="0075384D">
        <w:rPr>
          <w:b/>
          <w:bCs/>
          <w:lang w:val="uk-UA"/>
        </w:rPr>
        <w:t xml:space="preserve"> Б—</w:t>
      </w:r>
      <w:r w:rsidRPr="0075384D">
        <w:rPr>
          <w:i/>
          <w:iCs/>
          <w:lang w:val="uk-UA"/>
        </w:rPr>
        <w:t xml:space="preserve"> 46%;</w:t>
      </w:r>
      <w:r w:rsidRPr="0075384D">
        <w:rPr>
          <w:b/>
          <w:bCs/>
          <w:lang w:val="uk-UA"/>
        </w:rPr>
        <w:t xml:space="preserve"> В—</w:t>
      </w:r>
      <w:r w:rsidRPr="0075384D">
        <w:rPr>
          <w:lang w:val="uk-UA"/>
        </w:rPr>
        <w:t>72,5%;</w:t>
      </w:r>
      <w:r w:rsidRPr="0075384D">
        <w:rPr>
          <w:b/>
          <w:bCs/>
          <w:lang w:val="uk-UA"/>
        </w:rPr>
        <w:t xml:space="preserve"> Г—</w:t>
      </w:r>
      <w:r w:rsidRPr="0075384D">
        <w:rPr>
          <w:i/>
          <w:iCs/>
          <w:lang w:val="uk-UA"/>
        </w:rPr>
        <w:t xml:space="preserve"> 96%.</w:t>
      </w:r>
    </w:p>
    <w:p w:rsidR="0075384D" w:rsidRPr="0075384D" w:rsidRDefault="0075384D" w:rsidP="0075384D">
      <w:pPr>
        <w:rPr>
          <w:lang w:val="uk-UA"/>
        </w:rPr>
      </w:pPr>
      <w:r w:rsidRPr="0075384D">
        <w:rPr>
          <w:b/>
          <w:lang w:val="uk-UA"/>
        </w:rPr>
        <w:t>3</w:t>
      </w:r>
      <w:r w:rsidRPr="0075384D">
        <w:rPr>
          <w:lang w:val="uk-UA"/>
        </w:rPr>
        <w:t>.Яка відносна частка вуличного травматизму спричинена вживанням алко</w:t>
      </w:r>
      <w:r w:rsidRPr="0075384D">
        <w:rPr>
          <w:lang w:val="uk-UA"/>
        </w:rPr>
        <w:softHyphen/>
        <w:t>гольних напоїв?</w:t>
      </w:r>
    </w:p>
    <w:p w:rsidR="0075384D" w:rsidRPr="0075384D" w:rsidRDefault="0075384D" w:rsidP="0075384D">
      <w:pPr>
        <w:rPr>
          <w:i/>
          <w:iCs/>
          <w:lang w:val="uk-UA"/>
        </w:rPr>
      </w:pPr>
      <w:r w:rsidRPr="0075384D">
        <w:rPr>
          <w:b/>
          <w:bCs/>
          <w:lang w:val="uk-UA"/>
        </w:rPr>
        <w:t>А—</w:t>
      </w:r>
      <w:r w:rsidRPr="0075384D">
        <w:rPr>
          <w:lang w:val="uk-UA"/>
        </w:rPr>
        <w:t>20%;</w:t>
      </w:r>
      <w:r w:rsidRPr="0075384D">
        <w:rPr>
          <w:b/>
          <w:bCs/>
          <w:lang w:val="uk-UA"/>
        </w:rPr>
        <w:t xml:space="preserve"> Б</w:t>
      </w:r>
      <w:r w:rsidRPr="0075384D">
        <w:rPr>
          <w:i/>
          <w:iCs/>
          <w:lang w:val="uk-UA"/>
        </w:rPr>
        <w:t>—46%; В—72,5%;</w:t>
      </w:r>
      <w:r w:rsidRPr="0075384D">
        <w:rPr>
          <w:b/>
          <w:bCs/>
          <w:lang w:val="uk-UA"/>
        </w:rPr>
        <w:t xml:space="preserve"> Г</w:t>
      </w:r>
      <w:r w:rsidRPr="0075384D">
        <w:rPr>
          <w:i/>
          <w:iCs/>
          <w:lang w:val="uk-UA"/>
        </w:rPr>
        <w:t xml:space="preserve"> —96%.</w:t>
      </w:r>
    </w:p>
    <w:p w:rsidR="0075384D" w:rsidRPr="0075384D" w:rsidRDefault="0075384D" w:rsidP="0075384D">
      <w:pPr>
        <w:rPr>
          <w:lang w:val="uk-UA"/>
        </w:rPr>
      </w:pPr>
      <w:r w:rsidRPr="0075384D">
        <w:rPr>
          <w:b/>
          <w:lang w:val="uk-UA"/>
        </w:rPr>
        <w:t>4.</w:t>
      </w:r>
      <w:r w:rsidRPr="0075384D">
        <w:rPr>
          <w:lang w:val="uk-UA"/>
        </w:rPr>
        <w:t>Яка відносна частка дорожньо-транспортних пригод (ДТП) виникає через провину водіїв, які вжили алкогольні напої?</w:t>
      </w:r>
    </w:p>
    <w:p w:rsidR="0075384D" w:rsidRPr="0075384D" w:rsidRDefault="0075384D" w:rsidP="0075384D">
      <w:pPr>
        <w:rPr>
          <w:lang w:val="uk-UA"/>
        </w:rPr>
      </w:pPr>
      <w:r w:rsidRPr="0075384D">
        <w:rPr>
          <w:b/>
          <w:bCs/>
          <w:lang w:val="uk-UA"/>
        </w:rPr>
        <w:t>А—</w:t>
      </w:r>
      <w:r w:rsidRPr="0075384D">
        <w:rPr>
          <w:lang w:val="uk-UA"/>
        </w:rPr>
        <w:t>20%;</w:t>
      </w:r>
      <w:r w:rsidRPr="0075384D">
        <w:rPr>
          <w:b/>
          <w:bCs/>
          <w:lang w:val="uk-UA"/>
        </w:rPr>
        <w:t xml:space="preserve"> Б</w:t>
      </w:r>
      <w:r w:rsidRPr="0075384D">
        <w:rPr>
          <w:lang w:val="uk-UA"/>
        </w:rPr>
        <w:t>—</w:t>
      </w:r>
      <w:r w:rsidRPr="0075384D">
        <w:rPr>
          <w:i/>
          <w:iCs/>
          <w:lang w:val="uk-UA"/>
        </w:rPr>
        <w:t>46%;</w:t>
      </w:r>
      <w:r w:rsidRPr="0075384D">
        <w:rPr>
          <w:b/>
          <w:bCs/>
          <w:lang w:val="uk-UA"/>
        </w:rPr>
        <w:t xml:space="preserve"> В—</w:t>
      </w:r>
      <w:r w:rsidRPr="0075384D">
        <w:rPr>
          <w:lang w:val="uk-UA"/>
        </w:rPr>
        <w:t>72,5%;</w:t>
      </w:r>
      <w:r w:rsidRPr="0075384D">
        <w:rPr>
          <w:b/>
          <w:bCs/>
          <w:lang w:val="uk-UA"/>
        </w:rPr>
        <w:t xml:space="preserve"> Г</w:t>
      </w:r>
      <w:r w:rsidRPr="0075384D">
        <w:rPr>
          <w:i/>
          <w:iCs/>
          <w:lang w:val="uk-UA"/>
        </w:rPr>
        <w:t>—96%.</w:t>
      </w:r>
    </w:p>
    <w:p w:rsidR="0075384D" w:rsidRPr="0075384D" w:rsidRDefault="0075384D" w:rsidP="0075384D">
      <w:pPr>
        <w:rPr>
          <w:lang w:val="uk-UA"/>
        </w:rPr>
      </w:pPr>
      <w:r w:rsidRPr="0075384D">
        <w:rPr>
          <w:b/>
          <w:lang w:val="uk-UA"/>
        </w:rPr>
        <w:t>5.</w:t>
      </w:r>
      <w:r w:rsidRPr="0075384D">
        <w:rPr>
          <w:lang w:val="uk-UA"/>
        </w:rPr>
        <w:t>Яка відносна частка правопорушень здійснюється у нашій країні особами, котрі знаходяться у стані алкогольного сп'яніння?</w:t>
      </w:r>
    </w:p>
    <w:p w:rsidR="0075384D" w:rsidRPr="0075384D" w:rsidRDefault="0075384D" w:rsidP="0075384D">
      <w:pPr>
        <w:rPr>
          <w:i/>
          <w:iCs/>
          <w:lang w:val="uk-UA"/>
        </w:rPr>
      </w:pPr>
      <w:r w:rsidRPr="0075384D">
        <w:rPr>
          <w:b/>
          <w:bCs/>
          <w:lang w:val="uk-UA"/>
        </w:rPr>
        <w:t>А</w:t>
      </w:r>
      <w:r w:rsidRPr="0075384D">
        <w:rPr>
          <w:i/>
          <w:iCs/>
          <w:lang w:val="uk-UA"/>
        </w:rPr>
        <w:t xml:space="preserve"> —20%;</w:t>
      </w:r>
      <w:r w:rsidRPr="0075384D">
        <w:rPr>
          <w:b/>
          <w:bCs/>
          <w:lang w:val="uk-UA"/>
        </w:rPr>
        <w:t xml:space="preserve"> Б</w:t>
      </w:r>
      <w:r w:rsidRPr="0075384D">
        <w:rPr>
          <w:i/>
          <w:iCs/>
          <w:lang w:val="uk-UA"/>
        </w:rPr>
        <w:t xml:space="preserve">—46%; </w:t>
      </w:r>
      <w:r w:rsidRPr="0075384D">
        <w:rPr>
          <w:b/>
          <w:i/>
          <w:iCs/>
          <w:lang w:val="uk-UA"/>
        </w:rPr>
        <w:t>В</w:t>
      </w:r>
      <w:r w:rsidRPr="0075384D">
        <w:rPr>
          <w:i/>
          <w:iCs/>
          <w:lang w:val="uk-UA"/>
        </w:rPr>
        <w:t>—72,5%;</w:t>
      </w:r>
      <w:r w:rsidRPr="0075384D">
        <w:rPr>
          <w:b/>
          <w:bCs/>
          <w:lang w:val="uk-UA"/>
        </w:rPr>
        <w:t xml:space="preserve"> Г—</w:t>
      </w:r>
      <w:r w:rsidRPr="0075384D">
        <w:rPr>
          <w:i/>
          <w:iCs/>
          <w:lang w:val="uk-UA"/>
        </w:rPr>
        <w:t xml:space="preserve"> 96%.</w:t>
      </w:r>
    </w:p>
    <w:p w:rsidR="0075384D" w:rsidRPr="0075384D" w:rsidRDefault="0075384D" w:rsidP="0075384D">
      <w:pPr>
        <w:rPr>
          <w:lang w:val="uk-UA"/>
        </w:rPr>
      </w:pPr>
      <w:r w:rsidRPr="0075384D">
        <w:rPr>
          <w:b/>
          <w:lang w:val="uk-UA"/>
        </w:rPr>
        <w:t>6</w:t>
      </w:r>
      <w:r w:rsidRPr="0075384D">
        <w:rPr>
          <w:lang w:val="uk-UA"/>
        </w:rPr>
        <w:t>.Яке твердження щодо особливості поведінки не властиве сп'янілій людині?</w:t>
      </w:r>
    </w:p>
    <w:p w:rsidR="0075384D" w:rsidRPr="0075384D" w:rsidRDefault="0075384D" w:rsidP="0075384D">
      <w:pPr>
        <w:rPr>
          <w:i/>
          <w:iCs/>
          <w:lang w:val="uk-UA"/>
        </w:rPr>
      </w:pPr>
      <w:r w:rsidRPr="0075384D">
        <w:rPr>
          <w:b/>
          <w:i/>
          <w:iCs/>
          <w:lang w:val="uk-UA"/>
        </w:rPr>
        <w:t>А</w:t>
      </w:r>
      <w:r w:rsidRPr="0075384D">
        <w:rPr>
          <w:i/>
          <w:iCs/>
          <w:lang w:val="uk-UA"/>
        </w:rPr>
        <w:t xml:space="preserve">— людина усвідомлює, що її можливості обмежені і намагається бути особливо уважною і обережною; </w:t>
      </w:r>
      <w:r w:rsidRPr="0075384D">
        <w:rPr>
          <w:b/>
          <w:i/>
          <w:iCs/>
          <w:lang w:val="uk-UA"/>
        </w:rPr>
        <w:t>Б</w:t>
      </w:r>
      <w:r w:rsidRPr="0075384D">
        <w:rPr>
          <w:i/>
          <w:iCs/>
          <w:lang w:val="uk-UA"/>
        </w:rPr>
        <w:t xml:space="preserve">— людина переоцінює свої можливості і, внаслідок цього, недооцінює складність виробничої ситуації; </w:t>
      </w:r>
      <w:r w:rsidRPr="0075384D">
        <w:rPr>
          <w:b/>
          <w:i/>
          <w:iCs/>
          <w:lang w:val="uk-UA"/>
        </w:rPr>
        <w:t>В</w:t>
      </w:r>
      <w:r w:rsidRPr="0075384D">
        <w:rPr>
          <w:i/>
          <w:iCs/>
          <w:lang w:val="uk-UA"/>
        </w:rPr>
        <w:t>— у людини порушується координація рухів, їх точність, і це знижує готовність до адек</w:t>
      </w:r>
      <w:r w:rsidRPr="0075384D">
        <w:rPr>
          <w:i/>
          <w:iCs/>
          <w:lang w:val="uk-UA"/>
        </w:rPr>
        <w:softHyphen/>
        <w:t xml:space="preserve">ватних і термінових дій, </w:t>
      </w:r>
      <w:r w:rsidRPr="0075384D">
        <w:rPr>
          <w:b/>
          <w:i/>
          <w:iCs/>
          <w:lang w:val="uk-UA"/>
        </w:rPr>
        <w:t>Г</w:t>
      </w:r>
      <w:r w:rsidRPr="0075384D">
        <w:rPr>
          <w:i/>
          <w:iCs/>
          <w:lang w:val="uk-UA"/>
        </w:rPr>
        <w:t>— у людини маскується почуття втоми при то</w:t>
      </w:r>
      <w:r w:rsidRPr="0075384D">
        <w:rPr>
          <w:i/>
          <w:iCs/>
          <w:lang w:val="uk-UA"/>
        </w:rPr>
        <w:softHyphen/>
        <w:t>му, що насправді людина втомлена, а її працездатність знижена.</w:t>
      </w:r>
    </w:p>
    <w:p w:rsidR="0075384D" w:rsidRDefault="0075384D" w:rsidP="0075384D">
      <w:pPr>
        <w:pStyle w:val="2"/>
        <w:rPr>
          <w:lang w:val="uk-UA"/>
        </w:rPr>
      </w:pPr>
      <w:bookmarkStart w:id="280" w:name="_Toc293526859"/>
      <w:r w:rsidRPr="0075384D">
        <w:rPr>
          <w:lang w:val="uk-UA"/>
        </w:rPr>
        <w:t>Тест № М З-29 (алкоголь та алкоголізм)</w:t>
      </w:r>
      <w:bookmarkEnd w:id="280"/>
    </w:p>
    <w:p w:rsidR="00CE6CCC" w:rsidRPr="00CE6CCC" w:rsidRDefault="00CE6CCC" w:rsidP="00D6621D">
      <w:pPr>
        <w:numPr>
          <w:ilvl w:val="0"/>
          <w:numId w:val="93"/>
        </w:numPr>
        <w:rPr>
          <w:lang w:val="uk-UA"/>
        </w:rPr>
      </w:pPr>
      <w:r w:rsidRPr="00CE6CCC">
        <w:rPr>
          <w:lang w:val="uk-UA"/>
        </w:rPr>
        <w:t xml:space="preserve">Відомо, що об'єктивним показником дози вжитого алкоголю є його вміст у крові, причому 1% алкоголю у крові людини відповідає 1 г чистого алкоголю на 1 л крові. У </w:t>
      </w:r>
      <w:r w:rsidRPr="00CE6CCC">
        <w:rPr>
          <w:lang w:val="uk-UA"/>
        </w:rPr>
        <w:lastRenderedPageBreak/>
        <w:t xml:space="preserve">скільки разів зростає ймовірність наразитися на небезпеку для працівника промисловості при вмісті алкоголю в його крові від 0,3 до 0,9%? </w:t>
      </w:r>
      <w:r w:rsidRPr="00CE6CCC">
        <w:rPr>
          <w:b/>
          <w:i/>
          <w:iCs/>
          <w:lang w:val="uk-UA"/>
        </w:rPr>
        <w:t>А</w:t>
      </w:r>
      <w:r w:rsidRPr="00CE6CCC">
        <w:rPr>
          <w:i/>
          <w:iCs/>
          <w:lang w:val="uk-UA"/>
        </w:rPr>
        <w:t xml:space="preserve"> — у 2 рази, </w:t>
      </w:r>
      <w:r w:rsidRPr="00CE6CCC">
        <w:rPr>
          <w:b/>
          <w:i/>
          <w:iCs/>
          <w:lang w:val="uk-UA"/>
        </w:rPr>
        <w:t xml:space="preserve">Б </w:t>
      </w:r>
      <w:r w:rsidRPr="00CE6CCC">
        <w:rPr>
          <w:i/>
          <w:iCs/>
          <w:lang w:val="uk-UA"/>
        </w:rPr>
        <w:t xml:space="preserve">— у 7разів; </w:t>
      </w:r>
      <w:r w:rsidRPr="00CE6CCC">
        <w:rPr>
          <w:b/>
          <w:i/>
          <w:iCs/>
          <w:lang w:val="uk-UA"/>
        </w:rPr>
        <w:t xml:space="preserve">В </w:t>
      </w:r>
      <w:r w:rsidRPr="00CE6CCC">
        <w:rPr>
          <w:i/>
          <w:iCs/>
          <w:lang w:val="uk-UA"/>
        </w:rPr>
        <w:t xml:space="preserve">—у 31 раз; </w:t>
      </w:r>
      <w:r w:rsidRPr="00CE6CCC">
        <w:rPr>
          <w:b/>
          <w:i/>
          <w:iCs/>
          <w:lang w:val="uk-UA"/>
        </w:rPr>
        <w:t>Г</w:t>
      </w:r>
      <w:r w:rsidRPr="00CE6CCC">
        <w:rPr>
          <w:i/>
          <w:iCs/>
          <w:lang w:val="uk-UA"/>
        </w:rPr>
        <w:t xml:space="preserve"> —у 128 разів.</w:t>
      </w:r>
    </w:p>
    <w:p w:rsidR="00CE6CCC" w:rsidRPr="00CE6CCC" w:rsidRDefault="00CE6CCC" w:rsidP="00D6621D">
      <w:pPr>
        <w:numPr>
          <w:ilvl w:val="0"/>
          <w:numId w:val="93"/>
        </w:numPr>
        <w:rPr>
          <w:lang w:val="uk-UA"/>
        </w:rPr>
      </w:pPr>
      <w:r w:rsidRPr="00CE6CCC">
        <w:rPr>
          <w:lang w:val="uk-UA"/>
        </w:rPr>
        <w:t xml:space="preserve">Відомо, що об'єктивним показником дози вжитого алкоголю є його вміст у крові, причому 1% алкоголю у крові людини відповідає 1 г чистого алкоголю на 1 л крові. У скільки разів зростає ймовірність наразитися на небезпеку для працівника промисловості при вмісті алкоголю в його крові від 1,0 до 1,4%? </w:t>
      </w:r>
      <w:r w:rsidRPr="00CE6CCC">
        <w:rPr>
          <w:b/>
          <w:i/>
          <w:iCs/>
          <w:lang w:val="uk-UA"/>
        </w:rPr>
        <w:t>А</w:t>
      </w:r>
      <w:r w:rsidRPr="00CE6CCC">
        <w:rPr>
          <w:i/>
          <w:iCs/>
          <w:lang w:val="uk-UA"/>
        </w:rPr>
        <w:t xml:space="preserve"> —у 2 рази; </w:t>
      </w:r>
      <w:r w:rsidRPr="00CE6CCC">
        <w:rPr>
          <w:b/>
          <w:i/>
          <w:iCs/>
          <w:lang w:val="uk-UA"/>
        </w:rPr>
        <w:t xml:space="preserve">Б </w:t>
      </w:r>
      <w:r w:rsidRPr="00CE6CCC">
        <w:rPr>
          <w:i/>
          <w:iCs/>
          <w:lang w:val="uk-UA"/>
        </w:rPr>
        <w:t xml:space="preserve">—у 7 разів; </w:t>
      </w:r>
      <w:r w:rsidRPr="00CE6CCC">
        <w:rPr>
          <w:b/>
          <w:i/>
          <w:iCs/>
          <w:lang w:val="uk-UA"/>
        </w:rPr>
        <w:t>В</w:t>
      </w:r>
      <w:r w:rsidRPr="00CE6CCC">
        <w:rPr>
          <w:i/>
          <w:iCs/>
          <w:lang w:val="uk-UA"/>
        </w:rPr>
        <w:t xml:space="preserve"> —у 31 раз</w:t>
      </w:r>
      <w:r w:rsidRPr="00CE6CCC">
        <w:rPr>
          <w:b/>
          <w:i/>
          <w:iCs/>
          <w:lang w:val="uk-UA"/>
        </w:rPr>
        <w:t>; Г</w:t>
      </w:r>
      <w:r w:rsidRPr="00CE6CCC">
        <w:rPr>
          <w:i/>
          <w:iCs/>
          <w:lang w:val="uk-UA"/>
        </w:rPr>
        <w:t xml:space="preserve"> —у 128 разів.</w:t>
      </w:r>
    </w:p>
    <w:p w:rsidR="00CE6CCC" w:rsidRPr="00CE6CCC" w:rsidRDefault="00CE6CCC" w:rsidP="00D6621D">
      <w:pPr>
        <w:numPr>
          <w:ilvl w:val="0"/>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У скільки разів зростає ймовірність наразитися на небезпеку для працівника промисловості при вмісті алкоголю в його крові близько 1,5%?</w:t>
      </w:r>
    </w:p>
    <w:p w:rsidR="00CE6CCC" w:rsidRPr="00CE6CCC" w:rsidRDefault="00CE6CCC" w:rsidP="00CE6CCC">
      <w:pPr>
        <w:rPr>
          <w:i/>
          <w:iCs/>
          <w:lang w:val="uk-UA"/>
        </w:rPr>
      </w:pPr>
      <w:r w:rsidRPr="00CE6CCC">
        <w:rPr>
          <w:b/>
          <w:i/>
          <w:iCs/>
          <w:lang w:val="uk-UA"/>
        </w:rPr>
        <w:t xml:space="preserve">А </w:t>
      </w:r>
      <w:r w:rsidRPr="00CE6CCC">
        <w:rPr>
          <w:i/>
          <w:iCs/>
          <w:lang w:val="uk-UA"/>
        </w:rPr>
        <w:t xml:space="preserve">—у 2 рази; </w:t>
      </w:r>
      <w:r w:rsidRPr="00CE6CCC">
        <w:rPr>
          <w:b/>
          <w:i/>
          <w:iCs/>
          <w:lang w:val="uk-UA"/>
        </w:rPr>
        <w:t>Б</w:t>
      </w:r>
      <w:r w:rsidRPr="00CE6CCC">
        <w:rPr>
          <w:i/>
          <w:iCs/>
          <w:lang w:val="uk-UA"/>
        </w:rPr>
        <w:t xml:space="preserve"> —у 7 разів; </w:t>
      </w:r>
      <w:r w:rsidRPr="00CE6CCC">
        <w:rPr>
          <w:b/>
          <w:i/>
          <w:iCs/>
          <w:lang w:val="uk-UA"/>
        </w:rPr>
        <w:t>В</w:t>
      </w:r>
      <w:r w:rsidRPr="00CE6CCC">
        <w:rPr>
          <w:i/>
          <w:iCs/>
          <w:lang w:val="uk-UA"/>
        </w:rPr>
        <w:t xml:space="preserve"> —у 31 раз; </w:t>
      </w:r>
      <w:r w:rsidRPr="00CE6CCC">
        <w:rPr>
          <w:b/>
          <w:i/>
          <w:iCs/>
          <w:lang w:val="uk-UA"/>
        </w:rPr>
        <w:t>Г</w:t>
      </w:r>
      <w:r w:rsidRPr="00CE6CCC">
        <w:rPr>
          <w:i/>
          <w:iCs/>
          <w:lang w:val="uk-UA"/>
        </w:rPr>
        <w:t xml:space="preserve"> —у 128 разів.</w:t>
      </w:r>
    </w:p>
    <w:p w:rsidR="00CE6CCC" w:rsidRPr="00CE6CCC" w:rsidRDefault="00CE6CCC" w:rsidP="00D6621D">
      <w:pPr>
        <w:numPr>
          <w:ilvl w:val="0"/>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Яким є вміст алкоголю у крові людини масою 75 кг після вжи</w:t>
      </w:r>
      <w:r w:rsidRPr="00CE6CCC">
        <w:rPr>
          <w:lang w:val="uk-UA"/>
        </w:rPr>
        <w:softHyphen/>
        <w:t>вання нею двох кухлів пива?</w:t>
      </w:r>
    </w:p>
    <w:p w:rsidR="00CE6CCC" w:rsidRPr="00CE6CCC" w:rsidRDefault="00CE6CCC" w:rsidP="00CE6CCC">
      <w:pPr>
        <w:rPr>
          <w:i/>
          <w:iCs/>
          <w:lang w:val="uk-UA"/>
        </w:rPr>
      </w:pPr>
      <w:r w:rsidRPr="00CE6CCC">
        <w:rPr>
          <w:b/>
          <w:bCs/>
          <w:lang w:val="uk-UA"/>
        </w:rPr>
        <w:t>А</w:t>
      </w:r>
      <w:r w:rsidRPr="00CE6CCC">
        <w:rPr>
          <w:i/>
          <w:iCs/>
          <w:lang w:val="uk-UA"/>
        </w:rPr>
        <w:t>—0,3%;</w:t>
      </w:r>
      <w:r w:rsidRPr="00CE6CCC">
        <w:rPr>
          <w:b/>
          <w:bCs/>
          <w:lang w:val="uk-UA"/>
        </w:rPr>
        <w:t xml:space="preserve"> Б—</w:t>
      </w:r>
      <w:r w:rsidRPr="00CE6CCC">
        <w:rPr>
          <w:i/>
          <w:iCs/>
          <w:lang w:val="uk-UA"/>
        </w:rPr>
        <w:t xml:space="preserve"> 0,9%;</w:t>
      </w:r>
      <w:r w:rsidRPr="00CE6CCC">
        <w:rPr>
          <w:b/>
          <w:bCs/>
          <w:lang w:val="uk-UA"/>
        </w:rPr>
        <w:t xml:space="preserve"> В</w:t>
      </w:r>
      <w:r w:rsidRPr="00CE6CCC">
        <w:rPr>
          <w:i/>
          <w:iCs/>
          <w:lang w:val="uk-UA"/>
        </w:rPr>
        <w:t xml:space="preserve">—1,2%; </w:t>
      </w:r>
      <w:r w:rsidRPr="00CE6CCC">
        <w:rPr>
          <w:b/>
          <w:i/>
          <w:iCs/>
          <w:lang w:val="uk-UA"/>
        </w:rPr>
        <w:t>Г</w:t>
      </w:r>
      <w:r w:rsidRPr="00CE6CCC">
        <w:rPr>
          <w:i/>
          <w:iCs/>
          <w:lang w:val="uk-UA"/>
        </w:rPr>
        <w:t>—1,5%.</w:t>
      </w:r>
    </w:p>
    <w:p w:rsidR="00CE6CCC" w:rsidRPr="00CE6CCC" w:rsidRDefault="00CE6CCC" w:rsidP="00D6621D">
      <w:pPr>
        <w:numPr>
          <w:ilvl w:val="0"/>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Яким є вміст алкоголю у крові людини масою 75 кг після вжи</w:t>
      </w:r>
      <w:r w:rsidRPr="00CE6CCC">
        <w:rPr>
          <w:lang w:val="uk-UA"/>
        </w:rPr>
        <w:softHyphen/>
        <w:t>вання нею 0,5 л вина середньої міцності?</w:t>
      </w:r>
    </w:p>
    <w:p w:rsidR="00CE6CCC" w:rsidRPr="00CE6CCC" w:rsidRDefault="00CE6CCC" w:rsidP="00CE6CCC">
      <w:pPr>
        <w:rPr>
          <w:i/>
          <w:iCs/>
          <w:lang w:val="uk-UA"/>
        </w:rPr>
      </w:pPr>
      <w:r w:rsidRPr="00CE6CCC">
        <w:rPr>
          <w:b/>
          <w:i/>
          <w:iCs/>
          <w:lang w:val="uk-UA"/>
        </w:rPr>
        <w:t>А</w:t>
      </w:r>
      <w:r w:rsidRPr="00CE6CCC">
        <w:rPr>
          <w:i/>
          <w:iCs/>
          <w:lang w:val="uk-UA"/>
        </w:rPr>
        <w:t xml:space="preserve">—0,3%; </w:t>
      </w:r>
      <w:r w:rsidRPr="00CE6CCC">
        <w:rPr>
          <w:b/>
          <w:i/>
          <w:iCs/>
          <w:lang w:val="uk-UA"/>
        </w:rPr>
        <w:t>Б</w:t>
      </w:r>
      <w:r w:rsidRPr="00CE6CCC">
        <w:rPr>
          <w:i/>
          <w:iCs/>
          <w:lang w:val="uk-UA"/>
        </w:rPr>
        <w:t xml:space="preserve">—0,9%; </w:t>
      </w:r>
      <w:r w:rsidRPr="00CE6CCC">
        <w:rPr>
          <w:b/>
          <w:i/>
          <w:iCs/>
          <w:lang w:val="uk-UA"/>
        </w:rPr>
        <w:t>В</w:t>
      </w:r>
      <w:r w:rsidRPr="00CE6CCC">
        <w:rPr>
          <w:i/>
          <w:iCs/>
          <w:lang w:val="uk-UA"/>
        </w:rPr>
        <w:t xml:space="preserve">—1,2%; </w:t>
      </w:r>
      <w:r w:rsidRPr="00CE6CCC">
        <w:rPr>
          <w:b/>
          <w:i/>
          <w:iCs/>
          <w:lang w:val="uk-UA"/>
        </w:rPr>
        <w:t>Г</w:t>
      </w:r>
      <w:r w:rsidRPr="00CE6CCC">
        <w:rPr>
          <w:i/>
          <w:iCs/>
          <w:lang w:val="uk-UA"/>
        </w:rPr>
        <w:t>—1,5%.</w:t>
      </w:r>
    </w:p>
    <w:p w:rsidR="00CE6CCC" w:rsidRPr="00CE6CCC" w:rsidRDefault="00CE6CCC" w:rsidP="00D6621D">
      <w:pPr>
        <w:numPr>
          <w:ilvl w:val="0"/>
          <w:numId w:val="93"/>
        </w:numPr>
        <w:rPr>
          <w:lang w:val="uk-UA"/>
        </w:rPr>
      </w:pPr>
      <w:r w:rsidRPr="00CE6CCC">
        <w:rPr>
          <w:lang w:val="uk-UA"/>
        </w:rPr>
        <w:t>Відомо, що об'єктивним показником дози вжитого алкоголю є його вміст</w:t>
      </w:r>
      <w:r w:rsidRPr="00CE6CCC">
        <w:rPr>
          <w:i/>
          <w:iCs/>
          <w:lang w:val="uk-UA"/>
        </w:rPr>
        <w:t xml:space="preserve"> у </w:t>
      </w:r>
      <w:r w:rsidRPr="00CE6CCC">
        <w:rPr>
          <w:lang w:val="uk-UA"/>
        </w:rPr>
        <w:t>крові, причому 1% алкоголю у крові людини відповідає 1 г чистого алкоголю на 1 л крові. Яким є вміст алкоголю у крові людини масою 75 кг після вжи</w:t>
      </w:r>
      <w:r w:rsidRPr="00CE6CCC">
        <w:rPr>
          <w:lang w:val="uk-UA"/>
        </w:rPr>
        <w:softHyphen/>
        <w:t>вання нею чарки горілки або коньяку?</w:t>
      </w:r>
    </w:p>
    <w:p w:rsidR="00CE6CCC" w:rsidRPr="00CE6CCC" w:rsidRDefault="00CE6CCC" w:rsidP="00CE6CCC">
      <w:pPr>
        <w:rPr>
          <w:i/>
          <w:iCs/>
          <w:lang w:val="uk-UA"/>
        </w:rPr>
      </w:pPr>
      <w:r w:rsidRPr="00CE6CCC">
        <w:rPr>
          <w:b/>
          <w:bCs/>
          <w:lang w:val="uk-UA"/>
        </w:rPr>
        <w:t>А—</w:t>
      </w:r>
      <w:r w:rsidRPr="00CE6CCC">
        <w:rPr>
          <w:i/>
          <w:iCs/>
          <w:lang w:val="uk-UA"/>
        </w:rPr>
        <w:t>0,3%;</w:t>
      </w:r>
      <w:r w:rsidRPr="00CE6CCC">
        <w:rPr>
          <w:b/>
          <w:bCs/>
          <w:lang w:val="uk-UA"/>
        </w:rPr>
        <w:t xml:space="preserve"> Б</w:t>
      </w:r>
      <w:r w:rsidRPr="00CE6CCC">
        <w:rPr>
          <w:i/>
          <w:iCs/>
          <w:lang w:val="uk-UA"/>
        </w:rPr>
        <w:t>—0,9%;</w:t>
      </w:r>
      <w:r w:rsidRPr="00CE6CCC">
        <w:rPr>
          <w:b/>
          <w:bCs/>
          <w:lang w:val="uk-UA"/>
        </w:rPr>
        <w:t xml:space="preserve"> В—</w:t>
      </w:r>
      <w:r w:rsidRPr="00CE6CCC">
        <w:rPr>
          <w:i/>
          <w:iCs/>
          <w:lang w:val="uk-UA"/>
        </w:rPr>
        <w:t xml:space="preserve">1,1%; </w:t>
      </w:r>
      <w:r w:rsidRPr="00CE6CCC">
        <w:rPr>
          <w:b/>
          <w:i/>
          <w:iCs/>
          <w:lang w:val="uk-UA"/>
        </w:rPr>
        <w:t>Г</w:t>
      </w:r>
      <w:r w:rsidRPr="00CE6CCC">
        <w:rPr>
          <w:i/>
          <w:iCs/>
          <w:lang w:val="uk-UA"/>
        </w:rPr>
        <w:t>— 1,5%.</w:t>
      </w:r>
    </w:p>
    <w:p w:rsidR="00CE6CCC" w:rsidRDefault="00CE6CCC" w:rsidP="00CE6CCC">
      <w:pPr>
        <w:pStyle w:val="2"/>
        <w:rPr>
          <w:lang w:val="uk-UA"/>
        </w:rPr>
      </w:pPr>
      <w:bookmarkStart w:id="281" w:name="_Toc293526860"/>
      <w:r w:rsidRPr="00CE6CCC">
        <w:rPr>
          <w:lang w:val="uk-UA"/>
        </w:rPr>
        <w:t>Тест № М З-З0 (алкоголь та алкоголізм)</w:t>
      </w:r>
      <w:bookmarkEnd w:id="281"/>
    </w:p>
    <w:p w:rsidR="00CE6CCC" w:rsidRPr="00CE6CCC" w:rsidRDefault="00CE6CCC" w:rsidP="00D6621D">
      <w:pPr>
        <w:numPr>
          <w:ilvl w:val="1"/>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При якому вмісті алкоголю у крові водія автомобіля його поведі</w:t>
      </w:r>
      <w:r w:rsidRPr="00CE6CCC">
        <w:rPr>
          <w:lang w:val="uk-UA"/>
        </w:rPr>
        <w:softHyphen/>
        <w:t>нка характеризується збудженістю, різкістю рухів, надмірним оптимізмом при оцінці дорожньої ситуації, помилковістю суджень?</w:t>
      </w:r>
    </w:p>
    <w:p w:rsidR="00CE6CCC" w:rsidRPr="00CE6CCC" w:rsidRDefault="00CE6CCC" w:rsidP="00CE6CCC">
      <w:pPr>
        <w:rPr>
          <w:i/>
          <w:iCs/>
          <w:lang w:val="uk-UA"/>
        </w:rPr>
      </w:pPr>
      <w:r w:rsidRPr="00CE6CCC">
        <w:rPr>
          <w:b/>
          <w:lang w:val="uk-UA"/>
        </w:rPr>
        <w:lastRenderedPageBreak/>
        <w:t>А</w:t>
      </w:r>
      <w:r w:rsidRPr="00CE6CCC">
        <w:rPr>
          <w:i/>
          <w:iCs/>
          <w:lang w:val="uk-UA"/>
        </w:rPr>
        <w:t>— 0,5-1,0%;</w:t>
      </w:r>
      <w:r w:rsidRPr="00CE6CCC">
        <w:rPr>
          <w:lang w:val="uk-UA"/>
        </w:rPr>
        <w:t xml:space="preserve"> </w:t>
      </w:r>
      <w:r w:rsidRPr="00CE6CCC">
        <w:rPr>
          <w:b/>
          <w:lang w:val="uk-UA"/>
        </w:rPr>
        <w:t>Б</w:t>
      </w:r>
      <w:r w:rsidRPr="00CE6CCC">
        <w:rPr>
          <w:lang w:val="uk-UA"/>
        </w:rPr>
        <w:t>—</w:t>
      </w:r>
      <w:r w:rsidRPr="00CE6CCC">
        <w:rPr>
          <w:i/>
          <w:iCs/>
          <w:lang w:val="uk-UA"/>
        </w:rPr>
        <w:t xml:space="preserve"> 1,0-1,5%;</w:t>
      </w:r>
      <w:r w:rsidRPr="00CE6CCC">
        <w:rPr>
          <w:lang w:val="uk-UA"/>
        </w:rPr>
        <w:t xml:space="preserve"> </w:t>
      </w:r>
      <w:r w:rsidRPr="00CE6CCC">
        <w:rPr>
          <w:b/>
          <w:lang w:val="uk-UA"/>
        </w:rPr>
        <w:t>В</w:t>
      </w:r>
      <w:r w:rsidRPr="00CE6CCC">
        <w:rPr>
          <w:lang w:val="uk-UA"/>
        </w:rPr>
        <w:t>—</w:t>
      </w:r>
      <w:r w:rsidRPr="00CE6CCC">
        <w:rPr>
          <w:i/>
          <w:iCs/>
          <w:lang w:val="uk-UA"/>
        </w:rPr>
        <w:t xml:space="preserve"> 1,6-2,0%;</w:t>
      </w:r>
      <w:r w:rsidRPr="00CE6CCC">
        <w:rPr>
          <w:lang w:val="uk-UA"/>
        </w:rPr>
        <w:t xml:space="preserve"> </w:t>
      </w:r>
      <w:r w:rsidRPr="00CE6CCC">
        <w:rPr>
          <w:b/>
          <w:lang w:val="uk-UA"/>
        </w:rPr>
        <w:t>Г</w:t>
      </w:r>
      <w:r w:rsidRPr="00CE6CCC">
        <w:rPr>
          <w:lang w:val="uk-UA"/>
        </w:rPr>
        <w:t>—</w:t>
      </w:r>
      <w:r w:rsidRPr="00CE6CCC">
        <w:rPr>
          <w:i/>
          <w:iCs/>
          <w:lang w:val="uk-UA"/>
        </w:rPr>
        <w:t xml:space="preserve"> понад 2,0%.</w:t>
      </w:r>
    </w:p>
    <w:p w:rsidR="00CE6CCC" w:rsidRPr="00CE6CCC" w:rsidRDefault="00CE6CCC" w:rsidP="00D6621D">
      <w:pPr>
        <w:numPr>
          <w:ilvl w:val="1"/>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При якому вмісті алкоголю у крові водія автомобіля час його реакції збільшується у декілька разів, у поведінці проявляється агресивність, недбале ставлення до інших учасників руху, з'являється необгрунтований ри</w:t>
      </w:r>
      <w:r w:rsidRPr="00CE6CCC">
        <w:rPr>
          <w:lang w:val="uk-UA"/>
        </w:rPr>
        <w:softHyphen/>
        <w:t>зик при виконанні маневрів, порушується координація рухів?</w:t>
      </w:r>
    </w:p>
    <w:p w:rsidR="00CE6CCC" w:rsidRPr="00CE6CCC" w:rsidRDefault="00CE6CCC" w:rsidP="00CE6CCC">
      <w:pPr>
        <w:rPr>
          <w:i/>
          <w:iCs/>
          <w:lang w:val="uk-UA"/>
        </w:rPr>
      </w:pPr>
      <w:r w:rsidRPr="00CE6CCC">
        <w:rPr>
          <w:b/>
          <w:lang w:val="uk-UA"/>
        </w:rPr>
        <w:t>А</w:t>
      </w:r>
      <w:r w:rsidRPr="00CE6CCC">
        <w:rPr>
          <w:i/>
          <w:iCs/>
          <w:lang w:val="uk-UA"/>
        </w:rPr>
        <w:t xml:space="preserve"> —0,5-1,0%;</w:t>
      </w:r>
      <w:r w:rsidRPr="00CE6CCC">
        <w:rPr>
          <w:lang w:val="uk-UA"/>
        </w:rPr>
        <w:t xml:space="preserve"> </w:t>
      </w:r>
      <w:r w:rsidRPr="00CE6CCC">
        <w:rPr>
          <w:b/>
          <w:lang w:val="uk-UA"/>
        </w:rPr>
        <w:t>Б</w:t>
      </w:r>
      <w:r w:rsidRPr="00CE6CCC">
        <w:rPr>
          <w:lang w:val="uk-UA"/>
        </w:rPr>
        <w:t>—</w:t>
      </w:r>
      <w:r w:rsidRPr="00CE6CCC">
        <w:rPr>
          <w:i/>
          <w:iCs/>
          <w:lang w:val="uk-UA"/>
        </w:rPr>
        <w:t xml:space="preserve"> 1,0-1,5%;</w:t>
      </w:r>
      <w:r w:rsidRPr="00CE6CCC">
        <w:rPr>
          <w:lang w:val="uk-UA"/>
        </w:rPr>
        <w:t xml:space="preserve"> </w:t>
      </w:r>
      <w:r w:rsidRPr="00CE6CCC">
        <w:rPr>
          <w:b/>
          <w:lang w:val="uk-UA"/>
        </w:rPr>
        <w:t>В</w:t>
      </w:r>
      <w:r w:rsidRPr="00CE6CCC">
        <w:rPr>
          <w:lang w:val="uk-UA"/>
        </w:rPr>
        <w:t>—</w:t>
      </w:r>
      <w:r w:rsidRPr="00CE6CCC">
        <w:rPr>
          <w:i/>
          <w:iCs/>
          <w:lang w:val="uk-UA"/>
        </w:rPr>
        <w:t xml:space="preserve">1,6-2,0%; </w:t>
      </w:r>
      <w:r w:rsidRPr="00CE6CCC">
        <w:rPr>
          <w:b/>
          <w:i/>
          <w:iCs/>
          <w:lang w:val="uk-UA"/>
        </w:rPr>
        <w:t>Г</w:t>
      </w:r>
      <w:r w:rsidRPr="00CE6CCC">
        <w:rPr>
          <w:i/>
          <w:iCs/>
          <w:lang w:val="uk-UA"/>
        </w:rPr>
        <w:t xml:space="preserve"> — понад 2,0%.</w:t>
      </w:r>
    </w:p>
    <w:p w:rsidR="00CE6CCC" w:rsidRPr="00CE6CCC" w:rsidRDefault="00CE6CCC" w:rsidP="00D6621D">
      <w:pPr>
        <w:numPr>
          <w:ilvl w:val="1"/>
          <w:numId w:val="93"/>
        </w:numPr>
        <w:rPr>
          <w:lang w:val="uk-UA"/>
        </w:rPr>
      </w:pPr>
      <w:r w:rsidRPr="00CE6CCC">
        <w:rPr>
          <w:lang w:val="uk-UA"/>
        </w:rPr>
        <w:t>Відомо, що об'єктивним показником дози вжитого алкоголю є його вміст у крові, причому 1% алкоголю у крові людини відповідає 1 г чистого алкоголю на 1 л крові. При якому вмісті алкоголю у крові водія автомобіля він виявля</w:t>
      </w:r>
      <w:r w:rsidRPr="00CE6CCC">
        <w:rPr>
          <w:lang w:val="uk-UA"/>
        </w:rPr>
        <w:softHyphen/>
        <w:t xml:space="preserve">ється нездатним правильно оцінити і розрахувати швидкості транспортних засобів, а координація його погіршується настільки, що не дозволяє чітко і своєчасно виконувати необхідні дії по керуванню транспортним засобом? </w:t>
      </w:r>
      <w:r w:rsidRPr="00CE6CCC">
        <w:rPr>
          <w:b/>
          <w:i/>
          <w:iCs/>
          <w:lang w:val="uk-UA"/>
        </w:rPr>
        <w:t>А</w:t>
      </w:r>
      <w:r w:rsidRPr="00CE6CCC">
        <w:rPr>
          <w:i/>
          <w:iCs/>
          <w:lang w:val="uk-UA"/>
        </w:rPr>
        <w:t xml:space="preserve">—0.5-1,0%; </w:t>
      </w:r>
      <w:r w:rsidRPr="00CE6CCC">
        <w:rPr>
          <w:b/>
          <w:i/>
          <w:iCs/>
          <w:lang w:val="uk-UA"/>
        </w:rPr>
        <w:t>Б</w:t>
      </w:r>
      <w:r w:rsidRPr="00CE6CCC">
        <w:rPr>
          <w:i/>
          <w:iCs/>
          <w:lang w:val="uk-UA"/>
        </w:rPr>
        <w:t>—1,0-1,5%;</w:t>
      </w:r>
      <w:r w:rsidRPr="00CE6CCC">
        <w:rPr>
          <w:lang w:val="uk-UA"/>
        </w:rPr>
        <w:t xml:space="preserve"> </w:t>
      </w:r>
      <w:r w:rsidRPr="00CE6CCC">
        <w:rPr>
          <w:b/>
          <w:lang w:val="uk-UA"/>
        </w:rPr>
        <w:t>В</w:t>
      </w:r>
      <w:r w:rsidRPr="00CE6CCC">
        <w:rPr>
          <w:lang w:val="uk-UA"/>
        </w:rPr>
        <w:t>—</w:t>
      </w:r>
      <w:r w:rsidRPr="00CE6CCC">
        <w:rPr>
          <w:i/>
          <w:iCs/>
          <w:lang w:val="uk-UA"/>
        </w:rPr>
        <w:t>1,6-2,0%;</w:t>
      </w:r>
      <w:r w:rsidRPr="00CE6CCC">
        <w:rPr>
          <w:lang w:val="uk-UA"/>
        </w:rPr>
        <w:t xml:space="preserve"> </w:t>
      </w:r>
      <w:r w:rsidRPr="00CE6CCC">
        <w:rPr>
          <w:b/>
          <w:lang w:val="uk-UA"/>
        </w:rPr>
        <w:t>Г</w:t>
      </w:r>
      <w:r w:rsidRPr="00CE6CCC">
        <w:rPr>
          <w:lang w:val="uk-UA"/>
        </w:rPr>
        <w:t>—</w:t>
      </w:r>
      <w:r w:rsidRPr="00CE6CCC">
        <w:rPr>
          <w:i/>
          <w:iCs/>
          <w:lang w:val="uk-UA"/>
        </w:rPr>
        <w:t xml:space="preserve"> понад 2,0%.</w:t>
      </w:r>
    </w:p>
    <w:p w:rsidR="00CE6CCC" w:rsidRPr="00CE6CCC" w:rsidRDefault="00CE6CCC" w:rsidP="00D6621D">
      <w:pPr>
        <w:numPr>
          <w:ilvl w:val="1"/>
          <w:numId w:val="93"/>
        </w:numPr>
        <w:rPr>
          <w:lang w:val="uk-UA"/>
        </w:rPr>
      </w:pPr>
      <w:r w:rsidRPr="00CE6CCC">
        <w:rPr>
          <w:lang w:val="uk-UA"/>
        </w:rPr>
        <w:t>Відомо, що об'єктивним показником дози вжитого алкоголю є його вміст у крові, причому 1 % алкоголю у крові людини відповідає 1 г чистого алкоголю на І л крові. При якому вмісті алкоголю у крові водія автомобіля він не може правильно керувати транспортним засобом, не орієнтується у дорожній ситу</w:t>
      </w:r>
      <w:r w:rsidRPr="00CE6CCC">
        <w:rPr>
          <w:lang w:val="uk-UA"/>
        </w:rPr>
        <w:softHyphen/>
        <w:t>ації, а інколи навіть не може увімкнути запалювання?</w:t>
      </w:r>
    </w:p>
    <w:p w:rsidR="00CE6CCC" w:rsidRPr="00CE6CCC" w:rsidRDefault="00CE6CCC" w:rsidP="00CE6CCC">
      <w:pPr>
        <w:rPr>
          <w:i/>
          <w:iCs/>
          <w:lang w:val="uk-UA"/>
        </w:rPr>
      </w:pPr>
      <w:r w:rsidRPr="00CE6CCC">
        <w:rPr>
          <w:b/>
          <w:lang w:val="uk-UA"/>
        </w:rPr>
        <w:t>А</w:t>
      </w:r>
      <w:r w:rsidRPr="00CE6CCC">
        <w:rPr>
          <w:lang w:val="uk-UA"/>
        </w:rPr>
        <w:t>—</w:t>
      </w:r>
      <w:r w:rsidRPr="00CE6CCC">
        <w:rPr>
          <w:i/>
          <w:iCs/>
          <w:lang w:val="uk-UA"/>
        </w:rPr>
        <w:t xml:space="preserve"> 0,5-1,0%; </w:t>
      </w:r>
      <w:r w:rsidRPr="00CE6CCC">
        <w:rPr>
          <w:b/>
          <w:i/>
          <w:iCs/>
          <w:lang w:val="uk-UA"/>
        </w:rPr>
        <w:t>Б</w:t>
      </w:r>
      <w:r w:rsidRPr="00CE6CCC">
        <w:rPr>
          <w:i/>
          <w:iCs/>
          <w:lang w:val="uk-UA"/>
        </w:rPr>
        <w:t>— 1,0-1,5%;</w:t>
      </w:r>
      <w:r w:rsidRPr="00CE6CCC">
        <w:rPr>
          <w:lang w:val="uk-UA"/>
        </w:rPr>
        <w:t xml:space="preserve"> </w:t>
      </w:r>
      <w:r w:rsidRPr="00CE6CCC">
        <w:rPr>
          <w:b/>
          <w:lang w:val="uk-UA"/>
        </w:rPr>
        <w:t>В</w:t>
      </w:r>
      <w:r w:rsidRPr="00CE6CCC">
        <w:rPr>
          <w:lang w:val="uk-UA"/>
        </w:rPr>
        <w:t>—</w:t>
      </w:r>
      <w:r w:rsidRPr="00CE6CCC">
        <w:rPr>
          <w:i/>
          <w:iCs/>
          <w:lang w:val="uk-UA"/>
        </w:rPr>
        <w:t xml:space="preserve"> 1,6-2,0%; </w:t>
      </w:r>
      <w:r w:rsidRPr="00CE6CCC">
        <w:rPr>
          <w:b/>
          <w:i/>
          <w:iCs/>
          <w:lang w:val="uk-UA"/>
        </w:rPr>
        <w:t>Г</w:t>
      </w:r>
      <w:r w:rsidRPr="00CE6CCC">
        <w:rPr>
          <w:i/>
          <w:iCs/>
          <w:lang w:val="uk-UA"/>
        </w:rPr>
        <w:t>— понад 2,0%.</w:t>
      </w:r>
    </w:p>
    <w:p w:rsidR="00CE6CCC" w:rsidRPr="00CE6CCC" w:rsidRDefault="00CE6CCC" w:rsidP="00D6621D">
      <w:pPr>
        <w:numPr>
          <w:ilvl w:val="1"/>
          <w:numId w:val="93"/>
        </w:numPr>
        <w:rPr>
          <w:lang w:val="uk-UA"/>
        </w:rPr>
      </w:pPr>
      <w:r w:rsidRPr="00CE6CCC">
        <w:rPr>
          <w:lang w:val="uk-UA"/>
        </w:rPr>
        <w:t>Відомо, що з точки зору безпеки дорожнього руху навіть мінімальне пере</w:t>
      </w:r>
      <w:r w:rsidRPr="00CE6CCC">
        <w:rPr>
          <w:lang w:val="uk-UA"/>
        </w:rPr>
        <w:softHyphen/>
        <w:t>вищення фізіологічно обумовленого вмісту алкоголю у крові (30-60 мл на 1 л крові) недопустиме, але у деяких країнах допускається перевищення цього показника, тобто дозволяється вживання водієм алкоголю у мінімальних до</w:t>
      </w:r>
      <w:r w:rsidRPr="00CE6CCC">
        <w:rPr>
          <w:lang w:val="uk-UA"/>
        </w:rPr>
        <w:softHyphen/>
        <w:t>зах. При якому вмісту алкоголю у крові допускається керування автомобілем у США?</w:t>
      </w:r>
    </w:p>
    <w:p w:rsidR="00CE6CCC" w:rsidRPr="00CE6CCC" w:rsidRDefault="00CE6CCC" w:rsidP="00CE6CCC">
      <w:pPr>
        <w:rPr>
          <w:i/>
          <w:iCs/>
          <w:lang w:val="uk-UA"/>
        </w:rPr>
      </w:pPr>
      <w:r w:rsidRPr="00CE6CCC">
        <w:rPr>
          <w:b/>
          <w:lang w:val="uk-UA"/>
        </w:rPr>
        <w:t>А</w:t>
      </w:r>
      <w:r w:rsidRPr="00CE6CCC">
        <w:rPr>
          <w:i/>
          <w:iCs/>
          <w:lang w:val="uk-UA"/>
        </w:rPr>
        <w:t>—0,5%;</w:t>
      </w:r>
      <w:r w:rsidRPr="00CE6CCC">
        <w:rPr>
          <w:lang w:val="uk-UA"/>
        </w:rPr>
        <w:t xml:space="preserve"> </w:t>
      </w:r>
      <w:r w:rsidRPr="00CE6CCC">
        <w:rPr>
          <w:b/>
          <w:lang w:val="uk-UA"/>
        </w:rPr>
        <w:t>Б</w:t>
      </w:r>
      <w:r w:rsidRPr="00CE6CCC">
        <w:rPr>
          <w:i/>
          <w:iCs/>
          <w:lang w:val="uk-UA"/>
        </w:rPr>
        <w:t>—1,0%;</w:t>
      </w:r>
      <w:r w:rsidRPr="00CE6CCC">
        <w:rPr>
          <w:lang w:val="uk-UA"/>
        </w:rPr>
        <w:t xml:space="preserve"> </w:t>
      </w:r>
      <w:r w:rsidRPr="00CE6CCC">
        <w:rPr>
          <w:b/>
          <w:lang w:val="uk-UA"/>
        </w:rPr>
        <w:t>В</w:t>
      </w:r>
      <w:r w:rsidRPr="00CE6CCC">
        <w:rPr>
          <w:i/>
          <w:iCs/>
          <w:lang w:val="uk-UA"/>
        </w:rPr>
        <w:t>—1,5%;</w:t>
      </w:r>
      <w:r w:rsidRPr="00CE6CCC">
        <w:rPr>
          <w:lang w:val="uk-UA"/>
        </w:rPr>
        <w:t xml:space="preserve"> </w:t>
      </w:r>
      <w:r w:rsidRPr="00CE6CCC">
        <w:rPr>
          <w:b/>
          <w:lang w:val="uk-UA"/>
        </w:rPr>
        <w:t>Г</w:t>
      </w:r>
      <w:r w:rsidRPr="00CE6CCC">
        <w:rPr>
          <w:b/>
          <w:i/>
          <w:iCs/>
          <w:lang w:val="uk-UA"/>
        </w:rPr>
        <w:t xml:space="preserve"> </w:t>
      </w:r>
      <w:r w:rsidRPr="00CE6CCC">
        <w:rPr>
          <w:i/>
          <w:iCs/>
          <w:lang w:val="uk-UA"/>
        </w:rPr>
        <w:t>—2,0%.</w:t>
      </w:r>
    </w:p>
    <w:p w:rsidR="00CE6CCC" w:rsidRPr="00CE6CCC" w:rsidRDefault="00CE6CCC" w:rsidP="00D6621D">
      <w:pPr>
        <w:numPr>
          <w:ilvl w:val="1"/>
          <w:numId w:val="93"/>
        </w:numPr>
        <w:rPr>
          <w:lang w:val="uk-UA"/>
        </w:rPr>
      </w:pPr>
      <w:r w:rsidRPr="00CE6CCC">
        <w:rPr>
          <w:lang w:val="uk-UA"/>
        </w:rPr>
        <w:t>Відомо, що з точки зору безпеки дорожнього руху навіть мінімальне пере</w:t>
      </w:r>
      <w:r w:rsidRPr="00CE6CCC">
        <w:rPr>
          <w:lang w:val="uk-UA"/>
        </w:rPr>
        <w:softHyphen/>
        <w:t>вищення фізіологічно обумовленого вмісту алкоголю у крові (30-60 мл на 1 л крові) недопустиме, але у деяких країнах допускається перевищення цього показника, тобто дозволяється вживання водієм алкоголю у мінімальних до</w:t>
      </w:r>
      <w:r w:rsidRPr="00CE6CCC">
        <w:rPr>
          <w:lang w:val="uk-UA"/>
        </w:rPr>
        <w:softHyphen/>
        <w:t>зах. При якому вмісту алкоголю у крові допускається керування автомобілем у Франції, Японії, скандинавських країнах?</w:t>
      </w:r>
    </w:p>
    <w:p w:rsidR="00CE6CCC" w:rsidRPr="00CE6CCC" w:rsidRDefault="00CE6CCC" w:rsidP="00CE6CCC">
      <w:pPr>
        <w:rPr>
          <w:i/>
          <w:iCs/>
          <w:lang w:val="uk-UA"/>
        </w:rPr>
      </w:pPr>
      <w:r w:rsidRPr="00CE6CCC">
        <w:rPr>
          <w:b/>
          <w:lang w:val="uk-UA"/>
        </w:rPr>
        <w:t>А</w:t>
      </w:r>
      <w:r w:rsidRPr="00CE6CCC">
        <w:rPr>
          <w:lang w:val="uk-UA"/>
        </w:rPr>
        <w:t>—</w:t>
      </w:r>
      <w:r w:rsidRPr="00CE6CCC">
        <w:rPr>
          <w:i/>
          <w:iCs/>
          <w:lang w:val="uk-UA"/>
        </w:rPr>
        <w:t>0.5%:</w:t>
      </w:r>
      <w:r w:rsidRPr="00CE6CCC">
        <w:rPr>
          <w:lang w:val="uk-UA"/>
        </w:rPr>
        <w:t xml:space="preserve"> </w:t>
      </w:r>
      <w:r w:rsidRPr="00CE6CCC">
        <w:rPr>
          <w:b/>
          <w:lang w:val="uk-UA"/>
        </w:rPr>
        <w:t>Б</w:t>
      </w:r>
      <w:r w:rsidRPr="00CE6CCC">
        <w:rPr>
          <w:i/>
          <w:iCs/>
          <w:lang w:val="uk-UA"/>
        </w:rPr>
        <w:t xml:space="preserve"> —1,0%;</w:t>
      </w:r>
      <w:r w:rsidRPr="00CE6CCC">
        <w:rPr>
          <w:lang w:val="uk-UA"/>
        </w:rPr>
        <w:t xml:space="preserve"> </w:t>
      </w:r>
      <w:r w:rsidRPr="00CE6CCC">
        <w:rPr>
          <w:b/>
          <w:lang w:val="uk-UA"/>
        </w:rPr>
        <w:t>В</w:t>
      </w:r>
      <w:r w:rsidRPr="00CE6CCC">
        <w:rPr>
          <w:lang w:val="uk-UA"/>
        </w:rPr>
        <w:t>—</w:t>
      </w:r>
      <w:r w:rsidRPr="00CE6CCC">
        <w:rPr>
          <w:i/>
          <w:iCs/>
          <w:lang w:val="uk-UA"/>
        </w:rPr>
        <w:t xml:space="preserve"> 1,5%;</w:t>
      </w:r>
      <w:r w:rsidRPr="00CE6CCC">
        <w:rPr>
          <w:lang w:val="uk-UA"/>
        </w:rPr>
        <w:t xml:space="preserve"> </w:t>
      </w:r>
      <w:r w:rsidRPr="00CE6CCC">
        <w:rPr>
          <w:b/>
          <w:lang w:val="uk-UA"/>
        </w:rPr>
        <w:t>Г</w:t>
      </w:r>
      <w:r w:rsidRPr="00CE6CCC">
        <w:rPr>
          <w:i/>
          <w:iCs/>
          <w:lang w:val="uk-UA"/>
        </w:rPr>
        <w:t xml:space="preserve"> —2,0%.</w:t>
      </w:r>
    </w:p>
    <w:p w:rsidR="00CE6CCC" w:rsidRDefault="00CE6CCC" w:rsidP="00CE6CCC">
      <w:pPr>
        <w:pStyle w:val="2"/>
        <w:rPr>
          <w:lang w:val="uk-UA"/>
        </w:rPr>
      </w:pPr>
      <w:bookmarkStart w:id="282" w:name="_Toc293526861"/>
      <w:r w:rsidRPr="00CE6CCC">
        <w:rPr>
          <w:lang w:val="uk-UA"/>
        </w:rPr>
        <w:lastRenderedPageBreak/>
        <w:t>Тест № M 3-31 (алкоголь та алкоголізм)</w:t>
      </w:r>
      <w:bookmarkEnd w:id="282"/>
    </w:p>
    <w:p w:rsidR="00CE6CCC" w:rsidRPr="00CE6CCC" w:rsidRDefault="00CE6CCC" w:rsidP="00D6621D">
      <w:pPr>
        <w:numPr>
          <w:ilvl w:val="2"/>
          <w:numId w:val="93"/>
        </w:numPr>
        <w:rPr>
          <w:lang w:val="uk-UA"/>
        </w:rPr>
      </w:pPr>
      <w:r w:rsidRPr="00CE6CCC">
        <w:rPr>
          <w:lang w:val="uk-UA"/>
        </w:rPr>
        <w:t>Починаючи від давньогрецького лікаря Гіппократа (V-IV ст. до н.е.) відо</w:t>
      </w:r>
      <w:r w:rsidRPr="00CE6CCC">
        <w:rPr>
          <w:lang w:val="uk-UA"/>
        </w:rPr>
        <w:softHyphen/>
        <w:t xml:space="preserve">мо, що деякі алкогольні напої чинять позитивну дію. Які хвороби людини можна лікувати поширеним у Західній Європі алкогольним глінтвейном </w:t>
      </w:r>
      <w:r w:rsidRPr="00CE6CCC">
        <w:rPr>
          <w:i/>
          <w:iCs/>
          <w:lang w:val="uk-UA"/>
        </w:rPr>
        <w:t>(glühender Wein,</w:t>
      </w:r>
      <w:r w:rsidRPr="00CE6CCC">
        <w:rPr>
          <w:lang w:val="uk-UA"/>
        </w:rPr>
        <w:t xml:space="preserve"> букв. — гаряче вино) — гарячим напоєм, виготовленим з виноградного вина, цукру й спецій?</w:t>
      </w:r>
    </w:p>
    <w:p w:rsidR="00CE6CCC" w:rsidRPr="00CE6CCC" w:rsidRDefault="00CE6CCC" w:rsidP="00CE6CCC">
      <w:pPr>
        <w:rPr>
          <w:i/>
          <w:iCs/>
          <w:lang w:val="uk-UA"/>
        </w:rPr>
      </w:pPr>
      <w:r w:rsidRPr="00CE6CCC">
        <w:rPr>
          <w:b/>
          <w:i/>
          <w:iCs/>
          <w:lang w:val="uk-UA"/>
        </w:rPr>
        <w:t>А—</w:t>
      </w:r>
      <w:r w:rsidRPr="00CE6CCC">
        <w:rPr>
          <w:i/>
          <w:iCs/>
          <w:lang w:val="uk-UA"/>
        </w:rPr>
        <w:t xml:space="preserve"> ослаблення функцій дихального центру і ослаблення серцевої діяльності; </w:t>
      </w:r>
      <w:r w:rsidRPr="00CE6CCC">
        <w:rPr>
          <w:b/>
          <w:bCs/>
          <w:lang w:val="uk-UA"/>
        </w:rPr>
        <w:t>Б</w:t>
      </w:r>
      <w:r w:rsidRPr="00CE6CCC">
        <w:rPr>
          <w:i/>
          <w:iCs/>
          <w:lang w:val="uk-UA"/>
        </w:rPr>
        <w:t>— грип, бронхіти, запалення легенів.</w:t>
      </w:r>
      <w:r w:rsidRPr="00CE6CCC">
        <w:rPr>
          <w:b/>
          <w:bCs/>
          <w:lang w:val="uk-UA"/>
        </w:rPr>
        <w:t xml:space="preserve"> В—</w:t>
      </w:r>
      <w:r w:rsidRPr="00CE6CCC">
        <w:rPr>
          <w:i/>
          <w:iCs/>
          <w:lang w:val="uk-UA"/>
        </w:rPr>
        <w:t xml:space="preserve"> анемію (недокрів'я) — групу за</w:t>
      </w:r>
      <w:r w:rsidRPr="00CE6CCC">
        <w:rPr>
          <w:i/>
          <w:iCs/>
          <w:lang w:val="uk-UA"/>
        </w:rPr>
        <w:softHyphen/>
        <w:t>хворювань, які характеризуються зменшенням вмісту гемоглобіну в еритро</w:t>
      </w:r>
      <w:r w:rsidRPr="00CE6CCC">
        <w:rPr>
          <w:i/>
          <w:iCs/>
          <w:lang w:val="uk-UA"/>
        </w:rPr>
        <w:softHyphen/>
        <w:t>цитах,</w:t>
      </w:r>
      <w:r w:rsidRPr="00CE6CCC">
        <w:rPr>
          <w:b/>
          <w:bCs/>
          <w:i/>
          <w:iCs/>
          <w:lang w:val="uk-UA"/>
        </w:rPr>
        <w:t xml:space="preserve"> </w:t>
      </w:r>
      <w:r w:rsidRPr="00CE6CCC">
        <w:rPr>
          <w:bCs/>
          <w:i/>
          <w:iCs/>
          <w:lang w:val="uk-UA"/>
        </w:rPr>
        <w:t>кількості</w:t>
      </w:r>
      <w:r w:rsidRPr="00CE6CCC">
        <w:rPr>
          <w:b/>
          <w:i/>
          <w:iCs/>
          <w:lang w:val="uk-UA"/>
        </w:rPr>
        <w:t xml:space="preserve"> </w:t>
      </w:r>
      <w:r w:rsidRPr="00CE6CCC">
        <w:rPr>
          <w:i/>
          <w:iCs/>
          <w:lang w:val="uk-UA"/>
        </w:rPr>
        <w:t>еритроцитів, а також нестачу загальної маси крові в орга</w:t>
      </w:r>
      <w:r w:rsidRPr="00CE6CCC">
        <w:rPr>
          <w:i/>
          <w:iCs/>
          <w:lang w:val="uk-UA"/>
        </w:rPr>
        <w:softHyphen/>
        <w:t xml:space="preserve">нізмі; </w:t>
      </w:r>
      <w:r w:rsidRPr="00CE6CCC">
        <w:rPr>
          <w:b/>
          <w:i/>
          <w:iCs/>
          <w:lang w:val="uk-UA"/>
        </w:rPr>
        <w:t>Г</w:t>
      </w:r>
      <w:r w:rsidRPr="00CE6CCC">
        <w:rPr>
          <w:i/>
          <w:iCs/>
          <w:lang w:val="uk-UA"/>
        </w:rPr>
        <w:t>— атеросклероз — хронічне захворювання, яке характеризується ущільненням і втратою еластичності стінок артерій, звуженням їхнього просвіту з наступним порушенням кровопостачання органів.</w:t>
      </w:r>
    </w:p>
    <w:p w:rsidR="00CE6CCC" w:rsidRPr="00CE6CCC" w:rsidRDefault="00CE6CCC" w:rsidP="00D6621D">
      <w:pPr>
        <w:numPr>
          <w:ilvl w:val="2"/>
          <w:numId w:val="93"/>
        </w:numPr>
        <w:rPr>
          <w:lang w:val="uk-UA"/>
        </w:rPr>
      </w:pPr>
      <w:r w:rsidRPr="00CE6CCC">
        <w:rPr>
          <w:lang w:val="uk-UA"/>
        </w:rPr>
        <w:t>Починаючи від давньогрецького лікаря Гіппократа (V-IV ст. до н.е.) відо</w:t>
      </w:r>
      <w:r w:rsidRPr="00CE6CCC">
        <w:rPr>
          <w:lang w:val="uk-UA"/>
        </w:rPr>
        <w:softHyphen/>
        <w:t>мо, що деякі алкогольні напої чинять позитивну дію. Які хвороби людини можна лікувати легкими білими винами, насиченими двоокисом Карбону, особливо — шампанським?</w:t>
      </w:r>
    </w:p>
    <w:p w:rsidR="00CE6CCC" w:rsidRPr="00CE6CCC" w:rsidRDefault="00CE6CCC" w:rsidP="00CE6CCC">
      <w:pPr>
        <w:rPr>
          <w:i/>
          <w:iCs/>
          <w:lang w:val="uk-UA"/>
        </w:rPr>
      </w:pPr>
      <w:r w:rsidRPr="00CE6CCC">
        <w:rPr>
          <w:b/>
          <w:i/>
          <w:iCs/>
          <w:lang w:val="uk-UA"/>
        </w:rPr>
        <w:t>А</w:t>
      </w:r>
      <w:r w:rsidRPr="00CE6CCC">
        <w:rPr>
          <w:i/>
          <w:iCs/>
          <w:lang w:val="uk-UA"/>
        </w:rPr>
        <w:t xml:space="preserve">— ослаблення функцій дихального центру і ослаблення серцевої діяльності; </w:t>
      </w:r>
      <w:r w:rsidRPr="00CE6CCC">
        <w:rPr>
          <w:b/>
          <w:i/>
          <w:iCs/>
          <w:lang w:val="uk-UA"/>
        </w:rPr>
        <w:t>Б</w:t>
      </w:r>
      <w:r w:rsidRPr="00CE6CCC">
        <w:rPr>
          <w:i/>
          <w:iCs/>
          <w:lang w:val="uk-UA"/>
        </w:rPr>
        <w:t xml:space="preserve">— грип, бронхіти, запалення легенів, </w:t>
      </w:r>
      <w:r w:rsidRPr="00CE6CCC">
        <w:rPr>
          <w:b/>
          <w:i/>
          <w:iCs/>
          <w:lang w:val="uk-UA"/>
        </w:rPr>
        <w:t>В</w:t>
      </w:r>
      <w:r w:rsidRPr="00CE6CCC">
        <w:rPr>
          <w:i/>
          <w:iCs/>
          <w:lang w:val="uk-UA"/>
        </w:rPr>
        <w:t>— анемію (недокрів'я) — групу за</w:t>
      </w:r>
      <w:r w:rsidRPr="00CE6CCC">
        <w:rPr>
          <w:i/>
          <w:iCs/>
          <w:lang w:val="uk-UA"/>
        </w:rPr>
        <w:softHyphen/>
        <w:t>хворювань, які характеризуються зменшенням вмісту гемоглобіну в еритро</w:t>
      </w:r>
      <w:r w:rsidRPr="00CE6CCC">
        <w:rPr>
          <w:i/>
          <w:iCs/>
          <w:lang w:val="uk-UA"/>
        </w:rPr>
        <w:softHyphen/>
        <w:t>цитах, кількості еритроцитів, а також нестачу загальної маси крові в орга</w:t>
      </w:r>
      <w:r w:rsidRPr="00CE6CCC">
        <w:rPr>
          <w:i/>
          <w:iCs/>
          <w:lang w:val="uk-UA"/>
        </w:rPr>
        <w:softHyphen/>
        <w:t xml:space="preserve">нізмі, </w:t>
      </w:r>
      <w:r w:rsidRPr="00CE6CCC">
        <w:rPr>
          <w:b/>
          <w:i/>
          <w:iCs/>
          <w:lang w:val="uk-UA"/>
        </w:rPr>
        <w:t>Г</w:t>
      </w:r>
      <w:r w:rsidRPr="00CE6CCC">
        <w:rPr>
          <w:i/>
          <w:iCs/>
          <w:lang w:val="uk-UA"/>
        </w:rPr>
        <w:t>— атеросклероз — хронічне-захворювання, яке характеризується ущільненням і втратою еластичності стінок артерій, звуженням їхнього просвіту з наступним порушенням кровопостачання органів.</w:t>
      </w:r>
    </w:p>
    <w:p w:rsidR="00CE6CCC" w:rsidRPr="00CE6CCC" w:rsidRDefault="00CE6CCC" w:rsidP="00D6621D">
      <w:pPr>
        <w:numPr>
          <w:ilvl w:val="2"/>
          <w:numId w:val="93"/>
        </w:numPr>
        <w:rPr>
          <w:lang w:val="uk-UA"/>
        </w:rPr>
      </w:pPr>
      <w:r w:rsidRPr="00CE6CCC">
        <w:rPr>
          <w:lang w:val="uk-UA"/>
        </w:rPr>
        <w:t>Починаючи від давньогрецького лікаря Гіппократа (V-IV ст. до н.е.) відо</w:t>
      </w:r>
      <w:r w:rsidRPr="00CE6CCC">
        <w:rPr>
          <w:lang w:val="uk-UA"/>
        </w:rPr>
        <w:softHyphen/>
        <w:t>мо, що деякі алкогольні напої чинять позитивну дію. Які хвороби людини можна лікувати червоними столовими винами, призначаючи їх у кількості до 2-х склянок під час їди?</w:t>
      </w:r>
    </w:p>
    <w:p w:rsidR="00CE6CCC" w:rsidRPr="00CE6CCC" w:rsidRDefault="00CE6CCC" w:rsidP="00CE6CCC">
      <w:pPr>
        <w:rPr>
          <w:i/>
          <w:iCs/>
          <w:lang w:val="uk-UA"/>
        </w:rPr>
      </w:pPr>
      <w:r w:rsidRPr="00CE6CCC">
        <w:rPr>
          <w:b/>
          <w:i/>
          <w:iCs/>
          <w:lang w:val="uk-UA"/>
        </w:rPr>
        <w:t>А</w:t>
      </w:r>
      <w:r w:rsidRPr="00CE6CCC">
        <w:rPr>
          <w:i/>
          <w:iCs/>
          <w:lang w:val="uk-UA"/>
        </w:rPr>
        <w:t xml:space="preserve">— ослаблення функцій дихального центру і ослаблення серцевої діяльності; </w:t>
      </w:r>
      <w:r w:rsidRPr="00CE6CCC">
        <w:rPr>
          <w:b/>
          <w:i/>
          <w:iCs/>
          <w:lang w:val="uk-UA"/>
        </w:rPr>
        <w:t>Б</w:t>
      </w:r>
      <w:r w:rsidRPr="00CE6CCC">
        <w:rPr>
          <w:i/>
          <w:iCs/>
          <w:lang w:val="uk-UA"/>
        </w:rPr>
        <w:t xml:space="preserve">— грип, бронхіти, запалення легенів, </w:t>
      </w:r>
      <w:r w:rsidRPr="00CE6CCC">
        <w:rPr>
          <w:b/>
          <w:i/>
          <w:iCs/>
          <w:lang w:val="uk-UA"/>
        </w:rPr>
        <w:t>В—</w:t>
      </w:r>
      <w:r w:rsidRPr="00CE6CCC">
        <w:rPr>
          <w:i/>
          <w:iCs/>
          <w:lang w:val="uk-UA"/>
        </w:rPr>
        <w:t xml:space="preserve"> анемію (недокрів'я) — групу за</w:t>
      </w:r>
      <w:r w:rsidRPr="00CE6CCC">
        <w:rPr>
          <w:i/>
          <w:iCs/>
          <w:lang w:val="uk-UA"/>
        </w:rPr>
        <w:softHyphen/>
        <w:t>хворювань, які характеризуються зменшенням вмісту гемоглобіну в еритро</w:t>
      </w:r>
      <w:r w:rsidRPr="00CE6CCC">
        <w:rPr>
          <w:i/>
          <w:iCs/>
          <w:lang w:val="uk-UA"/>
        </w:rPr>
        <w:softHyphen/>
        <w:t>цитах, кількості еритроцитів, а також нестачу загальної маси крові в орга</w:t>
      </w:r>
      <w:r w:rsidRPr="00CE6CCC">
        <w:rPr>
          <w:i/>
          <w:iCs/>
          <w:lang w:val="uk-UA"/>
        </w:rPr>
        <w:softHyphen/>
        <w:t xml:space="preserve">нізмі, </w:t>
      </w:r>
      <w:r w:rsidRPr="00CE6CCC">
        <w:rPr>
          <w:b/>
          <w:i/>
          <w:iCs/>
          <w:lang w:val="uk-UA"/>
        </w:rPr>
        <w:t>Г</w:t>
      </w:r>
      <w:r w:rsidRPr="00CE6CCC">
        <w:rPr>
          <w:i/>
          <w:iCs/>
          <w:lang w:val="uk-UA"/>
        </w:rPr>
        <w:t>— атеросклероз — хронічне захворювання, яке характеризується ущільненням і втратою еластичності стінок артерій, звуженням їхнього просвіту з наступним порушенням кровопостачання органів.</w:t>
      </w:r>
    </w:p>
    <w:p w:rsidR="00CE6CCC" w:rsidRPr="00CE6CCC" w:rsidRDefault="00CE6CCC" w:rsidP="00D6621D">
      <w:pPr>
        <w:numPr>
          <w:ilvl w:val="2"/>
          <w:numId w:val="93"/>
        </w:numPr>
        <w:rPr>
          <w:lang w:val="uk-UA"/>
        </w:rPr>
      </w:pPr>
      <w:r w:rsidRPr="00CE6CCC">
        <w:rPr>
          <w:lang w:val="uk-UA"/>
        </w:rPr>
        <w:lastRenderedPageBreak/>
        <w:t>Із давніх-давен відомо, що навіть наполовину розведене водою виноградне вино може вберегти від кишкової інфекції, воно ж за кілька хвилин вбиває і збудників тифу. Яке саме вино в невеликих дозах є корисним при загостренні туберкульозу?</w:t>
      </w:r>
    </w:p>
    <w:p w:rsidR="00CE6CCC" w:rsidRPr="00CE6CCC" w:rsidRDefault="00CE6CCC" w:rsidP="00CE6CCC">
      <w:pPr>
        <w:rPr>
          <w:i/>
          <w:iCs/>
          <w:lang w:val="uk-UA"/>
        </w:rPr>
      </w:pPr>
      <w:r w:rsidRPr="00CE6CCC">
        <w:rPr>
          <w:b/>
          <w:i/>
          <w:iCs/>
          <w:lang w:val="uk-UA"/>
        </w:rPr>
        <w:t>А</w:t>
      </w:r>
      <w:r w:rsidRPr="00CE6CCC">
        <w:rPr>
          <w:i/>
          <w:iCs/>
          <w:lang w:val="uk-UA"/>
        </w:rPr>
        <w:t xml:space="preserve">— червоне столове вино; </w:t>
      </w:r>
      <w:r w:rsidRPr="00CE6CCC">
        <w:rPr>
          <w:b/>
          <w:i/>
          <w:iCs/>
          <w:lang w:val="uk-UA"/>
        </w:rPr>
        <w:t>Б</w:t>
      </w:r>
      <w:r w:rsidRPr="00CE6CCC">
        <w:rPr>
          <w:i/>
          <w:iCs/>
          <w:lang w:val="uk-UA"/>
        </w:rPr>
        <w:t xml:space="preserve">— легке ігристе біле вино, насичене вуглекислим газом\ </w:t>
      </w:r>
      <w:r w:rsidRPr="00CE6CCC">
        <w:rPr>
          <w:b/>
          <w:i/>
          <w:iCs/>
          <w:lang w:val="uk-UA"/>
        </w:rPr>
        <w:t>В</w:t>
      </w:r>
      <w:r w:rsidRPr="00CE6CCC">
        <w:rPr>
          <w:i/>
          <w:iCs/>
          <w:lang w:val="uk-UA"/>
        </w:rPr>
        <w:t>— солодке лікерне вино із вмістом цукру до 35</w:t>
      </w:r>
      <w:r w:rsidRPr="00CE6CCC">
        <w:rPr>
          <w:b/>
          <w:i/>
          <w:iCs/>
          <w:lang w:val="uk-UA"/>
        </w:rPr>
        <w:t>%; Г</w:t>
      </w:r>
      <w:r w:rsidRPr="00CE6CCC">
        <w:rPr>
          <w:i/>
          <w:iCs/>
          <w:lang w:val="uk-UA"/>
        </w:rPr>
        <w:t>— сухе виногра</w:t>
      </w:r>
      <w:r w:rsidRPr="00CE6CCC">
        <w:rPr>
          <w:i/>
          <w:iCs/>
          <w:lang w:val="uk-UA"/>
        </w:rPr>
        <w:softHyphen/>
        <w:t>дне вино.</w:t>
      </w:r>
    </w:p>
    <w:p w:rsidR="00CE6CCC" w:rsidRPr="00CE6CCC" w:rsidRDefault="00CE6CCC" w:rsidP="00D6621D">
      <w:pPr>
        <w:numPr>
          <w:ilvl w:val="2"/>
          <w:numId w:val="93"/>
        </w:numPr>
        <w:rPr>
          <w:lang w:val="uk-UA"/>
        </w:rPr>
      </w:pPr>
      <w:r w:rsidRPr="00CE6CCC">
        <w:rPr>
          <w:lang w:val="uk-UA"/>
        </w:rPr>
        <w:t>Які вина в невеликих дозах вважаються корисними при лікуванні перело</w:t>
      </w:r>
      <w:r w:rsidRPr="00CE6CCC">
        <w:rPr>
          <w:lang w:val="uk-UA"/>
        </w:rPr>
        <w:softHyphen/>
        <w:t>мів кісток і захворювань кісткового апарату?</w:t>
      </w:r>
    </w:p>
    <w:p w:rsidR="00CE6CCC" w:rsidRPr="00CE6CCC" w:rsidRDefault="00CE6CCC" w:rsidP="00CE6CCC">
      <w:pPr>
        <w:rPr>
          <w:i/>
          <w:iCs/>
          <w:lang w:val="uk-UA"/>
        </w:rPr>
      </w:pPr>
      <w:r w:rsidRPr="00CE6CCC">
        <w:rPr>
          <w:b/>
          <w:i/>
          <w:iCs/>
          <w:lang w:val="uk-UA"/>
        </w:rPr>
        <w:t>А</w:t>
      </w:r>
      <w:r w:rsidRPr="00CE6CCC">
        <w:rPr>
          <w:i/>
          <w:iCs/>
          <w:lang w:val="uk-UA"/>
        </w:rPr>
        <w:t xml:space="preserve"> — вина, одержані бродінням на вичавках виноградних ягід — кахетинські, червоні столові, .мадера та інші; </w:t>
      </w:r>
      <w:r w:rsidRPr="00CE6CCC">
        <w:rPr>
          <w:b/>
          <w:i/>
          <w:iCs/>
          <w:lang w:val="uk-UA"/>
        </w:rPr>
        <w:t>Б</w:t>
      </w:r>
      <w:r w:rsidRPr="00CE6CCC">
        <w:rPr>
          <w:i/>
          <w:iCs/>
          <w:lang w:val="uk-UA"/>
        </w:rPr>
        <w:t>— легкі ігристі білі вина, насичені вугле</w:t>
      </w:r>
      <w:r w:rsidRPr="00CE6CCC">
        <w:rPr>
          <w:i/>
          <w:iCs/>
          <w:lang w:val="uk-UA"/>
        </w:rPr>
        <w:softHyphen/>
        <w:t>кислим газом;</w:t>
      </w:r>
      <w:r w:rsidRPr="00CE6CCC">
        <w:rPr>
          <w:lang w:val="uk-UA"/>
        </w:rPr>
        <w:t xml:space="preserve"> </w:t>
      </w:r>
      <w:r w:rsidRPr="00CE6CCC">
        <w:rPr>
          <w:b/>
          <w:lang w:val="uk-UA"/>
        </w:rPr>
        <w:t>В</w:t>
      </w:r>
      <w:r w:rsidRPr="00CE6CCC">
        <w:rPr>
          <w:i/>
          <w:iCs/>
          <w:lang w:val="uk-UA"/>
        </w:rPr>
        <w:t>— солодкі лікерні вина із вмістом цукру до 35%;</w:t>
      </w:r>
      <w:r w:rsidRPr="00CE6CCC">
        <w:rPr>
          <w:lang w:val="uk-UA"/>
        </w:rPr>
        <w:t xml:space="preserve"> </w:t>
      </w:r>
      <w:r w:rsidRPr="00CE6CCC">
        <w:rPr>
          <w:b/>
          <w:lang w:val="uk-UA"/>
        </w:rPr>
        <w:t>Г</w:t>
      </w:r>
      <w:r w:rsidRPr="00CE6CCC">
        <w:rPr>
          <w:i/>
          <w:iCs/>
          <w:lang w:val="uk-UA"/>
        </w:rPr>
        <w:t>— сухі виноградні вина.</w:t>
      </w:r>
    </w:p>
    <w:p w:rsidR="00CE6CCC" w:rsidRPr="00CE6CCC" w:rsidRDefault="00CE6CCC" w:rsidP="00D6621D">
      <w:pPr>
        <w:numPr>
          <w:ilvl w:val="2"/>
          <w:numId w:val="93"/>
        </w:numPr>
        <w:rPr>
          <w:lang w:val="uk-UA"/>
        </w:rPr>
      </w:pPr>
      <w:r w:rsidRPr="00CE6CCC">
        <w:rPr>
          <w:lang w:val="uk-UA"/>
        </w:rPr>
        <w:t xml:space="preserve">Відомо, що про лікувальні властивості вина писав ще давньогрецький лікар Гіппократ </w:t>
      </w:r>
      <w:r w:rsidRPr="00CE6CCC">
        <w:t>(</w:t>
      </w:r>
      <w:r w:rsidRPr="00CE6CCC">
        <w:rPr>
          <w:lang w:val="en-US"/>
        </w:rPr>
        <w:t>V</w:t>
      </w:r>
      <w:r w:rsidRPr="00CE6CCC">
        <w:t>-</w:t>
      </w:r>
      <w:r w:rsidRPr="00CE6CCC">
        <w:rPr>
          <w:lang w:val="en-US"/>
        </w:rPr>
        <w:t>IV</w:t>
      </w:r>
      <w:r w:rsidRPr="00CE6CCC">
        <w:t xml:space="preserve"> </w:t>
      </w:r>
      <w:r w:rsidRPr="00CE6CCC">
        <w:rPr>
          <w:lang w:val="uk-UA"/>
        </w:rPr>
        <w:t>ст. до н.е.). Як у сучасній медицині називають лікування ви</w:t>
      </w:r>
      <w:r w:rsidRPr="00CE6CCC">
        <w:rPr>
          <w:lang w:val="uk-UA"/>
        </w:rPr>
        <w:softHyphen/>
        <w:t>ном?</w:t>
      </w:r>
    </w:p>
    <w:p w:rsidR="00CE6CCC" w:rsidRPr="00CE6CCC" w:rsidRDefault="00CE6CCC" w:rsidP="00CE6CCC">
      <w:pPr>
        <w:rPr>
          <w:i/>
          <w:iCs/>
          <w:lang w:val="uk-UA"/>
        </w:rPr>
      </w:pPr>
      <w:r w:rsidRPr="00CE6CCC">
        <w:rPr>
          <w:b/>
          <w:i/>
          <w:iCs/>
          <w:lang w:val="uk-UA"/>
        </w:rPr>
        <w:t>А</w:t>
      </w:r>
      <w:r w:rsidRPr="00CE6CCC">
        <w:rPr>
          <w:i/>
          <w:iCs/>
          <w:lang w:val="uk-UA"/>
        </w:rPr>
        <w:t xml:space="preserve">— фітотерапія; </w:t>
      </w:r>
      <w:r w:rsidRPr="00CE6CCC">
        <w:rPr>
          <w:b/>
          <w:i/>
          <w:iCs/>
          <w:lang w:val="uk-UA"/>
        </w:rPr>
        <w:t>Б</w:t>
      </w:r>
      <w:r w:rsidRPr="00CE6CCC">
        <w:rPr>
          <w:i/>
          <w:iCs/>
          <w:lang w:val="uk-UA"/>
        </w:rPr>
        <w:t xml:space="preserve">— енотерапія; </w:t>
      </w:r>
      <w:r w:rsidRPr="00CE6CCC">
        <w:rPr>
          <w:b/>
          <w:i/>
          <w:iCs/>
          <w:lang w:val="uk-UA"/>
        </w:rPr>
        <w:t>В</w:t>
      </w:r>
      <w:r w:rsidRPr="00CE6CCC">
        <w:rPr>
          <w:i/>
          <w:iCs/>
          <w:lang w:val="uk-UA"/>
        </w:rPr>
        <w:t xml:space="preserve">— гірудотерапія, </w:t>
      </w:r>
      <w:r w:rsidRPr="00CE6CCC">
        <w:rPr>
          <w:b/>
          <w:i/>
          <w:iCs/>
          <w:lang w:val="uk-UA"/>
        </w:rPr>
        <w:t>Г</w:t>
      </w:r>
      <w:r w:rsidRPr="00CE6CCC">
        <w:rPr>
          <w:i/>
          <w:iCs/>
          <w:lang w:val="uk-UA"/>
        </w:rPr>
        <w:t>— іонотерапія.</w:t>
      </w:r>
    </w:p>
    <w:p w:rsidR="00CE6CCC" w:rsidRDefault="00CE6CCC" w:rsidP="00CE6CCC">
      <w:pPr>
        <w:pStyle w:val="2"/>
        <w:rPr>
          <w:lang w:val="uk-UA"/>
        </w:rPr>
      </w:pPr>
      <w:bookmarkStart w:id="283" w:name="_Toc293526862"/>
      <w:r w:rsidRPr="00CE6CCC">
        <w:rPr>
          <w:lang w:val="uk-UA"/>
        </w:rPr>
        <w:t xml:space="preserve">Тест № </w:t>
      </w:r>
      <w:r w:rsidRPr="00CE6CCC">
        <w:rPr>
          <w:lang w:val="en-US"/>
        </w:rPr>
        <w:t>M</w:t>
      </w:r>
      <w:r w:rsidRPr="00CE6CCC">
        <w:rPr>
          <w:lang w:val="uk-UA"/>
        </w:rPr>
        <w:t xml:space="preserve"> </w:t>
      </w:r>
      <w:r w:rsidRPr="00CE6CCC">
        <w:rPr>
          <w:lang w:val="en-US"/>
        </w:rPr>
        <w:t xml:space="preserve">3-32 </w:t>
      </w:r>
      <w:r w:rsidRPr="00CE6CCC">
        <w:rPr>
          <w:lang w:val="uk-UA"/>
        </w:rPr>
        <w:t>(небезпека куріння)</w:t>
      </w:r>
      <w:bookmarkEnd w:id="283"/>
    </w:p>
    <w:p w:rsidR="00CE6CCC" w:rsidRPr="00CE6CCC" w:rsidRDefault="00CE6CCC" w:rsidP="00D6621D">
      <w:pPr>
        <w:numPr>
          <w:ilvl w:val="3"/>
          <w:numId w:val="93"/>
        </w:numPr>
        <w:rPr>
          <w:lang w:val="uk-UA"/>
        </w:rPr>
      </w:pPr>
      <w:r w:rsidRPr="00CE6CCC">
        <w:rPr>
          <w:lang w:val="uk-UA"/>
        </w:rPr>
        <w:t>За оцінками Всесвітньої організації охорони здоров'я (ВООЗ) близько одні</w:t>
      </w:r>
      <w:r w:rsidRPr="00CE6CCC">
        <w:rPr>
          <w:lang w:val="uk-UA"/>
        </w:rPr>
        <w:softHyphen/>
        <w:t>єї третини дорослого населення світу (серед них 200 мільйонів — жінки) ку</w:t>
      </w:r>
      <w:r w:rsidRPr="00CE6CCC">
        <w:rPr>
          <w:lang w:val="uk-UA"/>
        </w:rPr>
        <w:softHyphen/>
        <w:t>рять. Якою є частка населення України, що має цю шкідливу звичку?</w:t>
      </w:r>
    </w:p>
    <w:p w:rsidR="00CE6CCC" w:rsidRPr="00CE6CCC" w:rsidRDefault="00CE6CCC" w:rsidP="00CE6CCC">
      <w:pPr>
        <w:rPr>
          <w:i/>
          <w:iCs/>
          <w:lang w:val="uk-UA"/>
        </w:rPr>
      </w:pPr>
      <w:r w:rsidRPr="00CE6CCC">
        <w:rPr>
          <w:b/>
          <w:lang w:val="uk-UA"/>
        </w:rPr>
        <w:t>А</w:t>
      </w:r>
      <w:r w:rsidRPr="00CE6CCC">
        <w:rPr>
          <w:i/>
          <w:iCs/>
          <w:lang w:val="uk-UA"/>
        </w:rPr>
        <w:t>— 33%;</w:t>
      </w:r>
      <w:r w:rsidRPr="00CE6CCC">
        <w:rPr>
          <w:lang w:val="uk-UA"/>
        </w:rPr>
        <w:t xml:space="preserve"> </w:t>
      </w:r>
      <w:r w:rsidRPr="00CE6CCC">
        <w:rPr>
          <w:b/>
          <w:lang w:val="uk-UA"/>
        </w:rPr>
        <w:t>Б—</w:t>
      </w:r>
      <w:r w:rsidRPr="00CE6CCC">
        <w:rPr>
          <w:i/>
          <w:iCs/>
          <w:lang w:val="uk-UA"/>
        </w:rPr>
        <w:t xml:space="preserve"> 40%;</w:t>
      </w:r>
      <w:r w:rsidRPr="00CE6CCC">
        <w:rPr>
          <w:lang w:val="uk-UA"/>
        </w:rPr>
        <w:t xml:space="preserve"> </w:t>
      </w:r>
      <w:r w:rsidRPr="00CE6CCC">
        <w:rPr>
          <w:b/>
          <w:lang w:val="uk-UA"/>
        </w:rPr>
        <w:t>В</w:t>
      </w:r>
      <w:r w:rsidRPr="00CE6CCC">
        <w:rPr>
          <w:lang w:val="uk-UA"/>
        </w:rPr>
        <w:t>—55</w:t>
      </w:r>
      <w:r w:rsidRPr="00CE6CCC">
        <w:rPr>
          <w:b/>
          <w:lang w:val="uk-UA"/>
        </w:rPr>
        <w:t>%; Г</w:t>
      </w:r>
      <w:r w:rsidRPr="00CE6CCC">
        <w:rPr>
          <w:i/>
          <w:iCs/>
          <w:lang w:val="uk-UA"/>
        </w:rPr>
        <w:t xml:space="preserve"> —67%.</w:t>
      </w:r>
    </w:p>
    <w:p w:rsidR="00CE6CCC" w:rsidRPr="00CE6CCC" w:rsidRDefault="00CE6CCC" w:rsidP="00D6621D">
      <w:pPr>
        <w:numPr>
          <w:ilvl w:val="3"/>
          <w:numId w:val="93"/>
        </w:numPr>
        <w:rPr>
          <w:lang w:val="uk-UA"/>
        </w:rPr>
      </w:pPr>
      <w:r w:rsidRPr="00CE6CCC">
        <w:rPr>
          <w:lang w:val="uk-UA"/>
        </w:rPr>
        <w:t>Дослідами встановлено, що внаслідок викурювання однією сигарети у кур</w:t>
      </w:r>
      <w:r w:rsidRPr="00CE6CCC">
        <w:rPr>
          <w:lang w:val="uk-UA"/>
        </w:rPr>
        <w:softHyphen/>
        <w:t>ця звужується поле зору, сприйняття зорової інформації падає на 20%, швид</w:t>
      </w:r>
      <w:r w:rsidRPr="00CE6CCC">
        <w:rPr>
          <w:lang w:val="uk-UA"/>
        </w:rPr>
        <w:softHyphen/>
        <w:t>кість рухових реакцій знижується на 25%, послаблюється слух в діапазоні розмовної мови. Скільки сигарет протягом року викурює "середньостатистичний" дорослий курець, кожного разу наражаючись на вказані небезпеки?</w:t>
      </w:r>
    </w:p>
    <w:p w:rsidR="00CE6CCC" w:rsidRPr="00CE6CCC" w:rsidRDefault="00CE6CCC" w:rsidP="00CE6CCC">
      <w:pPr>
        <w:rPr>
          <w:i/>
          <w:iCs/>
          <w:lang w:val="uk-UA"/>
        </w:rPr>
      </w:pPr>
      <w:r w:rsidRPr="00CE6CCC">
        <w:rPr>
          <w:b/>
          <w:i/>
          <w:iCs/>
          <w:lang w:val="uk-UA"/>
        </w:rPr>
        <w:t>А</w:t>
      </w:r>
      <w:r w:rsidRPr="00CE6CCC">
        <w:rPr>
          <w:i/>
          <w:iCs/>
          <w:lang w:val="uk-UA"/>
        </w:rPr>
        <w:t xml:space="preserve">— 825 сигарет; </w:t>
      </w:r>
      <w:r w:rsidRPr="00CE6CCC">
        <w:rPr>
          <w:b/>
          <w:i/>
          <w:iCs/>
          <w:lang w:val="uk-UA"/>
        </w:rPr>
        <w:t>Б—</w:t>
      </w:r>
      <w:r w:rsidRPr="00CE6CCC">
        <w:rPr>
          <w:i/>
          <w:iCs/>
          <w:lang w:val="uk-UA"/>
        </w:rPr>
        <w:t xml:space="preserve"> 1650 сигарет; </w:t>
      </w:r>
      <w:r w:rsidRPr="00CE6CCC">
        <w:rPr>
          <w:b/>
          <w:i/>
          <w:iCs/>
          <w:lang w:val="uk-UA"/>
        </w:rPr>
        <w:t>В</w:t>
      </w:r>
      <w:r w:rsidRPr="00CE6CCC">
        <w:rPr>
          <w:i/>
          <w:iCs/>
          <w:lang w:val="uk-UA"/>
        </w:rPr>
        <w:t xml:space="preserve">— 2475 сигарет; </w:t>
      </w:r>
      <w:r w:rsidRPr="00CE6CCC">
        <w:rPr>
          <w:b/>
          <w:i/>
          <w:iCs/>
          <w:lang w:val="uk-UA"/>
        </w:rPr>
        <w:t>Г</w:t>
      </w:r>
      <w:r w:rsidRPr="00CE6CCC">
        <w:rPr>
          <w:i/>
          <w:iCs/>
          <w:lang w:val="uk-UA"/>
        </w:rPr>
        <w:t>— 3300 сигарет.</w:t>
      </w:r>
    </w:p>
    <w:p w:rsidR="00CE6CCC" w:rsidRPr="00CE6CCC" w:rsidRDefault="00CE6CCC" w:rsidP="00D6621D">
      <w:pPr>
        <w:numPr>
          <w:ilvl w:val="3"/>
          <w:numId w:val="93"/>
        </w:numPr>
        <w:rPr>
          <w:lang w:val="uk-UA"/>
        </w:rPr>
      </w:pPr>
      <w:r w:rsidRPr="00CE6CCC">
        <w:rPr>
          <w:lang w:val="uk-UA"/>
        </w:rPr>
        <w:t>Відомо, що залежність людини від нікотину (нікотиноманія) розвивається значно швидше, ніж залежність від алкоголю. Скільки сигарет на добу епізо</w:t>
      </w:r>
      <w:r w:rsidRPr="00CE6CCC">
        <w:rPr>
          <w:lang w:val="uk-UA"/>
        </w:rPr>
        <w:softHyphen/>
        <w:t>дично викурює людина, якщо її психічна і фізіологічна залежність від нікоти</w:t>
      </w:r>
      <w:r w:rsidRPr="00CE6CCC">
        <w:rPr>
          <w:lang w:val="uk-UA"/>
        </w:rPr>
        <w:softHyphen/>
        <w:t>ну класифікується як</w:t>
      </w:r>
      <w:r w:rsidRPr="00CE6CCC">
        <w:rPr>
          <w:i/>
          <w:iCs/>
          <w:lang w:val="uk-UA"/>
        </w:rPr>
        <w:t xml:space="preserve"> легка!</w:t>
      </w:r>
    </w:p>
    <w:p w:rsidR="00CE6CCC" w:rsidRPr="00CE6CCC" w:rsidRDefault="00CE6CCC" w:rsidP="00CE6CCC">
      <w:pPr>
        <w:rPr>
          <w:i/>
          <w:iCs/>
          <w:lang w:val="uk-UA"/>
        </w:rPr>
      </w:pPr>
      <w:r w:rsidRPr="00CE6CCC">
        <w:rPr>
          <w:b/>
          <w:lang w:val="uk-UA"/>
        </w:rPr>
        <w:t>А</w:t>
      </w:r>
      <w:r w:rsidRPr="00CE6CCC">
        <w:rPr>
          <w:i/>
          <w:iCs/>
          <w:lang w:val="uk-UA"/>
        </w:rPr>
        <w:t>— до 5 сигарет на добу;</w:t>
      </w:r>
      <w:r w:rsidRPr="00CE6CCC">
        <w:rPr>
          <w:lang w:val="uk-UA"/>
        </w:rPr>
        <w:t xml:space="preserve"> </w:t>
      </w:r>
      <w:r w:rsidRPr="00CE6CCC">
        <w:rPr>
          <w:b/>
          <w:lang w:val="uk-UA"/>
        </w:rPr>
        <w:t>Б</w:t>
      </w:r>
      <w:r w:rsidRPr="00CE6CCC">
        <w:rPr>
          <w:i/>
          <w:iCs/>
          <w:lang w:val="uk-UA"/>
        </w:rPr>
        <w:t>— близько 10 сигарет на добу;</w:t>
      </w:r>
      <w:r w:rsidRPr="00CE6CCC">
        <w:rPr>
          <w:lang w:val="uk-UA"/>
        </w:rPr>
        <w:t xml:space="preserve"> </w:t>
      </w:r>
      <w:r w:rsidRPr="00CE6CCC">
        <w:rPr>
          <w:b/>
          <w:lang w:val="uk-UA"/>
        </w:rPr>
        <w:t>В</w:t>
      </w:r>
      <w:r w:rsidRPr="00CE6CCC">
        <w:rPr>
          <w:i/>
          <w:iCs/>
          <w:lang w:val="uk-UA"/>
        </w:rPr>
        <w:t xml:space="preserve">— близько 15 сигарет на добу; </w:t>
      </w:r>
      <w:r w:rsidRPr="00CE6CCC">
        <w:rPr>
          <w:b/>
          <w:i/>
          <w:iCs/>
          <w:lang w:val="uk-UA"/>
        </w:rPr>
        <w:t>Г</w:t>
      </w:r>
      <w:r w:rsidRPr="00CE6CCC">
        <w:rPr>
          <w:i/>
          <w:iCs/>
          <w:lang w:val="uk-UA"/>
        </w:rPr>
        <w:t>— З0 сигарет на добу і більше. .</w:t>
      </w:r>
    </w:p>
    <w:p w:rsidR="00CE6CCC" w:rsidRPr="00CE6CCC" w:rsidRDefault="00CE6CCC" w:rsidP="00D6621D">
      <w:pPr>
        <w:numPr>
          <w:ilvl w:val="3"/>
          <w:numId w:val="93"/>
        </w:numPr>
        <w:rPr>
          <w:lang w:val="uk-UA"/>
        </w:rPr>
      </w:pPr>
      <w:r w:rsidRPr="00CE6CCC">
        <w:rPr>
          <w:lang w:val="uk-UA"/>
        </w:rPr>
        <w:t>Відомо, що залежність людини від нікотину (нікотиноманія) розвивається значно швидше, ніж залежність від алкоголю. Скільки сигарет на добу епізо</w:t>
      </w:r>
      <w:r w:rsidRPr="00CE6CCC">
        <w:rPr>
          <w:lang w:val="uk-UA"/>
        </w:rPr>
        <w:softHyphen/>
        <w:t>дично викурює людина, якщо її психічна і фізіологічна залежність від нікоти</w:t>
      </w:r>
      <w:r w:rsidRPr="00CE6CCC">
        <w:rPr>
          <w:lang w:val="uk-UA"/>
        </w:rPr>
        <w:softHyphen/>
        <w:t>ну класифікується як</w:t>
      </w:r>
      <w:r w:rsidRPr="00CE6CCC">
        <w:rPr>
          <w:i/>
          <w:iCs/>
          <w:lang w:val="uk-UA"/>
        </w:rPr>
        <w:t xml:space="preserve"> слабка?</w:t>
      </w:r>
    </w:p>
    <w:p w:rsidR="00CE6CCC" w:rsidRPr="00CE6CCC" w:rsidRDefault="00CE6CCC" w:rsidP="00CE6CCC">
      <w:pPr>
        <w:rPr>
          <w:i/>
          <w:iCs/>
          <w:lang w:val="uk-UA"/>
        </w:rPr>
      </w:pPr>
      <w:r w:rsidRPr="00CE6CCC">
        <w:rPr>
          <w:b/>
          <w:lang w:val="uk-UA"/>
        </w:rPr>
        <w:lastRenderedPageBreak/>
        <w:t>А</w:t>
      </w:r>
      <w:r w:rsidRPr="00CE6CCC">
        <w:rPr>
          <w:i/>
          <w:iCs/>
          <w:lang w:val="uk-UA"/>
        </w:rPr>
        <w:t>— до 5 сигарет на добу;</w:t>
      </w:r>
      <w:r w:rsidRPr="00CE6CCC">
        <w:rPr>
          <w:lang w:val="uk-UA"/>
        </w:rPr>
        <w:t xml:space="preserve"> </w:t>
      </w:r>
      <w:r w:rsidRPr="00CE6CCC">
        <w:rPr>
          <w:b/>
          <w:lang w:val="uk-UA"/>
        </w:rPr>
        <w:t>Б</w:t>
      </w:r>
      <w:r w:rsidRPr="00CE6CCC">
        <w:rPr>
          <w:i/>
          <w:iCs/>
          <w:lang w:val="uk-UA"/>
        </w:rPr>
        <w:t>— близько 10 сигарет на добу;</w:t>
      </w:r>
      <w:r w:rsidRPr="00CE6CCC">
        <w:rPr>
          <w:lang w:val="uk-UA"/>
        </w:rPr>
        <w:t xml:space="preserve"> </w:t>
      </w:r>
      <w:r w:rsidRPr="00CE6CCC">
        <w:rPr>
          <w:b/>
          <w:lang w:val="uk-UA"/>
        </w:rPr>
        <w:t>В</w:t>
      </w:r>
      <w:r w:rsidRPr="00CE6CCC">
        <w:rPr>
          <w:i/>
          <w:iCs/>
          <w:lang w:val="uk-UA"/>
        </w:rPr>
        <w:t xml:space="preserve">— близько 15 сигарет на добу; </w:t>
      </w:r>
      <w:r w:rsidRPr="00CE6CCC">
        <w:rPr>
          <w:b/>
          <w:i/>
          <w:iCs/>
          <w:lang w:val="uk-UA"/>
        </w:rPr>
        <w:t>Г</w:t>
      </w:r>
      <w:r w:rsidRPr="00CE6CCC">
        <w:rPr>
          <w:i/>
          <w:iCs/>
          <w:lang w:val="uk-UA"/>
        </w:rPr>
        <w:t>— З0 сигарет на добу і більше.</w:t>
      </w:r>
    </w:p>
    <w:p w:rsidR="00CE6CCC" w:rsidRPr="00CE6CCC" w:rsidRDefault="00CE6CCC" w:rsidP="00D6621D">
      <w:pPr>
        <w:numPr>
          <w:ilvl w:val="3"/>
          <w:numId w:val="93"/>
        </w:numPr>
        <w:rPr>
          <w:lang w:val="uk-UA"/>
        </w:rPr>
      </w:pPr>
      <w:r w:rsidRPr="00CE6CCC">
        <w:rPr>
          <w:lang w:val="uk-UA"/>
        </w:rPr>
        <w:t>Відомо, що залежність людини від нікотину (нікотиноманія) розвивається значно швидше, ніж залежність від алкоголю. Скільки сигарет на добу епізо</w:t>
      </w:r>
      <w:r w:rsidRPr="00CE6CCC">
        <w:rPr>
          <w:lang w:val="uk-UA"/>
        </w:rPr>
        <w:softHyphen/>
        <w:t>дично викурює людина, якщо її психічна і фізіологічна залежність від нікоти</w:t>
      </w:r>
      <w:r w:rsidRPr="00CE6CCC">
        <w:rPr>
          <w:lang w:val="uk-UA"/>
        </w:rPr>
        <w:softHyphen/>
        <w:t>ну класифікується як</w:t>
      </w:r>
      <w:r w:rsidRPr="00CE6CCC">
        <w:rPr>
          <w:i/>
          <w:iCs/>
          <w:lang w:val="uk-UA"/>
        </w:rPr>
        <w:t xml:space="preserve"> сильна?</w:t>
      </w:r>
    </w:p>
    <w:p w:rsidR="00CE6CCC" w:rsidRPr="00CE6CCC" w:rsidRDefault="00CE6CCC" w:rsidP="00CE6CCC">
      <w:pPr>
        <w:rPr>
          <w:i/>
          <w:iCs/>
          <w:lang w:val="uk-UA"/>
        </w:rPr>
      </w:pPr>
      <w:r w:rsidRPr="00CE6CCC">
        <w:rPr>
          <w:b/>
          <w:i/>
          <w:iCs/>
          <w:lang w:val="uk-UA"/>
        </w:rPr>
        <w:t>А—</w:t>
      </w:r>
      <w:r w:rsidRPr="00CE6CCC">
        <w:rPr>
          <w:i/>
          <w:iCs/>
          <w:lang w:val="uk-UA"/>
        </w:rPr>
        <w:t xml:space="preserve"> до 5 сигарет на добу; </w:t>
      </w:r>
      <w:r w:rsidRPr="00CE6CCC">
        <w:rPr>
          <w:b/>
          <w:i/>
          <w:iCs/>
          <w:lang w:val="uk-UA"/>
        </w:rPr>
        <w:t>Б</w:t>
      </w:r>
      <w:r w:rsidRPr="00CE6CCC">
        <w:rPr>
          <w:i/>
          <w:iCs/>
          <w:lang w:val="uk-UA"/>
        </w:rPr>
        <w:t xml:space="preserve">— близько 10 сигарет на добу; </w:t>
      </w:r>
      <w:r w:rsidRPr="00CE6CCC">
        <w:rPr>
          <w:b/>
          <w:i/>
          <w:iCs/>
          <w:lang w:val="uk-UA"/>
        </w:rPr>
        <w:t>В</w:t>
      </w:r>
      <w:r w:rsidRPr="00CE6CCC">
        <w:rPr>
          <w:i/>
          <w:iCs/>
          <w:lang w:val="uk-UA"/>
        </w:rPr>
        <w:t xml:space="preserve">— близько 15 сигарет на добу; </w:t>
      </w:r>
      <w:r w:rsidRPr="00CE6CCC">
        <w:rPr>
          <w:b/>
          <w:i/>
          <w:iCs/>
          <w:lang w:val="uk-UA"/>
        </w:rPr>
        <w:t>Г</w:t>
      </w:r>
      <w:r w:rsidRPr="00CE6CCC">
        <w:rPr>
          <w:i/>
          <w:iCs/>
          <w:lang w:val="uk-UA"/>
        </w:rPr>
        <w:t>— З0 сигарет на добу і більше.</w:t>
      </w:r>
    </w:p>
    <w:p w:rsidR="00CE6CCC" w:rsidRPr="00CE6CCC" w:rsidRDefault="00CE6CCC" w:rsidP="00D6621D">
      <w:pPr>
        <w:numPr>
          <w:ilvl w:val="3"/>
          <w:numId w:val="93"/>
        </w:numPr>
        <w:rPr>
          <w:lang w:val="uk-UA"/>
        </w:rPr>
      </w:pPr>
      <w:r w:rsidRPr="00CE6CCC">
        <w:rPr>
          <w:lang w:val="uk-UA"/>
        </w:rPr>
        <w:t>Як вказують численні дослідження, великі дози нікотину викликають при</w:t>
      </w:r>
      <w:r w:rsidRPr="00CE6CCC">
        <w:rPr>
          <w:lang w:val="uk-UA"/>
        </w:rPr>
        <w:softHyphen/>
        <w:t>гнічення діяльності нервової системи, а одноразове вживання 50-60 грамів нікотину призводить до паралічу нервової системи людини, зупинення її сер</w:t>
      </w:r>
      <w:r w:rsidRPr="00CE6CCC">
        <w:rPr>
          <w:lang w:val="uk-UA"/>
        </w:rPr>
        <w:softHyphen/>
        <w:t>ця і дихання. Скільки нікотину містить одна сучасна сигарета середньої міц</w:t>
      </w:r>
      <w:r w:rsidRPr="00CE6CCC">
        <w:rPr>
          <w:lang w:val="uk-UA"/>
        </w:rPr>
        <w:softHyphen/>
        <w:t>ності масою 1 грам? Інформація про вміст нікотину і тютюнового дьогтю на</w:t>
      </w:r>
      <w:r w:rsidRPr="00CE6CCC">
        <w:rPr>
          <w:lang w:val="uk-UA"/>
        </w:rPr>
        <w:softHyphen/>
        <w:t>водиться на вимогу Міністерства охорони здоров'я на кожній сигаретній упа</w:t>
      </w:r>
      <w:r w:rsidRPr="00CE6CCC">
        <w:rPr>
          <w:lang w:val="uk-UA"/>
        </w:rPr>
        <w:softHyphen/>
        <w:t>ковці.</w:t>
      </w:r>
    </w:p>
    <w:p w:rsidR="00CE6CCC" w:rsidRPr="00CE6CCC" w:rsidRDefault="00CE6CCC" w:rsidP="00CE6CCC">
      <w:pPr>
        <w:rPr>
          <w:i/>
          <w:iCs/>
          <w:lang w:val="uk-UA"/>
        </w:rPr>
      </w:pPr>
      <w:r w:rsidRPr="00CE6CCC">
        <w:rPr>
          <w:b/>
          <w:bCs/>
          <w:lang w:val="uk-UA"/>
        </w:rPr>
        <w:t>А—</w:t>
      </w:r>
      <w:r w:rsidRPr="00CE6CCC">
        <w:rPr>
          <w:i/>
          <w:iCs/>
          <w:lang w:val="uk-UA"/>
        </w:rPr>
        <w:t xml:space="preserve"> 0,1-0,7 мг;</w:t>
      </w:r>
      <w:r w:rsidRPr="00CE6CCC">
        <w:rPr>
          <w:b/>
          <w:bCs/>
          <w:lang w:val="uk-UA"/>
        </w:rPr>
        <w:t xml:space="preserve"> Б</w:t>
      </w:r>
      <w:r w:rsidRPr="00CE6CCC">
        <w:rPr>
          <w:i/>
          <w:iCs/>
          <w:lang w:val="uk-UA"/>
        </w:rPr>
        <w:t>—1-7 мг;</w:t>
      </w:r>
      <w:r w:rsidRPr="00CE6CCC">
        <w:rPr>
          <w:b/>
          <w:bCs/>
          <w:lang w:val="uk-UA"/>
        </w:rPr>
        <w:t xml:space="preserve"> В—</w:t>
      </w:r>
      <w:r w:rsidRPr="00CE6CCC">
        <w:rPr>
          <w:i/>
          <w:iCs/>
          <w:lang w:val="uk-UA"/>
        </w:rPr>
        <w:t xml:space="preserve"> 10-20 мг;</w:t>
      </w:r>
      <w:r w:rsidRPr="00CE6CCC">
        <w:rPr>
          <w:b/>
          <w:bCs/>
          <w:lang w:val="uk-UA"/>
        </w:rPr>
        <w:t xml:space="preserve"> Г—</w:t>
      </w:r>
      <w:r w:rsidRPr="00CE6CCC">
        <w:rPr>
          <w:i/>
          <w:iCs/>
          <w:lang w:val="uk-UA"/>
        </w:rPr>
        <w:t xml:space="preserve"> 20-25 мг.</w:t>
      </w:r>
    </w:p>
    <w:p w:rsidR="00CE6CCC" w:rsidRDefault="00CE6CCC" w:rsidP="00CE6CCC">
      <w:pPr>
        <w:pStyle w:val="2"/>
        <w:rPr>
          <w:lang w:val="uk-UA"/>
        </w:rPr>
      </w:pPr>
      <w:bookmarkStart w:id="284" w:name="_Toc293526863"/>
      <w:r w:rsidRPr="00CE6CCC">
        <w:rPr>
          <w:lang w:val="uk-UA"/>
        </w:rPr>
        <w:t>Тест № МЗ-ЗЗ (небезпека наркотиків)</w:t>
      </w:r>
      <w:bookmarkEnd w:id="284"/>
    </w:p>
    <w:p w:rsidR="00CE6CCC" w:rsidRPr="00CE6CCC" w:rsidRDefault="00CE6CCC" w:rsidP="00D6621D">
      <w:pPr>
        <w:numPr>
          <w:ilvl w:val="4"/>
          <w:numId w:val="93"/>
        </w:numPr>
        <w:rPr>
          <w:lang w:val="uk-UA"/>
        </w:rPr>
      </w:pPr>
      <w:r w:rsidRPr="00CE6CCC">
        <w:rPr>
          <w:lang w:val="uk-UA"/>
        </w:rPr>
        <w:t>Яку назву отримали речовини (як рослинного походження, так і штучно створені), котрі збуджують або пригнічують центральну нервову систему лю</w:t>
      </w:r>
      <w:r w:rsidRPr="00CE6CCC">
        <w:rPr>
          <w:lang w:val="uk-UA"/>
        </w:rPr>
        <w:softHyphen/>
        <w:t>дини і тварин?</w:t>
      </w:r>
    </w:p>
    <w:p w:rsidR="00CE6CCC" w:rsidRPr="00CE6CCC" w:rsidRDefault="00CE6CCC" w:rsidP="00CE6CCC">
      <w:pPr>
        <w:rPr>
          <w:i/>
          <w:iCs/>
          <w:lang w:val="uk-UA"/>
        </w:rPr>
      </w:pPr>
      <w:r w:rsidRPr="00CE6CCC">
        <w:rPr>
          <w:b/>
          <w:i/>
          <w:iCs/>
          <w:lang w:val="uk-UA"/>
        </w:rPr>
        <w:t>А</w:t>
      </w:r>
      <w:r w:rsidRPr="00CE6CCC">
        <w:rPr>
          <w:i/>
          <w:iCs/>
          <w:lang w:val="uk-UA"/>
        </w:rPr>
        <w:t xml:space="preserve">— наркотики; </w:t>
      </w:r>
      <w:r w:rsidRPr="00CE6CCC">
        <w:rPr>
          <w:b/>
          <w:i/>
          <w:iCs/>
          <w:lang w:val="uk-UA"/>
        </w:rPr>
        <w:t>Б</w:t>
      </w:r>
      <w:r w:rsidRPr="00CE6CCC">
        <w:rPr>
          <w:i/>
          <w:iCs/>
          <w:lang w:val="uk-UA"/>
        </w:rPr>
        <w:t xml:space="preserve">— депресанти, </w:t>
      </w:r>
      <w:r w:rsidRPr="00CE6CCC">
        <w:rPr>
          <w:b/>
          <w:i/>
          <w:iCs/>
          <w:lang w:val="uk-UA"/>
        </w:rPr>
        <w:t>В</w:t>
      </w:r>
      <w:r w:rsidRPr="00CE6CCC">
        <w:rPr>
          <w:i/>
          <w:iCs/>
          <w:lang w:val="uk-UA"/>
        </w:rPr>
        <w:t xml:space="preserve">— транквілізатори, </w:t>
      </w:r>
      <w:r w:rsidRPr="00CE6CCC">
        <w:rPr>
          <w:b/>
          <w:i/>
          <w:iCs/>
          <w:lang w:val="uk-UA"/>
        </w:rPr>
        <w:t>Г</w:t>
      </w:r>
      <w:r w:rsidRPr="00CE6CCC">
        <w:rPr>
          <w:i/>
          <w:iCs/>
          <w:lang w:val="uk-UA"/>
        </w:rPr>
        <w:t>— галюциногени.</w:t>
      </w:r>
    </w:p>
    <w:p w:rsidR="00CE6CCC" w:rsidRPr="00CE6CCC" w:rsidRDefault="00CE6CCC" w:rsidP="00D6621D">
      <w:pPr>
        <w:numPr>
          <w:ilvl w:val="4"/>
          <w:numId w:val="93"/>
        </w:numPr>
        <w:rPr>
          <w:lang w:val="uk-UA"/>
        </w:rPr>
      </w:pPr>
      <w:r w:rsidRPr="00CE6CCC">
        <w:rPr>
          <w:lang w:val="uk-UA"/>
        </w:rPr>
        <w:t>Із якою метою люди почали вживати перші наркотичні речовини рослинно</w:t>
      </w:r>
      <w:r w:rsidRPr="00CE6CCC">
        <w:rPr>
          <w:lang w:val="uk-UA"/>
        </w:rPr>
        <w:softHyphen/>
        <w:t>го походження?</w:t>
      </w:r>
    </w:p>
    <w:p w:rsidR="00CE6CCC" w:rsidRPr="00CE6CCC" w:rsidRDefault="00CE6CCC" w:rsidP="00CE6CCC">
      <w:pPr>
        <w:rPr>
          <w:i/>
          <w:iCs/>
          <w:lang w:val="uk-UA"/>
        </w:rPr>
      </w:pPr>
      <w:r w:rsidRPr="00CE6CCC">
        <w:rPr>
          <w:b/>
          <w:i/>
          <w:iCs/>
          <w:lang w:val="uk-UA"/>
        </w:rPr>
        <w:t>А—</w:t>
      </w:r>
      <w:r w:rsidRPr="00CE6CCC">
        <w:rPr>
          <w:i/>
          <w:iCs/>
          <w:lang w:val="uk-UA"/>
        </w:rPr>
        <w:t xml:space="preserve"> вживали у їжу як висококалорійні і смачні продукти; </w:t>
      </w:r>
      <w:r w:rsidRPr="00CE6CCC">
        <w:rPr>
          <w:b/>
          <w:i/>
          <w:iCs/>
          <w:lang w:val="uk-UA"/>
        </w:rPr>
        <w:t>Б</w:t>
      </w:r>
      <w:r w:rsidRPr="00CE6CCC">
        <w:rPr>
          <w:i/>
          <w:iCs/>
          <w:lang w:val="uk-UA"/>
        </w:rPr>
        <w:t xml:space="preserve">— вживали як засіб знеболювання; </w:t>
      </w:r>
      <w:r w:rsidRPr="00CE6CCC">
        <w:rPr>
          <w:b/>
          <w:i/>
          <w:iCs/>
          <w:lang w:val="uk-UA"/>
        </w:rPr>
        <w:t>В</w:t>
      </w:r>
      <w:r w:rsidRPr="00CE6CCC">
        <w:rPr>
          <w:i/>
          <w:iCs/>
          <w:lang w:val="uk-UA"/>
        </w:rPr>
        <w:t xml:space="preserve">— вживали як засіб втечі від проблем, пов'язаних із дійсністю; </w:t>
      </w:r>
      <w:r w:rsidRPr="00CE6CCC">
        <w:rPr>
          <w:b/>
          <w:i/>
          <w:iCs/>
          <w:lang w:val="uk-UA"/>
        </w:rPr>
        <w:t>Г</w:t>
      </w:r>
      <w:r w:rsidRPr="00CE6CCC">
        <w:rPr>
          <w:i/>
          <w:iCs/>
          <w:lang w:val="uk-UA"/>
        </w:rPr>
        <w:t>— вживали як засіб стимулювання розумової діяльності.</w:t>
      </w:r>
    </w:p>
    <w:p w:rsidR="00CE6CCC" w:rsidRPr="00CE6CCC" w:rsidRDefault="00CE6CCC" w:rsidP="00D6621D">
      <w:pPr>
        <w:numPr>
          <w:ilvl w:val="4"/>
          <w:numId w:val="93"/>
        </w:numPr>
        <w:rPr>
          <w:lang w:val="uk-UA"/>
        </w:rPr>
      </w:pPr>
      <w:r w:rsidRPr="00CE6CCC">
        <w:rPr>
          <w:lang w:val="uk-UA"/>
        </w:rPr>
        <w:t>Як називають наркотичну речовину, отриману після висихання молочного соку, котрий виступає на надрізаних нестиглих голівках снодійного маку і являє собою суміш із білкових речовин, каучуку, смол, цукру і більш ніж 20 алкалоїдів (серед них — морфін, кодеїн, папаверин та ін.)?</w:t>
      </w:r>
    </w:p>
    <w:p w:rsidR="00CE6CCC" w:rsidRPr="00CE6CCC" w:rsidRDefault="00CE6CCC" w:rsidP="00CE6CCC">
      <w:pPr>
        <w:rPr>
          <w:i/>
          <w:iCs/>
          <w:lang w:val="uk-UA"/>
        </w:rPr>
      </w:pPr>
      <w:r w:rsidRPr="00CE6CCC">
        <w:rPr>
          <w:b/>
          <w:bCs/>
          <w:lang w:val="uk-UA"/>
        </w:rPr>
        <w:t>А</w:t>
      </w:r>
      <w:r w:rsidRPr="00CE6CCC">
        <w:rPr>
          <w:i/>
          <w:iCs/>
          <w:lang w:val="uk-UA"/>
        </w:rPr>
        <w:t>— кокаїн,</w:t>
      </w:r>
      <w:r w:rsidRPr="00CE6CCC">
        <w:rPr>
          <w:b/>
          <w:bCs/>
          <w:lang w:val="uk-UA"/>
        </w:rPr>
        <w:t xml:space="preserve"> Б</w:t>
      </w:r>
      <w:r w:rsidRPr="00CE6CCC">
        <w:rPr>
          <w:i/>
          <w:iCs/>
          <w:lang w:val="uk-UA"/>
        </w:rPr>
        <w:t>— героїн.</w:t>
      </w:r>
      <w:r w:rsidRPr="00CE6CCC">
        <w:rPr>
          <w:b/>
          <w:bCs/>
          <w:lang w:val="uk-UA"/>
        </w:rPr>
        <w:t xml:space="preserve"> В—</w:t>
      </w:r>
      <w:r w:rsidRPr="00CE6CCC">
        <w:rPr>
          <w:i/>
          <w:iCs/>
          <w:lang w:val="uk-UA"/>
        </w:rPr>
        <w:t xml:space="preserve"> опіум,</w:t>
      </w:r>
      <w:r w:rsidRPr="00CE6CCC">
        <w:rPr>
          <w:b/>
          <w:bCs/>
          <w:lang w:val="uk-UA"/>
        </w:rPr>
        <w:t xml:space="preserve"> Г</w:t>
      </w:r>
      <w:r w:rsidRPr="00CE6CCC">
        <w:rPr>
          <w:i/>
          <w:iCs/>
          <w:lang w:val="uk-UA"/>
        </w:rPr>
        <w:t>— наркотин.</w:t>
      </w:r>
    </w:p>
    <w:p w:rsidR="00CE6CCC" w:rsidRPr="00CE6CCC" w:rsidRDefault="00CE6CCC" w:rsidP="00D6621D">
      <w:pPr>
        <w:numPr>
          <w:ilvl w:val="4"/>
          <w:numId w:val="93"/>
        </w:numPr>
        <w:rPr>
          <w:lang w:val="uk-UA"/>
        </w:rPr>
      </w:pPr>
      <w:r w:rsidRPr="00CE6CCC">
        <w:rPr>
          <w:lang w:val="uk-UA"/>
        </w:rPr>
        <w:t>Відомі різні способи вживання опіуму — однієї з найдавніших наркотич</w:t>
      </w:r>
      <w:r w:rsidRPr="00CE6CCC">
        <w:rPr>
          <w:lang w:val="uk-UA"/>
        </w:rPr>
        <w:softHyphen/>
        <w:t>них речовин, яка з давніх-давен використовувалася для наркотичного сп'янін</w:t>
      </w:r>
      <w:r w:rsidRPr="00CE6CCC">
        <w:rPr>
          <w:lang w:val="uk-UA"/>
        </w:rPr>
        <w:softHyphen/>
        <w:t>ня. Яким саме способом вживають цей наркотик в Ірані і Туреччині?</w:t>
      </w:r>
    </w:p>
    <w:p w:rsidR="00CE6CCC" w:rsidRPr="00CE6CCC" w:rsidRDefault="00CE6CCC" w:rsidP="00CE6CCC">
      <w:pPr>
        <w:rPr>
          <w:i/>
          <w:iCs/>
          <w:lang w:val="uk-UA"/>
        </w:rPr>
      </w:pPr>
      <w:r w:rsidRPr="00CE6CCC">
        <w:rPr>
          <w:b/>
          <w:i/>
          <w:iCs/>
          <w:lang w:val="uk-UA"/>
        </w:rPr>
        <w:t xml:space="preserve">А </w:t>
      </w:r>
      <w:r w:rsidRPr="00CE6CCC">
        <w:rPr>
          <w:i/>
          <w:iCs/>
          <w:lang w:val="uk-UA"/>
        </w:rPr>
        <w:t xml:space="preserve">— курять; </w:t>
      </w:r>
      <w:r w:rsidRPr="00CE6CCC">
        <w:rPr>
          <w:b/>
          <w:i/>
          <w:iCs/>
          <w:lang w:val="uk-UA"/>
        </w:rPr>
        <w:t xml:space="preserve">Б </w:t>
      </w:r>
      <w:r w:rsidRPr="00CE6CCC">
        <w:rPr>
          <w:i/>
          <w:iCs/>
          <w:lang w:val="uk-UA"/>
        </w:rPr>
        <w:t xml:space="preserve">— їдять; </w:t>
      </w:r>
      <w:r w:rsidRPr="00CE6CCC">
        <w:rPr>
          <w:b/>
          <w:i/>
          <w:iCs/>
          <w:lang w:val="uk-UA"/>
        </w:rPr>
        <w:t xml:space="preserve">В </w:t>
      </w:r>
      <w:r w:rsidRPr="00CE6CCC">
        <w:rPr>
          <w:i/>
          <w:iCs/>
          <w:lang w:val="uk-UA"/>
        </w:rPr>
        <w:t xml:space="preserve">— вводять шляхом ін'єкцій; </w:t>
      </w:r>
      <w:r w:rsidRPr="00CE6CCC">
        <w:rPr>
          <w:b/>
          <w:i/>
          <w:iCs/>
          <w:lang w:val="uk-UA"/>
        </w:rPr>
        <w:t xml:space="preserve">Г </w:t>
      </w:r>
      <w:r w:rsidRPr="00CE6CCC">
        <w:rPr>
          <w:i/>
          <w:iCs/>
          <w:lang w:val="uk-UA"/>
        </w:rPr>
        <w:t>— п'ють настоянку.</w:t>
      </w:r>
    </w:p>
    <w:p w:rsidR="00CE6CCC" w:rsidRPr="00CE6CCC" w:rsidRDefault="00CE6CCC" w:rsidP="00D6621D">
      <w:pPr>
        <w:numPr>
          <w:ilvl w:val="4"/>
          <w:numId w:val="93"/>
        </w:numPr>
        <w:rPr>
          <w:lang w:val="uk-UA"/>
        </w:rPr>
      </w:pPr>
      <w:r w:rsidRPr="00CE6CCC">
        <w:rPr>
          <w:lang w:val="uk-UA"/>
        </w:rPr>
        <w:lastRenderedPageBreak/>
        <w:t>У чому проявляється дія опіуму, введеного шляхом ін'єкцій?</w:t>
      </w:r>
    </w:p>
    <w:p w:rsidR="00CE6CCC" w:rsidRPr="00CE6CCC" w:rsidRDefault="00CE6CCC" w:rsidP="00CE6CCC">
      <w:pPr>
        <w:rPr>
          <w:i/>
          <w:iCs/>
          <w:lang w:val="uk-UA"/>
        </w:rPr>
      </w:pPr>
      <w:r w:rsidRPr="00CE6CCC">
        <w:rPr>
          <w:b/>
          <w:i/>
          <w:iCs/>
          <w:lang w:val="uk-UA"/>
        </w:rPr>
        <w:t>А—</w:t>
      </w:r>
      <w:r w:rsidRPr="00CE6CCC">
        <w:rPr>
          <w:i/>
          <w:iCs/>
          <w:lang w:val="uk-UA"/>
        </w:rPr>
        <w:t xml:space="preserve"> настає фізичне оніміння і спокій; </w:t>
      </w:r>
      <w:r w:rsidRPr="00CE6CCC">
        <w:rPr>
          <w:b/>
          <w:i/>
          <w:iCs/>
          <w:lang w:val="uk-UA"/>
        </w:rPr>
        <w:t>Б</w:t>
      </w:r>
      <w:r w:rsidRPr="00CE6CCC">
        <w:rPr>
          <w:i/>
          <w:iCs/>
          <w:lang w:val="uk-UA"/>
        </w:rPr>
        <w:t>— психічний стан характеризується повним розслабленням;</w:t>
      </w:r>
      <w:r w:rsidRPr="00CE6CCC">
        <w:rPr>
          <w:b/>
          <w:bCs/>
          <w:lang w:val="uk-UA"/>
        </w:rPr>
        <w:t xml:space="preserve"> В</w:t>
      </w:r>
      <w:r w:rsidRPr="00CE6CCC">
        <w:rPr>
          <w:i/>
          <w:iCs/>
          <w:lang w:val="uk-UA"/>
        </w:rPr>
        <w:t>— функція інтелекту наближається до нуля;</w:t>
      </w:r>
      <w:r w:rsidRPr="00CE6CCC">
        <w:rPr>
          <w:b/>
          <w:bCs/>
          <w:lang w:val="uk-UA"/>
        </w:rPr>
        <w:t xml:space="preserve"> Г— </w:t>
      </w:r>
      <w:r w:rsidRPr="00CE6CCC">
        <w:rPr>
          <w:i/>
          <w:iCs/>
          <w:lang w:val="uk-UA"/>
        </w:rPr>
        <w:t>усе вказане вище проявляється одночасно.</w:t>
      </w:r>
    </w:p>
    <w:p w:rsidR="00CE6CCC" w:rsidRPr="00CE6CCC" w:rsidRDefault="00CE6CCC" w:rsidP="00D6621D">
      <w:pPr>
        <w:numPr>
          <w:ilvl w:val="4"/>
          <w:numId w:val="93"/>
        </w:numPr>
        <w:rPr>
          <w:lang w:val="uk-UA"/>
        </w:rPr>
      </w:pPr>
      <w:r w:rsidRPr="00CE6CCC">
        <w:rPr>
          <w:lang w:val="uk-UA"/>
        </w:rPr>
        <w:t>Якими є наслідки хронічного зловживання опіумом?</w:t>
      </w:r>
    </w:p>
    <w:p w:rsidR="00CE6CCC" w:rsidRPr="00CE6CCC" w:rsidRDefault="00CE6CCC" w:rsidP="00CE6CCC">
      <w:pPr>
        <w:rPr>
          <w:i/>
          <w:iCs/>
          <w:lang w:val="uk-UA"/>
        </w:rPr>
      </w:pPr>
      <w:r w:rsidRPr="00CE6CCC">
        <w:rPr>
          <w:b/>
          <w:i/>
          <w:iCs/>
          <w:lang w:val="uk-UA"/>
        </w:rPr>
        <w:t>А</w:t>
      </w:r>
      <w:r w:rsidRPr="00CE6CCC">
        <w:rPr>
          <w:i/>
          <w:iCs/>
          <w:lang w:val="uk-UA"/>
        </w:rPr>
        <w:t xml:space="preserve">— опіумна гарячка; </w:t>
      </w:r>
      <w:r w:rsidRPr="00CE6CCC">
        <w:rPr>
          <w:b/>
          <w:i/>
          <w:iCs/>
          <w:lang w:val="uk-UA"/>
        </w:rPr>
        <w:t>Б—</w:t>
      </w:r>
      <w:r w:rsidRPr="00CE6CCC">
        <w:rPr>
          <w:i/>
          <w:iCs/>
          <w:lang w:val="uk-UA"/>
        </w:rPr>
        <w:t xml:space="preserve"> вірусне запалення печінки; </w:t>
      </w:r>
      <w:r w:rsidRPr="00CE6CCC">
        <w:rPr>
          <w:b/>
          <w:i/>
          <w:iCs/>
          <w:lang w:val="uk-UA"/>
        </w:rPr>
        <w:t>В</w:t>
      </w:r>
      <w:r w:rsidRPr="00CE6CCC">
        <w:rPr>
          <w:i/>
          <w:iCs/>
          <w:lang w:val="uk-UA"/>
        </w:rPr>
        <w:t>— гнійні інфекції шкі</w:t>
      </w:r>
      <w:r w:rsidRPr="00CE6CCC">
        <w:rPr>
          <w:i/>
          <w:iCs/>
          <w:lang w:val="uk-UA"/>
        </w:rPr>
        <w:softHyphen/>
        <w:t xml:space="preserve">ри та тканин, запалення і затвердіння вен; </w:t>
      </w:r>
      <w:r w:rsidRPr="00CE6CCC">
        <w:rPr>
          <w:b/>
          <w:i/>
          <w:iCs/>
          <w:lang w:val="uk-UA"/>
        </w:rPr>
        <w:t>Г</w:t>
      </w:r>
      <w:r w:rsidRPr="00CE6CCC">
        <w:rPr>
          <w:i/>
          <w:iCs/>
          <w:lang w:val="uk-UA"/>
        </w:rPr>
        <w:t>— усі ці прояви супроводжу</w:t>
      </w:r>
      <w:r w:rsidRPr="00CE6CCC">
        <w:rPr>
          <w:i/>
          <w:iCs/>
          <w:lang w:val="uk-UA"/>
        </w:rPr>
        <w:softHyphen/>
        <w:t>ють хронічне зловживання опіумом.</w:t>
      </w:r>
    </w:p>
    <w:p w:rsidR="00CE6CCC" w:rsidRDefault="00CE6CCC" w:rsidP="00CE6CCC">
      <w:pPr>
        <w:pStyle w:val="2"/>
        <w:rPr>
          <w:lang w:val="uk-UA"/>
        </w:rPr>
      </w:pPr>
      <w:bookmarkStart w:id="285" w:name="_Toc293526864"/>
      <w:r w:rsidRPr="00CE6CCC">
        <w:rPr>
          <w:lang w:val="uk-UA"/>
        </w:rPr>
        <w:t>Тест № М3-34 (небезпека СНІДУ)</w:t>
      </w:r>
      <w:bookmarkEnd w:id="285"/>
    </w:p>
    <w:p w:rsidR="00CE6CCC" w:rsidRPr="00CE6CCC" w:rsidRDefault="00CE6CCC" w:rsidP="00CE6CCC">
      <w:pPr>
        <w:rPr>
          <w:lang w:val="uk-UA"/>
        </w:rPr>
      </w:pPr>
      <w:r w:rsidRPr="00CE6CCC">
        <w:rPr>
          <w:b/>
          <w:lang w:val="uk-UA"/>
        </w:rPr>
        <w:t>1</w:t>
      </w:r>
      <w:r w:rsidRPr="00CE6CCC">
        <w:rPr>
          <w:lang w:val="uk-UA"/>
        </w:rPr>
        <w:t>. Відомо, що синдром набутого імунодефіциту (СНІД) за час після його ви</w:t>
      </w:r>
      <w:r w:rsidRPr="00CE6CCC">
        <w:rPr>
          <w:lang w:val="uk-UA"/>
        </w:rPr>
        <w:softHyphen/>
        <w:t xml:space="preserve">явлення у 1981 році перетворився в епідемію світового масштабу. У який спосіб людина може заразитися на цю смертельно небезпечну хворобу? </w:t>
      </w:r>
      <w:r w:rsidRPr="00CE6CCC">
        <w:rPr>
          <w:b/>
          <w:bCs/>
          <w:lang w:val="uk-UA"/>
        </w:rPr>
        <w:t>А</w:t>
      </w:r>
      <w:r w:rsidRPr="00CE6CCC">
        <w:rPr>
          <w:i/>
          <w:iCs/>
          <w:lang w:val="uk-UA"/>
        </w:rPr>
        <w:t>— через їжу;</w:t>
      </w:r>
      <w:r w:rsidRPr="00CE6CCC">
        <w:rPr>
          <w:b/>
          <w:bCs/>
          <w:lang w:val="uk-UA"/>
        </w:rPr>
        <w:t xml:space="preserve"> Б</w:t>
      </w:r>
      <w:r w:rsidRPr="00CE6CCC">
        <w:rPr>
          <w:i/>
          <w:iCs/>
          <w:lang w:val="uk-UA"/>
        </w:rPr>
        <w:t>— через рукостискання;</w:t>
      </w:r>
      <w:r w:rsidRPr="00CE6CCC">
        <w:rPr>
          <w:b/>
          <w:bCs/>
          <w:lang w:val="uk-UA"/>
        </w:rPr>
        <w:t xml:space="preserve"> В—</w:t>
      </w:r>
      <w:r w:rsidRPr="00CE6CCC">
        <w:rPr>
          <w:i/>
          <w:iCs/>
          <w:lang w:val="uk-UA"/>
        </w:rPr>
        <w:t xml:space="preserve"> через статеві контакти з ВІЛ-інфікованою особою; </w:t>
      </w:r>
      <w:r w:rsidRPr="00CE6CCC">
        <w:rPr>
          <w:b/>
          <w:i/>
          <w:iCs/>
          <w:lang w:val="uk-UA"/>
        </w:rPr>
        <w:t>Г</w:t>
      </w:r>
      <w:r w:rsidRPr="00CE6CCC">
        <w:rPr>
          <w:i/>
          <w:iCs/>
          <w:lang w:val="uk-UA"/>
        </w:rPr>
        <w:t>— через укуси комах.</w:t>
      </w:r>
    </w:p>
    <w:p w:rsidR="00CE6CCC" w:rsidRPr="00CE6CCC" w:rsidRDefault="00CE6CCC" w:rsidP="00D6621D">
      <w:pPr>
        <w:numPr>
          <w:ilvl w:val="5"/>
          <w:numId w:val="93"/>
        </w:numPr>
        <w:rPr>
          <w:lang w:val="uk-UA"/>
        </w:rPr>
      </w:pPr>
      <w:r w:rsidRPr="00CE6CCC">
        <w:rPr>
          <w:lang w:val="uk-UA"/>
        </w:rPr>
        <w:t>Яким шляхом ВІЛ-інфекція не передається?</w:t>
      </w:r>
    </w:p>
    <w:p w:rsidR="00CE6CCC" w:rsidRPr="00CE6CCC" w:rsidRDefault="00CE6CCC" w:rsidP="00CE6CCC">
      <w:pPr>
        <w:rPr>
          <w:i/>
          <w:iCs/>
          <w:lang w:val="uk-UA"/>
        </w:rPr>
      </w:pPr>
      <w:r w:rsidRPr="00CE6CCC">
        <w:rPr>
          <w:b/>
          <w:i/>
          <w:iCs/>
          <w:lang w:val="uk-UA"/>
        </w:rPr>
        <w:t>А</w:t>
      </w:r>
      <w:r w:rsidRPr="00CE6CCC">
        <w:rPr>
          <w:i/>
          <w:iCs/>
          <w:lang w:val="uk-UA"/>
        </w:rPr>
        <w:t xml:space="preserve">— при переливанні крові та при пересадці органів і тканин; </w:t>
      </w:r>
      <w:r w:rsidRPr="00CE6CCC">
        <w:rPr>
          <w:b/>
          <w:i/>
          <w:iCs/>
          <w:lang w:val="uk-UA"/>
        </w:rPr>
        <w:t>Б—</w:t>
      </w:r>
      <w:r w:rsidRPr="00CE6CCC">
        <w:rPr>
          <w:i/>
          <w:iCs/>
          <w:lang w:val="uk-UA"/>
        </w:rPr>
        <w:t xml:space="preserve"> через предмети домашнього вжитку, </w:t>
      </w:r>
      <w:r w:rsidRPr="00CE6CCC">
        <w:rPr>
          <w:b/>
          <w:i/>
          <w:iCs/>
          <w:lang w:val="uk-UA"/>
        </w:rPr>
        <w:t>В</w:t>
      </w:r>
      <w:r w:rsidRPr="00CE6CCC">
        <w:rPr>
          <w:i/>
          <w:iCs/>
          <w:lang w:val="uk-UA"/>
        </w:rPr>
        <w:t>— при пошкодженні шкірних покривів і слизо</w:t>
      </w:r>
      <w:r w:rsidRPr="00CE6CCC">
        <w:rPr>
          <w:i/>
          <w:iCs/>
          <w:lang w:val="uk-UA"/>
        </w:rPr>
        <w:softHyphen/>
        <w:t xml:space="preserve">вих оболонок медичним інструментом, зараженим вірусом імунодефіциту людини; </w:t>
      </w:r>
      <w:r w:rsidRPr="00CE6CCC">
        <w:rPr>
          <w:b/>
          <w:i/>
          <w:iCs/>
          <w:lang w:val="uk-UA"/>
        </w:rPr>
        <w:t>Г—</w:t>
      </w:r>
      <w:r w:rsidRPr="00CE6CCC">
        <w:rPr>
          <w:i/>
          <w:iCs/>
          <w:lang w:val="uk-UA"/>
        </w:rPr>
        <w:t xml:space="preserve"> при нанесення татуювання інструментом, зараженим вірусом імунодефіциту людини.</w:t>
      </w:r>
    </w:p>
    <w:p w:rsidR="00CE6CCC" w:rsidRPr="00CE6CCC" w:rsidRDefault="00CE6CCC" w:rsidP="00D6621D">
      <w:pPr>
        <w:numPr>
          <w:ilvl w:val="5"/>
          <w:numId w:val="93"/>
        </w:numPr>
        <w:rPr>
          <w:lang w:val="uk-UA"/>
        </w:rPr>
      </w:pPr>
      <w:r w:rsidRPr="00CE6CCC">
        <w:rPr>
          <w:lang w:val="uk-UA"/>
        </w:rPr>
        <w:t>Яким чином новонароджена людина може бути уражена вірусом імуноде</w:t>
      </w:r>
      <w:r w:rsidRPr="00CE6CCC">
        <w:rPr>
          <w:lang w:val="uk-UA"/>
        </w:rPr>
        <w:softHyphen/>
        <w:t>фіциту?</w:t>
      </w:r>
    </w:p>
    <w:p w:rsidR="00CE6CCC" w:rsidRPr="00CE6CCC" w:rsidRDefault="00CE6CCC" w:rsidP="00CE6CCC">
      <w:pPr>
        <w:rPr>
          <w:i/>
          <w:iCs/>
          <w:lang w:val="uk-UA"/>
        </w:rPr>
      </w:pPr>
      <w:r w:rsidRPr="00CE6CCC">
        <w:rPr>
          <w:b/>
          <w:i/>
          <w:iCs/>
          <w:lang w:val="uk-UA"/>
        </w:rPr>
        <w:t>А</w:t>
      </w:r>
      <w:r w:rsidRPr="00CE6CCC">
        <w:rPr>
          <w:i/>
          <w:iCs/>
          <w:lang w:val="uk-UA"/>
        </w:rPr>
        <w:t>— від інфікованої матері, коли плід уражається вірусом ще в утробі ма</w:t>
      </w:r>
      <w:r w:rsidRPr="00CE6CCC">
        <w:rPr>
          <w:i/>
          <w:iCs/>
          <w:lang w:val="uk-UA"/>
        </w:rPr>
        <w:softHyphen/>
        <w:t xml:space="preserve">тері, </w:t>
      </w:r>
      <w:r w:rsidRPr="00CE6CCC">
        <w:rPr>
          <w:b/>
          <w:i/>
          <w:iCs/>
          <w:lang w:val="uk-UA"/>
        </w:rPr>
        <w:t>Б—</w:t>
      </w:r>
      <w:r w:rsidRPr="00CE6CCC">
        <w:rPr>
          <w:i/>
          <w:iCs/>
          <w:lang w:val="uk-UA"/>
        </w:rPr>
        <w:t xml:space="preserve"> через поцілунок інфікованої ВІЛ, </w:t>
      </w:r>
      <w:r w:rsidRPr="00CE6CCC">
        <w:rPr>
          <w:b/>
          <w:i/>
          <w:iCs/>
          <w:lang w:val="uk-UA"/>
        </w:rPr>
        <w:t>В</w:t>
      </w:r>
      <w:r w:rsidRPr="00CE6CCC">
        <w:rPr>
          <w:i/>
          <w:iCs/>
          <w:lang w:val="uk-UA"/>
        </w:rPr>
        <w:t xml:space="preserve">— через воду під час купання дитини, </w:t>
      </w:r>
      <w:r w:rsidRPr="00CE6CCC">
        <w:rPr>
          <w:b/>
          <w:i/>
          <w:iCs/>
          <w:lang w:val="uk-UA"/>
        </w:rPr>
        <w:t>Г</w:t>
      </w:r>
      <w:r w:rsidRPr="00CE6CCC">
        <w:rPr>
          <w:i/>
          <w:iCs/>
          <w:lang w:val="uk-UA"/>
        </w:rPr>
        <w:t xml:space="preserve"> — через укуси комах.</w:t>
      </w:r>
    </w:p>
    <w:p w:rsidR="00CE6CCC" w:rsidRPr="00CE6CCC" w:rsidRDefault="00CE6CCC" w:rsidP="00D6621D">
      <w:pPr>
        <w:numPr>
          <w:ilvl w:val="5"/>
          <w:numId w:val="93"/>
        </w:numPr>
        <w:rPr>
          <w:i/>
          <w:iCs/>
          <w:lang w:val="uk-UA"/>
        </w:rPr>
      </w:pPr>
      <w:r w:rsidRPr="00CE6CCC">
        <w:rPr>
          <w:lang w:val="uk-UA"/>
        </w:rPr>
        <w:t xml:space="preserve">Якими є перші прояви хвороби після інфікування вірусом імунодефіциту? </w:t>
      </w:r>
      <w:r w:rsidRPr="00CE6CCC">
        <w:rPr>
          <w:b/>
          <w:i/>
          <w:iCs/>
          <w:lang w:val="uk-UA"/>
        </w:rPr>
        <w:t>А</w:t>
      </w:r>
      <w:r w:rsidRPr="00CE6CCC">
        <w:rPr>
          <w:i/>
          <w:iCs/>
          <w:lang w:val="uk-UA"/>
        </w:rPr>
        <w:t xml:space="preserve">— збільшуються лімфатичні вузли; </w:t>
      </w:r>
      <w:r w:rsidRPr="00CE6CCC">
        <w:rPr>
          <w:b/>
          <w:i/>
          <w:iCs/>
          <w:lang w:val="uk-UA"/>
        </w:rPr>
        <w:t>Б</w:t>
      </w:r>
      <w:r w:rsidRPr="00CE6CCC">
        <w:rPr>
          <w:i/>
          <w:iCs/>
          <w:lang w:val="uk-UA"/>
        </w:rPr>
        <w:t xml:space="preserve">— з'являється загальна кволість і пітливість, </w:t>
      </w:r>
      <w:r w:rsidRPr="00CE6CCC">
        <w:rPr>
          <w:b/>
          <w:i/>
          <w:iCs/>
          <w:lang w:val="uk-UA"/>
        </w:rPr>
        <w:t>В</w:t>
      </w:r>
      <w:r w:rsidRPr="00CE6CCC">
        <w:rPr>
          <w:i/>
          <w:iCs/>
          <w:lang w:val="uk-UA"/>
        </w:rPr>
        <w:t xml:space="preserve">— спостерігається помітна втрата маси тіла; </w:t>
      </w:r>
      <w:r w:rsidRPr="00CE6CCC">
        <w:rPr>
          <w:b/>
          <w:i/>
          <w:iCs/>
          <w:lang w:val="uk-UA"/>
        </w:rPr>
        <w:t>Г—</w:t>
      </w:r>
      <w:r w:rsidRPr="00CE6CCC">
        <w:rPr>
          <w:i/>
          <w:iCs/>
          <w:lang w:val="uk-UA"/>
        </w:rPr>
        <w:t xml:space="preserve"> спостері</w:t>
      </w:r>
      <w:r w:rsidRPr="00CE6CCC">
        <w:rPr>
          <w:i/>
          <w:iCs/>
          <w:lang w:val="uk-UA"/>
        </w:rPr>
        <w:softHyphen/>
        <w:t>гаються усі вказані тут прояви.</w:t>
      </w:r>
    </w:p>
    <w:p w:rsidR="00CE6CCC" w:rsidRPr="00CE6CCC" w:rsidRDefault="00CE6CCC" w:rsidP="00D6621D">
      <w:pPr>
        <w:numPr>
          <w:ilvl w:val="5"/>
          <w:numId w:val="93"/>
        </w:numPr>
        <w:rPr>
          <w:lang w:val="uk-UA"/>
        </w:rPr>
      </w:pPr>
      <w:r w:rsidRPr="00CE6CCC">
        <w:rPr>
          <w:lang w:val="uk-UA"/>
        </w:rPr>
        <w:t>Що таке опортуністичні інфекції?</w:t>
      </w:r>
    </w:p>
    <w:p w:rsidR="00CE6CCC" w:rsidRPr="00CE6CCC" w:rsidRDefault="00CE6CCC" w:rsidP="00CE6CCC">
      <w:pPr>
        <w:rPr>
          <w:i/>
          <w:iCs/>
          <w:lang w:val="uk-UA"/>
        </w:rPr>
      </w:pPr>
      <w:r w:rsidRPr="00CE6CCC">
        <w:rPr>
          <w:b/>
          <w:i/>
          <w:iCs/>
          <w:lang w:val="uk-UA"/>
        </w:rPr>
        <w:t>А</w:t>
      </w:r>
      <w:r w:rsidRPr="00CE6CCC">
        <w:rPr>
          <w:i/>
          <w:iCs/>
          <w:lang w:val="uk-UA"/>
        </w:rPr>
        <w:t xml:space="preserve">— інфекції, пов'язані із зараженням вірусом H5N1 ("пташиний грип")', </w:t>
      </w:r>
      <w:r w:rsidRPr="00CE6CCC">
        <w:rPr>
          <w:b/>
          <w:i/>
          <w:iCs/>
          <w:lang w:val="uk-UA"/>
        </w:rPr>
        <w:t>Б</w:t>
      </w:r>
      <w:r w:rsidRPr="00CE6CCC">
        <w:rPr>
          <w:i/>
          <w:iCs/>
          <w:lang w:val="uk-UA"/>
        </w:rPr>
        <w:t xml:space="preserve">— інфекції, які викликають захворювання на вірусний гепатит (жовтуху)', </w:t>
      </w:r>
      <w:r w:rsidRPr="00CE6CCC">
        <w:rPr>
          <w:b/>
          <w:i/>
          <w:iCs/>
          <w:lang w:val="uk-UA"/>
        </w:rPr>
        <w:t>В</w:t>
      </w:r>
      <w:r w:rsidRPr="00CE6CCC">
        <w:rPr>
          <w:i/>
          <w:iCs/>
          <w:lang w:val="uk-UA"/>
        </w:rPr>
        <w:t xml:space="preserve">— інфекції, які передаються статевим шляхом, </w:t>
      </w:r>
      <w:r w:rsidRPr="00CE6CCC">
        <w:rPr>
          <w:b/>
          <w:i/>
          <w:iCs/>
          <w:lang w:val="uk-UA"/>
        </w:rPr>
        <w:t>Г</w:t>
      </w:r>
      <w:r w:rsidRPr="00CE6CCC">
        <w:rPr>
          <w:i/>
          <w:iCs/>
          <w:lang w:val="uk-UA"/>
        </w:rPr>
        <w:t>— будь-які інфекції, які рідко завдають шкоди здоровилі людям, але у хворих на СНІД мають тяжкий пе</w:t>
      </w:r>
      <w:r w:rsidRPr="00CE6CCC">
        <w:rPr>
          <w:i/>
          <w:iCs/>
          <w:lang w:val="uk-UA"/>
        </w:rPr>
        <w:softHyphen/>
        <w:t>ребіг і можуть призвести до смерті хворого.</w:t>
      </w:r>
    </w:p>
    <w:p w:rsidR="00CE6CCC" w:rsidRPr="00CE6CCC" w:rsidRDefault="00CE6CCC" w:rsidP="00D6621D">
      <w:pPr>
        <w:numPr>
          <w:ilvl w:val="5"/>
          <w:numId w:val="93"/>
        </w:numPr>
        <w:rPr>
          <w:lang w:val="uk-UA"/>
        </w:rPr>
      </w:pPr>
      <w:r w:rsidRPr="00CE6CCC">
        <w:rPr>
          <w:lang w:val="uk-UA"/>
        </w:rPr>
        <w:lastRenderedPageBreak/>
        <w:t>Відомо, що за останні роки вченими багатьох країн розроблені методи лі</w:t>
      </w:r>
      <w:r w:rsidRPr="00CE6CCC">
        <w:rPr>
          <w:lang w:val="uk-UA"/>
        </w:rPr>
        <w:softHyphen/>
        <w:t>кування як самої ВІЛ-інфекції, так і асоційованих інфекційних захворювань та викликаних ними злоякісних новоутворень. Яке твердження щодо бороть</w:t>
      </w:r>
      <w:r w:rsidRPr="00CE6CCC">
        <w:rPr>
          <w:lang w:val="uk-UA"/>
        </w:rPr>
        <w:softHyphen/>
        <w:t>би із СНІД є неправильним, помилковим?</w:t>
      </w:r>
    </w:p>
    <w:p w:rsidR="00CE6CCC" w:rsidRPr="00CE6CCC" w:rsidRDefault="00CE6CCC" w:rsidP="00CE6CCC">
      <w:pPr>
        <w:rPr>
          <w:i/>
          <w:iCs/>
          <w:lang w:val="uk-UA"/>
        </w:rPr>
      </w:pPr>
      <w:r w:rsidRPr="00CE6CCC">
        <w:rPr>
          <w:b/>
          <w:i/>
          <w:iCs/>
          <w:lang w:val="uk-UA"/>
        </w:rPr>
        <w:t>А</w:t>
      </w:r>
      <w:r w:rsidRPr="00CE6CCC">
        <w:rPr>
          <w:i/>
          <w:iCs/>
          <w:lang w:val="uk-UA"/>
        </w:rPr>
        <w:t xml:space="preserve">— наука взагалі неспроможна подолати СНІД: ця хвороба є і залишиться невиліковною; </w:t>
      </w:r>
      <w:r w:rsidRPr="00CE6CCC">
        <w:rPr>
          <w:b/>
          <w:i/>
          <w:iCs/>
          <w:lang w:val="uk-UA"/>
        </w:rPr>
        <w:t>Б—</w:t>
      </w:r>
      <w:r w:rsidRPr="00CE6CCC">
        <w:rPr>
          <w:i/>
          <w:iCs/>
          <w:lang w:val="uk-UA"/>
        </w:rPr>
        <w:t xml:space="preserve"> запобігти зараженню на СНІД можна, якщо уникати спільного використання голок та шприців; </w:t>
      </w:r>
      <w:r w:rsidRPr="00CE6CCC">
        <w:rPr>
          <w:b/>
          <w:i/>
          <w:iCs/>
          <w:lang w:val="uk-UA"/>
        </w:rPr>
        <w:t>В</w:t>
      </w:r>
      <w:r w:rsidRPr="00CE6CCC">
        <w:rPr>
          <w:i/>
          <w:iCs/>
          <w:lang w:val="uk-UA"/>
        </w:rPr>
        <w:t xml:space="preserve">— запобігти зараженню на СНІД можна, якщо уникати небезпечних статевих стосунків; </w:t>
      </w:r>
      <w:r w:rsidRPr="00CE6CCC">
        <w:rPr>
          <w:b/>
          <w:i/>
          <w:iCs/>
          <w:lang w:val="uk-UA"/>
        </w:rPr>
        <w:t>Г—</w:t>
      </w:r>
      <w:r w:rsidRPr="00CE6CCC">
        <w:rPr>
          <w:i/>
          <w:iCs/>
          <w:lang w:val="uk-UA"/>
        </w:rPr>
        <w:t xml:space="preserve"> запобігти зараженню на СНІД можна за умови, що ті, чия професійна діяльність по</w:t>
      </w:r>
      <w:r w:rsidRPr="00CE6CCC">
        <w:rPr>
          <w:i/>
          <w:iCs/>
          <w:lang w:val="uk-UA"/>
        </w:rPr>
        <w:softHyphen/>
        <w:t>в'язана із ризиком передачі інфекції (медики, перукарі тощо) відповідально ставитимуться до виконання своїх обов'язків.</w:t>
      </w:r>
    </w:p>
    <w:p w:rsidR="00CE6CCC" w:rsidRDefault="00CE6CCC" w:rsidP="00CE6CCC">
      <w:pPr>
        <w:pStyle w:val="2"/>
        <w:rPr>
          <w:lang w:val="uk-UA"/>
        </w:rPr>
      </w:pPr>
      <w:bookmarkStart w:id="286" w:name="_Toc293526865"/>
      <w:r w:rsidRPr="00CE6CCC">
        <w:rPr>
          <w:lang w:val="uk-UA"/>
        </w:rPr>
        <w:t>Тест № M3-35 (небезпека опіуму та його алкалоїдів)</w:t>
      </w:r>
      <w:bookmarkEnd w:id="286"/>
    </w:p>
    <w:p w:rsidR="00CE6CCC" w:rsidRPr="00CE6CCC" w:rsidRDefault="00CE6CCC" w:rsidP="00CE6CCC">
      <w:pPr>
        <w:rPr>
          <w:lang w:val="uk-UA"/>
        </w:rPr>
      </w:pPr>
      <w:r w:rsidRPr="00CE6CCC">
        <w:rPr>
          <w:b/>
          <w:lang w:val="uk-UA"/>
        </w:rPr>
        <w:t>1.</w:t>
      </w:r>
      <w:r w:rsidRPr="00CE6CCC">
        <w:rPr>
          <w:lang w:val="uk-UA"/>
        </w:rPr>
        <w:t xml:space="preserve"> Відомо, що алкалоїдами називають особливу групу органічних сполук із вмістом Нітрогену, які мають високу біологічну активність і здатні чинити як лікарську, так і наркотичну дію. Який найвідоміший алкалоїд опіуму, що яв</w:t>
      </w:r>
      <w:r w:rsidRPr="00CE6CCC">
        <w:rPr>
          <w:lang w:val="uk-UA"/>
        </w:rPr>
        <w:softHyphen/>
        <w:t>ляє собою білий кристалічний порошок без запаху, використовується у меди</w:t>
      </w:r>
      <w:r w:rsidRPr="00CE6CCC">
        <w:rPr>
          <w:lang w:val="uk-UA"/>
        </w:rPr>
        <w:softHyphen/>
        <w:t>цині для знеболювання завдячуючи своїй здатності блокувати больовий центр головного мозку людини?</w:t>
      </w:r>
    </w:p>
    <w:p w:rsidR="00CE6CCC" w:rsidRPr="00CE6CCC" w:rsidRDefault="00CE6CCC" w:rsidP="00CE6CCC">
      <w:pPr>
        <w:rPr>
          <w:i/>
          <w:iCs/>
          <w:lang w:val="uk-UA"/>
        </w:rPr>
      </w:pPr>
      <w:r w:rsidRPr="00CE6CCC">
        <w:rPr>
          <w:b/>
          <w:i/>
          <w:iCs/>
          <w:lang w:val="uk-UA"/>
        </w:rPr>
        <w:t xml:space="preserve">А </w:t>
      </w:r>
      <w:r w:rsidRPr="00CE6CCC">
        <w:rPr>
          <w:i/>
          <w:iCs/>
          <w:lang w:val="uk-UA"/>
        </w:rPr>
        <w:t xml:space="preserve">— морфін, </w:t>
      </w:r>
      <w:r w:rsidRPr="00CE6CCC">
        <w:rPr>
          <w:b/>
          <w:i/>
          <w:iCs/>
          <w:lang w:val="uk-UA"/>
        </w:rPr>
        <w:t xml:space="preserve">Б </w:t>
      </w:r>
      <w:r w:rsidRPr="00CE6CCC">
        <w:rPr>
          <w:i/>
          <w:iCs/>
          <w:lang w:val="uk-UA"/>
        </w:rPr>
        <w:t xml:space="preserve">— кодеїн, </w:t>
      </w:r>
      <w:r w:rsidRPr="00CE6CCC">
        <w:rPr>
          <w:b/>
          <w:i/>
          <w:iCs/>
          <w:lang w:val="uk-UA"/>
        </w:rPr>
        <w:t>В—</w:t>
      </w:r>
      <w:r w:rsidRPr="00CE6CCC">
        <w:rPr>
          <w:i/>
          <w:iCs/>
          <w:lang w:val="uk-UA"/>
        </w:rPr>
        <w:t xml:space="preserve"> кокаїн</w:t>
      </w:r>
      <w:r w:rsidRPr="00CE6CCC">
        <w:rPr>
          <w:b/>
          <w:i/>
          <w:iCs/>
          <w:lang w:val="uk-UA"/>
        </w:rPr>
        <w:t>; Г</w:t>
      </w:r>
      <w:r w:rsidRPr="00CE6CCC">
        <w:rPr>
          <w:i/>
          <w:iCs/>
          <w:lang w:val="uk-UA"/>
        </w:rPr>
        <w:t xml:space="preserve"> — героїн.</w:t>
      </w:r>
    </w:p>
    <w:p w:rsidR="00CE6CCC" w:rsidRPr="00CE6CCC" w:rsidRDefault="00CE6CCC" w:rsidP="00D6621D">
      <w:pPr>
        <w:numPr>
          <w:ilvl w:val="6"/>
          <w:numId w:val="93"/>
        </w:numPr>
        <w:rPr>
          <w:lang w:val="uk-UA"/>
        </w:rPr>
      </w:pPr>
      <w:r w:rsidRPr="00CE6CCC">
        <w:rPr>
          <w:lang w:val="uk-UA"/>
        </w:rPr>
        <w:t>Які прояви не властиві наркотичній дії морфіну — складовій опіуму, упер</w:t>
      </w:r>
      <w:r w:rsidRPr="00CE6CCC">
        <w:rPr>
          <w:lang w:val="uk-UA"/>
        </w:rPr>
        <w:softHyphen/>
        <w:t>ше виділеному у 1805 році французьким аптекарем Фр. Зертюрнером?</w:t>
      </w:r>
    </w:p>
    <w:p w:rsidR="00CE6CCC" w:rsidRPr="00CE6CCC" w:rsidRDefault="00CE6CCC" w:rsidP="00CE6CCC">
      <w:pPr>
        <w:rPr>
          <w:i/>
          <w:iCs/>
          <w:lang w:val="uk-UA"/>
        </w:rPr>
      </w:pPr>
      <w:r w:rsidRPr="00CE6CCC">
        <w:rPr>
          <w:b/>
          <w:i/>
          <w:iCs/>
          <w:lang w:val="uk-UA"/>
        </w:rPr>
        <w:t>А</w:t>
      </w:r>
      <w:r w:rsidRPr="00CE6CCC">
        <w:rPr>
          <w:i/>
          <w:iCs/>
          <w:lang w:val="uk-UA"/>
        </w:rPr>
        <w:t xml:space="preserve">— у невеликих кількостях викликає ейфорію та приємну сонливість, яка супроводжується відчуттям розслабленості й безтурботності; </w:t>
      </w:r>
      <w:r w:rsidRPr="00CE6CCC">
        <w:rPr>
          <w:b/>
          <w:i/>
          <w:iCs/>
          <w:lang w:val="uk-UA"/>
        </w:rPr>
        <w:t>Б</w:t>
      </w:r>
      <w:r w:rsidRPr="00CE6CCC">
        <w:rPr>
          <w:i/>
          <w:iCs/>
          <w:lang w:val="uk-UA"/>
        </w:rPr>
        <w:t>— викли</w:t>
      </w:r>
      <w:r w:rsidRPr="00CE6CCC">
        <w:rPr>
          <w:i/>
          <w:iCs/>
          <w:lang w:val="uk-UA"/>
        </w:rPr>
        <w:softHyphen/>
        <w:t xml:space="preserve">кає появу багатих і змістовних думок, якими, утім, не можна керувати; </w:t>
      </w:r>
      <w:r w:rsidRPr="00CE6CCC">
        <w:rPr>
          <w:b/>
          <w:i/>
          <w:iCs/>
          <w:lang w:val="uk-UA"/>
        </w:rPr>
        <w:t>В</w:t>
      </w:r>
      <w:r w:rsidRPr="00CE6CCC">
        <w:rPr>
          <w:i/>
          <w:iCs/>
          <w:lang w:val="uk-UA"/>
        </w:rPr>
        <w:t xml:space="preserve">— концентрує увагу і викликає потяг до активних дій; </w:t>
      </w:r>
      <w:r w:rsidRPr="00CE6CCC">
        <w:rPr>
          <w:b/>
          <w:i/>
          <w:iCs/>
          <w:lang w:val="uk-UA"/>
        </w:rPr>
        <w:t>Г</w:t>
      </w:r>
      <w:r w:rsidRPr="00CE6CCC">
        <w:rPr>
          <w:i/>
          <w:iCs/>
          <w:lang w:val="uk-UA"/>
        </w:rPr>
        <w:t>— робить людину апа</w:t>
      </w:r>
      <w:r w:rsidRPr="00CE6CCC">
        <w:rPr>
          <w:i/>
          <w:iCs/>
          <w:lang w:val="uk-UA"/>
        </w:rPr>
        <w:softHyphen/>
        <w:t>тичною, зосереджує увагу лише на самому собі.</w:t>
      </w:r>
    </w:p>
    <w:p w:rsidR="00CE6CCC" w:rsidRPr="00CE6CCC" w:rsidRDefault="00CE6CCC" w:rsidP="00D6621D">
      <w:pPr>
        <w:numPr>
          <w:ilvl w:val="6"/>
          <w:numId w:val="93"/>
        </w:numPr>
        <w:rPr>
          <w:lang w:val="uk-UA"/>
        </w:rPr>
      </w:pPr>
      <w:r w:rsidRPr="00CE6CCC">
        <w:rPr>
          <w:lang w:val="uk-UA"/>
        </w:rPr>
        <w:t>Який симптом свідчить про те, що людина знаходиться під наркотичним впливом морфіну?</w:t>
      </w:r>
    </w:p>
    <w:p w:rsidR="00CE6CCC" w:rsidRPr="00CE6CCC" w:rsidRDefault="00CE6CCC" w:rsidP="00CE6CCC">
      <w:pPr>
        <w:rPr>
          <w:i/>
          <w:iCs/>
          <w:lang w:val="uk-UA"/>
        </w:rPr>
      </w:pPr>
      <w:r w:rsidRPr="00CE6CCC">
        <w:rPr>
          <w:b/>
          <w:i/>
          <w:iCs/>
          <w:lang w:val="uk-UA"/>
        </w:rPr>
        <w:t>А</w:t>
      </w:r>
      <w:r w:rsidRPr="00CE6CCC">
        <w:rPr>
          <w:i/>
          <w:iCs/>
          <w:lang w:val="uk-UA"/>
        </w:rPr>
        <w:t xml:space="preserve">— важкі запори, що чергуються з проносом; </w:t>
      </w:r>
      <w:r w:rsidRPr="00CE6CCC">
        <w:rPr>
          <w:b/>
          <w:i/>
          <w:iCs/>
          <w:lang w:val="uk-UA"/>
        </w:rPr>
        <w:t>Б</w:t>
      </w:r>
      <w:r w:rsidRPr="00CE6CCC">
        <w:rPr>
          <w:i/>
          <w:iCs/>
          <w:lang w:val="uk-UA"/>
        </w:rPr>
        <w:t xml:space="preserve">— звуження зіниці ока; </w:t>
      </w:r>
      <w:r w:rsidRPr="00CE6CCC">
        <w:rPr>
          <w:b/>
          <w:i/>
          <w:iCs/>
          <w:lang w:val="uk-UA"/>
        </w:rPr>
        <w:t>В</w:t>
      </w:r>
      <w:r w:rsidRPr="00CE6CCC">
        <w:rPr>
          <w:i/>
          <w:iCs/>
          <w:lang w:val="uk-UA"/>
        </w:rPr>
        <w:t xml:space="preserve">— нудота, а іноді й блювання; </w:t>
      </w:r>
      <w:r w:rsidRPr="00CE6CCC">
        <w:rPr>
          <w:b/>
          <w:i/>
          <w:iCs/>
          <w:lang w:val="uk-UA"/>
        </w:rPr>
        <w:t>Г</w:t>
      </w:r>
      <w:r w:rsidRPr="00CE6CCC">
        <w:rPr>
          <w:i/>
          <w:iCs/>
          <w:lang w:val="uk-UA"/>
        </w:rPr>
        <w:t>— кожний із наведених тут симптомів супро</w:t>
      </w:r>
      <w:r w:rsidRPr="00CE6CCC">
        <w:rPr>
          <w:i/>
          <w:iCs/>
          <w:lang w:val="uk-UA"/>
        </w:rPr>
        <w:softHyphen/>
        <w:t>воджує вживання морфіну.</w:t>
      </w:r>
    </w:p>
    <w:p w:rsidR="00CE6CCC" w:rsidRPr="00CE6CCC" w:rsidRDefault="00CE6CCC" w:rsidP="00D6621D">
      <w:pPr>
        <w:numPr>
          <w:ilvl w:val="6"/>
          <w:numId w:val="93"/>
        </w:numPr>
        <w:rPr>
          <w:lang w:val="uk-UA"/>
        </w:rPr>
      </w:pPr>
      <w:r w:rsidRPr="00CE6CCC">
        <w:rPr>
          <w:lang w:val="uk-UA"/>
        </w:rPr>
        <w:t>Як відомо, залежність від наркотику проявляє себе як "наркотичний голод", коли потреба у наркотику стає найголовнішою у житті наркомана. Скільки часу треба для того, щоб внаслідок постійного вживання морфіну у людини сформувалася залежність від цього препарату?</w:t>
      </w:r>
    </w:p>
    <w:p w:rsidR="00CE6CCC" w:rsidRPr="00CE6CCC" w:rsidRDefault="00CE6CCC" w:rsidP="00CE6CCC">
      <w:pPr>
        <w:rPr>
          <w:i/>
          <w:iCs/>
          <w:lang w:val="uk-UA"/>
        </w:rPr>
      </w:pPr>
      <w:r w:rsidRPr="00CE6CCC">
        <w:rPr>
          <w:b/>
          <w:i/>
          <w:iCs/>
          <w:lang w:val="uk-UA"/>
        </w:rPr>
        <w:t>А</w:t>
      </w:r>
      <w:r w:rsidRPr="00CE6CCC">
        <w:rPr>
          <w:i/>
          <w:iCs/>
          <w:lang w:val="uk-UA"/>
        </w:rPr>
        <w:t xml:space="preserve">— декілька днів; </w:t>
      </w:r>
      <w:r w:rsidRPr="00CE6CCC">
        <w:rPr>
          <w:b/>
          <w:i/>
          <w:iCs/>
          <w:lang w:val="uk-UA"/>
        </w:rPr>
        <w:t>Б</w:t>
      </w:r>
      <w:r w:rsidRPr="00CE6CCC">
        <w:rPr>
          <w:i/>
          <w:iCs/>
          <w:lang w:val="uk-UA"/>
        </w:rPr>
        <w:t xml:space="preserve">— декілька тижнів; </w:t>
      </w:r>
      <w:r w:rsidRPr="00CE6CCC">
        <w:rPr>
          <w:b/>
          <w:i/>
          <w:iCs/>
          <w:lang w:val="uk-UA"/>
        </w:rPr>
        <w:t>В</w:t>
      </w:r>
      <w:r w:rsidRPr="00CE6CCC">
        <w:rPr>
          <w:i/>
          <w:iCs/>
          <w:lang w:val="uk-UA"/>
        </w:rPr>
        <w:t xml:space="preserve">— декілька місяців; </w:t>
      </w:r>
      <w:r w:rsidRPr="00CE6CCC">
        <w:rPr>
          <w:b/>
          <w:i/>
          <w:iCs/>
          <w:lang w:val="uk-UA"/>
        </w:rPr>
        <w:t>Г</w:t>
      </w:r>
      <w:r w:rsidRPr="00CE6CCC">
        <w:rPr>
          <w:i/>
          <w:iCs/>
          <w:lang w:val="uk-UA"/>
        </w:rPr>
        <w:t>— декілька років.</w:t>
      </w:r>
    </w:p>
    <w:p w:rsidR="00CE6CCC" w:rsidRPr="00CE6CCC" w:rsidRDefault="00CE6CCC" w:rsidP="00D6621D">
      <w:pPr>
        <w:numPr>
          <w:ilvl w:val="6"/>
          <w:numId w:val="93"/>
        </w:numPr>
        <w:rPr>
          <w:lang w:val="uk-UA"/>
        </w:rPr>
      </w:pPr>
      <w:r w:rsidRPr="00CE6CCC">
        <w:rPr>
          <w:lang w:val="uk-UA"/>
        </w:rPr>
        <w:lastRenderedPageBreak/>
        <w:t>Із якою метою у медицині використовується алкалоїд опіуму — кодеїн (як відомо,</w:t>
      </w:r>
      <w:r w:rsidRPr="00CE6CCC">
        <w:rPr>
          <w:i/>
          <w:iCs/>
          <w:lang w:val="uk-UA"/>
        </w:rPr>
        <w:t xml:space="preserve"> кодіа </w:t>
      </w:r>
      <w:r w:rsidRPr="00CE6CCC">
        <w:rPr>
          <w:iCs/>
          <w:lang w:val="uk-UA"/>
        </w:rPr>
        <w:t>у</w:t>
      </w:r>
      <w:r w:rsidRPr="00CE6CCC">
        <w:rPr>
          <w:lang w:val="uk-UA"/>
        </w:rPr>
        <w:t xml:space="preserve"> перекладі з грецької — маківка)?</w:t>
      </w:r>
    </w:p>
    <w:p w:rsidR="00CE6CCC" w:rsidRPr="00CE6CCC" w:rsidRDefault="00CE6CCC" w:rsidP="00CE6CCC">
      <w:pPr>
        <w:rPr>
          <w:i/>
          <w:iCs/>
          <w:lang w:val="uk-UA"/>
        </w:rPr>
      </w:pPr>
      <w:r w:rsidRPr="00CE6CCC">
        <w:rPr>
          <w:b/>
          <w:i/>
          <w:iCs/>
          <w:lang w:val="uk-UA"/>
        </w:rPr>
        <w:t>А</w:t>
      </w:r>
      <w:r w:rsidRPr="00CE6CCC">
        <w:rPr>
          <w:i/>
          <w:iCs/>
          <w:lang w:val="uk-UA"/>
        </w:rPr>
        <w:t xml:space="preserve">— тільки як засіб проти кашлю; </w:t>
      </w:r>
      <w:r w:rsidRPr="00CE6CCC">
        <w:rPr>
          <w:b/>
          <w:i/>
          <w:iCs/>
          <w:lang w:val="uk-UA"/>
        </w:rPr>
        <w:t>Б—</w:t>
      </w:r>
      <w:r w:rsidRPr="00CE6CCC">
        <w:rPr>
          <w:i/>
          <w:iCs/>
          <w:lang w:val="uk-UA"/>
        </w:rPr>
        <w:t xml:space="preserve"> тільки як снодійне; </w:t>
      </w:r>
      <w:r w:rsidRPr="00CE6CCC">
        <w:rPr>
          <w:b/>
          <w:i/>
          <w:iCs/>
          <w:lang w:val="uk-UA"/>
        </w:rPr>
        <w:t>В</w:t>
      </w:r>
      <w:r w:rsidRPr="00CE6CCC">
        <w:rPr>
          <w:i/>
          <w:iCs/>
          <w:lang w:val="uk-UA"/>
        </w:rPr>
        <w:t xml:space="preserve">— тільки як знеболювальне; </w:t>
      </w:r>
      <w:r w:rsidRPr="00CE6CCC">
        <w:rPr>
          <w:b/>
          <w:i/>
          <w:iCs/>
          <w:lang w:val="uk-UA"/>
        </w:rPr>
        <w:t>Г</w:t>
      </w:r>
      <w:r w:rsidRPr="00CE6CCC">
        <w:rPr>
          <w:i/>
          <w:iCs/>
          <w:lang w:val="uk-UA"/>
        </w:rPr>
        <w:t>— в основному як засіб проти кашлю, рідше — як снодійне або знеболювальне.</w:t>
      </w:r>
    </w:p>
    <w:p w:rsidR="00CE6CCC" w:rsidRPr="00CE6CCC" w:rsidRDefault="00CE6CCC" w:rsidP="00D6621D">
      <w:pPr>
        <w:numPr>
          <w:ilvl w:val="6"/>
          <w:numId w:val="93"/>
        </w:numPr>
        <w:rPr>
          <w:lang w:val="uk-UA"/>
        </w:rPr>
      </w:pPr>
      <w:r w:rsidRPr="00CE6CCC">
        <w:rPr>
          <w:lang w:val="uk-UA"/>
        </w:rPr>
        <w:t>Яка з наркотичних речовин не використовується у сучасний медицині як медичний препарат?</w:t>
      </w:r>
    </w:p>
    <w:p w:rsidR="00CE6CCC" w:rsidRPr="00CE6CCC" w:rsidRDefault="00CE6CCC" w:rsidP="00CE6CCC">
      <w:pPr>
        <w:rPr>
          <w:i/>
          <w:iCs/>
          <w:lang w:val="uk-UA"/>
        </w:rPr>
      </w:pPr>
      <w:r w:rsidRPr="00CE6CCC">
        <w:rPr>
          <w:b/>
          <w:i/>
          <w:iCs/>
          <w:lang w:val="uk-UA"/>
        </w:rPr>
        <w:t>А</w:t>
      </w:r>
      <w:r w:rsidRPr="00CE6CCC">
        <w:rPr>
          <w:b/>
          <w:i/>
          <w:iCs/>
        </w:rPr>
        <w:t xml:space="preserve"> </w:t>
      </w:r>
      <w:r w:rsidRPr="00CE6CCC">
        <w:rPr>
          <w:i/>
          <w:iCs/>
          <w:lang w:val="uk-UA"/>
        </w:rPr>
        <w:t>—</w:t>
      </w:r>
      <w:r w:rsidRPr="00CE6CCC">
        <w:rPr>
          <w:i/>
          <w:iCs/>
        </w:rPr>
        <w:t xml:space="preserve"> </w:t>
      </w:r>
      <w:r w:rsidRPr="00CE6CCC">
        <w:rPr>
          <w:i/>
          <w:iCs/>
          <w:lang w:val="uk-UA"/>
        </w:rPr>
        <w:t xml:space="preserve">кодеїн; </w:t>
      </w:r>
      <w:r w:rsidRPr="00CE6CCC">
        <w:rPr>
          <w:b/>
          <w:i/>
          <w:iCs/>
          <w:lang w:val="uk-UA"/>
        </w:rPr>
        <w:t>Б</w:t>
      </w:r>
      <w:r w:rsidRPr="00CE6CCC">
        <w:rPr>
          <w:b/>
          <w:i/>
          <w:iCs/>
        </w:rPr>
        <w:t xml:space="preserve"> </w:t>
      </w:r>
      <w:r w:rsidRPr="00CE6CCC">
        <w:rPr>
          <w:i/>
          <w:iCs/>
          <w:lang w:val="uk-UA"/>
        </w:rPr>
        <w:t>—</w:t>
      </w:r>
      <w:r w:rsidRPr="00CE6CCC">
        <w:rPr>
          <w:i/>
          <w:iCs/>
        </w:rPr>
        <w:t xml:space="preserve"> </w:t>
      </w:r>
      <w:r w:rsidRPr="00CE6CCC">
        <w:rPr>
          <w:i/>
          <w:iCs/>
          <w:lang w:val="uk-UA"/>
        </w:rPr>
        <w:t xml:space="preserve">героїн; </w:t>
      </w:r>
      <w:r w:rsidRPr="00CE6CCC">
        <w:rPr>
          <w:b/>
          <w:i/>
          <w:iCs/>
          <w:lang w:val="uk-UA"/>
        </w:rPr>
        <w:t>В</w:t>
      </w:r>
      <w:r w:rsidRPr="00CE6CCC">
        <w:rPr>
          <w:b/>
          <w:i/>
          <w:iCs/>
        </w:rPr>
        <w:t xml:space="preserve"> </w:t>
      </w:r>
      <w:r w:rsidRPr="00CE6CCC">
        <w:rPr>
          <w:i/>
          <w:iCs/>
          <w:lang w:val="uk-UA"/>
        </w:rPr>
        <w:t>—</w:t>
      </w:r>
      <w:r w:rsidRPr="00CE6CCC">
        <w:rPr>
          <w:i/>
          <w:iCs/>
        </w:rPr>
        <w:t xml:space="preserve"> </w:t>
      </w:r>
      <w:r w:rsidRPr="00CE6CCC">
        <w:rPr>
          <w:i/>
          <w:iCs/>
          <w:lang w:val="uk-UA"/>
        </w:rPr>
        <w:t xml:space="preserve">морфін; </w:t>
      </w:r>
      <w:r w:rsidRPr="00CE6CCC">
        <w:rPr>
          <w:b/>
          <w:i/>
          <w:iCs/>
          <w:lang w:val="uk-UA"/>
        </w:rPr>
        <w:t>Г</w:t>
      </w:r>
      <w:r w:rsidRPr="00CE6CCC">
        <w:rPr>
          <w:i/>
          <w:iCs/>
        </w:rPr>
        <w:t xml:space="preserve"> </w:t>
      </w:r>
      <w:r w:rsidRPr="00CE6CCC">
        <w:rPr>
          <w:i/>
          <w:iCs/>
          <w:lang w:val="uk-UA"/>
        </w:rPr>
        <w:t>—</w:t>
      </w:r>
      <w:r w:rsidRPr="00CE6CCC">
        <w:rPr>
          <w:i/>
          <w:iCs/>
        </w:rPr>
        <w:t xml:space="preserve"> </w:t>
      </w:r>
      <w:r w:rsidRPr="00CE6CCC">
        <w:rPr>
          <w:i/>
          <w:iCs/>
          <w:lang w:val="uk-UA"/>
        </w:rPr>
        <w:t>амфетамін.</w:t>
      </w:r>
    </w:p>
    <w:p w:rsidR="00CE6CCC" w:rsidRDefault="00CE6CCC" w:rsidP="00CE6CCC">
      <w:pPr>
        <w:pStyle w:val="2"/>
        <w:rPr>
          <w:lang w:val="uk-UA"/>
        </w:rPr>
      </w:pPr>
      <w:bookmarkStart w:id="287" w:name="_Toc293526866"/>
      <w:r w:rsidRPr="00CE6CCC">
        <w:rPr>
          <w:lang w:val="uk-UA"/>
        </w:rPr>
        <w:t>Тест № М3-36 (небезпека наркоманії)</w:t>
      </w:r>
      <w:bookmarkEnd w:id="287"/>
    </w:p>
    <w:p w:rsidR="00CE6CCC" w:rsidRPr="00CE6CCC" w:rsidRDefault="00CE6CCC" w:rsidP="00D6621D">
      <w:pPr>
        <w:numPr>
          <w:ilvl w:val="7"/>
          <w:numId w:val="93"/>
        </w:numPr>
        <w:rPr>
          <w:lang w:val="uk-UA"/>
        </w:rPr>
      </w:pPr>
      <w:r w:rsidRPr="00CE6CCC">
        <w:rPr>
          <w:lang w:val="uk-UA"/>
        </w:rPr>
        <w:t>Відомо, що одним із найнебезпечніших наркотиків, який розповсюджуєть</w:t>
      </w:r>
      <w:r w:rsidRPr="00CE6CCC">
        <w:rPr>
          <w:lang w:val="uk-UA"/>
        </w:rPr>
        <w:softHyphen/>
        <w:t>ся завдяки нелегальному бізнесу, є героїн — наркотична речовина, молекули якої без перешкод  і в великих кількостях потрапляють у головний мозок і чинять наркотичну дію у 2-25 разів сильнішу за морфін. Через який час після першого вживання героїну може виникнути сильна фізична залежність від нього?</w:t>
      </w:r>
    </w:p>
    <w:p w:rsidR="00CE6CCC" w:rsidRPr="00CE6CCC" w:rsidRDefault="00CE6CCC" w:rsidP="00CE6CCC">
      <w:pPr>
        <w:rPr>
          <w:i/>
          <w:iCs/>
          <w:lang w:val="uk-UA"/>
        </w:rPr>
      </w:pPr>
      <w:r w:rsidRPr="00CE6CCC">
        <w:rPr>
          <w:b/>
          <w:i/>
          <w:iCs/>
          <w:lang w:val="uk-UA"/>
        </w:rPr>
        <w:t>А</w:t>
      </w:r>
      <w:r w:rsidRPr="00CE6CCC">
        <w:rPr>
          <w:i/>
          <w:iCs/>
          <w:lang w:val="uk-UA"/>
        </w:rPr>
        <w:t xml:space="preserve">— через декілька днів; </w:t>
      </w:r>
      <w:r w:rsidRPr="00CE6CCC">
        <w:rPr>
          <w:b/>
          <w:i/>
          <w:iCs/>
          <w:lang w:val="uk-UA"/>
        </w:rPr>
        <w:t>Б</w:t>
      </w:r>
      <w:r w:rsidRPr="00CE6CCC">
        <w:rPr>
          <w:i/>
          <w:iCs/>
          <w:lang w:val="uk-UA"/>
        </w:rPr>
        <w:t xml:space="preserve">— через декілька тижнів; </w:t>
      </w:r>
      <w:r w:rsidRPr="00CE6CCC">
        <w:rPr>
          <w:b/>
          <w:i/>
          <w:iCs/>
          <w:lang w:val="uk-UA"/>
        </w:rPr>
        <w:t>В</w:t>
      </w:r>
      <w:r w:rsidRPr="00CE6CCC">
        <w:rPr>
          <w:i/>
          <w:iCs/>
          <w:lang w:val="uk-UA"/>
        </w:rPr>
        <w:t>— через декілька мі</w:t>
      </w:r>
      <w:r w:rsidRPr="00CE6CCC">
        <w:rPr>
          <w:i/>
          <w:iCs/>
          <w:lang w:val="uk-UA"/>
        </w:rPr>
        <w:softHyphen/>
        <w:t>сяців</w:t>
      </w:r>
      <w:r w:rsidRPr="00CE6CCC">
        <w:rPr>
          <w:b/>
          <w:i/>
          <w:iCs/>
          <w:lang w:val="uk-UA"/>
        </w:rPr>
        <w:t>; Г</w:t>
      </w:r>
      <w:r w:rsidRPr="00CE6CCC">
        <w:rPr>
          <w:i/>
          <w:iCs/>
          <w:lang w:val="uk-UA"/>
        </w:rPr>
        <w:t>— через декілька років.</w:t>
      </w:r>
    </w:p>
    <w:p w:rsidR="00CE6CCC" w:rsidRPr="00CE6CCC" w:rsidRDefault="00CE6CCC" w:rsidP="00D6621D">
      <w:pPr>
        <w:numPr>
          <w:ilvl w:val="7"/>
          <w:numId w:val="93"/>
        </w:numPr>
        <w:rPr>
          <w:lang w:val="uk-UA"/>
        </w:rPr>
      </w:pPr>
      <w:r w:rsidRPr="00CE6CCC">
        <w:rPr>
          <w:lang w:val="uk-UA"/>
        </w:rPr>
        <w:t>Які, вперше отримані у 1920 році, наркотичні препарати виявили здатність не тільки знімати втому й млявість, але й викликати зниження апетиту люди</w:t>
      </w:r>
      <w:r w:rsidRPr="00CE6CCC">
        <w:rPr>
          <w:lang w:val="uk-UA"/>
        </w:rPr>
        <w:softHyphen/>
        <w:t xml:space="preserve">ни, і ця їхня властивість досить широко використовується у медицині й зараз? </w:t>
      </w:r>
      <w:r w:rsidRPr="00CE6CCC">
        <w:rPr>
          <w:b/>
          <w:i/>
          <w:iCs/>
          <w:lang w:val="uk-UA"/>
        </w:rPr>
        <w:t>А</w:t>
      </w:r>
      <w:r w:rsidRPr="00CE6CCC">
        <w:rPr>
          <w:i/>
          <w:iCs/>
          <w:lang w:val="uk-UA"/>
        </w:rPr>
        <w:t xml:space="preserve">— барбітурати (барбітал, гексанал, люмінал та ін.) ; </w:t>
      </w:r>
      <w:r w:rsidRPr="00CE6CCC">
        <w:rPr>
          <w:b/>
          <w:i/>
          <w:iCs/>
          <w:lang w:val="uk-UA"/>
        </w:rPr>
        <w:t>Б</w:t>
      </w:r>
      <w:r w:rsidRPr="00CE6CCC">
        <w:rPr>
          <w:i/>
          <w:iCs/>
          <w:lang w:val="uk-UA"/>
        </w:rPr>
        <w:t>— амфетаміни ( бензедрин, декседрин, мегедрин та ін.);</w:t>
      </w:r>
      <w:r w:rsidRPr="00CE6CCC">
        <w:rPr>
          <w:b/>
          <w:bCs/>
          <w:lang w:val="uk-UA"/>
        </w:rPr>
        <w:t xml:space="preserve"> В—</w:t>
      </w:r>
      <w:r w:rsidRPr="00CE6CCC">
        <w:rPr>
          <w:i/>
          <w:iCs/>
          <w:lang w:val="uk-UA"/>
        </w:rPr>
        <w:t xml:space="preserve"> спирти (етиловий, ізобутиловий, аміновий та ін.); </w:t>
      </w:r>
      <w:r w:rsidRPr="00CE6CCC">
        <w:rPr>
          <w:b/>
          <w:i/>
          <w:iCs/>
          <w:lang w:val="uk-UA"/>
        </w:rPr>
        <w:t>Г</w:t>
      </w:r>
      <w:r w:rsidRPr="00CE6CCC">
        <w:rPr>
          <w:i/>
          <w:iCs/>
          <w:lang w:val="uk-UA"/>
        </w:rPr>
        <w:t>—</w:t>
      </w:r>
      <w:r w:rsidRPr="00CE6CCC">
        <w:rPr>
          <w:lang w:val="uk-UA"/>
        </w:rPr>
        <w:t xml:space="preserve"> </w:t>
      </w:r>
      <w:r w:rsidRPr="00CE6CCC">
        <w:rPr>
          <w:i/>
          <w:lang w:val="uk-UA"/>
        </w:rPr>
        <w:t>галюциногени (маріхуана, ЛСД, мускатний горіх, мескаїн та ін.).</w:t>
      </w:r>
    </w:p>
    <w:p w:rsidR="00CE6CCC" w:rsidRPr="00CE6CCC" w:rsidRDefault="00CE6CCC" w:rsidP="00D6621D">
      <w:pPr>
        <w:numPr>
          <w:ilvl w:val="7"/>
          <w:numId w:val="93"/>
        </w:numPr>
        <w:rPr>
          <w:lang w:val="uk-UA"/>
        </w:rPr>
      </w:pPr>
      <w:r w:rsidRPr="00CE6CCC">
        <w:rPr>
          <w:lang w:val="uk-UA"/>
        </w:rPr>
        <w:t>Який наркотик рослинного походження, що його готують з висушеного листя та суцвіть індійської коноплі і курять у вигляді цигарок або за допомо</w:t>
      </w:r>
      <w:r w:rsidRPr="00CE6CCC">
        <w:rPr>
          <w:lang w:val="uk-UA"/>
        </w:rPr>
        <w:softHyphen/>
        <w:t>гою трубки чи кальяну, не викликає швидкої фізичної залежності?</w:t>
      </w:r>
    </w:p>
    <w:p w:rsidR="00CE6CCC" w:rsidRPr="00CE6CCC" w:rsidRDefault="00CE6CCC" w:rsidP="00CE6CCC">
      <w:pPr>
        <w:rPr>
          <w:i/>
          <w:iCs/>
          <w:lang w:val="uk-UA"/>
        </w:rPr>
      </w:pPr>
      <w:r w:rsidRPr="00CE6CCC">
        <w:rPr>
          <w:b/>
          <w:i/>
          <w:iCs/>
          <w:lang w:val="uk-UA"/>
        </w:rPr>
        <w:t>А</w:t>
      </w:r>
      <w:r w:rsidRPr="00CE6CCC">
        <w:rPr>
          <w:b/>
          <w:i/>
          <w:iCs/>
        </w:rPr>
        <w:t xml:space="preserve"> </w:t>
      </w:r>
      <w:r w:rsidRPr="00CE6CCC">
        <w:rPr>
          <w:i/>
          <w:iCs/>
          <w:lang w:val="uk-UA"/>
        </w:rPr>
        <w:t>—</w:t>
      </w:r>
      <w:r w:rsidRPr="00CE6CCC">
        <w:rPr>
          <w:i/>
          <w:iCs/>
        </w:rPr>
        <w:t xml:space="preserve"> </w:t>
      </w:r>
      <w:r w:rsidRPr="00CE6CCC">
        <w:rPr>
          <w:i/>
          <w:iCs/>
          <w:lang w:val="uk-UA"/>
        </w:rPr>
        <w:t xml:space="preserve">кокаїн; </w:t>
      </w:r>
      <w:r w:rsidRPr="00CE6CCC">
        <w:rPr>
          <w:b/>
          <w:i/>
          <w:iCs/>
          <w:lang w:val="uk-UA"/>
        </w:rPr>
        <w:t>Б</w:t>
      </w:r>
      <w:r w:rsidRPr="00CE6CCC">
        <w:rPr>
          <w:b/>
          <w:i/>
          <w:iCs/>
        </w:rPr>
        <w:t xml:space="preserve"> </w:t>
      </w:r>
      <w:r w:rsidRPr="00CE6CCC">
        <w:rPr>
          <w:i/>
          <w:iCs/>
          <w:lang w:val="uk-UA"/>
        </w:rPr>
        <w:t>—</w:t>
      </w:r>
      <w:r w:rsidRPr="00CE6CCC">
        <w:rPr>
          <w:i/>
          <w:iCs/>
        </w:rPr>
        <w:t xml:space="preserve"> </w:t>
      </w:r>
      <w:r w:rsidRPr="00CE6CCC">
        <w:rPr>
          <w:i/>
          <w:iCs/>
          <w:lang w:val="uk-UA"/>
        </w:rPr>
        <w:t xml:space="preserve">маріхуана; </w:t>
      </w:r>
      <w:r w:rsidRPr="00CE6CCC">
        <w:rPr>
          <w:b/>
          <w:i/>
          <w:iCs/>
          <w:lang w:val="uk-UA"/>
        </w:rPr>
        <w:t>В</w:t>
      </w:r>
      <w:r w:rsidRPr="00CE6CCC">
        <w:rPr>
          <w:b/>
          <w:i/>
          <w:iCs/>
        </w:rPr>
        <w:t xml:space="preserve"> </w:t>
      </w:r>
      <w:r w:rsidRPr="00CE6CCC">
        <w:rPr>
          <w:i/>
          <w:iCs/>
          <w:lang w:val="uk-UA"/>
        </w:rPr>
        <w:t>—</w:t>
      </w:r>
      <w:r w:rsidRPr="00CE6CCC">
        <w:rPr>
          <w:i/>
          <w:iCs/>
        </w:rPr>
        <w:t xml:space="preserve"> </w:t>
      </w:r>
      <w:r w:rsidRPr="00CE6CCC">
        <w:rPr>
          <w:i/>
          <w:iCs/>
          <w:lang w:val="uk-UA"/>
        </w:rPr>
        <w:t xml:space="preserve">кофеїн; </w:t>
      </w:r>
      <w:r w:rsidRPr="00CE6CCC">
        <w:rPr>
          <w:b/>
          <w:i/>
          <w:iCs/>
          <w:u w:val="single"/>
        </w:rPr>
        <w:t>Г</w:t>
      </w:r>
      <w:r w:rsidRPr="00CE6CCC">
        <w:rPr>
          <w:i/>
          <w:iCs/>
        </w:rPr>
        <w:t xml:space="preserve"> </w:t>
      </w:r>
      <w:r w:rsidRPr="00CE6CCC">
        <w:rPr>
          <w:i/>
          <w:iCs/>
          <w:lang w:val="uk-UA"/>
        </w:rPr>
        <w:t>—</w:t>
      </w:r>
      <w:r w:rsidRPr="00CE6CCC">
        <w:rPr>
          <w:i/>
          <w:iCs/>
        </w:rPr>
        <w:t xml:space="preserve"> </w:t>
      </w:r>
      <w:r w:rsidRPr="00CE6CCC">
        <w:rPr>
          <w:i/>
          <w:iCs/>
          <w:lang w:val="uk-UA"/>
        </w:rPr>
        <w:t>опій.</w:t>
      </w:r>
    </w:p>
    <w:p w:rsidR="00CE6CCC" w:rsidRPr="00CE6CCC" w:rsidRDefault="00CE6CCC" w:rsidP="00D6621D">
      <w:pPr>
        <w:numPr>
          <w:ilvl w:val="7"/>
          <w:numId w:val="93"/>
        </w:numPr>
        <w:rPr>
          <w:lang w:val="uk-UA"/>
        </w:rPr>
      </w:pPr>
      <w:r w:rsidRPr="00CE6CCC">
        <w:rPr>
          <w:lang w:val="uk-UA"/>
        </w:rPr>
        <w:t>Відомо, що наркоманія — це тяжкий хворобливий стан і набута звичка, котрі завдають серйозної шкоди здоров'ю, призводять до деградації особисто</w:t>
      </w:r>
      <w:r w:rsidRPr="00CE6CCC">
        <w:rPr>
          <w:lang w:val="uk-UA"/>
        </w:rPr>
        <w:softHyphen/>
        <w:t>сті, інвалідності і смерті у молодому віці. Яка відносна частка усіх наркоманів уперше спробували наркотики виключно через цікавість?</w:t>
      </w:r>
    </w:p>
    <w:p w:rsidR="00CE6CCC" w:rsidRPr="00CE6CCC" w:rsidRDefault="00CE6CCC" w:rsidP="00CE6CCC">
      <w:pPr>
        <w:rPr>
          <w:i/>
          <w:iCs/>
          <w:lang w:val="uk-UA"/>
        </w:rPr>
      </w:pPr>
      <w:r w:rsidRPr="00CE6CCC">
        <w:rPr>
          <w:b/>
          <w:lang w:val="uk-UA"/>
        </w:rPr>
        <w:t>А</w:t>
      </w:r>
      <w:r w:rsidRPr="00CE6CCC">
        <w:rPr>
          <w:i/>
          <w:iCs/>
          <w:lang w:val="uk-UA"/>
        </w:rPr>
        <w:t>— 5-10%;</w:t>
      </w:r>
      <w:r w:rsidRPr="00CE6CCC">
        <w:rPr>
          <w:lang w:val="uk-UA"/>
        </w:rPr>
        <w:t xml:space="preserve"> </w:t>
      </w:r>
      <w:r w:rsidRPr="00CE6CCC">
        <w:rPr>
          <w:b/>
          <w:lang w:val="uk-UA"/>
        </w:rPr>
        <w:t>Б</w:t>
      </w:r>
      <w:r w:rsidRPr="00CE6CCC">
        <w:rPr>
          <w:lang w:val="uk-UA"/>
        </w:rPr>
        <w:t>—</w:t>
      </w:r>
      <w:r w:rsidRPr="00CE6CCC">
        <w:rPr>
          <w:i/>
          <w:iCs/>
          <w:lang w:val="uk-UA"/>
        </w:rPr>
        <w:t xml:space="preserve"> 10-30%;</w:t>
      </w:r>
      <w:r w:rsidRPr="00CE6CCC">
        <w:rPr>
          <w:lang w:val="uk-UA"/>
        </w:rPr>
        <w:t xml:space="preserve"> </w:t>
      </w:r>
      <w:r w:rsidRPr="00CE6CCC">
        <w:rPr>
          <w:b/>
          <w:lang w:val="uk-UA"/>
        </w:rPr>
        <w:t>В</w:t>
      </w:r>
      <w:r w:rsidRPr="00CE6CCC">
        <w:rPr>
          <w:lang w:val="uk-UA"/>
        </w:rPr>
        <w:t>—</w:t>
      </w:r>
      <w:r w:rsidRPr="00CE6CCC">
        <w:rPr>
          <w:i/>
          <w:iCs/>
          <w:lang w:val="uk-UA"/>
        </w:rPr>
        <w:t xml:space="preserve"> 30-50%;</w:t>
      </w:r>
      <w:r w:rsidRPr="00CE6CCC">
        <w:rPr>
          <w:lang w:val="uk-UA"/>
        </w:rPr>
        <w:t xml:space="preserve"> </w:t>
      </w:r>
      <w:r w:rsidRPr="00CE6CCC">
        <w:rPr>
          <w:b/>
          <w:lang w:val="uk-UA"/>
        </w:rPr>
        <w:t>Г</w:t>
      </w:r>
      <w:r w:rsidRPr="00CE6CCC">
        <w:rPr>
          <w:lang w:val="uk-UA"/>
        </w:rPr>
        <w:t>—</w:t>
      </w:r>
      <w:r w:rsidRPr="00CE6CCC">
        <w:rPr>
          <w:i/>
          <w:iCs/>
          <w:lang w:val="uk-UA"/>
        </w:rPr>
        <w:t xml:space="preserve"> 50-80%.</w:t>
      </w:r>
    </w:p>
    <w:p w:rsidR="00CE6CCC" w:rsidRPr="00CE6CCC" w:rsidRDefault="00CE6CCC" w:rsidP="00D6621D">
      <w:pPr>
        <w:numPr>
          <w:ilvl w:val="7"/>
          <w:numId w:val="93"/>
        </w:numPr>
        <w:rPr>
          <w:lang w:val="uk-UA"/>
        </w:rPr>
      </w:pPr>
      <w:r w:rsidRPr="00CE6CCC">
        <w:rPr>
          <w:lang w:val="uk-UA"/>
        </w:rPr>
        <w:t>Що означає діагноз "токсикоманія"?</w:t>
      </w:r>
    </w:p>
    <w:p w:rsidR="00CE6CCC" w:rsidRPr="00CE6CCC" w:rsidRDefault="00CE6CCC" w:rsidP="00CE6CCC">
      <w:pPr>
        <w:rPr>
          <w:i/>
          <w:iCs/>
          <w:lang w:val="uk-UA"/>
        </w:rPr>
      </w:pPr>
      <w:r w:rsidRPr="00CE6CCC">
        <w:rPr>
          <w:b/>
          <w:i/>
          <w:iCs/>
          <w:lang w:val="uk-UA"/>
        </w:rPr>
        <w:t>А</w:t>
      </w:r>
      <w:r w:rsidRPr="00CE6CCC">
        <w:rPr>
          <w:i/>
          <w:iCs/>
          <w:lang w:val="uk-UA"/>
        </w:rPr>
        <w:t>— це важке захворювання, яке виникло через вживання наркотичних речо</w:t>
      </w:r>
      <w:r w:rsidRPr="00CE6CCC">
        <w:rPr>
          <w:i/>
          <w:iCs/>
          <w:lang w:val="uk-UA"/>
        </w:rPr>
        <w:softHyphen/>
        <w:t xml:space="preserve">вин рослинного походження; </w:t>
      </w:r>
      <w:r w:rsidRPr="00CE6CCC">
        <w:rPr>
          <w:b/>
          <w:i/>
          <w:iCs/>
          <w:lang w:val="uk-UA"/>
        </w:rPr>
        <w:t>Б</w:t>
      </w:r>
      <w:r w:rsidRPr="00CE6CCC">
        <w:rPr>
          <w:i/>
          <w:iCs/>
          <w:lang w:val="uk-UA"/>
        </w:rPr>
        <w:t xml:space="preserve">— це важке захворювання, яке виникло через вживання штучно створених (синтетичних) наркотичних речовин; </w:t>
      </w:r>
      <w:r w:rsidRPr="00CE6CCC">
        <w:rPr>
          <w:b/>
          <w:i/>
          <w:iCs/>
          <w:lang w:val="uk-UA"/>
        </w:rPr>
        <w:t>В</w:t>
      </w:r>
      <w:r w:rsidRPr="00CE6CCC">
        <w:rPr>
          <w:i/>
          <w:iCs/>
          <w:lang w:val="uk-UA"/>
        </w:rPr>
        <w:t xml:space="preserve">— це важке захворювання, </w:t>
      </w:r>
      <w:r w:rsidRPr="00CE6CCC">
        <w:rPr>
          <w:i/>
          <w:iCs/>
          <w:lang w:val="uk-UA"/>
        </w:rPr>
        <w:lastRenderedPageBreak/>
        <w:t xml:space="preserve">викликане вживанням засобів, які чинять шкідливу дію, але не внесені у перелік наркотичних речовин ; </w:t>
      </w:r>
      <w:r w:rsidRPr="00CE6CCC">
        <w:rPr>
          <w:b/>
          <w:i/>
          <w:iCs/>
          <w:lang w:val="uk-UA"/>
        </w:rPr>
        <w:t>Г</w:t>
      </w:r>
      <w:r w:rsidRPr="00CE6CCC">
        <w:rPr>
          <w:i/>
          <w:iCs/>
          <w:lang w:val="uk-UA"/>
        </w:rPr>
        <w:t>— це синонім діагнозу "нар</w:t>
      </w:r>
      <w:r w:rsidRPr="00CE6CCC">
        <w:rPr>
          <w:i/>
          <w:iCs/>
          <w:lang w:val="uk-UA"/>
        </w:rPr>
        <w:softHyphen/>
        <w:t>команія".</w:t>
      </w:r>
    </w:p>
    <w:p w:rsidR="00CE6CCC" w:rsidRPr="00CE6CCC" w:rsidRDefault="00CE6CCC" w:rsidP="00D6621D">
      <w:pPr>
        <w:numPr>
          <w:ilvl w:val="7"/>
          <w:numId w:val="93"/>
        </w:numPr>
        <w:rPr>
          <w:lang w:val="uk-UA"/>
        </w:rPr>
      </w:pPr>
      <w:r w:rsidRPr="00CE6CCC">
        <w:rPr>
          <w:lang w:val="uk-UA"/>
        </w:rPr>
        <w:t>Відомо, що наркоманія із притаманною їй ризикованою психічно неадеква</w:t>
      </w:r>
      <w:r w:rsidRPr="00CE6CCC">
        <w:rPr>
          <w:lang w:val="uk-UA"/>
        </w:rPr>
        <w:softHyphen/>
        <w:t>тною поведінкою у різних життєвих ситуаціях, у тому числі й у сексуальному житті, тісно пов'язана із захворюваністю на СНІД. Яка частка хворих на СНІД є наркоманами?</w:t>
      </w:r>
    </w:p>
    <w:p w:rsidR="00CE6CCC" w:rsidRPr="00CE6CCC" w:rsidRDefault="00CE6CCC" w:rsidP="00CE6CCC">
      <w:pPr>
        <w:rPr>
          <w:i/>
          <w:iCs/>
          <w:lang w:val="uk-UA"/>
        </w:rPr>
      </w:pPr>
      <w:r w:rsidRPr="00CE6CCC">
        <w:rPr>
          <w:b/>
          <w:i/>
          <w:iCs/>
          <w:lang w:val="uk-UA"/>
        </w:rPr>
        <w:t xml:space="preserve">А </w:t>
      </w:r>
      <w:r w:rsidRPr="00CE6CCC">
        <w:rPr>
          <w:i/>
          <w:iCs/>
          <w:lang w:val="uk-UA"/>
        </w:rPr>
        <w:t xml:space="preserve">— близько 20%; </w:t>
      </w:r>
      <w:r w:rsidRPr="00CE6CCC">
        <w:rPr>
          <w:b/>
          <w:i/>
          <w:iCs/>
          <w:lang w:val="uk-UA"/>
        </w:rPr>
        <w:t xml:space="preserve">Б </w:t>
      </w:r>
      <w:r w:rsidRPr="00CE6CCC">
        <w:rPr>
          <w:i/>
          <w:iCs/>
          <w:lang w:val="uk-UA"/>
        </w:rPr>
        <w:t>— близько 40%;</w:t>
      </w:r>
      <w:r w:rsidRPr="00CE6CCC">
        <w:rPr>
          <w:b/>
          <w:i/>
          <w:iCs/>
          <w:lang w:val="uk-UA"/>
        </w:rPr>
        <w:t xml:space="preserve"> В </w:t>
      </w:r>
      <w:r w:rsidRPr="00CE6CCC">
        <w:rPr>
          <w:i/>
          <w:iCs/>
          <w:lang w:val="uk-UA"/>
        </w:rPr>
        <w:t xml:space="preserve">— близько 40%; </w:t>
      </w:r>
      <w:r w:rsidRPr="00CE6CCC">
        <w:rPr>
          <w:b/>
          <w:i/>
          <w:iCs/>
          <w:lang w:val="uk-UA"/>
        </w:rPr>
        <w:t>Г</w:t>
      </w:r>
      <w:r w:rsidRPr="00CE6CCC">
        <w:rPr>
          <w:i/>
          <w:iCs/>
          <w:lang w:val="uk-UA"/>
        </w:rPr>
        <w:t xml:space="preserve"> — близько 70%.</w:t>
      </w:r>
    </w:p>
    <w:p w:rsidR="00CE6CCC" w:rsidRPr="00CE6CCC" w:rsidRDefault="00CE6CCC" w:rsidP="00CE6CCC">
      <w:pPr>
        <w:rPr>
          <w:lang w:val="uk-UA"/>
        </w:rPr>
      </w:pPr>
      <w:r w:rsidRPr="00CE6CCC">
        <w:rPr>
          <w:lang w:val="uk-UA"/>
        </w:rPr>
        <w:t>до розгорнутих тестових Завдань теми № 8</w:t>
      </w:r>
    </w:p>
    <w:p w:rsidR="00CE6CCC" w:rsidRPr="00CE6CCC" w:rsidRDefault="00CE6CCC" w:rsidP="00CE6CCC">
      <w:pPr>
        <w:rPr>
          <w:lang w:val="uk-UA"/>
        </w:rPr>
      </w:pPr>
      <w:r w:rsidRPr="00CE6CCC">
        <w:rPr>
          <w:noProof/>
        </w:rPr>
        <w:drawing>
          <wp:inline distT="0" distB="0" distL="0" distR="0">
            <wp:extent cx="1266825" cy="1152525"/>
            <wp:effectExtent l="19050" t="0" r="9525" b="0"/>
            <wp:docPr id="35" name="Рисунок 68"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6"/>
                    <pic:cNvPicPr>
                      <a:picLocks noChangeAspect="1" noChangeArrowheads="1"/>
                    </pic:cNvPicPr>
                  </pic:nvPicPr>
                  <pic:blipFill>
                    <a:blip r:embed="rId56" cstate="print"/>
                    <a:srcRect/>
                    <a:stretch>
                      <a:fillRect/>
                    </a:stretch>
                  </pic:blipFill>
                  <pic:spPr bwMode="auto">
                    <a:xfrm>
                      <a:off x="0" y="0"/>
                      <a:ext cx="1266825" cy="1152525"/>
                    </a:xfrm>
                    <a:prstGeom prst="rect">
                      <a:avLst/>
                    </a:prstGeom>
                    <a:noFill/>
                    <a:ln w="9525">
                      <a:noFill/>
                      <a:miter lim="800000"/>
                      <a:headEnd/>
                      <a:tailEnd/>
                    </a:ln>
                  </pic:spPr>
                </pic:pic>
              </a:graphicData>
            </a:graphic>
          </wp:inline>
        </w:drawing>
      </w:r>
    </w:p>
    <w:p w:rsidR="00CE6CCC" w:rsidRDefault="00CE6CCC" w:rsidP="00CE6CCC">
      <w:pPr>
        <w:pStyle w:val="2"/>
        <w:rPr>
          <w:lang w:val="uk-UA"/>
        </w:rPr>
      </w:pPr>
      <w:bookmarkStart w:id="288" w:name="_Toc293526867"/>
      <w:r w:rsidRPr="00CE6CCC">
        <w:rPr>
          <w:lang w:val="uk-UA"/>
        </w:rPr>
        <w:t>КОДИ ВІДПОВІДЕЙ</w:t>
      </w:r>
      <w:bookmarkEnd w:id="288"/>
    </w:p>
    <w:p w:rsidR="0049231E" w:rsidRDefault="0049231E" w:rsidP="0049231E">
      <w:pPr>
        <w:rPr>
          <w:lang w:val="uk-UA"/>
        </w:rPr>
      </w:pPr>
      <w:r>
        <w:rPr>
          <w:noProof/>
        </w:rPr>
        <w:drawing>
          <wp:inline distT="0" distB="0" distL="0" distR="0">
            <wp:extent cx="3028950" cy="2124075"/>
            <wp:effectExtent l="19050" t="0" r="0" b="0"/>
            <wp:docPr id="3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srcRect/>
                    <a:stretch>
                      <a:fillRect/>
                    </a:stretch>
                  </pic:blipFill>
                  <pic:spPr bwMode="auto">
                    <a:xfrm>
                      <a:off x="0" y="0"/>
                      <a:ext cx="3028950" cy="2124075"/>
                    </a:xfrm>
                    <a:prstGeom prst="rect">
                      <a:avLst/>
                    </a:prstGeom>
                    <a:noFill/>
                    <a:ln w="9525">
                      <a:noFill/>
                      <a:miter lim="800000"/>
                      <a:headEnd/>
                      <a:tailEnd/>
                    </a:ln>
                  </pic:spPr>
                </pic:pic>
              </a:graphicData>
            </a:graphic>
          </wp:inline>
        </w:drawing>
      </w:r>
    </w:p>
    <w:p w:rsidR="0049231E" w:rsidRPr="00184E68" w:rsidRDefault="0049231E" w:rsidP="0049231E">
      <w:pPr>
        <w:pStyle w:val="1"/>
      </w:pPr>
      <w:bookmarkStart w:id="289" w:name="_Toc293526868"/>
      <w:r w:rsidRPr="00184E68">
        <w:t>МЕТОДИЧНІ ВКАЗІВКИ</w:t>
      </w:r>
      <w:bookmarkEnd w:id="289"/>
    </w:p>
    <w:p w:rsidR="0049231E" w:rsidRPr="00184E68" w:rsidRDefault="0049231E" w:rsidP="0049231E">
      <w:pPr>
        <w:pStyle w:val="1"/>
      </w:pPr>
      <w:bookmarkStart w:id="290" w:name="_Toc293526869"/>
      <w:r w:rsidRPr="00184E68">
        <w:t>ДО ЗАСТОСУВАННЯ ОПОРНОГО КОНСПЕКТУ І РОЗГОРНУТИХ ТЕСТОВИХ</w:t>
      </w:r>
      <w:bookmarkEnd w:id="290"/>
    </w:p>
    <w:p w:rsidR="0049231E" w:rsidRPr="00184E68" w:rsidRDefault="0049231E" w:rsidP="0049231E">
      <w:pPr>
        <w:pStyle w:val="1"/>
      </w:pPr>
      <w:bookmarkStart w:id="291" w:name="_Toc293526870"/>
      <w:r w:rsidRPr="00184E68">
        <w:t>ЗАВДАНЬ</w:t>
      </w:r>
      <w:bookmarkEnd w:id="291"/>
    </w:p>
    <w:p w:rsidR="0049231E" w:rsidRPr="0049231E" w:rsidRDefault="0049231E" w:rsidP="0049231E">
      <w:pPr>
        <w:spacing w:after="159" w:line="310" w:lineRule="exact"/>
        <w:ind w:firstLine="1000"/>
        <w:jc w:val="center"/>
        <w:rPr>
          <w:rFonts w:ascii="Times New Roman" w:hAnsi="Times New Roman" w:cs="Times New Roman"/>
          <w:sz w:val="28"/>
          <w:szCs w:val="28"/>
        </w:rPr>
      </w:pPr>
      <w:r w:rsidRPr="0049231E">
        <w:rPr>
          <w:rFonts w:ascii="Times New Roman" w:hAnsi="Times New Roman" w:cs="Times New Roman"/>
          <w:sz w:val="28"/>
          <w:szCs w:val="28"/>
        </w:rPr>
        <w:t>1. Тести та їх використання</w:t>
      </w:r>
    </w:p>
    <w:p w:rsidR="0049231E" w:rsidRPr="0049231E" w:rsidRDefault="0049231E" w:rsidP="0049231E">
      <w:pPr>
        <w:pStyle w:val="88"/>
        <w:shd w:val="clear" w:color="auto" w:fill="auto"/>
        <w:tabs>
          <w:tab w:val="left" w:leader="hyphen" w:pos="4018"/>
          <w:tab w:val="left" w:leader="hyphen" w:pos="4075"/>
        </w:tabs>
        <w:spacing w:line="180" w:lineRule="exact"/>
        <w:ind w:left="1920" w:firstLine="0"/>
        <w:jc w:val="center"/>
        <w:rPr>
          <w:sz w:val="28"/>
          <w:szCs w:val="28"/>
        </w:rPr>
      </w:pPr>
    </w:p>
    <w:p w:rsidR="0049231E" w:rsidRPr="0049231E" w:rsidRDefault="0049231E" w:rsidP="00D6621D">
      <w:pPr>
        <w:numPr>
          <w:ilvl w:val="0"/>
          <w:numId w:val="92"/>
        </w:numPr>
        <w:spacing w:line="370" w:lineRule="exact"/>
        <w:ind w:right="160"/>
        <w:jc w:val="center"/>
        <w:rPr>
          <w:rFonts w:ascii="Times New Roman" w:hAnsi="Times New Roman" w:cs="Times New Roman"/>
          <w:sz w:val="28"/>
          <w:szCs w:val="28"/>
        </w:rPr>
      </w:pPr>
      <w:r w:rsidRPr="0049231E">
        <w:rPr>
          <w:rFonts w:ascii="Times New Roman" w:hAnsi="Times New Roman" w:cs="Times New Roman"/>
          <w:sz w:val="28"/>
          <w:szCs w:val="28"/>
        </w:rPr>
        <w:t>Опрацювання навчального матеріалу з                             використанням розгорнутих</w:t>
      </w:r>
    </w:p>
    <w:p w:rsidR="0049231E" w:rsidRPr="0049231E" w:rsidRDefault="0049231E" w:rsidP="0049231E">
      <w:pPr>
        <w:spacing w:line="370" w:lineRule="exact"/>
        <w:ind w:left="280" w:right="160"/>
        <w:jc w:val="center"/>
        <w:rPr>
          <w:rFonts w:ascii="Times New Roman" w:hAnsi="Times New Roman" w:cs="Times New Roman"/>
          <w:sz w:val="28"/>
          <w:szCs w:val="28"/>
        </w:rPr>
      </w:pPr>
      <w:r w:rsidRPr="0049231E">
        <w:rPr>
          <w:rFonts w:ascii="Times New Roman" w:hAnsi="Times New Roman" w:cs="Times New Roman"/>
          <w:sz w:val="28"/>
          <w:szCs w:val="28"/>
        </w:rPr>
        <w:t>тестових завдань</w:t>
      </w:r>
    </w:p>
    <w:p w:rsidR="0049231E" w:rsidRPr="0049231E" w:rsidRDefault="0049231E" w:rsidP="0049231E">
      <w:pPr>
        <w:pStyle w:val="32"/>
        <w:keepNext/>
        <w:keepLines/>
        <w:shd w:val="clear" w:color="auto" w:fill="auto"/>
        <w:spacing w:before="0" w:line="710" w:lineRule="exact"/>
        <w:rPr>
          <w:sz w:val="28"/>
          <w:szCs w:val="28"/>
        </w:rPr>
      </w:pPr>
    </w:p>
    <w:p w:rsidR="0049231E" w:rsidRPr="0049231E" w:rsidRDefault="0049231E" w:rsidP="0049231E">
      <w:pPr>
        <w:spacing w:after="148" w:line="370" w:lineRule="exact"/>
        <w:ind w:right="160" w:firstLine="1000"/>
        <w:jc w:val="center"/>
        <w:rPr>
          <w:rFonts w:ascii="Times New Roman" w:hAnsi="Times New Roman" w:cs="Times New Roman"/>
          <w:sz w:val="28"/>
          <w:szCs w:val="28"/>
        </w:rPr>
      </w:pPr>
      <w:r w:rsidRPr="0049231E">
        <w:rPr>
          <w:rFonts w:ascii="Times New Roman" w:hAnsi="Times New Roman" w:cs="Times New Roman"/>
          <w:sz w:val="28"/>
          <w:szCs w:val="28"/>
        </w:rPr>
        <w:t>З. Підготов</w:t>
      </w:r>
      <w:r>
        <w:rPr>
          <w:rFonts w:ascii="Times New Roman" w:hAnsi="Times New Roman" w:cs="Times New Roman"/>
          <w:sz w:val="28"/>
          <w:szCs w:val="28"/>
        </w:rPr>
        <w:t xml:space="preserve">ка </w:t>
      </w:r>
      <w:r>
        <w:rPr>
          <w:rFonts w:ascii="Times New Roman" w:hAnsi="Times New Roman" w:cs="Times New Roman"/>
          <w:sz w:val="28"/>
          <w:szCs w:val="28"/>
          <w:lang w:val="uk-UA"/>
        </w:rPr>
        <w:t xml:space="preserve">і </w:t>
      </w:r>
      <w:r w:rsidRPr="0049231E">
        <w:rPr>
          <w:rFonts w:ascii="Times New Roman" w:hAnsi="Times New Roman" w:cs="Times New Roman"/>
          <w:sz w:val="28"/>
          <w:szCs w:val="28"/>
        </w:rPr>
        <w:t>складання              реконструктивного тексту</w:t>
      </w:r>
    </w:p>
    <w:p w:rsidR="0049231E" w:rsidRPr="008127F7" w:rsidRDefault="0049231E" w:rsidP="0049231E">
      <w:pPr>
        <w:jc w:val="center"/>
        <w:rPr>
          <w:rFonts w:ascii="Times New Roman" w:hAnsi="Times New Roman" w:cs="Times New Roman"/>
          <w:sz w:val="28"/>
          <w:szCs w:val="28"/>
        </w:rPr>
      </w:pPr>
      <w:r w:rsidRPr="0049231E">
        <w:rPr>
          <w:rFonts w:ascii="Times New Roman" w:hAnsi="Times New Roman" w:cs="Times New Roman"/>
          <w:sz w:val="28"/>
          <w:szCs w:val="28"/>
        </w:rPr>
        <w:t>за темою модуля</w:t>
      </w:r>
    </w:p>
    <w:p w:rsidR="00765B05" w:rsidRPr="008127F7" w:rsidRDefault="00765B05" w:rsidP="00765B05">
      <w:pPr>
        <w:pStyle w:val="2"/>
      </w:pPr>
      <w:bookmarkStart w:id="292" w:name="_Toc293526871"/>
      <w:r w:rsidRPr="008127F7">
        <w:t xml:space="preserve">1. </w:t>
      </w:r>
      <w:r w:rsidRPr="00765B05">
        <w:t>Тести</w:t>
      </w:r>
      <w:r w:rsidRPr="008127F7">
        <w:t xml:space="preserve"> </w:t>
      </w:r>
      <w:r w:rsidRPr="00765B05">
        <w:t>та</w:t>
      </w:r>
      <w:r w:rsidRPr="008127F7">
        <w:t xml:space="preserve"> </w:t>
      </w:r>
      <w:r w:rsidRPr="00765B05">
        <w:t>їх</w:t>
      </w:r>
      <w:r w:rsidRPr="008127F7">
        <w:t xml:space="preserve"> </w:t>
      </w:r>
      <w:r w:rsidRPr="00765B05">
        <w:t>використання</w:t>
      </w:r>
      <w:bookmarkEnd w:id="292"/>
    </w:p>
    <w:p w:rsidR="00765B05" w:rsidRPr="00765B05" w:rsidRDefault="00765B05" w:rsidP="00765B05">
      <w:pPr>
        <w:rPr>
          <w:lang w:val="uk-UA"/>
        </w:rPr>
      </w:pPr>
      <w:r w:rsidRPr="00765B05">
        <w:rPr>
          <w:lang w:val="uk-UA"/>
        </w:rPr>
        <w:t>Як відомо, тестами (від англ.</w:t>
      </w:r>
      <w:r w:rsidRPr="00765B05">
        <w:rPr>
          <w:i/>
          <w:iCs/>
          <w:lang w:val="uk-UA"/>
        </w:rPr>
        <w:t xml:space="preserve"> </w:t>
      </w:r>
      <w:r w:rsidRPr="00765B05">
        <w:rPr>
          <w:i/>
          <w:iCs/>
          <w:lang w:val="en-US"/>
        </w:rPr>
        <w:t>test</w:t>
      </w:r>
      <w:r w:rsidRPr="00765B05">
        <w:rPr>
          <w:lang w:val="uk-UA"/>
        </w:rPr>
        <w:t xml:space="preserve"> — випробування, дослі</w:t>
      </w:r>
      <w:r w:rsidRPr="00765B05">
        <w:rPr>
          <w:lang w:val="uk-UA"/>
        </w:rPr>
        <w:softHyphen/>
        <w:t>дження, проба) називають стандартизовані завдання, результат виконання яких дозволяє досить швидко та ефективно здійсню</w:t>
      </w:r>
      <w:r w:rsidRPr="00765B05">
        <w:rPr>
          <w:lang w:val="uk-UA"/>
        </w:rPr>
        <w:softHyphen/>
        <w:t>вати оцінювання, вимірювання знань, умінь і навиків досліджу</w:t>
      </w:r>
      <w:r w:rsidRPr="00765B05">
        <w:rPr>
          <w:lang w:val="uk-UA"/>
        </w:rPr>
        <w:softHyphen/>
        <w:t>ваної людини. Перші тести були використані ще у 1864 (Дж. Фішер, Великобританія) для перевірки знань учнів. Майже двадцять років потому (у 1883 році) англійським психологом Френсісом Гальтоном (1822—1911) були роз</w:t>
      </w:r>
      <w:r w:rsidRPr="00765B05">
        <w:rPr>
          <w:lang w:val="uk-UA"/>
        </w:rPr>
        <w:softHyphen/>
        <w:t>роблені теоретичні основи тестування і методи їх застосування. Як науковий тер</w:t>
      </w:r>
      <w:r w:rsidRPr="00765B05">
        <w:rPr>
          <w:lang w:val="uk-UA"/>
        </w:rPr>
        <w:softHyphen/>
        <w:t>мін слово</w:t>
      </w:r>
      <w:r w:rsidRPr="00765B05">
        <w:rPr>
          <w:i/>
          <w:iCs/>
          <w:lang w:val="uk-UA"/>
        </w:rPr>
        <w:t xml:space="preserve"> "тест"</w:t>
      </w:r>
      <w:r w:rsidRPr="00765B05">
        <w:rPr>
          <w:lang w:val="uk-UA"/>
        </w:rPr>
        <w:t xml:space="preserve"> було введене в обіг у 1890 році американським психологом Джеймсом Кеттелом (1860—1944). Ще через рік у Франції принцип тестологічних досліджень був застосований для вивчення вищих психічних функцій люди</w:t>
      </w:r>
      <w:r w:rsidRPr="00765B05">
        <w:rPr>
          <w:lang w:val="uk-UA"/>
        </w:rPr>
        <w:softHyphen/>
        <w:t>ни: виявилося, що за допомогою тестування можна досліджувати пам'ять, типи уявлень, увагу, естетичні та етичні відчуття тощо. У 20-і роки минулого століття педагогічний і психологічний напрями у тестології починають відокремлюватися один від одного. Тоді ж американським психологом Едуардом Торидайком (1874—1949), відомим на той час фахівцем з проблем навчання, був складений перший стандартизований педагогічний тест. Відтоді тестування у навчальному процесі невпинно розвивалося, Значний імпульс розвиток тестології отримав за</w:t>
      </w:r>
      <w:r w:rsidRPr="00765B05">
        <w:rPr>
          <w:lang w:val="uk-UA"/>
        </w:rPr>
        <w:softHyphen/>
        <w:t>вдяки проникненню у педагогіку й психологію математичних методів, зокрема статистичних методів К. Спірмена.</w:t>
      </w:r>
    </w:p>
    <w:p w:rsidR="00765B05" w:rsidRPr="00765B05" w:rsidRDefault="00765B05" w:rsidP="00765B05">
      <w:pPr>
        <w:rPr>
          <w:lang w:val="uk-UA"/>
        </w:rPr>
      </w:pPr>
      <w:r w:rsidRPr="00765B05">
        <w:rPr>
          <w:noProof/>
        </w:rPr>
        <w:drawing>
          <wp:inline distT="0" distB="0" distL="0" distR="0">
            <wp:extent cx="561975" cy="962025"/>
            <wp:effectExtent l="19050" t="0" r="9525" b="0"/>
            <wp:docPr id="81" name="Рисунок 81"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8"/>
                    <pic:cNvPicPr>
                      <a:picLocks noChangeAspect="1" noChangeArrowheads="1"/>
                    </pic:cNvPicPr>
                  </pic:nvPicPr>
                  <pic:blipFill>
                    <a:blip r:embed="rId58" cstate="print"/>
                    <a:srcRect/>
                    <a:stretch>
                      <a:fillRect/>
                    </a:stretch>
                  </pic:blipFill>
                  <pic:spPr bwMode="auto">
                    <a:xfrm>
                      <a:off x="0" y="0"/>
                      <a:ext cx="561975" cy="962025"/>
                    </a:xfrm>
                    <a:prstGeom prst="rect">
                      <a:avLst/>
                    </a:prstGeom>
                    <a:noFill/>
                    <a:ln w="9525">
                      <a:noFill/>
                      <a:miter lim="800000"/>
                      <a:headEnd/>
                      <a:tailEnd/>
                    </a:ln>
                  </pic:spPr>
                </pic:pic>
              </a:graphicData>
            </a:graphic>
          </wp:inline>
        </w:drawing>
      </w:r>
    </w:p>
    <w:p w:rsidR="00765B05" w:rsidRPr="00765B05" w:rsidRDefault="00765B05" w:rsidP="00765B05">
      <w:pPr>
        <w:rPr>
          <w:lang w:val="uk-UA"/>
        </w:rPr>
      </w:pPr>
      <w:r w:rsidRPr="00765B05">
        <w:rPr>
          <w:lang w:val="uk-UA"/>
        </w:rPr>
        <w:t>Розпочатий Україною процес входження до єдиного Європейського та Сві</w:t>
      </w:r>
      <w:r w:rsidRPr="00765B05">
        <w:rPr>
          <w:lang w:val="uk-UA"/>
        </w:rPr>
        <w:softHyphen/>
        <w:t>тового освітнього простору передбачає запровадження такого багатоцільового механізму як Європейська кредитно-трансферна та акумулююча система (</w:t>
      </w:r>
      <w:r w:rsidRPr="00765B05">
        <w:rPr>
          <w:lang w:val="en-US"/>
        </w:rPr>
        <w:t>ECTS</w:t>
      </w:r>
      <w:r w:rsidRPr="00765B05">
        <w:rPr>
          <w:lang w:val="uk-UA"/>
        </w:rPr>
        <w:t>). Важливим її елементом є налагодження у вищих навчальних закладах кредитно- модульної системи організації навчального процесу, коли зміст навчальних дис</w:t>
      </w:r>
      <w:r w:rsidRPr="00765B05">
        <w:rPr>
          <w:lang w:val="uk-UA"/>
        </w:rPr>
        <w:softHyphen/>
        <w:t xml:space="preserve">циплін розподіляється на змістові модулі, вивчення яких оцінюється тестуванням. Повноцінне опанування студентом програмного матеріалу потребує від викладача </w:t>
      </w:r>
      <w:r w:rsidRPr="00765B05">
        <w:rPr>
          <w:lang w:val="uk-UA"/>
        </w:rPr>
        <w:lastRenderedPageBreak/>
        <w:t>конструювання різнорівневих ситуацій навчання: простого засвоєння фактів, ре</w:t>
      </w:r>
      <w:r w:rsidRPr="00765B05">
        <w:rPr>
          <w:lang w:val="uk-UA"/>
        </w:rPr>
        <w:softHyphen/>
        <w:t>продуктивного відтворення, творчого мислення, У кожній з них можуть бути ви</w:t>
      </w:r>
      <w:r w:rsidRPr="00765B05">
        <w:rPr>
          <w:lang w:val="uk-UA"/>
        </w:rPr>
        <w:softHyphen/>
        <w:t>користані різноманітні тестологічні методики. Одна з них побудована на викори</w:t>
      </w:r>
      <w:r w:rsidRPr="00765B05">
        <w:rPr>
          <w:lang w:val="uk-UA"/>
        </w:rPr>
        <w:softHyphen/>
        <w:t>станні при всебічному опрацюванні кожної програмної теми</w:t>
      </w:r>
      <w:r w:rsidRPr="00765B05">
        <w:rPr>
          <w:i/>
          <w:iCs/>
          <w:lang w:val="uk-UA"/>
        </w:rPr>
        <w:t xml:space="preserve"> розгорнутих тесто</w:t>
      </w:r>
      <w:r w:rsidRPr="00765B05">
        <w:rPr>
          <w:i/>
          <w:iCs/>
          <w:lang w:val="uk-UA"/>
        </w:rPr>
        <w:softHyphen/>
        <w:t>вих завдань.</w:t>
      </w:r>
      <w:r w:rsidRPr="00765B05">
        <w:rPr>
          <w:lang w:val="uk-UA"/>
        </w:rPr>
        <w:t xml:space="preserve"> Одне тестове завдання включає в себе шість запитань, об'єднаних однією підтемою. Для кожного запитання сформульовано чотири відповіді, лише одна з них правильна. Деякі питання методики використання тестів та оцінювання студентів за наслідками виконання тестових завдань викладені нижче.</w:t>
      </w:r>
      <w:r w:rsidRPr="00765B05">
        <w:rPr>
          <w:lang w:val="uk-UA"/>
        </w:rPr>
        <w:br w:type="page"/>
      </w:r>
    </w:p>
    <w:p w:rsidR="00765B05" w:rsidRPr="00765B05" w:rsidRDefault="00765B05" w:rsidP="00765B05">
      <w:pPr>
        <w:pStyle w:val="2"/>
      </w:pPr>
      <w:bookmarkStart w:id="293" w:name="_Toc293526872"/>
      <w:r w:rsidRPr="00765B05">
        <w:rPr>
          <w:lang w:val="uk-UA"/>
        </w:rPr>
        <w:lastRenderedPageBreak/>
        <w:t>2. Опрацювання навчального матеріалу із використанням розгорнутих тестових завдань</w:t>
      </w:r>
      <w:bookmarkEnd w:id="293"/>
    </w:p>
    <w:p w:rsidR="00765B05" w:rsidRPr="008127F7" w:rsidRDefault="00765B05" w:rsidP="00765B05"/>
    <w:p w:rsidR="00765B05" w:rsidRPr="00765B05" w:rsidRDefault="00765B05" w:rsidP="00765B05">
      <w:pPr>
        <w:rPr>
          <w:lang w:val="uk-UA"/>
        </w:rPr>
      </w:pPr>
      <w:r w:rsidRPr="00765B05">
        <w:rPr>
          <w:lang w:val="uk-UA"/>
        </w:rPr>
        <w:t>Розгорнуті завдання у тестовій формі, коли перед студентом поставлене за</w:t>
      </w:r>
      <w:r w:rsidRPr="00765B05">
        <w:rPr>
          <w:lang w:val="uk-UA"/>
        </w:rPr>
        <w:softHyphen/>
        <w:t>вдання вибрати одну із зовні рівноцінних відповідей, аби правильно відповісти на запитання, підходять для опрацювання матеріалу письмових висловлювань як</w:t>
      </w:r>
      <w:r w:rsidRPr="00765B05">
        <w:rPr>
          <w:lang w:val="uk-UA"/>
        </w:rPr>
        <w:softHyphen/>
        <w:t>найкраще. Підтвердження тому — відомий вислів І.Канта:</w:t>
      </w:r>
      <w:r w:rsidRPr="00765B05">
        <w:rPr>
          <w:i/>
          <w:iCs/>
          <w:lang w:val="uk-UA"/>
        </w:rPr>
        <w:t xml:space="preserve"> "Найкращим методом викладання світових істин має бути метод вивідування (розпитувань)".</w:t>
      </w:r>
      <w:r w:rsidRPr="00765B05">
        <w:rPr>
          <w:lang w:val="uk-UA"/>
        </w:rPr>
        <w:t xml:space="preserve"> Перш ніж узятися до таких "вивідувань", запропонуємо студентам розділитися на робо</w:t>
      </w:r>
      <w:r w:rsidRPr="00765B05">
        <w:rPr>
          <w:lang w:val="uk-UA"/>
        </w:rPr>
        <w:softHyphen/>
        <w:t>чі мікрогрупи, краще за все — на пари постійного складу, кожну з яких можуть утворити-два сту- денти, котрі сидять за одним столом. Кожна з утворених пар отримує одне тестове завдання, над яким студенти працюють спільно (і будуть оцінені однаково). Як показує досвід, робота у парах дозволяє:</w:t>
      </w:r>
    </w:p>
    <w:p w:rsidR="00765B05" w:rsidRPr="00765B05" w:rsidRDefault="00765B05" w:rsidP="00D6621D">
      <w:pPr>
        <w:numPr>
          <w:ilvl w:val="0"/>
          <w:numId w:val="94"/>
        </w:numPr>
        <w:rPr>
          <w:lang w:val="uk-UA"/>
        </w:rPr>
      </w:pPr>
      <w:r w:rsidRPr="00765B05">
        <w:rPr>
          <w:lang w:val="uk-UA"/>
        </w:rPr>
        <w:t>розвинути соціальні риси особистості кожного студента, пов'язані з його</w:t>
      </w:r>
    </w:p>
    <w:p w:rsidR="00765B05" w:rsidRPr="00765B05" w:rsidRDefault="00765B05" w:rsidP="00765B05">
      <w:pPr>
        <w:rPr>
          <w:lang w:val="uk-UA"/>
        </w:rPr>
      </w:pPr>
      <w:r w:rsidRPr="00765B05">
        <w:rPr>
          <w:lang w:val="uk-UA"/>
        </w:rPr>
        <w:t>готовністю брати на себе відповідальність, бути активним у прийнятті рішень, прислухатися до думки іншого (партнера по навчанню), але ра</w:t>
      </w:r>
      <w:r w:rsidRPr="00765B05">
        <w:rPr>
          <w:lang w:val="uk-UA"/>
        </w:rPr>
        <w:softHyphen/>
        <w:t>зом з тим відстоювати у разі потреби свою точку зору;</w:t>
      </w:r>
    </w:p>
    <w:p w:rsidR="00765B05" w:rsidRPr="00765B05" w:rsidRDefault="00765B05" w:rsidP="00D6621D">
      <w:pPr>
        <w:numPr>
          <w:ilvl w:val="0"/>
          <w:numId w:val="94"/>
        </w:numPr>
        <w:rPr>
          <w:lang w:val="uk-UA"/>
        </w:rPr>
      </w:pPr>
      <w:r w:rsidRPr="00765B05">
        <w:rPr>
          <w:lang w:val="uk-UA"/>
        </w:rPr>
        <w:t>здійснювати акти мовленнєвої комунікації, усіляко опановувати майстер</w:t>
      </w:r>
      <w:r w:rsidRPr="00765B05">
        <w:rPr>
          <w:lang w:val="uk-UA"/>
        </w:rPr>
        <w:softHyphen/>
        <w:t>-</w:t>
      </w:r>
    </w:p>
    <w:p w:rsidR="00765B05" w:rsidRPr="00765B05" w:rsidRDefault="00765B05" w:rsidP="00765B05">
      <w:pPr>
        <w:rPr>
          <w:lang w:val="uk-UA"/>
        </w:rPr>
      </w:pPr>
      <w:r w:rsidRPr="00765B05">
        <w:rPr>
          <w:lang w:val="uk-UA"/>
        </w:rPr>
        <w:t>ність усного спілкування, без чого неможливе плідне обговорення ходу виконання запропонованого завдання;</w:t>
      </w:r>
    </w:p>
    <w:p w:rsidR="00765B05" w:rsidRPr="00765B05" w:rsidRDefault="00765B05" w:rsidP="00D6621D">
      <w:pPr>
        <w:numPr>
          <w:ilvl w:val="0"/>
          <w:numId w:val="94"/>
        </w:numPr>
        <w:rPr>
          <w:lang w:val="uk-UA"/>
        </w:rPr>
      </w:pPr>
      <w:r w:rsidRPr="00765B05">
        <w:rPr>
          <w:lang w:val="uk-UA"/>
        </w:rPr>
        <w:t>оперативно, в умовах часових обмежень, опрацьовувати масив нової інфо</w:t>
      </w:r>
      <w:r w:rsidRPr="00765B05">
        <w:rPr>
          <w:lang w:val="uk-UA"/>
        </w:rPr>
        <w:softHyphen/>
        <w:t>р-</w:t>
      </w:r>
    </w:p>
    <w:p w:rsidR="00765B05" w:rsidRPr="00765B05" w:rsidRDefault="00765B05" w:rsidP="00765B05">
      <w:pPr>
        <w:rPr>
          <w:lang w:val="uk-UA"/>
        </w:rPr>
      </w:pPr>
      <w:r w:rsidRPr="00765B05">
        <w:rPr>
          <w:lang w:val="uk-UA"/>
        </w:rPr>
        <w:t>мації, критично її оцінювати і правильно нею розпоряджатися;</w:t>
      </w:r>
    </w:p>
    <w:p w:rsidR="00765B05" w:rsidRPr="00765B05" w:rsidRDefault="00765B05" w:rsidP="00D6621D">
      <w:pPr>
        <w:numPr>
          <w:ilvl w:val="0"/>
          <w:numId w:val="94"/>
        </w:numPr>
        <w:rPr>
          <w:lang w:val="uk-UA"/>
        </w:rPr>
      </w:pPr>
      <w:r w:rsidRPr="00765B05">
        <w:rPr>
          <w:lang w:val="uk-UA"/>
        </w:rPr>
        <w:t>реалізовувати потенційну готовність до саморозвитку і самоосвіти, накопи</w:t>
      </w:r>
      <w:r w:rsidRPr="00765B05">
        <w:rPr>
          <w:lang w:val="uk-UA"/>
        </w:rPr>
        <w:softHyphen/>
      </w:r>
    </w:p>
    <w:p w:rsidR="00765B05" w:rsidRPr="00765B05" w:rsidRDefault="00765B05" w:rsidP="00765B05">
      <w:pPr>
        <w:rPr>
          <w:lang w:val="uk-UA"/>
        </w:rPr>
      </w:pPr>
      <w:r w:rsidRPr="00765B05">
        <w:rPr>
          <w:lang w:val="uk-UA"/>
        </w:rPr>
        <w:t>чуючи і зберігаючи у своїй пам'яті вивчений матеріал;</w:t>
      </w:r>
    </w:p>
    <w:p w:rsidR="00765B05" w:rsidRPr="00765B05" w:rsidRDefault="00765B05" w:rsidP="00D6621D">
      <w:pPr>
        <w:numPr>
          <w:ilvl w:val="0"/>
          <w:numId w:val="94"/>
        </w:numPr>
        <w:rPr>
          <w:lang w:val="uk-UA"/>
        </w:rPr>
      </w:pPr>
      <w:r w:rsidRPr="00765B05">
        <w:rPr>
          <w:lang w:val="uk-UA"/>
        </w:rPr>
        <w:t>акумулювати досвід творчої колективної роботи, здатність до емоційно-</w:t>
      </w:r>
    </w:p>
    <w:p w:rsidR="00765B05" w:rsidRPr="00765B05" w:rsidRDefault="00765B05" w:rsidP="00765B05">
      <w:pPr>
        <w:rPr>
          <w:lang w:val="uk-UA"/>
        </w:rPr>
      </w:pPr>
      <w:r w:rsidRPr="00765B05">
        <w:rPr>
          <w:lang w:val="uk-UA"/>
        </w:rPr>
        <w:t>ціннісного сприйняття навколишнього світу.</w:t>
      </w:r>
    </w:p>
    <w:p w:rsidR="00765B05" w:rsidRPr="00765B05" w:rsidRDefault="00765B05" w:rsidP="00765B05">
      <w:pPr>
        <w:rPr>
          <w:lang w:val="uk-UA"/>
        </w:rPr>
      </w:pPr>
      <w:r w:rsidRPr="00765B05">
        <w:rPr>
          <w:lang w:val="uk-UA"/>
        </w:rPr>
        <w:t>Як діють студенти, отримавши своє завдання? Сутність задачі, яка має бу</w:t>
      </w:r>
      <w:r w:rsidRPr="00765B05">
        <w:rPr>
          <w:lang w:val="uk-UA"/>
        </w:rPr>
        <w:softHyphen/>
        <w:t>ти ними розв'язана, як правило, зрозуміла з почутого на лекції і не потребує уто</w:t>
      </w:r>
      <w:r w:rsidRPr="00765B05">
        <w:rPr>
          <w:lang w:val="uk-UA"/>
        </w:rPr>
        <w:softHyphen/>
        <w:t xml:space="preserve">чнень. Тому у пошуках розв'язку студенти </w:t>
      </w:r>
      <w:r w:rsidRPr="00765B05">
        <w:rPr>
          <w:u w:val="single"/>
          <w:lang w:val="uk-UA"/>
        </w:rPr>
        <w:t>перш за все</w:t>
      </w:r>
      <w:r w:rsidRPr="00765B05">
        <w:rPr>
          <w:lang w:val="uk-UA"/>
        </w:rPr>
        <w:t xml:space="preserve"> роблять спробу розв'язати задачу на основі раніше засвоєних знань за допомогою попереднього досвіду. Можливо, один із членів групи достеменно знає відповідь на поставлене питан</w:t>
      </w:r>
      <w:r w:rsidRPr="00765B05">
        <w:rPr>
          <w:lang w:val="uk-UA"/>
        </w:rPr>
        <w:softHyphen/>
        <w:t>ня. Тоді подальша пошукова робота втрачає сенс і припиняється. Якщо ж серед членів групи (у парі) немає одностайності щодо правильної відповіді, вони шу</w:t>
      </w:r>
      <w:r w:rsidRPr="00765B05">
        <w:rPr>
          <w:lang w:val="uk-UA"/>
        </w:rPr>
        <w:softHyphen/>
        <w:t>кають способи отримати той результат, який би задовольнив усіх членів групи (обох студентів). Цей момент є ключовим у процесі пошуку розв'язку. Найгір</w:t>
      </w:r>
      <w:r w:rsidRPr="00765B05">
        <w:rPr>
          <w:lang w:val="uk-UA"/>
        </w:rPr>
        <w:softHyphen/>
        <w:t xml:space="preserve">ший варіант продовження роботи, який </w:t>
      </w:r>
      <w:r w:rsidRPr="00765B05">
        <w:rPr>
          <w:lang w:val="uk-UA"/>
        </w:rPr>
        <w:lastRenderedPageBreak/>
        <w:t>можуть вибрати члени мікрогрупи, — звернутися (без дозволу викладача) за підказкою до іншої пари, до сильніших студентів групи. Можливо, вони отримають правильну відповідь. Можливо — ні, бо у кожній групі йде своя робота, ведеться свій пошук, і відволікатися від нього — означає зменшити ефективність роботи всередині своєї бригади (пари). У будь-якому разі таке звернення свідчить про недостатню стимулюючо- мотиваційну основу навчання, вказуючи на відсутність у деяких студентів .ба</w:t>
      </w:r>
      <w:r w:rsidRPr="00765B05">
        <w:rPr>
          <w:lang w:val="uk-UA"/>
        </w:rPr>
        <w:softHyphen/>
        <w:t>жання отримати гідні результати, на недостатню розвиненість у них таких особистісних рис, як відповідальність та потяг до змагальності у навчанні.</w:t>
      </w:r>
    </w:p>
    <w:p w:rsidR="00765B05" w:rsidRPr="00765B05" w:rsidRDefault="00765B05" w:rsidP="00765B05">
      <w:pPr>
        <w:rPr>
          <w:lang w:val="uk-UA"/>
        </w:rPr>
      </w:pPr>
      <w:r w:rsidRPr="00765B05">
        <w:rPr>
          <w:u w:val="single"/>
          <w:lang w:val="uk-UA"/>
        </w:rPr>
        <w:t>Другий</w:t>
      </w:r>
      <w:r w:rsidRPr="00765B05">
        <w:rPr>
          <w:lang w:val="uk-UA"/>
        </w:rPr>
        <w:t xml:space="preserve"> можливий варіант подальшої роботи — випадкове перебирання відповідей, так би мовити "броунівський рух думки". У цьому випадку відповідь</w:t>
      </w:r>
    </w:p>
    <w:p w:rsidR="00765B05" w:rsidRPr="00765B05" w:rsidRDefault="00765B05" w:rsidP="00765B05">
      <w:pPr>
        <w:rPr>
          <w:lang w:val="uk-UA"/>
        </w:rPr>
      </w:pPr>
      <w:r w:rsidRPr="00765B05">
        <w:rPr>
          <w:lang w:val="uk-UA"/>
        </w:rPr>
        <w:t xml:space="preserve">вибирається навмання, без будь-якого обґрунтування. Ймовірність знаходження правильної відповіді у цьому випадку становить 1/4, бо правильною відповіддю є одна з чотирьох. Нарешті, є </w:t>
      </w:r>
      <w:r w:rsidRPr="00765B05">
        <w:rPr>
          <w:u w:val="single"/>
          <w:lang w:val="uk-UA"/>
        </w:rPr>
        <w:t>третій</w:t>
      </w:r>
      <w:r w:rsidRPr="00765B05">
        <w:rPr>
          <w:lang w:val="uk-UA"/>
        </w:rPr>
        <w:t xml:space="preserve"> варіант — коли студентами висувається кіль</w:t>
      </w:r>
      <w:r w:rsidRPr="00765B05">
        <w:rPr>
          <w:lang w:val="uk-UA"/>
        </w:rPr>
        <w:softHyphen/>
        <w:t>ка гіпотез, усі вони аналізуються і перевіряються. Невдалі гіпотези відразу від</w:t>
      </w:r>
      <w:r w:rsidRPr="00765B05">
        <w:rPr>
          <w:lang w:val="uk-UA"/>
        </w:rPr>
        <w:softHyphen/>
        <w:t>кидаються, вдалі залишаються для подальшої розробки. Рухаючись цим шляхом, студенти рано чи пізно роблять важливе відкриття — розв'язання значною мірою залежить від якості висунутої гіпотези. Як відомо, кожна гіпотеза з'являється внаслідок поєднання</w:t>
      </w:r>
      <w:r w:rsidRPr="00765B05">
        <w:rPr>
          <w:i/>
          <w:iCs/>
          <w:lang w:val="uk-UA"/>
        </w:rPr>
        <w:t xml:space="preserve"> логічних</w:t>
      </w:r>
      <w:r w:rsidRPr="00765B05">
        <w:rPr>
          <w:lang w:val="uk-UA"/>
        </w:rPr>
        <w:t xml:space="preserve"> та</w:t>
      </w:r>
      <w:r w:rsidRPr="00765B05">
        <w:rPr>
          <w:i/>
          <w:iCs/>
          <w:lang w:val="uk-UA"/>
        </w:rPr>
        <w:t xml:space="preserve"> інтуїтивних</w:t>
      </w:r>
      <w:r w:rsidRPr="00765B05">
        <w:rPr>
          <w:lang w:val="uk-UA"/>
        </w:rPr>
        <w:t xml:space="preserve"> операцій. Перші вносять ту чи ін</w:t>
      </w:r>
      <w:r w:rsidRPr="00765B05">
        <w:rPr>
          <w:lang w:val="uk-UA"/>
        </w:rPr>
        <w:softHyphen/>
        <w:t>шу системність у розв'язання, задають основні напрями пошуку. Ці, у цілому однотипні, напрями набувають неповторності, враховуючи особливості будови задачі, характеру шуканого та решти чинників. Наприклад, якщо мова йде про технічну систему захисту людини, то до загальнологічного компонента можуть бути віднесені поняття небезпеки, системного підходу у науках про безпеку, техносферу. Ґрунтуючись на цьому компоненті, студент може розгортати свої розумові дії далі. Натомість, другі, інтуїтивні операції є незамінними, коли до</w:t>
      </w:r>
      <w:r w:rsidRPr="00765B05">
        <w:rPr>
          <w:lang w:val="uk-UA"/>
        </w:rPr>
        <w:softHyphen/>
        <w:t>водиться долати розриви у логічному русі, знаходити зв'язки, яких бракує у ло</w:t>
      </w:r>
      <w:r w:rsidRPr="00765B05">
        <w:rPr>
          <w:lang w:val="uk-UA"/>
        </w:rPr>
        <w:softHyphen/>
        <w:t>гічному ланцюжку. На цій стадії розмірковування особливої цінності набуває здатність до тимчасового усунення свідомого контролю за інтелектуальними процесами і ввімкненням тим самим більш примітивних, несвідомих механізмів розумової організацій, які відкривають доступ до глибинних і найпотаємніших шарів розумової організації. Вдалий синтез (у вигляді підсвідомої розумової діяльності) загальнологічних і підсвідомих складових, як правило, приводить до правильного вибору гіпотези щодо способу розв'язання задачі.</w:t>
      </w:r>
    </w:p>
    <w:p w:rsidR="00765B05" w:rsidRPr="00765B05" w:rsidRDefault="00765B05" w:rsidP="00765B05">
      <w:pPr>
        <w:rPr>
          <w:lang w:val="uk-UA"/>
        </w:rPr>
      </w:pPr>
      <w:r w:rsidRPr="00765B05">
        <w:rPr>
          <w:lang w:val="uk-UA"/>
        </w:rPr>
        <w:t>Після того, як члени групи спільно дійдуть згоди стосовно того, що прин</w:t>
      </w:r>
      <w:r w:rsidRPr="00765B05">
        <w:rPr>
          <w:lang w:val="uk-UA"/>
        </w:rPr>
        <w:softHyphen/>
        <w:t xml:space="preserve">цип розв'язання задачі знайдено, починається третій, заключний етап — перевірка і </w:t>
      </w:r>
      <w:r w:rsidRPr="00765B05">
        <w:rPr>
          <w:lang w:val="uk-UA"/>
        </w:rPr>
        <w:lastRenderedPageBreak/>
        <w:t>уточнення знайденого принципу розв'язання шляхом співвіднесення його із спе</w:t>
      </w:r>
      <w:r w:rsidRPr="00765B05">
        <w:rPr>
          <w:lang w:val="uk-UA"/>
        </w:rPr>
        <w:softHyphen/>
        <w:t>цифічними умовами конкретної задачі. У випадку, коли студенти працюють са</w:t>
      </w:r>
      <w:r w:rsidRPr="00765B05">
        <w:rPr>
          <w:lang w:val="uk-UA"/>
        </w:rPr>
        <w:softHyphen/>
        <w:t>мостійно, правильність отриманої відповіді вони можуть з'ясовувати, звернув</w:t>
      </w:r>
      <w:r w:rsidRPr="00765B05">
        <w:rPr>
          <w:lang w:val="uk-UA"/>
        </w:rPr>
        <w:softHyphen/>
        <w:t>шись до кодів правильних відповідей (наведених у вигляді таблиці кодів прави</w:t>
      </w:r>
      <w:r w:rsidRPr="00765B05">
        <w:rPr>
          <w:lang w:val="uk-UA"/>
        </w:rPr>
        <w:softHyphen/>
        <w:t>льних відповідей). Якщо ж робота виконується для контролю знань під керівницт</w:t>
      </w:r>
      <w:r w:rsidRPr="00765B05">
        <w:rPr>
          <w:lang w:val="uk-UA"/>
        </w:rPr>
        <w:softHyphen/>
        <w:t>вом викладача, то тільки він має таблицю кодів правильних відповідей, і перевір</w:t>
      </w:r>
      <w:r w:rsidRPr="00765B05">
        <w:rPr>
          <w:lang w:val="uk-UA"/>
        </w:rPr>
        <w:softHyphen/>
        <w:t>ка виконаної роботи здійснюється виключно за його участю. У випадку, коли роз</w:t>
      </w:r>
      <w:r w:rsidRPr="00765B05">
        <w:rPr>
          <w:lang w:val="uk-UA"/>
        </w:rPr>
        <w:softHyphen/>
        <w:t>в'язок виявляється хибним, студенти мають відновити свій пошук від його почат</w:t>
      </w:r>
      <w:r w:rsidRPr="00765B05">
        <w:rPr>
          <w:lang w:val="uk-UA"/>
        </w:rPr>
        <w:softHyphen/>
        <w:t>кової стадії :   висувати нові гіпотези, аналізувати їх і т.д.</w:t>
      </w:r>
    </w:p>
    <w:p w:rsidR="00765B05" w:rsidRPr="00765B05" w:rsidRDefault="00765B05" w:rsidP="00765B05">
      <w:pPr>
        <w:rPr>
          <w:lang w:val="uk-UA"/>
        </w:rPr>
      </w:pPr>
      <w:r w:rsidRPr="00765B05">
        <w:rPr>
          <w:lang w:val="uk-UA"/>
        </w:rPr>
        <w:t>Слід звернути увагу на доцільність обмеження часу виконання роботи із  розгорнутими тестами. Досвід свідчить, що для роботи над одним тестовим зав</w:t>
      </w:r>
      <w:r w:rsidRPr="00765B05">
        <w:rPr>
          <w:lang w:val="uk-UA"/>
        </w:rPr>
        <w:softHyphen/>
        <w:t>данням (6 запитань) достатньо виділити 5-10 хвилин. Ще 3-5 хвилин можна до</w:t>
      </w:r>
      <w:r w:rsidRPr="00765B05">
        <w:rPr>
          <w:lang w:val="uk-UA"/>
        </w:rPr>
        <w:softHyphen/>
        <w:t>дати на коригування відповідей (на пошук і виправлення помилок).</w:t>
      </w:r>
    </w:p>
    <w:p w:rsidR="00765B05" w:rsidRPr="00765B05" w:rsidRDefault="00765B05" w:rsidP="00765B05">
      <w:pPr>
        <w:rPr>
          <w:lang w:val="uk-UA"/>
        </w:rPr>
      </w:pPr>
      <w:r w:rsidRPr="00765B05">
        <w:rPr>
          <w:lang w:val="uk-UA"/>
        </w:rPr>
        <w:t>Якщо відповіді на всі запитання дані правильно, кожний член мікрогрупи (пари постійного складу) отримує по 1-му балу, який враховується при вистав</w:t>
      </w:r>
      <w:r w:rsidRPr="00765B05">
        <w:rPr>
          <w:lang w:val="uk-UA"/>
        </w:rPr>
        <w:softHyphen/>
        <w:t>ленні підсумкової оцінки (заліку) як частина самостійної роботи студента.</w:t>
      </w:r>
    </w:p>
    <w:p w:rsidR="00765B05" w:rsidRPr="00765B05" w:rsidRDefault="00765B05" w:rsidP="00765B05">
      <w:pPr>
        <w:pStyle w:val="2"/>
      </w:pPr>
      <w:bookmarkStart w:id="294" w:name="_Toc293526873"/>
      <w:r w:rsidRPr="00765B05">
        <w:rPr>
          <w:lang w:val="uk-UA"/>
        </w:rPr>
        <w:t>3. Підготовка і складання реконструктивного тексту за темою модуля</w:t>
      </w:r>
      <w:bookmarkEnd w:id="294"/>
    </w:p>
    <w:p w:rsidR="00765B05" w:rsidRPr="008127F7" w:rsidRDefault="00765B05" w:rsidP="00765B05"/>
    <w:p w:rsidR="00765B05" w:rsidRPr="00765B05" w:rsidRDefault="00765B05" w:rsidP="00765B05">
      <w:pPr>
        <w:rPr>
          <w:lang w:val="uk-UA"/>
        </w:rPr>
      </w:pPr>
      <w:r w:rsidRPr="00765B05">
        <w:rPr>
          <w:lang w:val="uk-UA"/>
        </w:rPr>
        <w:t>Робота по написанню реконструктивного тексту (письмового повідом</w:t>
      </w:r>
      <w:r w:rsidRPr="00765B05">
        <w:rPr>
          <w:lang w:val="uk-UA"/>
        </w:rPr>
        <w:softHyphen/>
        <w:t>лення) є важливим засобом формування інтелектуально-комунікативних дій сту</w:t>
      </w:r>
      <w:r w:rsidRPr="00765B05">
        <w:rPr>
          <w:lang w:val="uk-UA"/>
        </w:rPr>
        <w:softHyphen/>
        <w:t>дентів. Така робота є найпоширенішою формою саморегульованої діяльності студентів, яку можна реалізувати, створивши необхідну ситуацію учіння, котра стимулює активну пізнавальну діяльність осіб, що навчаються.</w:t>
      </w:r>
    </w:p>
    <w:p w:rsidR="00765B05" w:rsidRPr="00765B05" w:rsidRDefault="00765B05" w:rsidP="00765B05">
      <w:pPr>
        <w:rPr>
          <w:lang w:val="uk-UA"/>
        </w:rPr>
      </w:pPr>
      <w:r w:rsidRPr="00765B05">
        <w:rPr>
          <w:lang w:val="uk-UA"/>
        </w:rPr>
        <w:t>Реконструктивний текст — це творчо перероблене і переосмислене пись</w:t>
      </w:r>
      <w:r w:rsidRPr="00765B05">
        <w:rPr>
          <w:lang w:val="uk-UA"/>
        </w:rPr>
        <w:softHyphen/>
        <w:t>мове висловлювання, яке за своєю формою реалізується в усіх так званих твор</w:t>
      </w:r>
      <w:r w:rsidRPr="00765B05">
        <w:rPr>
          <w:lang w:val="uk-UA"/>
        </w:rPr>
        <w:softHyphen/>
        <w:t>чих роботах (резюме, оглядові реферати, описи подій тощо). У формі реконстру</w:t>
      </w:r>
      <w:r w:rsidRPr="00765B05">
        <w:rPr>
          <w:lang w:val="uk-UA"/>
        </w:rPr>
        <w:softHyphen/>
        <w:t>ктивного тексту здійснюється більшість інтелектуально-комунікативних дій, у тому числі й наукові пояснення.</w:t>
      </w:r>
    </w:p>
    <w:p w:rsidR="00765B05" w:rsidRPr="00765B05" w:rsidRDefault="00765B05" w:rsidP="00765B05">
      <w:pPr>
        <w:rPr>
          <w:lang w:val="uk-UA"/>
        </w:rPr>
      </w:pPr>
      <w:r w:rsidRPr="00765B05">
        <w:rPr>
          <w:lang w:val="uk-UA"/>
        </w:rPr>
        <w:t xml:space="preserve">Попередня підготовка до складання реконструктивного тексту включає в себе три основні види дій. </w:t>
      </w:r>
      <w:r w:rsidRPr="00765B05">
        <w:rPr>
          <w:u w:val="single"/>
          <w:lang w:val="uk-UA"/>
        </w:rPr>
        <w:t>Перший</w:t>
      </w:r>
      <w:r w:rsidRPr="00765B05">
        <w:rPr>
          <w:lang w:val="uk-UA"/>
        </w:rPr>
        <w:t xml:space="preserve"> з них — створення замислу майбутнього текс</w:t>
      </w:r>
      <w:r w:rsidRPr="00765B05">
        <w:rPr>
          <w:lang w:val="uk-UA"/>
        </w:rPr>
        <w:softHyphen/>
        <w:t xml:space="preserve">ту. </w:t>
      </w:r>
      <w:r w:rsidRPr="00765B05">
        <w:rPr>
          <w:u w:val="single"/>
          <w:lang w:val="uk-UA"/>
        </w:rPr>
        <w:t>Другий</w:t>
      </w:r>
      <w:r w:rsidRPr="00765B05">
        <w:rPr>
          <w:lang w:val="uk-UA"/>
        </w:rPr>
        <w:t xml:space="preserve"> — написання першого варіанта реконструктивного тексту. </w:t>
      </w:r>
      <w:r w:rsidRPr="00765B05">
        <w:rPr>
          <w:u w:val="single"/>
          <w:lang w:val="uk-UA"/>
        </w:rPr>
        <w:t>Третій</w:t>
      </w:r>
      <w:r w:rsidRPr="00765B05">
        <w:rPr>
          <w:lang w:val="uk-UA"/>
        </w:rPr>
        <w:t xml:space="preserve"> — редагування отриманого тексту, внесення змін до його змісту і форми. Цим видам дій мають відповідати три етапи роботи викладача із студентами. На першому з них має бути проведений всебічний аналіз проблемної ситуації: треба навчити студентів </w:t>
      </w:r>
      <w:r w:rsidRPr="00765B05">
        <w:rPr>
          <w:lang w:val="uk-UA"/>
        </w:rPr>
        <w:lastRenderedPageBreak/>
        <w:t>виокремлювати основну ідею первісного твору, виявляти позбавлену коментарів і розлогих пояснень суть, яка є метою висвітлення, намітити підходи до неї, скласти у загальних рисах план свого майбутнього реконструктивного тексту, дотримуючись найпростішої схеми: вступ (зачин), основна частина, закін</w:t>
      </w:r>
      <w:r w:rsidRPr="00765B05">
        <w:rPr>
          <w:lang w:val="uk-UA"/>
        </w:rPr>
        <w:softHyphen/>
        <w:t>чення (висновки). Хоча на цьому етапі робота відбувається у вигляді внутрішньо</w:t>
      </w:r>
      <w:r w:rsidRPr="00765B05">
        <w:rPr>
          <w:lang w:val="uk-UA"/>
        </w:rPr>
        <w:softHyphen/>
        <w:t>го мовлення, студенти тим не менш мають використовувати письмо як засіб фік</w:t>
      </w:r>
      <w:r w:rsidRPr="00765B05">
        <w:rPr>
          <w:lang w:val="uk-UA"/>
        </w:rPr>
        <w:softHyphen/>
        <w:t>сації проміжних результатів процесу роздумів. Зокрема, кожний студент має ви</w:t>
      </w:r>
      <w:r w:rsidRPr="00765B05">
        <w:rPr>
          <w:lang w:val="uk-UA"/>
        </w:rPr>
        <w:softHyphen/>
        <w:t>писати потрібні наукові терміни, визначення, формулювання, окремі фрази, у разі потреби — й формули і схеми. У такий спосіб він створює смислові опори для своїх подальших роздумів. Основна функція цих смислових опор полягає не сті</w:t>
      </w:r>
      <w:r w:rsidRPr="00765B05">
        <w:rPr>
          <w:lang w:val="uk-UA"/>
        </w:rPr>
        <w:softHyphen/>
        <w:t>льки у запам'ятовуванні вже пройденого у роздумах шляху, скільки є пов'язаною із задачами породження майбутнього тексту. Створення смислових опор можна назвати фіксацією минулого заради майбутнього. На даному етапі студенти обо</w:t>
      </w:r>
      <w:r w:rsidRPr="00765B05">
        <w:rPr>
          <w:lang w:val="uk-UA"/>
        </w:rPr>
        <w:softHyphen/>
        <w:t>в'язково працюють у складі мікрогруп (пар постійного складу), а викладач бере участь у роботі як консультант. Студентам доцільно у загальних рисах, без дета</w:t>
      </w:r>
      <w:r w:rsidRPr="00765B05">
        <w:rPr>
          <w:lang w:val="uk-UA"/>
        </w:rPr>
        <w:softHyphen/>
        <w:t>льного розгортання змісту, проговорити майбутнє висловлювання. Робота має закінчуватися складанням плану майбутнього тексту (план є однаковим для обох членів творчої групи).</w:t>
      </w:r>
    </w:p>
    <w:p w:rsidR="00765B05" w:rsidRPr="00765B05" w:rsidRDefault="00765B05" w:rsidP="00765B05">
      <w:pPr>
        <w:rPr>
          <w:lang w:val="uk-UA"/>
        </w:rPr>
      </w:pPr>
      <w:r w:rsidRPr="00765B05">
        <w:rPr>
          <w:lang w:val="uk-UA"/>
        </w:rPr>
        <w:t>На другому етапі роботи кожний студент самостійно оформлює колектив</w:t>
      </w:r>
      <w:r w:rsidRPr="00765B05">
        <w:rPr>
          <w:lang w:val="uk-UA"/>
        </w:rPr>
        <w:softHyphen/>
        <w:t>но знайдене рішення (реалізує спільно складений план), пишучи у власному зо</w:t>
      </w:r>
      <w:r w:rsidRPr="00765B05">
        <w:rPr>
          <w:lang w:val="uk-UA"/>
        </w:rPr>
        <w:softHyphen/>
        <w:t>шиті свій індивідуальний текст. Маючи за зразок почуте в усному мовленні висловлювання, він, на перший погляд, лише надає йому письмової форми. Але це далеко не так. По-перше, при написанні тексту зростає кількість охоплених аспе</w:t>
      </w:r>
      <w:r w:rsidRPr="00765B05">
        <w:rPr>
          <w:lang w:val="uk-UA"/>
        </w:rPr>
        <w:softHyphen/>
        <w:t>ктів, більш чітким і доказовим стає обгрунтування гіпотез, покладених в основу висловлювання. По-друге, перед автором постає проблема єдності змісту і форми тексту, починають "працювати" певні закони побудови письмового наукового тексту. Через це може виявитися, що первісний задум, гарний в усному мовленні, потребує докорінних змін; він навіть узагалі може бути відкинутий як непридат</w:t>
      </w:r>
      <w:r w:rsidRPr="00765B05">
        <w:rPr>
          <w:lang w:val="uk-UA"/>
        </w:rPr>
        <w:softHyphen/>
        <w:t>ний для письмового тексту. Під час письмової роботи можуть з'явитися і нові ідеї, які викличуть перерозподіл акцентів у змісті викладеного, спричинять перебудову всієї наміченої спочатку логіки розгортання висловлювання. Це зумовлено тим, що при організації намічених ідей у певну систему можуть виявитися невідповід</w:t>
      </w:r>
      <w:r w:rsidRPr="00765B05">
        <w:rPr>
          <w:lang w:val="uk-UA"/>
        </w:rPr>
        <w:softHyphen/>
        <w:t>ності, протиріччя між певними фрагментами тексту, зайві повтори тощо. Тому треба бути готовим до того, що доведеться переробляти певні частини тексту, розширювати або скорочувати деякі його фрагменти і т.д.</w:t>
      </w:r>
    </w:p>
    <w:p w:rsidR="00765B05" w:rsidRPr="00765B05" w:rsidRDefault="00765B05" w:rsidP="00765B05">
      <w:pPr>
        <w:rPr>
          <w:lang w:val="uk-UA"/>
        </w:rPr>
      </w:pPr>
      <w:r w:rsidRPr="00765B05">
        <w:rPr>
          <w:lang w:val="uk-UA"/>
        </w:rPr>
        <w:lastRenderedPageBreak/>
        <w:t>Указані проблеми набувають тим більшої гостроти, чим важчим із наукової точки зору є зміст висловлювання. Особливо це проявляється у темах, де не мож</w:t>
      </w:r>
      <w:r w:rsidRPr="00765B05">
        <w:rPr>
          <w:lang w:val="uk-UA"/>
        </w:rPr>
        <w:softHyphen/>
        <w:t>на обійтися без використання нових наукових понять, нової, ще належним чином не засвоєної термінології, громіздкого математичного апарату тощо. Якщо ж ав</w:t>
      </w:r>
      <w:r w:rsidRPr="00765B05">
        <w:rPr>
          <w:lang w:val="uk-UA"/>
        </w:rPr>
        <w:softHyphen/>
        <w:t>тор суб'єктивно не відчуває труднощів такого роду, то написання тексту не є для нього складною задачею, а первісний задум і заплановане розгортання змісту ви</w:t>
      </w:r>
      <w:r w:rsidRPr="00765B05">
        <w:rPr>
          <w:lang w:val="uk-UA"/>
        </w:rPr>
        <w:softHyphen/>
        <w:t>словлювання можуть не зазнати помітних змін.</w:t>
      </w:r>
    </w:p>
    <w:p w:rsidR="00765B05" w:rsidRPr="00765B05" w:rsidRDefault="00765B05" w:rsidP="00765B05">
      <w:pPr>
        <w:rPr>
          <w:lang w:val="uk-UA"/>
        </w:rPr>
      </w:pPr>
      <w:r w:rsidRPr="00765B05">
        <w:rPr>
          <w:lang w:val="uk-UA"/>
        </w:rPr>
        <w:t>На третьому етапі отримані письмові тексти мають бути обговорені всере</w:t>
      </w:r>
      <w:r w:rsidRPr="00765B05">
        <w:rPr>
          <w:lang w:val="uk-UA"/>
        </w:rPr>
        <w:softHyphen/>
        <w:t>дині творчих груп і при необхідності — доопрацьовані і відредаговані. Спільний аналіз варіантів (принаймні двох, за кількістю членів творчої групи) реалізації однакової і зрозумілої для кожного студента задачі при відкритому характері об</w:t>
      </w:r>
      <w:r w:rsidRPr="00765B05">
        <w:rPr>
          <w:lang w:val="uk-UA"/>
        </w:rPr>
        <w:softHyphen/>
        <w:t>говорення індивідуальних текстів дає можливість зіставити різні точки зору їх авторів як у розумінні самої проблеми, так і у виборі способів її інтерпретації. Саме при не заангажованому обговоренні виробляється вміння співвідносити різ</w:t>
      </w:r>
      <w:r w:rsidRPr="00765B05">
        <w:rPr>
          <w:lang w:val="uk-UA"/>
        </w:rPr>
        <w:softHyphen/>
        <w:t>ні позиції, зважувати наведені аргументи, народжується вміння бачити альтерна</w:t>
      </w:r>
      <w:r w:rsidRPr="00765B05">
        <w:rPr>
          <w:lang w:val="uk-UA"/>
        </w:rPr>
        <w:softHyphen/>
        <w:t>тиви, виявляти різні підходи у висвітленні однієї й тієї ж ситуації. Доопрацюван</w:t>
      </w:r>
      <w:r w:rsidRPr="00765B05">
        <w:rPr>
          <w:lang w:val="uk-UA"/>
        </w:rPr>
        <w:softHyphen/>
        <w:t>ня і редагування свого тексту автор може здійснювати неодноразово. При цьому він може, якщо визнає це за потрібне, коригувати і первісний план висловлюван</w:t>
      </w:r>
      <w:r w:rsidRPr="00765B05">
        <w:rPr>
          <w:lang w:val="uk-UA"/>
        </w:rPr>
        <w:softHyphen/>
        <w:t>ня, і його зміст, і форму. Щоправда, ця робота має бути розподіленою у часі. До</w:t>
      </w:r>
      <w:r w:rsidRPr="00765B05">
        <w:rPr>
          <w:lang w:val="uk-UA"/>
        </w:rPr>
        <w:softHyphen/>
        <w:t>опрацювання і редагування краще починати через деякий час після написання першого варіанта тексту. У цьому випадку автор бачить свій твір ніби "іншими очима". Так легше виявити недоліки змістовного плану, випадки порушення зв'я</w:t>
      </w:r>
      <w:r w:rsidRPr="00765B05">
        <w:rPr>
          <w:lang w:val="uk-UA"/>
        </w:rPr>
        <w:softHyphen/>
        <w:t>зності висловлювання і т.п. Таке відсторонення від свого твору дає автору можливість, по-перше, стати на позицію адресата свого тексту (побачити його з точки зору доступності і зрозумілості для читача), і, по-друге, повести діалог із самим собою (діалог між "собою колишнім" — автором вже готового тексту  і "собою нинішнім" — тим, хто редагує написаний текст).</w:t>
      </w:r>
    </w:p>
    <w:p w:rsidR="00765B05" w:rsidRPr="00765B05" w:rsidRDefault="00765B05" w:rsidP="00765B05">
      <w:pPr>
        <w:rPr>
          <w:lang w:val="uk-UA"/>
        </w:rPr>
      </w:pPr>
      <w:r w:rsidRPr="00765B05">
        <w:rPr>
          <w:lang w:val="uk-UA"/>
        </w:rPr>
        <w:t>Цілеспрямована робота, пов'язана із освоєнням дій щодо породження письмових наукових, текстів є багатоплановою. В аудиторії, на практичному за</w:t>
      </w:r>
      <w:r w:rsidRPr="00765B05">
        <w:rPr>
          <w:lang w:val="uk-UA"/>
        </w:rPr>
        <w:softHyphen/>
        <w:t>нятті за браком часу вона обмежується написанням короткого письмового повід</w:t>
      </w:r>
      <w:r w:rsidRPr="00765B05">
        <w:rPr>
          <w:lang w:val="uk-UA"/>
        </w:rPr>
        <w:softHyphen/>
        <w:t xml:space="preserve">омлення за темою, яка сформульована як назва розгорнутого тестового завдання. Наприклад, тестове завдання «Тест № М1-8» має назву "Системний підхід у БЖД", тому й тема письмового повідомлення буде "Системний підхід у БЖД". Воно має складатися з кількох речень (не менше шести) і будуватися за планом, основу якого складають </w:t>
      </w:r>
      <w:r w:rsidRPr="00765B05">
        <w:rPr>
          <w:lang w:val="uk-UA"/>
        </w:rPr>
        <w:lastRenderedPageBreak/>
        <w:t>правильні відповіді на тестові запитання. У завданні «Тест № М1-8» перші речення письмового висловлювання (на основі правильної відповіді на запитання №1 тесту) можуть бути такими.</w:t>
      </w:r>
    </w:p>
    <w:p w:rsidR="00765B05" w:rsidRPr="00765B05" w:rsidRDefault="00765B05" w:rsidP="00765B05">
      <w:pPr>
        <w:rPr>
          <w:i/>
          <w:iCs/>
          <w:lang w:val="uk-UA"/>
        </w:rPr>
      </w:pPr>
      <w:r w:rsidRPr="00765B05">
        <w:rPr>
          <w:i/>
          <w:iCs/>
          <w:lang w:val="uk-UA"/>
        </w:rPr>
        <w:t>У системі "людина — життєве середовище", яку вивчає БЖД, людина є суб'єктом, джерелом активності, спрямованої на об'єкт — її життєве середовище. На думку американського вченого-еколога Д. Чіраса (1992 р.), людина у своїй діяльності щодо перетворення життєвого середовища має керуватися такими етичними принципами: по-перше, людство має обме</w:t>
      </w:r>
      <w:r w:rsidRPr="00765B05">
        <w:rPr>
          <w:i/>
          <w:iCs/>
          <w:lang w:val="uk-UA"/>
        </w:rPr>
        <w:softHyphen/>
        <w:t>жені запаси природних ресурсів, і їх слід розподіляти між нині</w:t>
      </w:r>
      <w:r w:rsidRPr="00765B05">
        <w:rPr>
          <w:i/>
          <w:iCs/>
          <w:lang w:val="uk-UA"/>
        </w:rPr>
        <w:softHyphen/>
        <w:t>шнім і прийдешніми поколіннями ("не все — тільки для нас"); по-друге, людство є часткою довкілля і суб'єктом, на який по</w:t>
      </w:r>
      <w:r w:rsidRPr="00765B05">
        <w:rPr>
          <w:i/>
          <w:iCs/>
          <w:lang w:val="uk-UA"/>
        </w:rPr>
        <w:softHyphen/>
        <w:t>ширюються всі закони природи, і ми не маємо права силувати природу та нехтувати її законами, бо це призведе до загибелі цивілізації; по-третє, людство не повинно керувати природою, воно має навчитися співпрацювати з її силами, створюючи умо</w:t>
      </w:r>
      <w:r w:rsidRPr="00765B05">
        <w:rPr>
          <w:i/>
          <w:iCs/>
          <w:lang w:val="uk-UA"/>
        </w:rPr>
        <w:softHyphen/>
        <w:t>ви для гармонійного співіснування людини і природи.</w:t>
      </w:r>
    </w:p>
    <w:p w:rsidR="00765B05" w:rsidRPr="00765B05" w:rsidRDefault="00765B05" w:rsidP="00765B05">
      <w:pPr>
        <w:rPr>
          <w:lang w:val="uk-UA"/>
        </w:rPr>
      </w:pPr>
      <w:r w:rsidRPr="00765B05">
        <w:rPr>
          <w:lang w:val="uk-UA"/>
        </w:rPr>
        <w:t>У такий самий спосіб текст може конструюватися й далі.</w:t>
      </w:r>
    </w:p>
    <w:p w:rsidR="00765B05" w:rsidRPr="00765B05" w:rsidRDefault="00765B05" w:rsidP="00765B05">
      <w:pPr>
        <w:rPr>
          <w:lang w:val="uk-UA"/>
        </w:rPr>
      </w:pPr>
      <w:r w:rsidRPr="00765B05">
        <w:rPr>
          <w:lang w:val="uk-UA"/>
        </w:rPr>
        <w:t>Робота, виконана в аудиторії, є спільною для студентів пари постійного складу, отже, тексти двох студентів на цьому етапі можуть бути тотожними за змістом.</w:t>
      </w:r>
    </w:p>
    <w:p w:rsidR="00765B05" w:rsidRPr="00765B05" w:rsidRDefault="00765B05" w:rsidP="00765B05">
      <w:pPr>
        <w:rPr>
          <w:lang w:val="uk-UA"/>
        </w:rPr>
      </w:pPr>
      <w:r w:rsidRPr="00765B05">
        <w:rPr>
          <w:lang w:val="uk-UA"/>
        </w:rPr>
        <w:t>Зрозуміло, що значну частину роботи по створенню тексту кожен із студе</w:t>
      </w:r>
      <w:r w:rsidRPr="00765B05">
        <w:rPr>
          <w:lang w:val="uk-UA"/>
        </w:rPr>
        <w:softHyphen/>
        <w:t>нтів має виконувати позааудиторно, а робота в аудиторії (при належній організа</w:t>
      </w:r>
      <w:r w:rsidRPr="00765B05">
        <w:rPr>
          <w:lang w:val="uk-UA"/>
        </w:rPr>
        <w:softHyphen/>
        <w:t>ції і керівництві з боку викладача) забезпечить лише залучення студентів до про</w:t>
      </w:r>
      <w:r w:rsidRPr="00765B05">
        <w:rPr>
          <w:lang w:val="uk-UA"/>
        </w:rPr>
        <w:softHyphen/>
        <w:t>цесу навчання, активізуючи при цьому їхню інтелектуальну діяльність.</w:t>
      </w:r>
    </w:p>
    <w:p w:rsidR="00765B05" w:rsidRPr="00765B05" w:rsidRDefault="00765B05" w:rsidP="00765B05">
      <w:pPr>
        <w:rPr>
          <w:lang w:val="uk-UA"/>
        </w:rPr>
      </w:pPr>
      <w:r w:rsidRPr="00765B05">
        <w:rPr>
          <w:lang w:val="uk-UA"/>
        </w:rPr>
        <w:t>Як свідчить педагогічний досвід, підготовка логічно завершеної цілісної творчої роботи, пов'язаної із підготовкою реконструктивного наукового тексту, коли її автор самостійно відшукує нові джерела інформації і використовує додат</w:t>
      </w:r>
      <w:r w:rsidRPr="00765B05">
        <w:rPr>
          <w:lang w:val="uk-UA"/>
        </w:rPr>
        <w:softHyphen/>
        <w:t>кові відомості, отримані шляхом самостійного пошуку (у тому числі через універ</w:t>
      </w:r>
      <w:r w:rsidRPr="00765B05">
        <w:rPr>
          <w:lang w:val="uk-UA"/>
        </w:rPr>
        <w:softHyphen/>
        <w:t>ситетську та інтернетівську мережу), обов'язково веде до більш чітких структурувань акту мислення і створення такої форми автокомунікації, без якої неможливе становлення теоретичного мислення.</w:t>
      </w:r>
    </w:p>
    <w:p w:rsidR="00765B05" w:rsidRPr="00765B05" w:rsidRDefault="00765B05" w:rsidP="00765B05">
      <w:pPr>
        <w:rPr>
          <w:lang w:val="uk-UA"/>
        </w:rPr>
      </w:pPr>
      <w:r w:rsidRPr="00765B05">
        <w:rPr>
          <w:lang w:val="uk-UA"/>
        </w:rPr>
        <w:t>Таким чином, створення реконструктивного тексту наукового висловлю</w:t>
      </w:r>
      <w:r w:rsidRPr="00765B05">
        <w:rPr>
          <w:lang w:val="uk-UA"/>
        </w:rPr>
        <w:softHyphen/>
        <w:t>вання є видимим результатом шляху, пройденого студентами у ситуації, де кожен з них досягає культурно-повноцінного продукту, спираючись на допомогу і взає</w:t>
      </w:r>
      <w:r w:rsidRPr="00765B05">
        <w:rPr>
          <w:lang w:val="uk-UA"/>
        </w:rPr>
        <w:softHyphen/>
        <w:t>модію з іншими, і набуває навиків внутрішнього регулювання всіма компонента</w:t>
      </w:r>
      <w:r w:rsidRPr="00765B05">
        <w:rPr>
          <w:lang w:val="uk-UA"/>
        </w:rPr>
        <w:softHyphen/>
        <w:t>ми власної навчальної діяльності — вміння обирати і визначати цілі, знаходити засоби їх досягнення, усвідомлювати мотиви і форми самоконтролю.</w:t>
      </w:r>
    </w:p>
    <w:p w:rsidR="00765B05" w:rsidRPr="00765B05" w:rsidRDefault="00765B05" w:rsidP="00765B05">
      <w:pPr>
        <w:rPr>
          <w:lang w:val="uk-UA"/>
        </w:rPr>
      </w:pPr>
      <w:r w:rsidRPr="00765B05">
        <w:rPr>
          <w:lang w:val="uk-UA"/>
        </w:rPr>
        <w:lastRenderedPageBreak/>
        <w:t>Подання належним чином підготовленого реконструктивного тексту здійс</w:t>
      </w:r>
      <w:r w:rsidRPr="00765B05">
        <w:rPr>
          <w:lang w:val="uk-UA"/>
        </w:rPr>
        <w:softHyphen/>
        <w:t>нюється кожним студентом індивідуально. У тому випадку, коли студентом вико</w:t>
      </w:r>
      <w:r w:rsidRPr="00765B05">
        <w:rPr>
          <w:lang w:val="uk-UA"/>
        </w:rPr>
        <w:softHyphen/>
        <w:t>ристані додаткові відомості, отримані шляхом самостійного пошуку, його робота може бути оцінена максимальною кількістю балів згідно із затвердженою систе</w:t>
      </w:r>
      <w:r w:rsidRPr="00765B05">
        <w:rPr>
          <w:lang w:val="uk-UA"/>
        </w:rPr>
        <w:softHyphen/>
        <w:t>мою модульно-рейтингового оцінювання знань.</w:t>
      </w:r>
    </w:p>
    <w:sectPr w:rsidR="00765B05" w:rsidRPr="00765B05" w:rsidSect="00CA4068">
      <w:pgSz w:w="11906" w:h="16838"/>
      <w:pgMar w:top="850" w:right="850" w:bottom="850"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36F8" w:rsidRDefault="00A336F8" w:rsidP="00206196">
      <w:r>
        <w:separator/>
      </w:r>
    </w:p>
  </w:endnote>
  <w:endnote w:type="continuationSeparator" w:id="0">
    <w:p w:rsidR="00A336F8" w:rsidRDefault="00A336F8" w:rsidP="0020619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E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CC"/>
    <w:family w:val="swiss"/>
    <w:pitch w:val="variable"/>
    <w:sig w:usb0="00000287" w:usb1="00000000" w:usb2="00000000" w:usb3="00000000" w:csb0="0000009F" w:csb1="00000000"/>
  </w:font>
  <w:font w:name="Candara">
    <w:panose1 w:val="020E0502030303020204"/>
    <w:charset w:val="CC"/>
    <w:family w:val="swiss"/>
    <w:pitch w:val="variable"/>
    <w:sig w:usb0="A00002EF" w:usb1="4000A44B"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A00002EF" w:usb1="4000004B" w:usb2="00000000" w:usb3="00000000" w:csb0="0000019F" w:csb1="00000000"/>
  </w:font>
  <w:font w:name="CordiaUPC">
    <w:charset w:val="00"/>
    <w:family w:val="swiss"/>
    <w:pitch w:val="variable"/>
    <w:sig w:usb0="81000003" w:usb1="00000000" w:usb2="00000000" w:usb3="00000000" w:csb0="00010001" w:csb1="00000000"/>
  </w:font>
  <w:font w:name="Palatino Linotype">
    <w:panose1 w:val="02040502050505030304"/>
    <w:charset w:val="CC"/>
    <w:family w:val="roman"/>
    <w:pitch w:val="variable"/>
    <w:sig w:usb0="E0000287" w:usb1="40000013" w:usb2="00000000" w:usb3="00000000" w:csb0="0000019F" w:csb1="00000000"/>
  </w:font>
  <w:font w:name="Cordia New">
    <w:panose1 w:val="020B0304020202020204"/>
    <w:charset w:val="DE"/>
    <w:family w:val="roman"/>
    <w:notTrueType/>
    <w:pitch w:val="variable"/>
    <w:sig w:usb0="01000001" w:usb1="00000000" w:usb2="00000000" w:usb3="00000000" w:csb0="00010000" w:csb1="00000000"/>
  </w:font>
  <w:font w:name="Corbel">
    <w:panose1 w:val="020B0503020204020204"/>
    <w:charset w:val="CC"/>
    <w:family w:val="swiss"/>
    <w:pitch w:val="variable"/>
    <w:sig w:usb0="A00002EF" w:usb1="4000A44B" w:usb2="00000000" w:usb3="00000000" w:csb0="0000019F"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A00002EF" w:usb1="420020E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29416"/>
      <w:docPartObj>
        <w:docPartGallery w:val="Page Numbers (Bottom of Page)"/>
        <w:docPartUnique/>
      </w:docPartObj>
    </w:sdtPr>
    <w:sdtContent>
      <w:p w:rsidR="008127F7" w:rsidRDefault="00CE780B">
        <w:pPr>
          <w:pStyle w:val="a8"/>
          <w:jc w:val="right"/>
        </w:pPr>
        <w:fldSimple w:instr=" PAGE   \* MERGEFORMAT ">
          <w:r w:rsidR="00536C53">
            <w:rPr>
              <w:noProof/>
            </w:rPr>
            <w:t>1</w:t>
          </w:r>
        </w:fldSimple>
      </w:p>
    </w:sdtContent>
  </w:sdt>
  <w:p w:rsidR="008127F7" w:rsidRDefault="008127F7">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4A6" w:rsidRPr="00F86E75" w:rsidRDefault="00A024A6" w:rsidP="00995C4E">
    <w:pPr>
      <w:pStyle w:val="a8"/>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4A6" w:rsidRPr="00F86E75" w:rsidRDefault="00A024A6" w:rsidP="00995C4E">
    <w:pPr>
      <w:pStyle w:val="a8"/>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24A6" w:rsidRDefault="00CE780B">
    <w:pPr>
      <w:pStyle w:val="af"/>
      <w:framePr w:h="182" w:wrap="none" w:vAnchor="text" w:hAnchor="page" w:x="5581" w:y="-3397"/>
      <w:shd w:val="clear" w:color="auto" w:fill="auto"/>
      <w:jc w:val="both"/>
    </w:pPr>
    <w:fldSimple w:instr=" PAGE \* MERGEFORMAT ">
      <w:r w:rsidR="00536C53" w:rsidRPr="00536C53">
        <w:rPr>
          <w:rStyle w:val="Arial7pt"/>
          <w:noProof/>
        </w:rPr>
        <w:t>10</w:t>
      </w:r>
    </w:fldSimple>
  </w:p>
  <w:p w:rsidR="00A024A6" w:rsidRDefault="00A024A6">
    <w:pPr>
      <w:rPr>
        <w:sz w:val="2"/>
        <w:szCs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97427"/>
      <w:docPartObj>
        <w:docPartGallery w:val="Page Numbers (Bottom of Page)"/>
        <w:docPartUnique/>
      </w:docPartObj>
    </w:sdtPr>
    <w:sdtContent>
      <w:p w:rsidR="00A024A6" w:rsidRDefault="00A024A6" w:rsidP="00206196">
        <w:pPr>
          <w:pStyle w:val="a8"/>
          <w:framePr w:w="9005" w:h="120" w:wrap="none" w:vAnchor="text" w:hAnchor="page" w:x="1411" w:y="-723"/>
          <w:jc w:val="right"/>
          <w:rPr>
            <w:lang w:val="uk-UA"/>
          </w:rPr>
        </w:pPr>
      </w:p>
      <w:p w:rsidR="00A024A6" w:rsidRDefault="00CE780B" w:rsidP="00206196">
        <w:pPr>
          <w:pStyle w:val="a8"/>
          <w:framePr w:w="9005" w:h="120" w:wrap="none" w:vAnchor="text" w:hAnchor="page" w:x="1411" w:y="-723"/>
          <w:jc w:val="center"/>
        </w:pPr>
      </w:p>
    </w:sdtContent>
  </w:sdt>
  <w:p w:rsidR="00A024A6" w:rsidRPr="00BE3B8B" w:rsidRDefault="00A024A6" w:rsidP="00206196">
    <w:pPr>
      <w:pStyle w:val="af"/>
      <w:framePr w:w="9005" w:h="120" w:wrap="none" w:vAnchor="text" w:hAnchor="page" w:x="1411" w:y="-723"/>
      <w:shd w:val="clear" w:color="auto" w:fill="auto"/>
      <w:ind w:left="3773"/>
      <w:rPr>
        <w:rFonts w:asciiTheme="minorHAnsi" w:hAnsiTheme="minorHAnsi"/>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36F8" w:rsidRDefault="00A336F8" w:rsidP="00206196">
      <w:r>
        <w:separator/>
      </w:r>
    </w:p>
  </w:footnote>
  <w:footnote w:type="continuationSeparator" w:id="0">
    <w:p w:rsidR="00A336F8" w:rsidRDefault="00A336F8" w:rsidP="002061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29421"/>
      <w:docPartObj>
        <w:docPartGallery w:val="Page Numbers (Top of Page)"/>
        <w:docPartUnique/>
      </w:docPartObj>
    </w:sdtPr>
    <w:sdtContent>
      <w:p w:rsidR="008127F7" w:rsidRDefault="00CE780B">
        <w:pPr>
          <w:pStyle w:val="af6"/>
          <w:jc w:val="center"/>
        </w:pPr>
        <w:fldSimple w:instr=" PAGE   \* MERGEFORMAT ">
          <w:r w:rsidR="00536C53">
            <w:rPr>
              <w:noProof/>
            </w:rPr>
            <w:t>1</w:t>
          </w:r>
        </w:fldSimple>
      </w:p>
    </w:sdtContent>
  </w:sdt>
  <w:p w:rsidR="008127F7" w:rsidRDefault="008127F7">
    <w:pPr>
      <w:pStyle w:val="af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B30F4"/>
    <w:multiLevelType w:val="hybridMultilevel"/>
    <w:tmpl w:val="704A5108"/>
    <w:lvl w:ilvl="0" w:tplc="04220005">
      <w:start w:val="1"/>
      <w:numFmt w:val="bullet"/>
      <w:lvlText w:val=""/>
      <w:lvlJc w:val="left"/>
      <w:pPr>
        <w:ind w:left="1429" w:hanging="360"/>
      </w:pPr>
      <w:rPr>
        <w:rFonts w:ascii="Wingdings" w:hAnsi="Wingding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42A783A"/>
    <w:multiLevelType w:val="multilevel"/>
    <w:tmpl w:val="B4C22C52"/>
    <w:lvl w:ilvl="0">
      <w:start w:val="1"/>
      <w:numFmt w:val="bullet"/>
      <w:lvlText w:val=""/>
      <w:lvlJc w:val="left"/>
      <w:rPr>
        <w:rFonts w:ascii="Symbol" w:hAnsi="Symbol" w:hint="default"/>
        <w:b w:val="0"/>
        <w:bCs w:val="0"/>
        <w:i w:val="0"/>
        <w:iCs w:val="0"/>
        <w:smallCaps w:val="0"/>
        <w:strike w:val="0"/>
        <w:color w:val="000000"/>
        <w:spacing w:val="0"/>
        <w:w w:val="100"/>
        <w:position w:val="0"/>
        <w:sz w:val="18"/>
        <w:szCs w:val="18"/>
        <w:u w:val="none"/>
      </w:rPr>
    </w:lvl>
    <w:lvl w:ilvl="1">
      <w:start w:val="8"/>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9"/>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B77421"/>
    <w:multiLevelType w:val="hybridMultilevel"/>
    <w:tmpl w:val="4AF29AC2"/>
    <w:lvl w:ilvl="0" w:tplc="6ACA61F8">
      <w:start w:val="1"/>
      <w:numFmt w:val="bullet"/>
      <w:lvlText w:val=""/>
      <w:lvlJc w:val="left"/>
      <w:pPr>
        <w:ind w:left="1520" w:hanging="360"/>
      </w:pPr>
      <w:rPr>
        <w:rFonts w:ascii="Wingdings" w:hAnsi="Wingdings" w:hint="default"/>
        <w:sz w:val="28"/>
        <w:szCs w:val="28"/>
      </w:rPr>
    </w:lvl>
    <w:lvl w:ilvl="1" w:tplc="04190003" w:tentative="1">
      <w:start w:val="1"/>
      <w:numFmt w:val="bullet"/>
      <w:lvlText w:val="o"/>
      <w:lvlJc w:val="left"/>
      <w:pPr>
        <w:ind w:left="2240" w:hanging="360"/>
      </w:pPr>
      <w:rPr>
        <w:rFonts w:ascii="Courier New" w:hAnsi="Courier New" w:cs="Courier New" w:hint="default"/>
      </w:rPr>
    </w:lvl>
    <w:lvl w:ilvl="2" w:tplc="04190005" w:tentative="1">
      <w:start w:val="1"/>
      <w:numFmt w:val="bullet"/>
      <w:lvlText w:val=""/>
      <w:lvlJc w:val="left"/>
      <w:pPr>
        <w:ind w:left="2960" w:hanging="360"/>
      </w:pPr>
      <w:rPr>
        <w:rFonts w:ascii="Wingdings" w:hAnsi="Wingdings" w:hint="default"/>
      </w:rPr>
    </w:lvl>
    <w:lvl w:ilvl="3" w:tplc="04190001" w:tentative="1">
      <w:start w:val="1"/>
      <w:numFmt w:val="bullet"/>
      <w:lvlText w:val=""/>
      <w:lvlJc w:val="left"/>
      <w:pPr>
        <w:ind w:left="3680" w:hanging="360"/>
      </w:pPr>
      <w:rPr>
        <w:rFonts w:ascii="Symbol" w:hAnsi="Symbol" w:hint="default"/>
      </w:rPr>
    </w:lvl>
    <w:lvl w:ilvl="4" w:tplc="04190003" w:tentative="1">
      <w:start w:val="1"/>
      <w:numFmt w:val="bullet"/>
      <w:lvlText w:val="o"/>
      <w:lvlJc w:val="left"/>
      <w:pPr>
        <w:ind w:left="4400" w:hanging="360"/>
      </w:pPr>
      <w:rPr>
        <w:rFonts w:ascii="Courier New" w:hAnsi="Courier New" w:cs="Courier New" w:hint="default"/>
      </w:rPr>
    </w:lvl>
    <w:lvl w:ilvl="5" w:tplc="04190005" w:tentative="1">
      <w:start w:val="1"/>
      <w:numFmt w:val="bullet"/>
      <w:lvlText w:val=""/>
      <w:lvlJc w:val="left"/>
      <w:pPr>
        <w:ind w:left="5120" w:hanging="360"/>
      </w:pPr>
      <w:rPr>
        <w:rFonts w:ascii="Wingdings" w:hAnsi="Wingdings" w:hint="default"/>
      </w:rPr>
    </w:lvl>
    <w:lvl w:ilvl="6" w:tplc="04190001" w:tentative="1">
      <w:start w:val="1"/>
      <w:numFmt w:val="bullet"/>
      <w:lvlText w:val=""/>
      <w:lvlJc w:val="left"/>
      <w:pPr>
        <w:ind w:left="5840" w:hanging="360"/>
      </w:pPr>
      <w:rPr>
        <w:rFonts w:ascii="Symbol" w:hAnsi="Symbol" w:hint="default"/>
      </w:rPr>
    </w:lvl>
    <w:lvl w:ilvl="7" w:tplc="04190003" w:tentative="1">
      <w:start w:val="1"/>
      <w:numFmt w:val="bullet"/>
      <w:lvlText w:val="o"/>
      <w:lvlJc w:val="left"/>
      <w:pPr>
        <w:ind w:left="6560" w:hanging="360"/>
      </w:pPr>
      <w:rPr>
        <w:rFonts w:ascii="Courier New" w:hAnsi="Courier New" w:cs="Courier New" w:hint="default"/>
      </w:rPr>
    </w:lvl>
    <w:lvl w:ilvl="8" w:tplc="04190005" w:tentative="1">
      <w:start w:val="1"/>
      <w:numFmt w:val="bullet"/>
      <w:lvlText w:val=""/>
      <w:lvlJc w:val="left"/>
      <w:pPr>
        <w:ind w:left="7280" w:hanging="360"/>
      </w:pPr>
      <w:rPr>
        <w:rFonts w:ascii="Wingdings" w:hAnsi="Wingdings" w:hint="default"/>
      </w:rPr>
    </w:lvl>
  </w:abstractNum>
  <w:abstractNum w:abstractNumId="3">
    <w:nsid w:val="05C46E85"/>
    <w:multiLevelType w:val="multilevel"/>
    <w:tmpl w:val="D5D881C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5"/>
      <w:numFmt w:val="decimal"/>
      <w:lvlText w:val="%2."/>
      <w:lvlJc w:val="left"/>
      <w:rPr>
        <w:rFonts w:ascii="Times New Roman" w:eastAsia="Times New Roman" w:hAnsi="Times New Roman" w:cs="Times New Roman"/>
        <w:b/>
        <w:bCs/>
        <w:i/>
        <w:iCs/>
        <w:smallCaps w:val="0"/>
        <w:strike w:val="0"/>
        <w:color w:val="000000"/>
        <w:spacing w:val="10"/>
        <w:w w:val="100"/>
        <w:position w:val="0"/>
        <w:sz w:val="18"/>
        <w:szCs w:val="18"/>
        <w:u w:val="none"/>
      </w:rPr>
    </w:lvl>
    <w:lvl w:ilvl="2">
      <w:start w:val="1"/>
      <w:numFmt w:val="decimal"/>
      <w:lvlText w:val="%3."/>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abstractNum>
  <w:abstractNum w:abstractNumId="4">
    <w:nsid w:val="06B86420"/>
    <w:multiLevelType w:val="multilevel"/>
    <w:tmpl w:val="C2A2532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5"/>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79C2493"/>
    <w:multiLevelType w:val="multilevel"/>
    <w:tmpl w:val="C6D671F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5"/>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2"/>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4"/>
      <w:numFmt w:val="decimal"/>
      <w:lvlText w:val="%7."/>
      <w:lvlJc w:val="left"/>
      <w:rPr>
        <w:rFonts w:ascii="Times New Roman" w:eastAsia="Times New Roman" w:hAnsi="Times New Roman" w:cs="Times New Roman"/>
        <w:b w:val="0"/>
        <w:bCs w:val="0"/>
        <w:i/>
        <w:iCs/>
        <w:smallCaps w:val="0"/>
        <w:strike w:val="0"/>
        <w:color w:val="000000"/>
        <w:spacing w:val="0"/>
        <w:w w:val="100"/>
        <w:position w:val="0"/>
        <w:sz w:val="18"/>
        <w:szCs w:val="18"/>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3"/>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6">
    <w:nsid w:val="08DA498D"/>
    <w:multiLevelType w:val="multilevel"/>
    <w:tmpl w:val="87F4146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rPr>
    </w:lvl>
    <w:lvl w:ilvl="2">
      <w:start w:val="1"/>
      <w:numFmt w:val="decimal"/>
      <w:lvlText w:val="%3."/>
      <w:lvlJc w:val="left"/>
      <w:rPr>
        <w:rFonts w:ascii="Times New Roman" w:eastAsia="Times New Roman" w:hAnsi="Times New Roman" w:cs="Times New Roman"/>
        <w:b/>
        <w:bCs/>
        <w:i/>
        <w:iCs/>
        <w:smallCaps w:val="0"/>
        <w:strike w:val="0"/>
        <w:color w:val="000000"/>
        <w:spacing w:val="0"/>
        <w:w w:val="100"/>
        <w:position w:val="0"/>
        <w:sz w:val="21"/>
        <w:szCs w:val="21"/>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7">
    <w:nsid w:val="0A8C4FEA"/>
    <w:multiLevelType w:val="multilevel"/>
    <w:tmpl w:val="1612122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0"/>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BF26296"/>
    <w:multiLevelType w:val="multilevel"/>
    <w:tmpl w:val="08F0447E"/>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E574F55"/>
    <w:multiLevelType w:val="multilevel"/>
    <w:tmpl w:val="F226249E"/>
    <w:lvl w:ilvl="0">
      <w:start w:val="21"/>
      <w:numFmt w:val="decimal"/>
      <w:lvlText w:val="%1."/>
      <w:lvlJc w:val="left"/>
      <w:pPr>
        <w:ind w:left="0" w:firstLine="0"/>
      </w:pPr>
      <w:rPr>
        <w:rFonts w:hint="default"/>
        <w:b w:val="0"/>
        <w:bCs w:val="0"/>
        <w:i/>
        <w:iCs/>
        <w:smallCaps w:val="0"/>
        <w:strike w:val="0"/>
        <w:color w:val="000000"/>
        <w:spacing w:val="0"/>
        <w:w w:val="100"/>
        <w:position w:val="0"/>
        <w:sz w:val="24"/>
        <w:szCs w:val="24"/>
        <w:u w:val="none"/>
      </w:rPr>
    </w:lvl>
    <w:lvl w:ilvl="1">
      <w:start w:val="3"/>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0">
    <w:nsid w:val="0E58071C"/>
    <w:multiLevelType w:val="multilevel"/>
    <w:tmpl w:val="26804598"/>
    <w:lvl w:ilvl="0">
      <w:start w:val="2"/>
      <w:numFmt w:val="decimal"/>
      <w:lvlText w:val="%1."/>
      <w:lvlJc w:val="left"/>
      <w:pPr>
        <w:ind w:left="0" w:firstLine="0"/>
      </w:pPr>
      <w:rPr>
        <w:rFonts w:hint="default"/>
        <w:b w:val="0"/>
        <w:bCs w:val="0"/>
        <w:i w:val="0"/>
        <w:iCs w:val="0"/>
        <w:smallCaps w:val="0"/>
        <w:strike w:val="0"/>
        <w:color w:val="000000"/>
        <w:spacing w:val="0"/>
        <w:w w:val="100"/>
        <w:position w:val="0"/>
        <w:sz w:val="24"/>
        <w:szCs w:val="18"/>
        <w:u w:val="none"/>
      </w:rPr>
    </w:lvl>
    <w:lvl w:ilvl="1">
      <w:start w:val="3"/>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7"/>
        <w:szCs w:val="17"/>
        <w:u w:val="none"/>
      </w:rPr>
    </w:lvl>
    <w:lvl w:ilvl="2">
      <w:start w:val="1"/>
      <w:numFmt w:val="decimal"/>
      <w:lvlText w:val="%3."/>
      <w:lvlJc w:val="left"/>
      <w:pPr>
        <w:ind w:left="0" w:firstLine="0"/>
      </w:pPr>
      <w:rPr>
        <w:rFonts w:ascii="Times New Roman" w:eastAsia="Times New Roman" w:hAnsi="Times New Roman" w:cs="Times New Roman" w:hint="default"/>
        <w:b/>
        <w:bCs/>
        <w:i/>
        <w:iCs/>
        <w:smallCaps w:val="0"/>
        <w:strike w:val="0"/>
        <w:color w:val="000000"/>
        <w:spacing w:val="0"/>
        <w:w w:val="100"/>
        <w:position w:val="0"/>
        <w:sz w:val="21"/>
        <w:szCs w:val="21"/>
        <w:u w:val="none"/>
      </w:rPr>
    </w:lvl>
    <w:lvl w:ilvl="3">
      <w:start w:val="1"/>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4">
      <w:start w:val="2"/>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5">
      <w:start w:val="2"/>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6">
      <w:start w:val="1"/>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7">
      <w:start w:val="1"/>
      <w:numFmt w:val="decimal"/>
      <w:lvlText w:val="%8."/>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8">
      <w:start w:val="1"/>
      <w:numFmt w:val="decimal"/>
      <w:lvlText w:val="%9."/>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abstractNum>
  <w:abstractNum w:abstractNumId="11">
    <w:nsid w:val="11255AC9"/>
    <w:multiLevelType w:val="multilevel"/>
    <w:tmpl w:val="08F0447E"/>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172755C"/>
    <w:multiLevelType w:val="multilevel"/>
    <w:tmpl w:val="1D9C70B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2BD2223"/>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14">
    <w:nsid w:val="16561526"/>
    <w:multiLevelType w:val="multilevel"/>
    <w:tmpl w:val="11509ED6"/>
    <w:lvl w:ilvl="0">
      <w:start w:val="1"/>
      <w:numFmt w:val="decimal"/>
      <w:lvlText w:val="%1."/>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6">
      <w:start w:val="2"/>
      <w:numFmt w:val="decimal"/>
      <w:lvlText w:val="%7."/>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8">
      <w:numFmt w:val="decimal"/>
      <w:lvlText w:val=""/>
      <w:lvlJc w:val="left"/>
    </w:lvl>
  </w:abstractNum>
  <w:abstractNum w:abstractNumId="15">
    <w:nsid w:val="1750012D"/>
    <w:multiLevelType w:val="multilevel"/>
    <w:tmpl w:val="31BAF464"/>
    <w:lvl w:ilvl="0">
      <w:start w:val="1"/>
      <w:numFmt w:val="decimal"/>
      <w:lvlText w:val="%1."/>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7652089"/>
    <w:multiLevelType w:val="multilevel"/>
    <w:tmpl w:val="B1F0DA9C"/>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7"/>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95F1773"/>
    <w:multiLevelType w:val="multilevel"/>
    <w:tmpl w:val="D3E8EC90"/>
    <w:lvl w:ilvl="0">
      <w:start w:val="1"/>
      <w:numFmt w:val="bullet"/>
      <w:lvlText w:val="•"/>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start w:val="12"/>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3">
      <w:start w:val="11"/>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8">
    <w:nsid w:val="19BA2BAD"/>
    <w:multiLevelType w:val="hybridMultilevel"/>
    <w:tmpl w:val="572C8728"/>
    <w:lvl w:ilvl="0" w:tplc="C498A110">
      <w:start w:val="1"/>
      <w:numFmt w:val="decimal"/>
      <w:lvlText w:val="%1."/>
      <w:lvlJc w:val="left"/>
      <w:pPr>
        <w:ind w:left="1497" w:hanging="93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1A433262"/>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20">
    <w:nsid w:val="1CA3551B"/>
    <w:multiLevelType w:val="multilevel"/>
    <w:tmpl w:val="0AA47A24"/>
    <w:lvl w:ilvl="0">
      <w:start w:val="14"/>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1">
      <w:start w:val="15"/>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3">
      <w:start w:val="12"/>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6">
      <w:start w:val="13"/>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7">
      <w:start w:val="1"/>
      <w:numFmt w:val="decimal"/>
      <w:lvlText w:val="%8."/>
      <w:lvlJc w:val="left"/>
      <w:pPr>
        <w:ind w:left="0" w:firstLine="0"/>
      </w:pPr>
      <w:rPr>
        <w:rFonts w:ascii="Times New Roman" w:eastAsia="Times New Roman" w:hAnsi="Times New Roman" w:cs="Times New Roman" w:hint="default"/>
        <w:b/>
        <w:bCs/>
        <w:i/>
        <w:iCs/>
        <w:smallCaps w:val="0"/>
        <w:strike w:val="0"/>
        <w:color w:val="000000"/>
        <w:spacing w:val="0"/>
        <w:w w:val="100"/>
        <w:position w:val="0"/>
        <w:sz w:val="21"/>
        <w:szCs w:val="21"/>
        <w:u w:val="none"/>
      </w:rPr>
    </w:lvl>
    <w:lvl w:ilvl="8">
      <w:start w:val="1"/>
      <w:numFmt w:val="decimal"/>
      <w:lvlText w:val="%9."/>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19"/>
        <w:szCs w:val="19"/>
        <w:u w:val="none"/>
      </w:rPr>
    </w:lvl>
  </w:abstractNum>
  <w:abstractNum w:abstractNumId="21">
    <w:nsid w:val="1CBF78FE"/>
    <w:multiLevelType w:val="hybridMultilevel"/>
    <w:tmpl w:val="E52A0FEC"/>
    <w:lvl w:ilvl="0" w:tplc="E9062402">
      <w:start w:val="6"/>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1D951A35"/>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23">
    <w:nsid w:val="1DB13455"/>
    <w:multiLevelType w:val="multilevel"/>
    <w:tmpl w:val="6EB20C34"/>
    <w:lvl w:ilvl="0">
      <w:start w:val="1"/>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1">
      <w:start w:val="1"/>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2">
      <w:start w:val="4"/>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3">
      <w:start w:val="1"/>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6">
      <w:start w:val="1"/>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7">
      <w:start w:val="1"/>
      <w:numFmt w:val="decimal"/>
      <w:lvlText w:val="%8."/>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8">
      <w:start w:val="1"/>
      <w:numFmt w:val="decimal"/>
      <w:lvlText w:val="%9."/>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abstractNum>
  <w:abstractNum w:abstractNumId="24">
    <w:nsid w:val="20604657"/>
    <w:multiLevelType w:val="multilevel"/>
    <w:tmpl w:val="93A0D91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216B3B29"/>
    <w:multiLevelType w:val="multilevel"/>
    <w:tmpl w:val="485C451C"/>
    <w:lvl w:ilvl="0">
      <w:start w:val="1"/>
      <w:numFmt w:val="decimal"/>
      <w:lvlText w:val="%1."/>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1">
      <w:start w:val="2"/>
      <w:numFmt w:val="decimal"/>
      <w:lvlText w:val="%2."/>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6">
      <w:start w:val="3"/>
      <w:numFmt w:val="decimal"/>
      <w:lvlText w:val="%7."/>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8">
      <w:start w:val="2"/>
      <w:numFmt w:val="decimal"/>
      <w:lvlText w:val="%9."/>
      <w:lvlJc w:val="left"/>
      <w:rPr>
        <w:rFonts w:ascii="Times New Roman" w:eastAsia="Times New Roman" w:hAnsi="Times New Roman" w:cs="Times New Roman"/>
        <w:b/>
        <w:bCs/>
        <w:i/>
        <w:iCs/>
        <w:smallCaps w:val="0"/>
        <w:strike w:val="0"/>
        <w:color w:val="000000"/>
        <w:spacing w:val="20"/>
        <w:w w:val="100"/>
        <w:position w:val="0"/>
        <w:sz w:val="19"/>
        <w:szCs w:val="19"/>
        <w:u w:val="none"/>
      </w:rPr>
    </w:lvl>
  </w:abstractNum>
  <w:abstractNum w:abstractNumId="26">
    <w:nsid w:val="21753458"/>
    <w:multiLevelType w:val="multilevel"/>
    <w:tmpl w:val="B650C310"/>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18"/>
        <w:szCs w:val="1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1AA3494"/>
    <w:multiLevelType w:val="multilevel"/>
    <w:tmpl w:val="6504C66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28">
    <w:nsid w:val="24BC751A"/>
    <w:multiLevelType w:val="multilevel"/>
    <w:tmpl w:val="76B20F3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2"/>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280156C4"/>
    <w:multiLevelType w:val="multilevel"/>
    <w:tmpl w:val="4660202E"/>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20"/>
        <w:w w:val="100"/>
        <w:position w:val="0"/>
        <w:sz w:val="11"/>
        <w:szCs w:val="11"/>
        <w:u w:val="none"/>
      </w:rPr>
    </w:lvl>
    <w:lvl w:ilvl="1">
      <w:start w:val="9"/>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0"/>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8C53F7F"/>
    <w:multiLevelType w:val="hybridMultilevel"/>
    <w:tmpl w:val="6008764C"/>
    <w:lvl w:ilvl="0" w:tplc="A63AB21E">
      <w:start w:val="7"/>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090011">
      <w:start w:val="1"/>
      <w:numFmt w:val="decimal"/>
      <w:lvlText w:val="%5)"/>
      <w:lvlJc w:val="left"/>
      <w:pPr>
        <w:ind w:left="360" w:hanging="360"/>
      </w:pPr>
    </w:lvl>
    <w:lvl w:ilvl="5" w:tplc="0419001B">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nsid w:val="2AC178FA"/>
    <w:multiLevelType w:val="multilevel"/>
    <w:tmpl w:val="D19C08A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9"/>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2B23124D"/>
    <w:multiLevelType w:val="hybridMultilevel"/>
    <w:tmpl w:val="367C9A8A"/>
    <w:lvl w:ilvl="0" w:tplc="97228C34">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nsid w:val="2B7A22A6"/>
    <w:multiLevelType w:val="multilevel"/>
    <w:tmpl w:val="0AF6B92C"/>
    <w:lvl w:ilvl="0">
      <w:start w:val="1"/>
      <w:numFmt w:val="decimal"/>
      <w:lvlText w:val="%1."/>
      <w:lvlJc w:val="left"/>
      <w:rPr>
        <w:rFonts w:ascii="Times New Roman" w:eastAsia="Times New Roman" w:hAnsi="Times New Roman" w:cs="Times New Roman"/>
        <w:b/>
        <w:bCs/>
        <w:i/>
        <w:iCs/>
        <w:smallCaps w:val="0"/>
        <w:strike w:val="0"/>
        <w:color w:val="000000"/>
        <w:spacing w:val="0"/>
        <w:w w:val="100"/>
        <w:position w:val="0"/>
        <w:sz w:val="21"/>
        <w:szCs w:val="21"/>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D792FB3"/>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35">
    <w:nsid w:val="329B32DE"/>
    <w:multiLevelType w:val="multilevel"/>
    <w:tmpl w:val="5DB0BC6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3374280D"/>
    <w:multiLevelType w:val="multilevel"/>
    <w:tmpl w:val="219498D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2"/>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348D3240"/>
    <w:multiLevelType w:val="hybridMultilevel"/>
    <w:tmpl w:val="85CEB72E"/>
    <w:lvl w:ilvl="0" w:tplc="0419000F">
      <w:start w:val="1"/>
      <w:numFmt w:val="decimal"/>
      <w:lvlText w:val="%1."/>
      <w:lvlJc w:val="left"/>
      <w:pPr>
        <w:ind w:left="880" w:hanging="360"/>
      </w:pPr>
    </w:lvl>
    <w:lvl w:ilvl="1" w:tplc="04190019" w:tentative="1">
      <w:start w:val="1"/>
      <w:numFmt w:val="lowerLetter"/>
      <w:lvlText w:val="%2."/>
      <w:lvlJc w:val="left"/>
      <w:pPr>
        <w:ind w:left="1600" w:hanging="360"/>
      </w:pPr>
    </w:lvl>
    <w:lvl w:ilvl="2" w:tplc="0419001B" w:tentative="1">
      <w:start w:val="1"/>
      <w:numFmt w:val="lowerRoman"/>
      <w:lvlText w:val="%3."/>
      <w:lvlJc w:val="right"/>
      <w:pPr>
        <w:ind w:left="2320" w:hanging="180"/>
      </w:pPr>
    </w:lvl>
    <w:lvl w:ilvl="3" w:tplc="0419000F" w:tentative="1">
      <w:start w:val="1"/>
      <w:numFmt w:val="decimal"/>
      <w:lvlText w:val="%4."/>
      <w:lvlJc w:val="left"/>
      <w:pPr>
        <w:ind w:left="3040" w:hanging="360"/>
      </w:pPr>
    </w:lvl>
    <w:lvl w:ilvl="4" w:tplc="04190019" w:tentative="1">
      <w:start w:val="1"/>
      <w:numFmt w:val="lowerLetter"/>
      <w:lvlText w:val="%5."/>
      <w:lvlJc w:val="left"/>
      <w:pPr>
        <w:ind w:left="3760" w:hanging="360"/>
      </w:pPr>
    </w:lvl>
    <w:lvl w:ilvl="5" w:tplc="0419001B" w:tentative="1">
      <w:start w:val="1"/>
      <w:numFmt w:val="lowerRoman"/>
      <w:lvlText w:val="%6."/>
      <w:lvlJc w:val="right"/>
      <w:pPr>
        <w:ind w:left="4480" w:hanging="180"/>
      </w:pPr>
    </w:lvl>
    <w:lvl w:ilvl="6" w:tplc="0419000F" w:tentative="1">
      <w:start w:val="1"/>
      <w:numFmt w:val="decimal"/>
      <w:lvlText w:val="%7."/>
      <w:lvlJc w:val="left"/>
      <w:pPr>
        <w:ind w:left="5200" w:hanging="360"/>
      </w:pPr>
    </w:lvl>
    <w:lvl w:ilvl="7" w:tplc="04190019" w:tentative="1">
      <w:start w:val="1"/>
      <w:numFmt w:val="lowerLetter"/>
      <w:lvlText w:val="%8."/>
      <w:lvlJc w:val="left"/>
      <w:pPr>
        <w:ind w:left="5920" w:hanging="360"/>
      </w:pPr>
    </w:lvl>
    <w:lvl w:ilvl="8" w:tplc="0419001B" w:tentative="1">
      <w:start w:val="1"/>
      <w:numFmt w:val="lowerRoman"/>
      <w:lvlText w:val="%9."/>
      <w:lvlJc w:val="right"/>
      <w:pPr>
        <w:ind w:left="6640" w:hanging="180"/>
      </w:pPr>
    </w:lvl>
  </w:abstractNum>
  <w:abstractNum w:abstractNumId="38">
    <w:nsid w:val="3897374B"/>
    <w:multiLevelType w:val="multilevel"/>
    <w:tmpl w:val="73202920"/>
    <w:lvl w:ilvl="0">
      <w:start w:val="1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38B70F2A"/>
    <w:multiLevelType w:val="multilevel"/>
    <w:tmpl w:val="E1B437C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3B520972"/>
    <w:multiLevelType w:val="multilevel"/>
    <w:tmpl w:val="2F80CD2A"/>
    <w:lvl w:ilvl="0">
      <w:start w:val="14"/>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1">
      <w:start w:val="1"/>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3">
      <w:start w:val="12"/>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5">
      <w:start w:val="13"/>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6">
      <w:start w:val="13"/>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7">
      <w:start w:val="1"/>
      <w:numFmt w:val="decimal"/>
      <w:lvlText w:val="%8."/>
      <w:lvlJc w:val="left"/>
      <w:pPr>
        <w:ind w:left="0" w:firstLine="0"/>
      </w:pPr>
      <w:rPr>
        <w:rFonts w:ascii="Times New Roman" w:eastAsia="Times New Roman" w:hAnsi="Times New Roman" w:cs="Times New Roman" w:hint="default"/>
        <w:b/>
        <w:bCs/>
        <w:i/>
        <w:iCs/>
        <w:smallCaps w:val="0"/>
        <w:strike w:val="0"/>
        <w:color w:val="000000"/>
        <w:spacing w:val="0"/>
        <w:w w:val="100"/>
        <w:position w:val="0"/>
        <w:sz w:val="21"/>
        <w:szCs w:val="21"/>
        <w:u w:val="none"/>
      </w:rPr>
    </w:lvl>
    <w:lvl w:ilvl="8">
      <w:start w:val="1"/>
      <w:numFmt w:val="decimal"/>
      <w:lvlText w:val="%9."/>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19"/>
        <w:szCs w:val="19"/>
        <w:u w:val="none"/>
      </w:rPr>
    </w:lvl>
  </w:abstractNum>
  <w:abstractNum w:abstractNumId="41">
    <w:nsid w:val="3C03070A"/>
    <w:multiLevelType w:val="multilevel"/>
    <w:tmpl w:val="10C482E4"/>
    <w:lvl w:ilvl="0">
      <w:start w:val="1"/>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7">
      <w:numFmt w:val="decimal"/>
      <w:lvlText w:val=""/>
      <w:lvlJc w:val="left"/>
    </w:lvl>
    <w:lvl w:ilvl="8">
      <w:numFmt w:val="decimal"/>
      <w:lvlText w:val=""/>
      <w:lvlJc w:val="left"/>
    </w:lvl>
  </w:abstractNum>
  <w:abstractNum w:abstractNumId="42">
    <w:nsid w:val="3E5B6E41"/>
    <w:multiLevelType w:val="multilevel"/>
    <w:tmpl w:val="59B295F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3EA51363"/>
    <w:multiLevelType w:val="multilevel"/>
    <w:tmpl w:val="66344FB0"/>
    <w:lvl w:ilvl="0">
      <w:start w:val="2"/>
      <w:numFmt w:val="upperRoman"/>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start w:val="2"/>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3">
      <w:start w:val="1"/>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6">
      <w:start w:val="1"/>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44">
    <w:nsid w:val="3FFA1D1D"/>
    <w:multiLevelType w:val="multilevel"/>
    <w:tmpl w:val="273E01C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40CA522A"/>
    <w:multiLevelType w:val="multilevel"/>
    <w:tmpl w:val="B080AA8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446A4B72"/>
    <w:multiLevelType w:val="hybridMultilevel"/>
    <w:tmpl w:val="2ECE2016"/>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5145AFC"/>
    <w:multiLevelType w:val="multilevel"/>
    <w:tmpl w:val="D2A83824"/>
    <w:lvl w:ilvl="0">
      <w:start w:val="14"/>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1">
      <w:start w:val="15"/>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3">
      <w:start w:val="12"/>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5">
      <w:start w:val="2"/>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6">
      <w:start w:val="13"/>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9"/>
        <w:szCs w:val="19"/>
        <w:u w:val="none"/>
      </w:rPr>
    </w:lvl>
    <w:lvl w:ilvl="7">
      <w:start w:val="1"/>
      <w:numFmt w:val="decimal"/>
      <w:lvlText w:val="%8."/>
      <w:lvlJc w:val="left"/>
      <w:pPr>
        <w:ind w:left="0" w:firstLine="0"/>
      </w:pPr>
      <w:rPr>
        <w:rFonts w:ascii="Times New Roman" w:eastAsia="Times New Roman" w:hAnsi="Times New Roman" w:cs="Times New Roman" w:hint="default"/>
        <w:b/>
        <w:bCs/>
        <w:i/>
        <w:iCs/>
        <w:smallCaps w:val="0"/>
        <w:strike w:val="0"/>
        <w:color w:val="000000"/>
        <w:spacing w:val="0"/>
        <w:w w:val="100"/>
        <w:position w:val="0"/>
        <w:sz w:val="21"/>
        <w:szCs w:val="21"/>
        <w:u w:val="none"/>
      </w:rPr>
    </w:lvl>
    <w:lvl w:ilvl="8">
      <w:start w:val="1"/>
      <w:numFmt w:val="decimal"/>
      <w:lvlText w:val="%9."/>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19"/>
        <w:szCs w:val="19"/>
        <w:u w:val="none"/>
      </w:rPr>
    </w:lvl>
  </w:abstractNum>
  <w:abstractNum w:abstractNumId="48">
    <w:nsid w:val="45895A51"/>
    <w:multiLevelType w:val="multilevel"/>
    <w:tmpl w:val="1A66220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bCs/>
        <w:i w:val="0"/>
        <w:iCs w:val="0"/>
        <w:smallCaps w:val="0"/>
        <w:strike w:val="0"/>
        <w:color w:val="000000"/>
        <w:spacing w:val="-10"/>
        <w:w w:val="100"/>
        <w:position w:val="0"/>
        <w:sz w:val="23"/>
        <w:szCs w:val="23"/>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459D6C11"/>
    <w:multiLevelType w:val="multilevel"/>
    <w:tmpl w:val="08F0447E"/>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48517ED1"/>
    <w:multiLevelType w:val="multilevel"/>
    <w:tmpl w:val="219CC346"/>
    <w:lvl w:ilvl="0">
      <w:start w:val="1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4D947CA8"/>
    <w:multiLevelType w:val="multilevel"/>
    <w:tmpl w:val="08F0447E"/>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4DB425B2"/>
    <w:multiLevelType w:val="multilevel"/>
    <w:tmpl w:val="899CBB9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2"/>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abstractNum>
  <w:abstractNum w:abstractNumId="53">
    <w:nsid w:val="4E600F37"/>
    <w:multiLevelType w:val="multilevel"/>
    <w:tmpl w:val="03D0816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2"/>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54">
    <w:nsid w:val="4F7B5498"/>
    <w:multiLevelType w:val="multilevel"/>
    <w:tmpl w:val="C28E4474"/>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rPr>
    </w:lvl>
    <w:lvl w:ilvl="2">
      <w:start w:val="1"/>
      <w:numFmt w:val="decimal"/>
      <w:lvlText w:val="%3."/>
      <w:lvlJc w:val="left"/>
      <w:rPr>
        <w:rFonts w:ascii="Times New Roman" w:eastAsia="Times New Roman" w:hAnsi="Times New Roman" w:cs="Times New Roman"/>
        <w:b/>
        <w:bCs/>
        <w:i/>
        <w:iCs/>
        <w:smallCaps w:val="0"/>
        <w:strike w:val="0"/>
        <w:color w:val="000000"/>
        <w:spacing w:val="0"/>
        <w:w w:val="100"/>
        <w:position w:val="0"/>
        <w:sz w:val="21"/>
        <w:szCs w:val="21"/>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55">
    <w:nsid w:val="507674EF"/>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56">
    <w:nsid w:val="5132449F"/>
    <w:multiLevelType w:val="hybridMultilevel"/>
    <w:tmpl w:val="ADCE4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565E21AE"/>
    <w:multiLevelType w:val="multilevel"/>
    <w:tmpl w:val="0F8A7CB4"/>
    <w:lvl w:ilvl="0">
      <w:start w:val="1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bCs/>
        <w:i/>
        <w:iCs/>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bCs/>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i w:val="0"/>
        <w:iCs w:val="0"/>
        <w:smallCaps w:val="0"/>
        <w:strike w:val="0"/>
        <w:color w:val="000000"/>
        <w:spacing w:val="0"/>
        <w:w w:val="100"/>
        <w:position w:val="0"/>
        <w:sz w:val="18"/>
        <w:szCs w:val="18"/>
        <w:u w:val="none"/>
      </w:rPr>
    </w:lvl>
  </w:abstractNum>
  <w:abstractNum w:abstractNumId="58">
    <w:nsid w:val="57EA0001"/>
    <w:multiLevelType w:val="hybridMultilevel"/>
    <w:tmpl w:val="A894CD10"/>
    <w:lvl w:ilvl="0" w:tplc="91C80A5C">
      <w:start w:val="2"/>
      <w:numFmt w:val="decimal"/>
      <w:lvlText w:val="%1."/>
      <w:lvlJc w:val="left"/>
      <w:pPr>
        <w:ind w:left="360" w:hanging="360"/>
      </w:pPr>
      <w:rPr>
        <w:rFonts w:hint="default"/>
      </w:rPr>
    </w:lvl>
    <w:lvl w:ilvl="1" w:tplc="04190019" w:tentative="1">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60"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9">
    <w:nsid w:val="58127CF3"/>
    <w:multiLevelType w:val="hybridMultilevel"/>
    <w:tmpl w:val="8932EC60"/>
    <w:lvl w:ilvl="0" w:tplc="04190001">
      <w:start w:val="1"/>
      <w:numFmt w:val="bullet"/>
      <w:lvlText w:val=""/>
      <w:lvlJc w:val="left"/>
      <w:pPr>
        <w:ind w:left="1348" w:hanging="360"/>
      </w:pPr>
      <w:rPr>
        <w:rFonts w:ascii="Symbol" w:hAnsi="Symbol" w:hint="default"/>
      </w:rPr>
    </w:lvl>
    <w:lvl w:ilvl="1" w:tplc="04190003" w:tentative="1">
      <w:start w:val="1"/>
      <w:numFmt w:val="bullet"/>
      <w:lvlText w:val="o"/>
      <w:lvlJc w:val="left"/>
      <w:pPr>
        <w:ind w:left="2068" w:hanging="360"/>
      </w:pPr>
      <w:rPr>
        <w:rFonts w:ascii="Courier New" w:hAnsi="Courier New" w:cs="Courier New" w:hint="default"/>
      </w:rPr>
    </w:lvl>
    <w:lvl w:ilvl="2" w:tplc="04190005" w:tentative="1">
      <w:start w:val="1"/>
      <w:numFmt w:val="bullet"/>
      <w:lvlText w:val=""/>
      <w:lvlJc w:val="left"/>
      <w:pPr>
        <w:ind w:left="2788" w:hanging="360"/>
      </w:pPr>
      <w:rPr>
        <w:rFonts w:ascii="Wingdings" w:hAnsi="Wingdings" w:hint="default"/>
      </w:rPr>
    </w:lvl>
    <w:lvl w:ilvl="3" w:tplc="04190001" w:tentative="1">
      <w:start w:val="1"/>
      <w:numFmt w:val="bullet"/>
      <w:lvlText w:val=""/>
      <w:lvlJc w:val="left"/>
      <w:pPr>
        <w:ind w:left="3508" w:hanging="360"/>
      </w:pPr>
      <w:rPr>
        <w:rFonts w:ascii="Symbol" w:hAnsi="Symbol" w:hint="default"/>
      </w:rPr>
    </w:lvl>
    <w:lvl w:ilvl="4" w:tplc="04190003" w:tentative="1">
      <w:start w:val="1"/>
      <w:numFmt w:val="bullet"/>
      <w:lvlText w:val="o"/>
      <w:lvlJc w:val="left"/>
      <w:pPr>
        <w:ind w:left="4228" w:hanging="360"/>
      </w:pPr>
      <w:rPr>
        <w:rFonts w:ascii="Courier New" w:hAnsi="Courier New" w:cs="Courier New" w:hint="default"/>
      </w:rPr>
    </w:lvl>
    <w:lvl w:ilvl="5" w:tplc="04190005" w:tentative="1">
      <w:start w:val="1"/>
      <w:numFmt w:val="bullet"/>
      <w:lvlText w:val=""/>
      <w:lvlJc w:val="left"/>
      <w:pPr>
        <w:ind w:left="4948" w:hanging="360"/>
      </w:pPr>
      <w:rPr>
        <w:rFonts w:ascii="Wingdings" w:hAnsi="Wingdings" w:hint="default"/>
      </w:rPr>
    </w:lvl>
    <w:lvl w:ilvl="6" w:tplc="04190001" w:tentative="1">
      <w:start w:val="1"/>
      <w:numFmt w:val="bullet"/>
      <w:lvlText w:val=""/>
      <w:lvlJc w:val="left"/>
      <w:pPr>
        <w:ind w:left="5668" w:hanging="360"/>
      </w:pPr>
      <w:rPr>
        <w:rFonts w:ascii="Symbol" w:hAnsi="Symbol" w:hint="default"/>
      </w:rPr>
    </w:lvl>
    <w:lvl w:ilvl="7" w:tplc="04190003" w:tentative="1">
      <w:start w:val="1"/>
      <w:numFmt w:val="bullet"/>
      <w:lvlText w:val="o"/>
      <w:lvlJc w:val="left"/>
      <w:pPr>
        <w:ind w:left="6388" w:hanging="360"/>
      </w:pPr>
      <w:rPr>
        <w:rFonts w:ascii="Courier New" w:hAnsi="Courier New" w:cs="Courier New" w:hint="default"/>
      </w:rPr>
    </w:lvl>
    <w:lvl w:ilvl="8" w:tplc="04190005" w:tentative="1">
      <w:start w:val="1"/>
      <w:numFmt w:val="bullet"/>
      <w:lvlText w:val=""/>
      <w:lvlJc w:val="left"/>
      <w:pPr>
        <w:ind w:left="7108" w:hanging="360"/>
      </w:pPr>
      <w:rPr>
        <w:rFonts w:ascii="Wingdings" w:hAnsi="Wingdings" w:hint="default"/>
      </w:rPr>
    </w:lvl>
  </w:abstractNum>
  <w:abstractNum w:abstractNumId="60">
    <w:nsid w:val="58806C78"/>
    <w:multiLevelType w:val="multilevel"/>
    <w:tmpl w:val="D6C2740E"/>
    <w:lvl w:ilvl="0">
      <w:start w:val="1"/>
      <w:numFmt w:val="decimal"/>
      <w:lvlText w:val="%1."/>
      <w:lvlJc w:val="left"/>
      <w:pPr>
        <w:ind w:left="0" w:firstLine="0"/>
      </w:pPr>
      <w:rPr>
        <w:rFonts w:hint="default"/>
        <w:b w:val="0"/>
        <w:bCs w:val="0"/>
        <w:i/>
        <w:iCs/>
        <w:smallCaps w:val="0"/>
        <w:strike w:val="0"/>
        <w:color w:val="000000"/>
        <w:spacing w:val="0"/>
        <w:w w:val="100"/>
        <w:position w:val="0"/>
        <w:sz w:val="24"/>
        <w:szCs w:val="24"/>
        <w:u w:val="none"/>
      </w:rPr>
    </w:lvl>
    <w:lvl w:ilvl="1">
      <w:start w:val="3"/>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2">
      <w:start w:val="1"/>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61">
    <w:nsid w:val="5A1B03D3"/>
    <w:multiLevelType w:val="hybridMultilevel"/>
    <w:tmpl w:val="58B6A9B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2">
    <w:nsid w:val="5B9A5E47"/>
    <w:multiLevelType w:val="multilevel"/>
    <w:tmpl w:val="C28E4474"/>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rPr>
    </w:lvl>
    <w:lvl w:ilvl="2">
      <w:start w:val="1"/>
      <w:numFmt w:val="decimal"/>
      <w:lvlText w:val="%3."/>
      <w:lvlJc w:val="left"/>
      <w:rPr>
        <w:rFonts w:ascii="Times New Roman" w:eastAsia="Times New Roman" w:hAnsi="Times New Roman" w:cs="Times New Roman"/>
        <w:b/>
        <w:bCs/>
        <w:i/>
        <w:iCs/>
        <w:smallCaps w:val="0"/>
        <w:strike w:val="0"/>
        <w:color w:val="000000"/>
        <w:spacing w:val="0"/>
        <w:w w:val="100"/>
        <w:position w:val="0"/>
        <w:sz w:val="21"/>
        <w:szCs w:val="21"/>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63">
    <w:nsid w:val="5C394D5D"/>
    <w:multiLevelType w:val="multilevel"/>
    <w:tmpl w:val="4F863C1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2"/>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5CFE4EFB"/>
    <w:multiLevelType w:val="multilevel"/>
    <w:tmpl w:val="BF84DA4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65">
    <w:nsid w:val="5D567C46"/>
    <w:multiLevelType w:val="multilevel"/>
    <w:tmpl w:val="87F4146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rPr>
    </w:lvl>
    <w:lvl w:ilvl="2">
      <w:start w:val="1"/>
      <w:numFmt w:val="decimal"/>
      <w:lvlText w:val="%3."/>
      <w:lvlJc w:val="left"/>
      <w:rPr>
        <w:rFonts w:ascii="Times New Roman" w:eastAsia="Times New Roman" w:hAnsi="Times New Roman" w:cs="Times New Roman"/>
        <w:b/>
        <w:bCs/>
        <w:i/>
        <w:iCs/>
        <w:smallCaps w:val="0"/>
        <w:strike w:val="0"/>
        <w:color w:val="000000"/>
        <w:spacing w:val="0"/>
        <w:w w:val="100"/>
        <w:position w:val="0"/>
        <w:sz w:val="21"/>
        <w:szCs w:val="21"/>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66">
    <w:nsid w:val="5E1C10D8"/>
    <w:multiLevelType w:val="multilevel"/>
    <w:tmpl w:val="9C58605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9"/>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5F0C2700"/>
    <w:multiLevelType w:val="multilevel"/>
    <w:tmpl w:val="129AE556"/>
    <w:lvl w:ilvl="0">
      <w:start w:val="1"/>
      <w:numFmt w:val="decimal"/>
      <w:lvlText w:val="%1."/>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1">
      <w:start w:val="2"/>
      <w:numFmt w:val="decimal"/>
      <w:lvlText w:val="%2."/>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3">
      <w:start w:val="2"/>
      <w:numFmt w:val="decimal"/>
      <w:lvlText w:val="%4."/>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5">
      <w:start w:val="2"/>
      <w:numFmt w:val="decimal"/>
      <w:lvlText w:val="%6."/>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6">
      <w:start w:val="2"/>
      <w:numFmt w:val="decimal"/>
      <w:lvlText w:val="%7."/>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7">
      <w:start w:val="5"/>
      <w:numFmt w:val="decimal"/>
      <w:lvlText w:val="%8."/>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bCs w:val="0"/>
        <w:i w:val="0"/>
        <w:iCs w:val="0"/>
        <w:smallCaps w:val="0"/>
        <w:strike w:val="0"/>
        <w:color w:val="000000"/>
        <w:spacing w:val="0"/>
        <w:w w:val="100"/>
        <w:position w:val="0"/>
        <w:sz w:val="18"/>
        <w:szCs w:val="18"/>
        <w:u w:val="none"/>
      </w:rPr>
    </w:lvl>
  </w:abstractNum>
  <w:abstractNum w:abstractNumId="68">
    <w:nsid w:val="5F580B50"/>
    <w:multiLevelType w:val="hybridMultilevel"/>
    <w:tmpl w:val="7804C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3310BDB"/>
    <w:multiLevelType w:val="multilevel"/>
    <w:tmpl w:val="9856A2E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5"/>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12"/>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2"/>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3"/>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1"/>
      <w:numFmt w:val="decimal"/>
      <w:lvlText w:val="%8."/>
      <w:lvlJc w:val="left"/>
      <w:rPr>
        <w:rFonts w:ascii="Times New Roman" w:eastAsia="Times New Roman" w:hAnsi="Times New Roman" w:cs="Times New Roman"/>
        <w:b w:val="0"/>
        <w:bCs/>
        <w:i w:val="0"/>
        <w:iCs/>
        <w:smallCaps w:val="0"/>
        <w:strike w:val="0"/>
        <w:color w:val="000000"/>
        <w:spacing w:val="0"/>
        <w:w w:val="100"/>
        <w:position w:val="0"/>
        <w:sz w:val="28"/>
        <w:szCs w:val="28"/>
        <w:u w:val="none"/>
      </w:rPr>
    </w:lvl>
    <w:lvl w:ilvl="8">
      <w:start w:val="1"/>
      <w:numFmt w:val="decimal"/>
      <w:lvlText w:val="%9."/>
      <w:lvlJc w:val="left"/>
      <w:rPr>
        <w:rFonts w:ascii="Times New Roman" w:eastAsia="Times New Roman" w:hAnsi="Times New Roman" w:cs="Times New Roman"/>
        <w:b w:val="0"/>
        <w:bCs/>
        <w:i w:val="0"/>
        <w:iCs w:val="0"/>
        <w:smallCaps w:val="0"/>
        <w:strike w:val="0"/>
        <w:color w:val="000000"/>
        <w:spacing w:val="0"/>
        <w:w w:val="100"/>
        <w:position w:val="0"/>
        <w:sz w:val="28"/>
        <w:szCs w:val="28"/>
        <w:u w:val="none"/>
      </w:rPr>
    </w:lvl>
  </w:abstractNum>
  <w:abstractNum w:abstractNumId="70">
    <w:nsid w:val="655F3DCF"/>
    <w:multiLevelType w:val="multilevel"/>
    <w:tmpl w:val="CD1091D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5"/>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656C2F59"/>
    <w:multiLevelType w:val="multilevel"/>
    <w:tmpl w:val="15FE25C6"/>
    <w:lvl w:ilvl="0">
      <w:start w:val="8"/>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67E16456"/>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73">
    <w:nsid w:val="69320305"/>
    <w:multiLevelType w:val="multilevel"/>
    <w:tmpl w:val="17C42116"/>
    <w:lvl w:ilvl="0">
      <w:start w:val="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2"/>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69856B86"/>
    <w:multiLevelType w:val="hybridMultilevel"/>
    <w:tmpl w:val="D9B0C802"/>
    <w:lvl w:ilvl="0" w:tplc="AE5454BA">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5">
    <w:nsid w:val="6A0B7763"/>
    <w:multiLevelType w:val="multilevel"/>
    <w:tmpl w:val="F71447F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i w:val="0"/>
        <w:iCs w:val="0"/>
        <w:smallCaps w:val="0"/>
        <w:strike w:val="0"/>
        <w:color w:val="000000"/>
        <w:spacing w:val="0"/>
        <w:w w:val="100"/>
        <w:position w:val="0"/>
        <w:sz w:val="18"/>
        <w:szCs w:val="1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6AD6654E"/>
    <w:multiLevelType w:val="multilevel"/>
    <w:tmpl w:val="9D542A4C"/>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1">
      <w:start w:val="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bCs/>
        <w:i w:val="0"/>
        <w:iCs w:val="0"/>
        <w:smallCaps w:val="0"/>
        <w:strike w:val="0"/>
        <w:color w:val="000000"/>
        <w:spacing w:val="0"/>
        <w:w w:val="100"/>
        <w:position w:val="0"/>
        <w:sz w:val="24"/>
        <w:szCs w:val="24"/>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numFmt w:val="decimal"/>
      <w:lvlText w:val=""/>
      <w:lvlJc w:val="left"/>
    </w:lvl>
    <w:lvl w:ilvl="7">
      <w:numFmt w:val="decimal"/>
      <w:lvlText w:val=""/>
      <w:lvlJc w:val="left"/>
    </w:lvl>
    <w:lvl w:ilvl="8">
      <w:numFmt w:val="decimal"/>
      <w:lvlText w:val=""/>
      <w:lvlJc w:val="left"/>
    </w:lvl>
  </w:abstractNum>
  <w:abstractNum w:abstractNumId="77">
    <w:nsid w:val="6AEA62E0"/>
    <w:multiLevelType w:val="multilevel"/>
    <w:tmpl w:val="E0D84F22"/>
    <w:lvl w:ilvl="0">
      <w:start w:val="1"/>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start w:val="1"/>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2">
      <w:start w:val="4"/>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3">
      <w:start w:val="1"/>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4">
      <w:start w:val="1"/>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6">
      <w:start w:val="1"/>
      <w:numFmt w:val="decimal"/>
      <w:lvlText w:val="%7."/>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7">
      <w:start w:val="1"/>
      <w:numFmt w:val="decimal"/>
      <w:lvlText w:val="%8."/>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lvl w:ilvl="8">
      <w:start w:val="1"/>
      <w:numFmt w:val="decimal"/>
      <w:lvlText w:val="%9."/>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4"/>
        <w:szCs w:val="24"/>
        <w:u w:val="none"/>
      </w:rPr>
    </w:lvl>
  </w:abstractNum>
  <w:abstractNum w:abstractNumId="78">
    <w:nsid w:val="6F543A65"/>
    <w:multiLevelType w:val="multilevel"/>
    <w:tmpl w:val="2FD6822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8"/>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6FDF1C6F"/>
    <w:multiLevelType w:val="hybridMultilevel"/>
    <w:tmpl w:val="FB4E98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70B237E0"/>
    <w:multiLevelType w:val="multilevel"/>
    <w:tmpl w:val="46D4B82A"/>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72667EE8"/>
    <w:multiLevelType w:val="multilevel"/>
    <w:tmpl w:val="3628EB5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7"/>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72893376"/>
    <w:multiLevelType w:val="multilevel"/>
    <w:tmpl w:val="3C7A69D6"/>
    <w:lvl w:ilvl="0">
      <w:start w:val="1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1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2"/>
      <w:numFmt w:val="decimal"/>
      <w:lvlText w:val="%5."/>
      <w:lvlJc w:val="left"/>
      <w:rPr>
        <w:rFonts w:ascii="Times New Roman" w:eastAsia="Times New Roman" w:hAnsi="Times New Roman" w:cs="Times New Roman"/>
        <w:b/>
        <w:bCs/>
        <w:i/>
        <w:iCs/>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bCs/>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i w:val="0"/>
        <w:iCs w:val="0"/>
        <w:smallCaps w:val="0"/>
        <w:strike w:val="0"/>
        <w:color w:val="000000"/>
        <w:spacing w:val="0"/>
        <w:w w:val="100"/>
        <w:position w:val="0"/>
        <w:sz w:val="18"/>
        <w:szCs w:val="18"/>
        <w:u w:val="none"/>
      </w:rPr>
    </w:lvl>
  </w:abstractNum>
  <w:abstractNum w:abstractNumId="83">
    <w:nsid w:val="72AB5F49"/>
    <w:multiLevelType w:val="multilevel"/>
    <w:tmpl w:val="CD2470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3">
      <w:start w:val="5"/>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7">
      <w:start w:val="2"/>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lvl w:ilvl="8">
      <w:start w:val="2"/>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rPr>
    </w:lvl>
  </w:abstractNum>
  <w:abstractNum w:abstractNumId="84">
    <w:nsid w:val="73391DC3"/>
    <w:multiLevelType w:val="multilevel"/>
    <w:tmpl w:val="9C922DC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12"/>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20"/>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rPr>
    </w:lvl>
    <w:lvl w:ilvl="6">
      <w:numFmt w:val="decimal"/>
      <w:lvlText w:val=""/>
      <w:lvlJc w:val="left"/>
    </w:lvl>
    <w:lvl w:ilvl="7">
      <w:numFmt w:val="decimal"/>
      <w:lvlText w:val=""/>
      <w:lvlJc w:val="left"/>
    </w:lvl>
    <w:lvl w:ilvl="8">
      <w:numFmt w:val="decimal"/>
      <w:lvlText w:val=""/>
      <w:lvlJc w:val="left"/>
    </w:lvl>
  </w:abstractNum>
  <w:abstractNum w:abstractNumId="85">
    <w:nsid w:val="74F061B4"/>
    <w:multiLevelType w:val="hybridMultilevel"/>
    <w:tmpl w:val="263AECAC"/>
    <w:lvl w:ilvl="0" w:tplc="588EB144">
      <w:start w:val="2"/>
      <w:numFmt w:val="decimal"/>
      <w:lvlText w:val="%1."/>
      <w:lvlJc w:val="left"/>
      <w:pPr>
        <w:ind w:left="360" w:hanging="360"/>
      </w:pPr>
      <w:rPr>
        <w:rFonts w:hint="default"/>
      </w:rPr>
    </w:lvl>
    <w:lvl w:ilvl="1" w:tplc="04190019" w:tentative="1">
      <w:start w:val="1"/>
      <w:numFmt w:val="lowerLetter"/>
      <w:lvlText w:val="%2."/>
      <w:lvlJc w:val="left"/>
      <w:pPr>
        <w:ind w:left="5607" w:hanging="360"/>
      </w:pPr>
    </w:lvl>
    <w:lvl w:ilvl="2" w:tplc="0419001B" w:tentative="1">
      <w:start w:val="1"/>
      <w:numFmt w:val="lowerRoman"/>
      <w:lvlText w:val="%3."/>
      <w:lvlJc w:val="right"/>
      <w:pPr>
        <w:ind w:left="6327" w:hanging="180"/>
      </w:pPr>
    </w:lvl>
    <w:lvl w:ilvl="3" w:tplc="0419000F" w:tentative="1">
      <w:start w:val="1"/>
      <w:numFmt w:val="decimal"/>
      <w:lvlText w:val="%4."/>
      <w:lvlJc w:val="left"/>
      <w:pPr>
        <w:ind w:left="7047" w:hanging="360"/>
      </w:pPr>
    </w:lvl>
    <w:lvl w:ilvl="4" w:tplc="04190019" w:tentative="1">
      <w:start w:val="1"/>
      <w:numFmt w:val="lowerLetter"/>
      <w:lvlText w:val="%5."/>
      <w:lvlJc w:val="left"/>
      <w:pPr>
        <w:ind w:left="7767" w:hanging="360"/>
      </w:pPr>
    </w:lvl>
    <w:lvl w:ilvl="5" w:tplc="0419001B">
      <w:start w:val="1"/>
      <w:numFmt w:val="lowerRoman"/>
      <w:lvlText w:val="%6."/>
      <w:lvlJc w:val="right"/>
      <w:pPr>
        <w:ind w:left="8487" w:hanging="180"/>
      </w:pPr>
    </w:lvl>
    <w:lvl w:ilvl="6" w:tplc="0419000F" w:tentative="1">
      <w:start w:val="1"/>
      <w:numFmt w:val="decimal"/>
      <w:lvlText w:val="%7."/>
      <w:lvlJc w:val="left"/>
      <w:pPr>
        <w:ind w:left="9207" w:hanging="360"/>
      </w:pPr>
    </w:lvl>
    <w:lvl w:ilvl="7" w:tplc="04190019" w:tentative="1">
      <w:start w:val="1"/>
      <w:numFmt w:val="lowerLetter"/>
      <w:lvlText w:val="%8."/>
      <w:lvlJc w:val="left"/>
      <w:pPr>
        <w:ind w:left="9927" w:hanging="360"/>
      </w:pPr>
    </w:lvl>
    <w:lvl w:ilvl="8" w:tplc="0419001B" w:tentative="1">
      <w:start w:val="1"/>
      <w:numFmt w:val="lowerRoman"/>
      <w:lvlText w:val="%9."/>
      <w:lvlJc w:val="right"/>
      <w:pPr>
        <w:ind w:left="10647" w:hanging="180"/>
      </w:pPr>
    </w:lvl>
  </w:abstractNum>
  <w:abstractNum w:abstractNumId="86">
    <w:nsid w:val="7862264C"/>
    <w:multiLevelType w:val="multilevel"/>
    <w:tmpl w:val="7040C65A"/>
    <w:lvl w:ilvl="0">
      <w:start w:val="9"/>
      <w:numFmt w:val="bullet"/>
      <w:lvlText w:val="•"/>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start w:val="1"/>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2">
      <w:start w:val="12"/>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3">
      <w:start w:val="20"/>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4">
      <w:start w:val="13"/>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7">
    <w:nsid w:val="792375E6"/>
    <w:multiLevelType w:val="multilevel"/>
    <w:tmpl w:val="79A29762"/>
    <w:lvl w:ilvl="0">
      <w:start w:val="1"/>
      <w:numFmt w:val="bullet"/>
      <w:lvlText w:val="•"/>
      <w:lvlJc w:val="left"/>
      <w:rPr>
        <w:rFonts w:ascii="Times New Roman" w:eastAsia="Times New Roman" w:hAnsi="Times New Roman" w:cs="Times New Roman"/>
        <w:b/>
        <w:bCs/>
        <w:i w:val="0"/>
        <w:iCs w:val="0"/>
        <w:smallCaps w:val="0"/>
        <w:strike w:val="0"/>
        <w:color w:val="000000"/>
        <w:spacing w:val="0"/>
        <w:w w:val="100"/>
        <w:position w:val="0"/>
        <w:sz w:val="18"/>
        <w:szCs w:val="18"/>
        <w:u w:val="none"/>
      </w:rPr>
    </w:lvl>
    <w:lvl w:ilvl="1">
      <w:start w:val="3"/>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79A57DA7"/>
    <w:multiLevelType w:val="multilevel"/>
    <w:tmpl w:val="79BC9224"/>
    <w:lvl w:ilvl="0">
      <w:start w:val="9"/>
      <w:numFmt w:val="bullet"/>
      <w:lvlText w:val="•"/>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start w:val="12"/>
      <w:numFmt w:val="decimal"/>
      <w:lvlText w:val="%2."/>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2">
      <w:start w:val="12"/>
      <w:numFmt w:val="decimal"/>
      <w:lvlText w:val="%3."/>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3">
      <w:start w:val="20"/>
      <w:numFmt w:val="decimal"/>
      <w:lvlText w:val="%4."/>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4">
      <w:start w:val="12"/>
      <w:numFmt w:val="decimal"/>
      <w:lvlText w:val="%5."/>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5">
      <w:start w:val="1"/>
      <w:numFmt w:val="decimal"/>
      <w:lvlText w:val="%6)"/>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9">
    <w:nsid w:val="7A1F39DA"/>
    <w:multiLevelType w:val="multilevel"/>
    <w:tmpl w:val="55A885F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1">
      <w:start w:val="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4">
      <w:start w:val="2"/>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7BE1294B"/>
    <w:multiLevelType w:val="multilevel"/>
    <w:tmpl w:val="08F0447E"/>
    <w:lvl w:ilvl="0">
      <w:start w:val="1"/>
      <w:numFmt w:val="decimal"/>
      <w:lvlText w:val="%1."/>
      <w:lvlJc w:val="left"/>
      <w:rPr>
        <w:b w:val="0"/>
        <w:bCs w:val="0"/>
        <w:i w:val="0"/>
        <w:iCs w:val="0"/>
        <w:smallCaps w:val="0"/>
        <w:strike w:val="0"/>
        <w:color w:val="000000"/>
        <w:spacing w:val="0"/>
        <w:w w:val="100"/>
        <w:position w:val="0"/>
        <w:sz w:val="24"/>
        <w:szCs w:val="18"/>
        <w:u w:val="none"/>
      </w:rPr>
    </w:lvl>
    <w:lvl w:ilvl="1">
      <w:start w:val="1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2">
      <w:start w:val="3"/>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7DAB5F7F"/>
    <w:multiLevelType w:val="multilevel"/>
    <w:tmpl w:val="18B059A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start w:val="2"/>
      <w:numFmt w:val="decimal"/>
      <w:lvlText w:val="%3."/>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3">
      <w:start w:val="1"/>
      <w:numFmt w:val="decimal"/>
      <w:lvlText w:val="%4."/>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4">
      <w:start w:val="1"/>
      <w:numFmt w:val="decimal"/>
      <w:lvlText w:val="%5."/>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5">
      <w:start w:val="1"/>
      <w:numFmt w:val="decimal"/>
      <w:lvlText w:val="%6."/>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6">
      <w:start w:val="1"/>
      <w:numFmt w:val="decimal"/>
      <w:lvlText w:val="%7."/>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7">
      <w:start w:val="1"/>
      <w:numFmt w:val="decimal"/>
      <w:lvlText w:val="%8."/>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8">
      <w:start w:val="1"/>
      <w:numFmt w:val="decimal"/>
      <w:lvlText w:val="%9."/>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abstractNum>
  <w:abstractNum w:abstractNumId="92">
    <w:nsid w:val="7DE7669D"/>
    <w:multiLevelType w:val="multilevel"/>
    <w:tmpl w:val="E606054C"/>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7E280B11"/>
    <w:multiLevelType w:val="hybridMultilevel"/>
    <w:tmpl w:val="6E260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6"/>
  </w:num>
  <w:num w:numId="3">
    <w:abstractNumId w:val="78"/>
  </w:num>
  <w:num w:numId="4">
    <w:abstractNumId w:val="81"/>
  </w:num>
  <w:num w:numId="5">
    <w:abstractNumId w:val="82"/>
  </w:num>
  <w:num w:numId="6">
    <w:abstractNumId w:val="2"/>
  </w:num>
  <w:num w:numId="7">
    <w:abstractNumId w:val="57"/>
  </w:num>
  <w:num w:numId="8">
    <w:abstractNumId w:val="16"/>
  </w:num>
  <w:num w:numId="9">
    <w:abstractNumId w:val="28"/>
  </w:num>
  <w:num w:numId="10">
    <w:abstractNumId w:val="87"/>
  </w:num>
  <w:num w:numId="11">
    <w:abstractNumId w:val="92"/>
  </w:num>
  <w:num w:numId="12">
    <w:abstractNumId w:val="39"/>
  </w:num>
  <w:num w:numId="13">
    <w:abstractNumId w:val="75"/>
  </w:num>
  <w:num w:numId="14">
    <w:abstractNumId w:val="33"/>
  </w:num>
  <w:num w:numId="15">
    <w:abstractNumId w:val="52"/>
  </w:num>
  <w:num w:numId="16">
    <w:abstractNumId w:val="80"/>
  </w:num>
  <w:num w:numId="17">
    <w:abstractNumId w:val="72"/>
  </w:num>
  <w:num w:numId="18">
    <w:abstractNumId w:val="34"/>
  </w:num>
  <w:num w:numId="19">
    <w:abstractNumId w:val="64"/>
  </w:num>
  <w:num w:numId="20">
    <w:abstractNumId w:val="83"/>
  </w:num>
  <w:num w:numId="21">
    <w:abstractNumId w:val="13"/>
  </w:num>
  <w:num w:numId="22">
    <w:abstractNumId w:val="22"/>
  </w:num>
  <w:num w:numId="23">
    <w:abstractNumId w:val="36"/>
  </w:num>
  <w:num w:numId="24">
    <w:abstractNumId w:val="55"/>
  </w:num>
  <w:num w:numId="25">
    <w:abstractNumId w:val="19"/>
  </w:num>
  <w:num w:numId="26">
    <w:abstractNumId w:val="69"/>
  </w:num>
  <w:num w:numId="27">
    <w:abstractNumId w:val="47"/>
  </w:num>
  <w:num w:numId="28">
    <w:abstractNumId w:val="20"/>
  </w:num>
  <w:num w:numId="29">
    <w:abstractNumId w:val="84"/>
  </w:num>
  <w:num w:numId="30">
    <w:abstractNumId w:val="63"/>
  </w:num>
  <w:num w:numId="31">
    <w:abstractNumId w:val="12"/>
  </w:num>
  <w:num w:numId="32">
    <w:abstractNumId w:val="31"/>
  </w:num>
  <w:num w:numId="33">
    <w:abstractNumId w:val="45"/>
  </w:num>
  <w:num w:numId="34">
    <w:abstractNumId w:val="71"/>
  </w:num>
  <w:num w:numId="35">
    <w:abstractNumId w:val="42"/>
  </w:num>
  <w:num w:numId="36">
    <w:abstractNumId w:val="1"/>
  </w:num>
  <w:num w:numId="37">
    <w:abstractNumId w:val="44"/>
  </w:num>
  <w:num w:numId="38">
    <w:abstractNumId w:val="56"/>
  </w:num>
  <w:num w:numId="39">
    <w:abstractNumId w:val="79"/>
  </w:num>
  <w:num w:numId="40">
    <w:abstractNumId w:val="40"/>
  </w:num>
  <w:num w:numId="41">
    <w:abstractNumId w:val="88"/>
  </w:num>
  <w:num w:numId="42">
    <w:abstractNumId w:val="86"/>
  </w:num>
  <w:num w:numId="43">
    <w:abstractNumId w:val="17"/>
  </w:num>
  <w:num w:numId="44">
    <w:abstractNumId w:val="0"/>
  </w:num>
  <w:num w:numId="45">
    <w:abstractNumId w:val="29"/>
  </w:num>
  <w:num w:numId="46">
    <w:abstractNumId w:val="4"/>
  </w:num>
  <w:num w:numId="47">
    <w:abstractNumId w:val="38"/>
  </w:num>
  <w:num w:numId="48">
    <w:abstractNumId w:val="70"/>
  </w:num>
  <w:num w:numId="49">
    <w:abstractNumId w:val="65"/>
  </w:num>
  <w:num w:numId="50">
    <w:abstractNumId w:val="5"/>
  </w:num>
  <w:num w:numId="51">
    <w:abstractNumId w:val="27"/>
  </w:num>
  <w:num w:numId="52">
    <w:abstractNumId w:val="73"/>
  </w:num>
  <w:num w:numId="53">
    <w:abstractNumId w:val="46"/>
  </w:num>
  <w:num w:numId="54">
    <w:abstractNumId w:val="58"/>
  </w:num>
  <w:num w:numId="55">
    <w:abstractNumId w:val="32"/>
  </w:num>
  <w:num w:numId="56">
    <w:abstractNumId w:val="85"/>
  </w:num>
  <w:num w:numId="57">
    <w:abstractNumId w:val="18"/>
  </w:num>
  <w:num w:numId="58">
    <w:abstractNumId w:val="59"/>
  </w:num>
  <w:num w:numId="59">
    <w:abstractNumId w:val="21"/>
  </w:num>
  <w:num w:numId="60">
    <w:abstractNumId w:val="93"/>
  </w:num>
  <w:num w:numId="61">
    <w:abstractNumId w:val="68"/>
  </w:num>
  <w:num w:numId="62">
    <w:abstractNumId w:val="49"/>
  </w:num>
  <w:num w:numId="63">
    <w:abstractNumId w:val="11"/>
  </w:num>
  <w:num w:numId="64">
    <w:abstractNumId w:val="8"/>
  </w:num>
  <w:num w:numId="65">
    <w:abstractNumId w:val="51"/>
  </w:num>
  <w:num w:numId="66">
    <w:abstractNumId w:val="90"/>
  </w:num>
  <w:num w:numId="67">
    <w:abstractNumId w:val="62"/>
  </w:num>
  <w:num w:numId="68">
    <w:abstractNumId w:val="54"/>
  </w:num>
  <w:num w:numId="69">
    <w:abstractNumId w:val="6"/>
  </w:num>
  <w:num w:numId="70">
    <w:abstractNumId w:val="10"/>
  </w:num>
  <w:num w:numId="71">
    <w:abstractNumId w:val="30"/>
  </w:num>
  <w:num w:numId="72">
    <w:abstractNumId w:val="74"/>
  </w:num>
  <w:num w:numId="73">
    <w:abstractNumId w:val="53"/>
  </w:num>
  <w:num w:numId="74">
    <w:abstractNumId w:val="89"/>
  </w:num>
  <w:num w:numId="75">
    <w:abstractNumId w:val="7"/>
  </w:num>
  <w:num w:numId="76">
    <w:abstractNumId w:val="50"/>
  </w:num>
  <w:num w:numId="77">
    <w:abstractNumId w:val="66"/>
  </w:num>
  <w:num w:numId="78">
    <w:abstractNumId w:val="60"/>
  </w:num>
  <w:num w:numId="79">
    <w:abstractNumId w:val="41"/>
  </w:num>
  <w:num w:numId="80">
    <w:abstractNumId w:val="76"/>
  </w:num>
  <w:num w:numId="81">
    <w:abstractNumId w:val="37"/>
  </w:num>
  <w:num w:numId="82">
    <w:abstractNumId w:val="77"/>
  </w:num>
  <w:num w:numId="83">
    <w:abstractNumId w:val="91"/>
  </w:num>
  <w:num w:numId="84">
    <w:abstractNumId w:val="23"/>
  </w:num>
  <w:num w:numId="85">
    <w:abstractNumId w:val="9"/>
  </w:num>
  <w:num w:numId="86">
    <w:abstractNumId w:val="43"/>
  </w:num>
  <w:num w:numId="87">
    <w:abstractNumId w:val="48"/>
  </w:num>
  <w:num w:numId="88">
    <w:abstractNumId w:val="25"/>
  </w:num>
  <w:num w:numId="89">
    <w:abstractNumId w:val="15"/>
  </w:num>
  <w:num w:numId="90">
    <w:abstractNumId w:val="61"/>
  </w:num>
  <w:num w:numId="91">
    <w:abstractNumId w:val="67"/>
  </w:num>
  <w:num w:numId="92">
    <w:abstractNumId w:val="3"/>
  </w:num>
  <w:num w:numId="93">
    <w:abstractNumId w:val="14"/>
  </w:num>
  <w:num w:numId="94">
    <w:abstractNumId w:val="24"/>
  </w:num>
  <w:numIdMacAtCleanup w:val="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hyphenationZone w:val="425"/>
  <w:characterSpacingControl w:val="doNotCompress"/>
  <w:hdrShapeDefaults>
    <o:shapedefaults v:ext="edit" spidmax="8193"/>
  </w:hdrShapeDefaults>
  <w:footnotePr>
    <w:footnote w:id="-1"/>
    <w:footnote w:id="0"/>
  </w:footnotePr>
  <w:endnotePr>
    <w:endnote w:id="-1"/>
    <w:endnote w:id="0"/>
  </w:endnotePr>
  <w:compat/>
  <w:rsids>
    <w:rsidRoot w:val="00970AEA"/>
    <w:rsid w:val="0002201A"/>
    <w:rsid w:val="00047396"/>
    <w:rsid w:val="00093F52"/>
    <w:rsid w:val="000A2466"/>
    <w:rsid w:val="000A508E"/>
    <w:rsid w:val="001038A4"/>
    <w:rsid w:val="0016158F"/>
    <w:rsid w:val="0018086C"/>
    <w:rsid w:val="0019432F"/>
    <w:rsid w:val="001F12CD"/>
    <w:rsid w:val="00206196"/>
    <w:rsid w:val="002551F9"/>
    <w:rsid w:val="003739B3"/>
    <w:rsid w:val="003750B9"/>
    <w:rsid w:val="003F7030"/>
    <w:rsid w:val="0046327C"/>
    <w:rsid w:val="0049231E"/>
    <w:rsid w:val="00513363"/>
    <w:rsid w:val="00536C53"/>
    <w:rsid w:val="005E0AD4"/>
    <w:rsid w:val="005F5A68"/>
    <w:rsid w:val="0075384D"/>
    <w:rsid w:val="00765B05"/>
    <w:rsid w:val="007B003C"/>
    <w:rsid w:val="007B44EC"/>
    <w:rsid w:val="008127F7"/>
    <w:rsid w:val="0081629D"/>
    <w:rsid w:val="00865AA8"/>
    <w:rsid w:val="008F6594"/>
    <w:rsid w:val="00970AEA"/>
    <w:rsid w:val="00995C4E"/>
    <w:rsid w:val="009A2022"/>
    <w:rsid w:val="009B05F5"/>
    <w:rsid w:val="009F72DD"/>
    <w:rsid w:val="00A024A6"/>
    <w:rsid w:val="00A336F8"/>
    <w:rsid w:val="00AF07E8"/>
    <w:rsid w:val="00B14DCC"/>
    <w:rsid w:val="00BB5923"/>
    <w:rsid w:val="00BD0087"/>
    <w:rsid w:val="00C01332"/>
    <w:rsid w:val="00C55344"/>
    <w:rsid w:val="00CA4068"/>
    <w:rsid w:val="00CE507B"/>
    <w:rsid w:val="00CE6CCC"/>
    <w:rsid w:val="00CE780B"/>
    <w:rsid w:val="00D26A49"/>
    <w:rsid w:val="00D6621D"/>
    <w:rsid w:val="00E2717D"/>
    <w:rsid w:val="00E313BD"/>
    <w:rsid w:val="00E928D8"/>
    <w:rsid w:val="00EA33AD"/>
    <w:rsid w:val="00F52D49"/>
    <w:rsid w:val="00F74D34"/>
    <w:rsid w:val="00FE46B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970AEA"/>
    <w:pPr>
      <w:spacing w:after="0" w:line="240" w:lineRule="auto"/>
    </w:pPr>
    <w:rPr>
      <w:rFonts w:ascii="Arial Unicode MS" w:eastAsia="Arial Unicode MS" w:hAnsi="Arial Unicode MS" w:cs="Arial Unicode MS"/>
      <w:color w:val="000000"/>
      <w:sz w:val="24"/>
      <w:szCs w:val="24"/>
      <w:lang w:val="ru-RU" w:eastAsia="ru-RU"/>
    </w:rPr>
  </w:style>
  <w:style w:type="paragraph" w:styleId="1">
    <w:name w:val="heading 1"/>
    <w:basedOn w:val="a"/>
    <w:next w:val="a"/>
    <w:link w:val="10"/>
    <w:uiPriority w:val="9"/>
    <w:qFormat/>
    <w:rsid w:val="00E928D8"/>
    <w:pPr>
      <w:keepNext/>
      <w:keepLines/>
      <w:spacing w:before="480"/>
      <w:jc w:val="center"/>
      <w:outlineLvl w:val="0"/>
    </w:pPr>
    <w:rPr>
      <w:rFonts w:ascii="Times New Roman" w:eastAsiaTheme="majorEastAsia" w:hAnsi="Times New Roman" w:cstheme="majorBidi"/>
      <w:b/>
      <w:bCs/>
      <w:color w:val="auto"/>
      <w:sz w:val="32"/>
      <w:szCs w:val="28"/>
    </w:rPr>
  </w:style>
  <w:style w:type="paragraph" w:styleId="2">
    <w:name w:val="heading 2"/>
    <w:basedOn w:val="a"/>
    <w:next w:val="a"/>
    <w:link w:val="20"/>
    <w:uiPriority w:val="9"/>
    <w:unhideWhenUsed/>
    <w:qFormat/>
    <w:rsid w:val="0016158F"/>
    <w:pPr>
      <w:keepNext/>
      <w:keepLines/>
      <w:spacing w:before="200"/>
      <w:jc w:val="center"/>
      <w:outlineLvl w:val="1"/>
    </w:pPr>
    <w:rPr>
      <w:rFonts w:ascii="Times New Roman" w:eastAsiaTheme="majorEastAsia" w:hAnsi="Times New Roman" w:cstheme="majorBidi"/>
      <w:b/>
      <w:bCs/>
      <w:color w:val="auto"/>
      <w:sz w:val="28"/>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Основной текст (2)_"/>
    <w:basedOn w:val="a0"/>
    <w:link w:val="22"/>
    <w:rsid w:val="00970AEA"/>
    <w:rPr>
      <w:rFonts w:ascii="Arial" w:eastAsia="Arial" w:hAnsi="Arial" w:cs="Arial"/>
      <w:sz w:val="20"/>
      <w:szCs w:val="20"/>
      <w:shd w:val="clear" w:color="auto" w:fill="FFFFFF"/>
    </w:rPr>
  </w:style>
  <w:style w:type="character" w:customStyle="1" w:styleId="3">
    <w:name w:val="Основной текст (3)_"/>
    <w:basedOn w:val="a0"/>
    <w:link w:val="30"/>
    <w:rsid w:val="00970AEA"/>
    <w:rPr>
      <w:rFonts w:ascii="Arial" w:eastAsia="Arial" w:hAnsi="Arial" w:cs="Arial"/>
      <w:sz w:val="20"/>
      <w:szCs w:val="20"/>
      <w:shd w:val="clear" w:color="auto" w:fill="FFFFFF"/>
    </w:rPr>
  </w:style>
  <w:style w:type="character" w:customStyle="1" w:styleId="82">
    <w:name w:val="Заголовок №8 (2)_"/>
    <w:basedOn w:val="a0"/>
    <w:link w:val="820"/>
    <w:rsid w:val="00970AEA"/>
    <w:rPr>
      <w:rFonts w:ascii="Times New Roman" w:eastAsia="Times New Roman" w:hAnsi="Times New Roman" w:cs="Times New Roman"/>
      <w:shd w:val="clear" w:color="auto" w:fill="FFFFFF"/>
    </w:rPr>
  </w:style>
  <w:style w:type="character" w:customStyle="1" w:styleId="4">
    <w:name w:val="Основной текст (4)_"/>
    <w:basedOn w:val="a0"/>
    <w:link w:val="40"/>
    <w:rsid w:val="00970AEA"/>
    <w:rPr>
      <w:rFonts w:ascii="Times New Roman" w:eastAsia="Times New Roman" w:hAnsi="Times New Roman" w:cs="Times New Roman"/>
      <w:spacing w:val="-20"/>
      <w:sz w:val="42"/>
      <w:szCs w:val="42"/>
      <w:shd w:val="clear" w:color="auto" w:fill="FFFFFF"/>
    </w:rPr>
  </w:style>
  <w:style w:type="character" w:customStyle="1" w:styleId="31">
    <w:name w:val="Заголовок №3_"/>
    <w:basedOn w:val="a0"/>
    <w:link w:val="32"/>
    <w:rsid w:val="00970AEA"/>
    <w:rPr>
      <w:rFonts w:ascii="Times New Roman" w:eastAsia="Times New Roman" w:hAnsi="Times New Roman" w:cs="Times New Roman"/>
      <w:spacing w:val="-10"/>
      <w:sz w:val="38"/>
      <w:szCs w:val="38"/>
      <w:shd w:val="clear" w:color="auto" w:fill="FFFFFF"/>
    </w:rPr>
  </w:style>
  <w:style w:type="paragraph" w:customStyle="1" w:styleId="22">
    <w:name w:val="Основной текст (2)"/>
    <w:basedOn w:val="a"/>
    <w:link w:val="21"/>
    <w:rsid w:val="00970AEA"/>
    <w:pPr>
      <w:shd w:val="clear" w:color="auto" w:fill="FFFFFF"/>
      <w:spacing w:after="240" w:line="0" w:lineRule="atLeast"/>
      <w:jc w:val="center"/>
    </w:pPr>
    <w:rPr>
      <w:rFonts w:ascii="Arial" w:eastAsia="Arial" w:hAnsi="Arial" w:cs="Arial"/>
      <w:color w:val="auto"/>
      <w:sz w:val="20"/>
      <w:szCs w:val="20"/>
      <w:lang w:val="uk-UA" w:eastAsia="en-US"/>
    </w:rPr>
  </w:style>
  <w:style w:type="paragraph" w:customStyle="1" w:styleId="30">
    <w:name w:val="Основной текст (3)"/>
    <w:basedOn w:val="a"/>
    <w:link w:val="3"/>
    <w:rsid w:val="00970AEA"/>
    <w:pPr>
      <w:shd w:val="clear" w:color="auto" w:fill="FFFFFF"/>
      <w:spacing w:before="240" w:after="660" w:line="230" w:lineRule="exact"/>
      <w:jc w:val="right"/>
    </w:pPr>
    <w:rPr>
      <w:rFonts w:ascii="Arial" w:eastAsia="Arial" w:hAnsi="Arial" w:cs="Arial"/>
      <w:color w:val="auto"/>
      <w:sz w:val="20"/>
      <w:szCs w:val="20"/>
      <w:lang w:val="uk-UA" w:eastAsia="en-US"/>
    </w:rPr>
  </w:style>
  <w:style w:type="paragraph" w:customStyle="1" w:styleId="820">
    <w:name w:val="Заголовок №8 (2)"/>
    <w:basedOn w:val="a"/>
    <w:link w:val="82"/>
    <w:rsid w:val="00970AEA"/>
    <w:pPr>
      <w:shd w:val="clear" w:color="auto" w:fill="FFFFFF"/>
      <w:spacing w:before="660" w:after="1320" w:line="278" w:lineRule="exact"/>
      <w:jc w:val="center"/>
      <w:outlineLvl w:val="7"/>
    </w:pPr>
    <w:rPr>
      <w:rFonts w:ascii="Times New Roman" w:eastAsia="Times New Roman" w:hAnsi="Times New Roman" w:cs="Times New Roman"/>
      <w:color w:val="auto"/>
      <w:sz w:val="22"/>
      <w:szCs w:val="22"/>
      <w:lang w:val="uk-UA" w:eastAsia="en-US"/>
    </w:rPr>
  </w:style>
  <w:style w:type="paragraph" w:customStyle="1" w:styleId="40">
    <w:name w:val="Основной текст (4)"/>
    <w:basedOn w:val="a"/>
    <w:link w:val="4"/>
    <w:rsid w:val="00970AEA"/>
    <w:pPr>
      <w:shd w:val="clear" w:color="auto" w:fill="FFFFFF"/>
      <w:spacing w:before="1320" w:after="60" w:line="0" w:lineRule="atLeast"/>
      <w:jc w:val="center"/>
    </w:pPr>
    <w:rPr>
      <w:rFonts w:ascii="Times New Roman" w:eastAsia="Times New Roman" w:hAnsi="Times New Roman" w:cs="Times New Roman"/>
      <w:color w:val="auto"/>
      <w:spacing w:val="-20"/>
      <w:sz w:val="42"/>
      <w:szCs w:val="42"/>
      <w:lang w:val="uk-UA" w:eastAsia="en-US"/>
    </w:rPr>
  </w:style>
  <w:style w:type="paragraph" w:customStyle="1" w:styleId="32">
    <w:name w:val="Заголовок №3"/>
    <w:basedOn w:val="a"/>
    <w:link w:val="31"/>
    <w:rsid w:val="00970AEA"/>
    <w:pPr>
      <w:shd w:val="clear" w:color="auto" w:fill="FFFFFF"/>
      <w:spacing w:before="60" w:after="240" w:line="427" w:lineRule="exact"/>
      <w:jc w:val="center"/>
      <w:outlineLvl w:val="2"/>
    </w:pPr>
    <w:rPr>
      <w:rFonts w:ascii="Times New Roman" w:eastAsia="Times New Roman" w:hAnsi="Times New Roman" w:cs="Times New Roman"/>
      <w:color w:val="auto"/>
      <w:spacing w:val="-10"/>
      <w:sz w:val="38"/>
      <w:szCs w:val="38"/>
      <w:lang w:val="uk-UA" w:eastAsia="en-US"/>
    </w:rPr>
  </w:style>
  <w:style w:type="character" w:customStyle="1" w:styleId="a3">
    <w:name w:val="Основной текст_"/>
    <w:basedOn w:val="a0"/>
    <w:link w:val="7"/>
    <w:rsid w:val="003F7030"/>
    <w:rPr>
      <w:rFonts w:ascii="Times New Roman" w:eastAsia="Times New Roman" w:hAnsi="Times New Roman" w:cs="Times New Roman"/>
      <w:sz w:val="18"/>
      <w:szCs w:val="18"/>
      <w:shd w:val="clear" w:color="auto" w:fill="FFFFFF"/>
    </w:rPr>
  </w:style>
  <w:style w:type="character" w:customStyle="1" w:styleId="6">
    <w:name w:val="Заголовок №6_"/>
    <w:basedOn w:val="a0"/>
    <w:link w:val="60"/>
    <w:rsid w:val="003F7030"/>
    <w:rPr>
      <w:rFonts w:ascii="Times New Roman" w:eastAsia="Times New Roman" w:hAnsi="Times New Roman" w:cs="Times New Roman"/>
      <w:sz w:val="29"/>
      <w:szCs w:val="29"/>
      <w:shd w:val="clear" w:color="auto" w:fill="FFFFFF"/>
    </w:rPr>
  </w:style>
  <w:style w:type="character" w:customStyle="1" w:styleId="a4">
    <w:name w:val="Основной текст + Курсив"/>
    <w:basedOn w:val="a3"/>
    <w:rsid w:val="003F7030"/>
    <w:rPr>
      <w:i/>
      <w:iCs/>
    </w:rPr>
  </w:style>
  <w:style w:type="character" w:customStyle="1" w:styleId="a5">
    <w:name w:val="Основной текст + Полужирный"/>
    <w:basedOn w:val="a3"/>
    <w:rsid w:val="003F7030"/>
    <w:rPr>
      <w:b/>
      <w:bCs/>
    </w:rPr>
  </w:style>
  <w:style w:type="character" w:customStyle="1" w:styleId="8pt">
    <w:name w:val="Основной текст + 8 pt;Малые прописные"/>
    <w:basedOn w:val="a3"/>
    <w:rsid w:val="003F7030"/>
    <w:rPr>
      <w:smallCaps/>
      <w:sz w:val="16"/>
      <w:szCs w:val="16"/>
    </w:rPr>
  </w:style>
  <w:style w:type="character" w:customStyle="1" w:styleId="8">
    <w:name w:val="Основной текст (8)_"/>
    <w:basedOn w:val="a0"/>
    <w:link w:val="80"/>
    <w:rsid w:val="003F7030"/>
    <w:rPr>
      <w:rFonts w:ascii="Times New Roman" w:eastAsia="Times New Roman" w:hAnsi="Times New Roman" w:cs="Times New Roman"/>
      <w:sz w:val="18"/>
      <w:szCs w:val="18"/>
      <w:shd w:val="clear" w:color="auto" w:fill="FFFFFF"/>
    </w:rPr>
  </w:style>
  <w:style w:type="character" w:customStyle="1" w:styleId="81">
    <w:name w:val="Основной текст (8) + Не курсив"/>
    <w:basedOn w:val="8"/>
    <w:rsid w:val="003F7030"/>
    <w:rPr>
      <w:i/>
      <w:iCs/>
    </w:rPr>
  </w:style>
  <w:style w:type="character" w:customStyle="1" w:styleId="105pt">
    <w:name w:val="Основной текст + 10;5 pt;Полужирный;Курсив"/>
    <w:basedOn w:val="a3"/>
    <w:rsid w:val="003F7030"/>
    <w:rPr>
      <w:b/>
      <w:bCs/>
      <w:i/>
      <w:iCs/>
      <w:sz w:val="21"/>
      <w:szCs w:val="21"/>
    </w:rPr>
  </w:style>
  <w:style w:type="paragraph" w:customStyle="1" w:styleId="7">
    <w:name w:val="Основной текст7"/>
    <w:basedOn w:val="a"/>
    <w:link w:val="a3"/>
    <w:rsid w:val="003F7030"/>
    <w:pPr>
      <w:shd w:val="clear" w:color="auto" w:fill="FFFFFF"/>
      <w:spacing w:line="230" w:lineRule="exact"/>
      <w:ind w:hanging="1160"/>
      <w:jc w:val="both"/>
    </w:pPr>
    <w:rPr>
      <w:rFonts w:ascii="Times New Roman" w:eastAsia="Times New Roman" w:hAnsi="Times New Roman" w:cs="Times New Roman"/>
      <w:color w:val="auto"/>
      <w:sz w:val="18"/>
      <w:szCs w:val="18"/>
      <w:lang w:val="uk-UA" w:eastAsia="en-US"/>
    </w:rPr>
  </w:style>
  <w:style w:type="paragraph" w:customStyle="1" w:styleId="60">
    <w:name w:val="Заголовок №6"/>
    <w:basedOn w:val="a"/>
    <w:link w:val="6"/>
    <w:rsid w:val="003F7030"/>
    <w:pPr>
      <w:shd w:val="clear" w:color="auto" w:fill="FFFFFF"/>
      <w:spacing w:after="240" w:line="0" w:lineRule="atLeast"/>
      <w:ind w:hanging="380"/>
      <w:outlineLvl w:val="5"/>
    </w:pPr>
    <w:rPr>
      <w:rFonts w:ascii="Times New Roman" w:eastAsia="Times New Roman" w:hAnsi="Times New Roman" w:cs="Times New Roman"/>
      <w:color w:val="auto"/>
      <w:sz w:val="29"/>
      <w:szCs w:val="29"/>
      <w:lang w:val="uk-UA" w:eastAsia="en-US"/>
    </w:rPr>
  </w:style>
  <w:style w:type="paragraph" w:customStyle="1" w:styleId="80">
    <w:name w:val="Основной текст (8)"/>
    <w:basedOn w:val="a"/>
    <w:link w:val="8"/>
    <w:rsid w:val="003F7030"/>
    <w:pPr>
      <w:shd w:val="clear" w:color="auto" w:fill="FFFFFF"/>
      <w:spacing w:line="216" w:lineRule="exact"/>
      <w:ind w:hanging="380"/>
      <w:jc w:val="both"/>
    </w:pPr>
    <w:rPr>
      <w:rFonts w:ascii="Times New Roman" w:eastAsia="Times New Roman" w:hAnsi="Times New Roman" w:cs="Times New Roman"/>
      <w:color w:val="auto"/>
      <w:sz w:val="18"/>
      <w:szCs w:val="18"/>
      <w:lang w:val="uk-UA" w:eastAsia="en-US"/>
    </w:rPr>
  </w:style>
  <w:style w:type="paragraph" w:styleId="a6">
    <w:name w:val="Balloon Text"/>
    <w:basedOn w:val="a"/>
    <w:link w:val="a7"/>
    <w:uiPriority w:val="99"/>
    <w:semiHidden/>
    <w:unhideWhenUsed/>
    <w:rsid w:val="003F7030"/>
    <w:rPr>
      <w:rFonts w:ascii="Tahoma" w:hAnsi="Tahoma" w:cs="Tahoma"/>
      <w:sz w:val="16"/>
      <w:szCs w:val="16"/>
    </w:rPr>
  </w:style>
  <w:style w:type="character" w:customStyle="1" w:styleId="a7">
    <w:name w:val="Текст выноски Знак"/>
    <w:basedOn w:val="a0"/>
    <w:link w:val="a6"/>
    <w:uiPriority w:val="99"/>
    <w:semiHidden/>
    <w:rsid w:val="003F7030"/>
    <w:rPr>
      <w:rFonts w:ascii="Tahoma" w:eastAsia="Arial Unicode MS" w:hAnsi="Tahoma" w:cs="Tahoma"/>
      <w:color w:val="000000"/>
      <w:sz w:val="16"/>
      <w:szCs w:val="16"/>
      <w:lang w:val="ru-RU" w:eastAsia="ru-RU"/>
    </w:rPr>
  </w:style>
  <w:style w:type="character" w:customStyle="1" w:styleId="5">
    <w:name w:val="Основной текст (5)_"/>
    <w:basedOn w:val="a0"/>
    <w:link w:val="50"/>
    <w:rsid w:val="00E928D8"/>
    <w:rPr>
      <w:rFonts w:ascii="Times New Roman" w:eastAsia="Times New Roman" w:hAnsi="Times New Roman" w:cs="Times New Roman"/>
      <w:sz w:val="21"/>
      <w:szCs w:val="21"/>
      <w:shd w:val="clear" w:color="auto" w:fill="FFFFFF"/>
    </w:rPr>
  </w:style>
  <w:style w:type="character" w:customStyle="1" w:styleId="72">
    <w:name w:val="Заголовок №7 (2)_"/>
    <w:basedOn w:val="a0"/>
    <w:link w:val="720"/>
    <w:rsid w:val="00E928D8"/>
    <w:rPr>
      <w:rFonts w:ascii="Times New Roman" w:eastAsia="Times New Roman" w:hAnsi="Times New Roman" w:cs="Times New Roman"/>
      <w:sz w:val="26"/>
      <w:szCs w:val="26"/>
      <w:shd w:val="clear" w:color="auto" w:fill="FFFFFF"/>
    </w:rPr>
  </w:style>
  <w:style w:type="character" w:customStyle="1" w:styleId="70">
    <w:name w:val="Основной текст (7)_"/>
    <w:basedOn w:val="a0"/>
    <w:link w:val="71"/>
    <w:rsid w:val="00E928D8"/>
    <w:rPr>
      <w:rFonts w:ascii="Times New Roman" w:eastAsia="Times New Roman" w:hAnsi="Times New Roman" w:cs="Times New Roman"/>
      <w:sz w:val="18"/>
      <w:szCs w:val="18"/>
      <w:shd w:val="clear" w:color="auto" w:fill="FFFFFF"/>
    </w:rPr>
  </w:style>
  <w:style w:type="character" w:customStyle="1" w:styleId="83">
    <w:name w:val="Заголовок №8_"/>
    <w:basedOn w:val="a0"/>
    <w:link w:val="84"/>
    <w:rsid w:val="00E928D8"/>
    <w:rPr>
      <w:rFonts w:ascii="Times New Roman" w:eastAsia="Times New Roman" w:hAnsi="Times New Roman" w:cs="Times New Roman"/>
      <w:sz w:val="21"/>
      <w:szCs w:val="21"/>
      <w:shd w:val="clear" w:color="auto" w:fill="FFFFFF"/>
    </w:rPr>
  </w:style>
  <w:style w:type="character" w:customStyle="1" w:styleId="320">
    <w:name w:val="Заголовок №3 (2)_"/>
    <w:basedOn w:val="a0"/>
    <w:link w:val="321"/>
    <w:rsid w:val="00E928D8"/>
    <w:rPr>
      <w:rFonts w:ascii="Times New Roman" w:eastAsia="Times New Roman" w:hAnsi="Times New Roman" w:cs="Times New Roman"/>
      <w:sz w:val="38"/>
      <w:szCs w:val="38"/>
      <w:shd w:val="clear" w:color="auto" w:fill="FFFFFF"/>
    </w:rPr>
  </w:style>
  <w:style w:type="character" w:customStyle="1" w:styleId="320pt">
    <w:name w:val="Заголовок №3 (2) + Полужирный;Интервал 0 pt"/>
    <w:basedOn w:val="320"/>
    <w:rsid w:val="00E928D8"/>
    <w:rPr>
      <w:b/>
      <w:bCs/>
      <w:spacing w:val="-10"/>
    </w:rPr>
  </w:style>
  <w:style w:type="character" w:customStyle="1" w:styleId="41">
    <w:name w:val="Заголовок №4_"/>
    <w:basedOn w:val="a0"/>
    <w:link w:val="42"/>
    <w:rsid w:val="00E928D8"/>
    <w:rPr>
      <w:rFonts w:ascii="Times New Roman" w:eastAsia="Times New Roman" w:hAnsi="Times New Roman" w:cs="Times New Roman"/>
      <w:sz w:val="29"/>
      <w:szCs w:val="29"/>
      <w:shd w:val="clear" w:color="auto" w:fill="FFFFFF"/>
    </w:rPr>
  </w:style>
  <w:style w:type="character" w:customStyle="1" w:styleId="51">
    <w:name w:val="Заголовок №5_"/>
    <w:basedOn w:val="a0"/>
    <w:link w:val="52"/>
    <w:rsid w:val="00E928D8"/>
    <w:rPr>
      <w:rFonts w:ascii="Times New Roman" w:eastAsia="Times New Roman" w:hAnsi="Times New Roman" w:cs="Times New Roman"/>
      <w:sz w:val="26"/>
      <w:szCs w:val="26"/>
      <w:shd w:val="clear" w:color="auto" w:fill="FFFFFF"/>
    </w:rPr>
  </w:style>
  <w:style w:type="character" w:customStyle="1" w:styleId="62">
    <w:name w:val="Заголовок №6 (2)_"/>
    <w:basedOn w:val="a0"/>
    <w:link w:val="620"/>
    <w:rsid w:val="00E928D8"/>
    <w:rPr>
      <w:rFonts w:ascii="Times New Roman" w:eastAsia="Times New Roman" w:hAnsi="Times New Roman" w:cs="Times New Roman"/>
      <w:sz w:val="26"/>
      <w:szCs w:val="26"/>
      <w:shd w:val="clear" w:color="auto" w:fill="FFFFFF"/>
    </w:rPr>
  </w:style>
  <w:style w:type="character" w:customStyle="1" w:styleId="15">
    <w:name w:val="Основной текст (15)_"/>
    <w:basedOn w:val="a0"/>
    <w:link w:val="150"/>
    <w:rsid w:val="00E928D8"/>
    <w:rPr>
      <w:rFonts w:ascii="Arial" w:eastAsia="Arial" w:hAnsi="Arial" w:cs="Arial"/>
      <w:sz w:val="9"/>
      <w:szCs w:val="9"/>
      <w:shd w:val="clear" w:color="auto" w:fill="FFFFFF"/>
    </w:rPr>
  </w:style>
  <w:style w:type="character" w:customStyle="1" w:styleId="14">
    <w:name w:val="Основной текст (14)_"/>
    <w:basedOn w:val="a0"/>
    <w:link w:val="140"/>
    <w:rsid w:val="00E928D8"/>
    <w:rPr>
      <w:rFonts w:ascii="Trebuchet MS" w:eastAsia="Trebuchet MS" w:hAnsi="Trebuchet MS" w:cs="Trebuchet MS"/>
      <w:w w:val="33"/>
      <w:sz w:val="11"/>
      <w:szCs w:val="11"/>
      <w:shd w:val="clear" w:color="auto" w:fill="FFFFFF"/>
    </w:rPr>
  </w:style>
  <w:style w:type="character" w:customStyle="1" w:styleId="5TrebuchetMS55pt33">
    <w:name w:val="Основной текст (5) + Trebuchet MS;5;5 pt;Не курсив;Масштаб 33%"/>
    <w:basedOn w:val="5"/>
    <w:rsid w:val="00E928D8"/>
    <w:rPr>
      <w:rFonts w:ascii="Trebuchet MS" w:eastAsia="Trebuchet MS" w:hAnsi="Trebuchet MS" w:cs="Trebuchet MS"/>
      <w:i/>
      <w:iCs/>
      <w:w w:val="33"/>
      <w:sz w:val="11"/>
      <w:szCs w:val="11"/>
    </w:rPr>
  </w:style>
  <w:style w:type="character" w:customStyle="1" w:styleId="16">
    <w:name w:val="Основной текст (16)_"/>
    <w:basedOn w:val="a0"/>
    <w:link w:val="160"/>
    <w:rsid w:val="00E928D8"/>
    <w:rPr>
      <w:rFonts w:ascii="Times New Roman" w:eastAsia="Times New Roman" w:hAnsi="Times New Roman" w:cs="Times New Roman"/>
      <w:sz w:val="18"/>
      <w:szCs w:val="18"/>
      <w:shd w:val="clear" w:color="auto" w:fill="FFFFFF"/>
    </w:rPr>
  </w:style>
  <w:style w:type="character" w:customStyle="1" w:styleId="1685pt">
    <w:name w:val="Основной текст (16) + 8;5 pt;Не полужирный"/>
    <w:basedOn w:val="16"/>
    <w:rsid w:val="00E928D8"/>
    <w:rPr>
      <w:b/>
      <w:bCs/>
      <w:sz w:val="17"/>
      <w:szCs w:val="17"/>
    </w:rPr>
  </w:style>
  <w:style w:type="character" w:customStyle="1" w:styleId="85">
    <w:name w:val="Основной текст (8) + Полужирный;Не курсив"/>
    <w:basedOn w:val="8"/>
    <w:rsid w:val="00E928D8"/>
    <w:rPr>
      <w:b/>
      <w:bCs/>
      <w:i/>
      <w:iCs/>
      <w:smallCaps w:val="0"/>
      <w:strike w:val="0"/>
      <w:spacing w:val="0"/>
    </w:rPr>
  </w:style>
  <w:style w:type="character" w:customStyle="1" w:styleId="161">
    <w:name w:val="Основной текст (16) + Не полужирный"/>
    <w:basedOn w:val="16"/>
    <w:rsid w:val="00E928D8"/>
    <w:rPr>
      <w:b/>
      <w:bCs/>
    </w:rPr>
  </w:style>
  <w:style w:type="character" w:customStyle="1" w:styleId="8Tahoma16pt">
    <w:name w:val="Основной текст (8) + Tahoma;16 pt;Полужирный;Не курсив"/>
    <w:basedOn w:val="8"/>
    <w:rsid w:val="00E928D8"/>
    <w:rPr>
      <w:rFonts w:ascii="Tahoma" w:eastAsia="Tahoma" w:hAnsi="Tahoma" w:cs="Tahoma"/>
      <w:b/>
      <w:bCs/>
      <w:i/>
      <w:iCs/>
      <w:smallCaps w:val="0"/>
      <w:strike w:val="0"/>
      <w:spacing w:val="0"/>
      <w:sz w:val="32"/>
      <w:szCs w:val="32"/>
    </w:rPr>
  </w:style>
  <w:style w:type="character" w:customStyle="1" w:styleId="73">
    <w:name w:val="Основной текст (7) + Не полужирный"/>
    <w:basedOn w:val="70"/>
    <w:rsid w:val="00E928D8"/>
    <w:rPr>
      <w:b/>
      <w:bCs/>
    </w:rPr>
  </w:style>
  <w:style w:type="character" w:customStyle="1" w:styleId="800">
    <w:name w:val="Основной текст + Масштаб 80%"/>
    <w:basedOn w:val="a3"/>
    <w:rsid w:val="00E928D8"/>
    <w:rPr>
      <w:b w:val="0"/>
      <w:bCs w:val="0"/>
      <w:i w:val="0"/>
      <w:iCs w:val="0"/>
      <w:smallCaps w:val="0"/>
      <w:strike w:val="0"/>
      <w:spacing w:val="0"/>
      <w:w w:val="80"/>
    </w:rPr>
  </w:style>
  <w:style w:type="character" w:customStyle="1" w:styleId="100">
    <w:name w:val="Заголовок №10_"/>
    <w:basedOn w:val="a0"/>
    <w:link w:val="101"/>
    <w:rsid w:val="00E928D8"/>
    <w:rPr>
      <w:rFonts w:ascii="Times New Roman" w:eastAsia="Times New Roman" w:hAnsi="Times New Roman" w:cs="Times New Roman"/>
      <w:sz w:val="21"/>
      <w:szCs w:val="21"/>
      <w:shd w:val="clear" w:color="auto" w:fill="FFFFFF"/>
    </w:rPr>
  </w:style>
  <w:style w:type="paragraph" w:customStyle="1" w:styleId="50">
    <w:name w:val="Основной текст (5)"/>
    <w:basedOn w:val="a"/>
    <w:link w:val="5"/>
    <w:rsid w:val="00E928D8"/>
    <w:pPr>
      <w:shd w:val="clear" w:color="auto" w:fill="FFFFFF"/>
      <w:spacing w:before="300" w:after="60" w:line="278" w:lineRule="exact"/>
      <w:jc w:val="center"/>
    </w:pPr>
    <w:rPr>
      <w:rFonts w:ascii="Times New Roman" w:eastAsia="Times New Roman" w:hAnsi="Times New Roman" w:cs="Times New Roman"/>
      <w:color w:val="auto"/>
      <w:sz w:val="21"/>
      <w:szCs w:val="21"/>
      <w:lang w:val="uk-UA" w:eastAsia="en-US"/>
    </w:rPr>
  </w:style>
  <w:style w:type="paragraph" w:customStyle="1" w:styleId="720">
    <w:name w:val="Заголовок №7 (2)"/>
    <w:basedOn w:val="a"/>
    <w:link w:val="72"/>
    <w:rsid w:val="00E928D8"/>
    <w:pPr>
      <w:shd w:val="clear" w:color="auto" w:fill="FFFFFF"/>
      <w:spacing w:after="180" w:line="0" w:lineRule="atLeast"/>
      <w:outlineLvl w:val="6"/>
    </w:pPr>
    <w:rPr>
      <w:rFonts w:ascii="Times New Roman" w:eastAsia="Times New Roman" w:hAnsi="Times New Roman" w:cs="Times New Roman"/>
      <w:color w:val="auto"/>
      <w:sz w:val="26"/>
      <w:szCs w:val="26"/>
      <w:lang w:val="uk-UA" w:eastAsia="en-US"/>
    </w:rPr>
  </w:style>
  <w:style w:type="paragraph" w:customStyle="1" w:styleId="71">
    <w:name w:val="Основной текст (7)"/>
    <w:basedOn w:val="a"/>
    <w:link w:val="70"/>
    <w:rsid w:val="00E928D8"/>
    <w:pPr>
      <w:shd w:val="clear" w:color="auto" w:fill="FFFFFF"/>
      <w:spacing w:before="180" w:line="0" w:lineRule="atLeast"/>
      <w:ind w:hanging="360"/>
    </w:pPr>
    <w:rPr>
      <w:rFonts w:ascii="Times New Roman" w:eastAsia="Times New Roman" w:hAnsi="Times New Roman" w:cs="Times New Roman"/>
      <w:color w:val="auto"/>
      <w:sz w:val="18"/>
      <w:szCs w:val="18"/>
      <w:lang w:val="uk-UA" w:eastAsia="en-US"/>
    </w:rPr>
  </w:style>
  <w:style w:type="paragraph" w:customStyle="1" w:styleId="84">
    <w:name w:val="Заголовок №8"/>
    <w:basedOn w:val="a"/>
    <w:link w:val="83"/>
    <w:rsid w:val="00E928D8"/>
    <w:pPr>
      <w:shd w:val="clear" w:color="auto" w:fill="FFFFFF"/>
      <w:spacing w:line="264" w:lineRule="exact"/>
      <w:outlineLvl w:val="7"/>
    </w:pPr>
    <w:rPr>
      <w:rFonts w:ascii="Times New Roman" w:eastAsia="Times New Roman" w:hAnsi="Times New Roman" w:cs="Times New Roman"/>
      <w:color w:val="auto"/>
      <w:sz w:val="21"/>
      <w:szCs w:val="21"/>
      <w:lang w:val="uk-UA" w:eastAsia="en-US"/>
    </w:rPr>
  </w:style>
  <w:style w:type="paragraph" w:customStyle="1" w:styleId="321">
    <w:name w:val="Заголовок №3 (2)"/>
    <w:basedOn w:val="a"/>
    <w:link w:val="320"/>
    <w:rsid w:val="00E928D8"/>
    <w:pPr>
      <w:shd w:val="clear" w:color="auto" w:fill="FFFFFF"/>
      <w:spacing w:before="120" w:after="480" w:line="451" w:lineRule="exact"/>
      <w:jc w:val="center"/>
      <w:outlineLvl w:val="2"/>
    </w:pPr>
    <w:rPr>
      <w:rFonts w:ascii="Times New Roman" w:eastAsia="Times New Roman" w:hAnsi="Times New Roman" w:cs="Times New Roman"/>
      <w:color w:val="auto"/>
      <w:sz w:val="38"/>
      <w:szCs w:val="38"/>
      <w:lang w:val="uk-UA" w:eastAsia="en-US"/>
    </w:rPr>
  </w:style>
  <w:style w:type="paragraph" w:customStyle="1" w:styleId="42">
    <w:name w:val="Заголовок №4"/>
    <w:basedOn w:val="a"/>
    <w:link w:val="41"/>
    <w:rsid w:val="00E928D8"/>
    <w:pPr>
      <w:shd w:val="clear" w:color="auto" w:fill="FFFFFF"/>
      <w:spacing w:before="480" w:after="480" w:line="370" w:lineRule="exact"/>
      <w:ind w:hanging="780"/>
      <w:jc w:val="center"/>
      <w:outlineLvl w:val="3"/>
    </w:pPr>
    <w:rPr>
      <w:rFonts w:ascii="Times New Roman" w:eastAsia="Times New Roman" w:hAnsi="Times New Roman" w:cs="Times New Roman"/>
      <w:color w:val="auto"/>
      <w:sz w:val="29"/>
      <w:szCs w:val="29"/>
      <w:lang w:val="uk-UA" w:eastAsia="en-US"/>
    </w:rPr>
  </w:style>
  <w:style w:type="paragraph" w:customStyle="1" w:styleId="52">
    <w:name w:val="Заголовок №5"/>
    <w:basedOn w:val="a"/>
    <w:link w:val="51"/>
    <w:rsid w:val="00E928D8"/>
    <w:pPr>
      <w:shd w:val="clear" w:color="auto" w:fill="FFFFFF"/>
      <w:spacing w:after="120" w:line="0" w:lineRule="atLeast"/>
      <w:jc w:val="both"/>
      <w:outlineLvl w:val="4"/>
    </w:pPr>
    <w:rPr>
      <w:rFonts w:ascii="Times New Roman" w:eastAsia="Times New Roman" w:hAnsi="Times New Roman" w:cs="Times New Roman"/>
      <w:color w:val="auto"/>
      <w:sz w:val="26"/>
      <w:szCs w:val="26"/>
      <w:lang w:val="uk-UA" w:eastAsia="en-US"/>
    </w:rPr>
  </w:style>
  <w:style w:type="paragraph" w:customStyle="1" w:styleId="620">
    <w:name w:val="Заголовок №6 (2)"/>
    <w:basedOn w:val="a"/>
    <w:link w:val="62"/>
    <w:rsid w:val="00E928D8"/>
    <w:pPr>
      <w:shd w:val="clear" w:color="auto" w:fill="FFFFFF"/>
      <w:spacing w:before="1320" w:after="900" w:line="518" w:lineRule="exact"/>
      <w:jc w:val="center"/>
      <w:outlineLvl w:val="5"/>
    </w:pPr>
    <w:rPr>
      <w:rFonts w:ascii="Times New Roman" w:eastAsia="Times New Roman" w:hAnsi="Times New Roman" w:cs="Times New Roman"/>
      <w:color w:val="auto"/>
      <w:sz w:val="26"/>
      <w:szCs w:val="26"/>
      <w:lang w:val="uk-UA" w:eastAsia="en-US"/>
    </w:rPr>
  </w:style>
  <w:style w:type="paragraph" w:customStyle="1" w:styleId="150">
    <w:name w:val="Основной текст (15)"/>
    <w:basedOn w:val="a"/>
    <w:link w:val="15"/>
    <w:rsid w:val="00E928D8"/>
    <w:pPr>
      <w:shd w:val="clear" w:color="auto" w:fill="FFFFFF"/>
      <w:spacing w:before="900" w:after="120" w:line="0" w:lineRule="atLeast"/>
    </w:pPr>
    <w:rPr>
      <w:rFonts w:ascii="Arial" w:eastAsia="Arial" w:hAnsi="Arial" w:cs="Arial"/>
      <w:color w:val="auto"/>
      <w:sz w:val="9"/>
      <w:szCs w:val="9"/>
      <w:lang w:val="uk-UA" w:eastAsia="en-US"/>
    </w:rPr>
  </w:style>
  <w:style w:type="paragraph" w:customStyle="1" w:styleId="140">
    <w:name w:val="Основной текст (14)"/>
    <w:basedOn w:val="a"/>
    <w:link w:val="14"/>
    <w:rsid w:val="00E928D8"/>
    <w:pPr>
      <w:shd w:val="clear" w:color="auto" w:fill="FFFFFF"/>
      <w:spacing w:before="120" w:line="0" w:lineRule="atLeast"/>
    </w:pPr>
    <w:rPr>
      <w:rFonts w:ascii="Trebuchet MS" w:eastAsia="Trebuchet MS" w:hAnsi="Trebuchet MS" w:cs="Trebuchet MS"/>
      <w:color w:val="auto"/>
      <w:w w:val="33"/>
      <w:sz w:val="11"/>
      <w:szCs w:val="11"/>
      <w:lang w:val="uk-UA" w:eastAsia="en-US"/>
    </w:rPr>
  </w:style>
  <w:style w:type="paragraph" w:customStyle="1" w:styleId="160">
    <w:name w:val="Основной текст (16)"/>
    <w:basedOn w:val="a"/>
    <w:link w:val="16"/>
    <w:rsid w:val="00E928D8"/>
    <w:pPr>
      <w:shd w:val="clear" w:color="auto" w:fill="FFFFFF"/>
      <w:spacing w:line="197" w:lineRule="exact"/>
      <w:ind w:hanging="380"/>
      <w:jc w:val="both"/>
    </w:pPr>
    <w:rPr>
      <w:rFonts w:ascii="Times New Roman" w:eastAsia="Times New Roman" w:hAnsi="Times New Roman" w:cs="Times New Roman"/>
      <w:color w:val="auto"/>
      <w:sz w:val="18"/>
      <w:szCs w:val="18"/>
      <w:lang w:val="uk-UA" w:eastAsia="en-US"/>
    </w:rPr>
  </w:style>
  <w:style w:type="paragraph" w:customStyle="1" w:styleId="101">
    <w:name w:val="Заголовок №10"/>
    <w:basedOn w:val="a"/>
    <w:link w:val="100"/>
    <w:rsid w:val="00E928D8"/>
    <w:pPr>
      <w:shd w:val="clear" w:color="auto" w:fill="FFFFFF"/>
      <w:spacing w:before="540" w:after="180" w:line="254" w:lineRule="exact"/>
      <w:ind w:hanging="380"/>
    </w:pPr>
    <w:rPr>
      <w:rFonts w:ascii="Times New Roman" w:eastAsia="Times New Roman" w:hAnsi="Times New Roman" w:cs="Times New Roman"/>
      <w:color w:val="auto"/>
      <w:sz w:val="21"/>
      <w:szCs w:val="21"/>
      <w:lang w:val="uk-UA" w:eastAsia="en-US"/>
    </w:rPr>
  </w:style>
  <w:style w:type="paragraph" w:styleId="a8">
    <w:name w:val="footer"/>
    <w:basedOn w:val="a"/>
    <w:link w:val="a9"/>
    <w:uiPriority w:val="99"/>
    <w:unhideWhenUsed/>
    <w:rsid w:val="00E928D8"/>
    <w:pPr>
      <w:tabs>
        <w:tab w:val="center" w:pos="4677"/>
        <w:tab w:val="right" w:pos="9355"/>
      </w:tabs>
    </w:pPr>
  </w:style>
  <w:style w:type="character" w:customStyle="1" w:styleId="a9">
    <w:name w:val="Нижний колонтитул Знак"/>
    <w:basedOn w:val="a0"/>
    <w:link w:val="a8"/>
    <w:uiPriority w:val="99"/>
    <w:rsid w:val="00E928D8"/>
    <w:rPr>
      <w:rFonts w:ascii="Arial Unicode MS" w:eastAsia="Arial Unicode MS" w:hAnsi="Arial Unicode MS" w:cs="Arial Unicode MS"/>
      <w:color w:val="000000"/>
      <w:sz w:val="24"/>
      <w:szCs w:val="24"/>
      <w:lang w:val="ru-RU" w:eastAsia="ru-RU"/>
    </w:rPr>
  </w:style>
  <w:style w:type="character" w:customStyle="1" w:styleId="10">
    <w:name w:val="Заголовок 1 Знак"/>
    <w:basedOn w:val="a0"/>
    <w:link w:val="1"/>
    <w:uiPriority w:val="9"/>
    <w:rsid w:val="00E928D8"/>
    <w:rPr>
      <w:rFonts w:ascii="Times New Roman" w:eastAsiaTheme="majorEastAsia" w:hAnsi="Times New Roman" w:cstheme="majorBidi"/>
      <w:b/>
      <w:bCs/>
      <w:sz w:val="32"/>
      <w:szCs w:val="28"/>
      <w:lang w:val="ru-RU" w:eastAsia="ru-RU"/>
    </w:rPr>
  </w:style>
  <w:style w:type="character" w:customStyle="1" w:styleId="20">
    <w:name w:val="Заголовок 2 Знак"/>
    <w:basedOn w:val="a0"/>
    <w:link w:val="2"/>
    <w:uiPriority w:val="9"/>
    <w:rsid w:val="0016158F"/>
    <w:rPr>
      <w:rFonts w:ascii="Times New Roman" w:eastAsiaTheme="majorEastAsia" w:hAnsi="Times New Roman" w:cstheme="majorBidi"/>
      <w:b/>
      <w:bCs/>
      <w:sz w:val="28"/>
      <w:szCs w:val="26"/>
      <w:lang w:val="ru-RU" w:eastAsia="ru-RU"/>
    </w:rPr>
  </w:style>
  <w:style w:type="character" w:customStyle="1" w:styleId="74">
    <w:name w:val="Заголовок №7_"/>
    <w:basedOn w:val="a0"/>
    <w:link w:val="75"/>
    <w:rsid w:val="0019432F"/>
    <w:rPr>
      <w:rFonts w:ascii="Times New Roman" w:eastAsia="Times New Roman" w:hAnsi="Times New Roman" w:cs="Times New Roman"/>
      <w:sz w:val="18"/>
      <w:szCs w:val="18"/>
      <w:shd w:val="clear" w:color="auto" w:fill="FFFFFF"/>
    </w:rPr>
  </w:style>
  <w:style w:type="character" w:customStyle="1" w:styleId="17">
    <w:name w:val="Основной текст (17)_"/>
    <w:basedOn w:val="a0"/>
    <w:link w:val="170"/>
    <w:rsid w:val="0019432F"/>
    <w:rPr>
      <w:rFonts w:ascii="Times New Roman" w:eastAsia="Times New Roman" w:hAnsi="Times New Roman" w:cs="Times New Roman"/>
      <w:spacing w:val="-10"/>
      <w:sz w:val="38"/>
      <w:szCs w:val="38"/>
      <w:shd w:val="clear" w:color="auto" w:fill="FFFFFF"/>
    </w:rPr>
  </w:style>
  <w:style w:type="character" w:customStyle="1" w:styleId="23">
    <w:name w:val="Заголовок №2_"/>
    <w:basedOn w:val="a0"/>
    <w:link w:val="24"/>
    <w:rsid w:val="0019432F"/>
    <w:rPr>
      <w:rFonts w:ascii="Times New Roman" w:eastAsia="Times New Roman" w:hAnsi="Times New Roman" w:cs="Times New Roman"/>
      <w:sz w:val="18"/>
      <w:szCs w:val="18"/>
      <w:shd w:val="clear" w:color="auto" w:fill="FFFFFF"/>
    </w:rPr>
  </w:style>
  <w:style w:type="character" w:customStyle="1" w:styleId="19">
    <w:name w:val="Основной текст (19)_"/>
    <w:basedOn w:val="a0"/>
    <w:link w:val="190"/>
    <w:rsid w:val="0019432F"/>
    <w:rPr>
      <w:rFonts w:ascii="Arial" w:eastAsia="Arial" w:hAnsi="Arial" w:cs="Arial"/>
      <w:sz w:val="13"/>
      <w:szCs w:val="13"/>
      <w:shd w:val="clear" w:color="auto" w:fill="FFFFFF"/>
    </w:rPr>
  </w:style>
  <w:style w:type="character" w:customStyle="1" w:styleId="76">
    <w:name w:val="Основной текст (7) + Не полужирный;Курсив"/>
    <w:basedOn w:val="70"/>
    <w:rsid w:val="0019432F"/>
    <w:rPr>
      <w:b/>
      <w:bCs/>
      <w:i/>
      <w:iCs/>
      <w:smallCaps w:val="0"/>
      <w:strike w:val="0"/>
      <w:spacing w:val="0"/>
    </w:rPr>
  </w:style>
  <w:style w:type="character" w:customStyle="1" w:styleId="84pt">
    <w:name w:val="Основной текст (8) + Интервал 4 pt"/>
    <w:basedOn w:val="8"/>
    <w:rsid w:val="0019432F"/>
    <w:rPr>
      <w:b w:val="0"/>
      <w:bCs w:val="0"/>
      <w:i w:val="0"/>
      <w:iCs w:val="0"/>
      <w:smallCaps w:val="0"/>
      <w:strike w:val="0"/>
      <w:spacing w:val="80"/>
    </w:rPr>
  </w:style>
  <w:style w:type="character" w:customStyle="1" w:styleId="89pt">
    <w:name w:val="Заголовок №8 + 9 pt;Не курсив"/>
    <w:basedOn w:val="83"/>
    <w:rsid w:val="0019432F"/>
    <w:rPr>
      <w:b w:val="0"/>
      <w:bCs w:val="0"/>
      <w:i/>
      <w:iCs/>
      <w:smallCaps w:val="0"/>
      <w:strike w:val="0"/>
      <w:spacing w:val="0"/>
      <w:sz w:val="18"/>
      <w:szCs w:val="18"/>
    </w:rPr>
  </w:style>
  <w:style w:type="paragraph" w:customStyle="1" w:styleId="75">
    <w:name w:val="Заголовок №7"/>
    <w:basedOn w:val="a"/>
    <w:link w:val="74"/>
    <w:rsid w:val="0019432F"/>
    <w:pPr>
      <w:shd w:val="clear" w:color="auto" w:fill="FFFFFF"/>
      <w:spacing w:before="120" w:after="300" w:line="0" w:lineRule="atLeast"/>
      <w:ind w:hanging="1120"/>
      <w:jc w:val="center"/>
      <w:outlineLvl w:val="6"/>
    </w:pPr>
    <w:rPr>
      <w:rFonts w:ascii="Times New Roman" w:eastAsia="Times New Roman" w:hAnsi="Times New Roman" w:cs="Times New Roman"/>
      <w:color w:val="auto"/>
      <w:sz w:val="18"/>
      <w:szCs w:val="18"/>
      <w:lang w:val="uk-UA" w:eastAsia="en-US"/>
    </w:rPr>
  </w:style>
  <w:style w:type="paragraph" w:customStyle="1" w:styleId="170">
    <w:name w:val="Основной текст (17)"/>
    <w:basedOn w:val="a"/>
    <w:link w:val="17"/>
    <w:rsid w:val="0019432F"/>
    <w:pPr>
      <w:shd w:val="clear" w:color="auto" w:fill="FFFFFF"/>
      <w:spacing w:after="120" w:line="0" w:lineRule="atLeast"/>
    </w:pPr>
    <w:rPr>
      <w:rFonts w:ascii="Times New Roman" w:eastAsia="Times New Roman" w:hAnsi="Times New Roman" w:cs="Times New Roman"/>
      <w:color w:val="auto"/>
      <w:spacing w:val="-10"/>
      <w:sz w:val="38"/>
      <w:szCs w:val="38"/>
      <w:lang w:val="uk-UA" w:eastAsia="en-US"/>
    </w:rPr>
  </w:style>
  <w:style w:type="paragraph" w:customStyle="1" w:styleId="24">
    <w:name w:val="Заголовок №2"/>
    <w:basedOn w:val="a"/>
    <w:link w:val="23"/>
    <w:rsid w:val="0019432F"/>
    <w:pPr>
      <w:shd w:val="clear" w:color="auto" w:fill="FFFFFF"/>
      <w:spacing w:before="60" w:after="60" w:line="0" w:lineRule="atLeast"/>
      <w:outlineLvl w:val="1"/>
    </w:pPr>
    <w:rPr>
      <w:rFonts w:ascii="Times New Roman" w:eastAsia="Times New Roman" w:hAnsi="Times New Roman" w:cs="Times New Roman"/>
      <w:color w:val="auto"/>
      <w:sz w:val="18"/>
      <w:szCs w:val="18"/>
      <w:lang w:val="uk-UA" w:eastAsia="en-US"/>
    </w:rPr>
  </w:style>
  <w:style w:type="paragraph" w:customStyle="1" w:styleId="190">
    <w:name w:val="Основной текст (19)"/>
    <w:basedOn w:val="a"/>
    <w:link w:val="19"/>
    <w:rsid w:val="0019432F"/>
    <w:pPr>
      <w:shd w:val="clear" w:color="auto" w:fill="FFFFFF"/>
      <w:spacing w:before="1980" w:line="0" w:lineRule="atLeast"/>
    </w:pPr>
    <w:rPr>
      <w:rFonts w:ascii="Arial" w:eastAsia="Arial" w:hAnsi="Arial" w:cs="Arial"/>
      <w:color w:val="auto"/>
      <w:sz w:val="13"/>
      <w:szCs w:val="13"/>
      <w:lang w:val="uk-UA" w:eastAsia="en-US"/>
    </w:rPr>
  </w:style>
  <w:style w:type="table" w:styleId="aa">
    <w:name w:val="Table Grid"/>
    <w:basedOn w:val="a1"/>
    <w:uiPriority w:val="59"/>
    <w:rsid w:val="0019432F"/>
    <w:pPr>
      <w:spacing w:after="0" w:line="240" w:lineRule="auto"/>
    </w:pPr>
    <w:rPr>
      <w:rFonts w:ascii="Arial Unicode MS" w:eastAsia="Arial Unicode MS" w:hAnsi="Arial Unicode MS" w:cs="Arial Unicode MS"/>
      <w:sz w:val="24"/>
      <w:szCs w:val="24"/>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b">
    <w:name w:val="Hyperlink"/>
    <w:basedOn w:val="a0"/>
    <w:uiPriority w:val="99"/>
    <w:rsid w:val="002551F9"/>
    <w:rPr>
      <w:color w:val="0066CC"/>
      <w:u w:val="single"/>
    </w:rPr>
  </w:style>
  <w:style w:type="character" w:customStyle="1" w:styleId="12">
    <w:name w:val="Основной текст (12)_"/>
    <w:basedOn w:val="a0"/>
    <w:link w:val="120"/>
    <w:rsid w:val="002551F9"/>
    <w:rPr>
      <w:rFonts w:ascii="Arial" w:eastAsia="Arial" w:hAnsi="Arial" w:cs="Arial"/>
      <w:sz w:val="12"/>
      <w:szCs w:val="12"/>
      <w:shd w:val="clear" w:color="auto" w:fill="FFFFFF"/>
    </w:rPr>
  </w:style>
  <w:style w:type="character" w:customStyle="1" w:styleId="13">
    <w:name w:val="Основной текст (13)_"/>
    <w:basedOn w:val="a0"/>
    <w:link w:val="130"/>
    <w:rsid w:val="002551F9"/>
    <w:rPr>
      <w:rFonts w:ascii="Arial" w:eastAsia="Arial" w:hAnsi="Arial" w:cs="Arial"/>
      <w:spacing w:val="20"/>
      <w:sz w:val="17"/>
      <w:szCs w:val="17"/>
      <w:shd w:val="clear" w:color="auto" w:fill="FFFFFF"/>
    </w:rPr>
  </w:style>
  <w:style w:type="character" w:customStyle="1" w:styleId="210">
    <w:name w:val="Основной текст (21)_"/>
    <w:basedOn w:val="a0"/>
    <w:link w:val="211"/>
    <w:rsid w:val="002551F9"/>
    <w:rPr>
      <w:rFonts w:ascii="Times New Roman" w:eastAsia="Times New Roman" w:hAnsi="Times New Roman" w:cs="Times New Roman"/>
      <w:sz w:val="21"/>
      <w:szCs w:val="21"/>
      <w:shd w:val="clear" w:color="auto" w:fill="FFFFFF"/>
    </w:rPr>
  </w:style>
  <w:style w:type="character" w:customStyle="1" w:styleId="ac">
    <w:name w:val="Подпись к картинке_"/>
    <w:basedOn w:val="a0"/>
    <w:rsid w:val="002551F9"/>
    <w:rPr>
      <w:rFonts w:ascii="Times New Roman" w:eastAsia="Times New Roman" w:hAnsi="Times New Roman" w:cs="Times New Roman"/>
      <w:b w:val="0"/>
      <w:bCs w:val="0"/>
      <w:i w:val="0"/>
      <w:iCs w:val="0"/>
      <w:smallCaps w:val="0"/>
      <w:strike w:val="0"/>
      <w:spacing w:val="0"/>
      <w:sz w:val="18"/>
      <w:szCs w:val="18"/>
    </w:rPr>
  </w:style>
  <w:style w:type="character" w:customStyle="1" w:styleId="ad">
    <w:name w:val="Подпись к картинке"/>
    <w:basedOn w:val="ac"/>
    <w:rsid w:val="002551F9"/>
    <w:rPr>
      <w:u w:val="single"/>
    </w:rPr>
  </w:style>
  <w:style w:type="character" w:customStyle="1" w:styleId="102">
    <w:name w:val="Основной текст (10)_"/>
    <w:basedOn w:val="a0"/>
    <w:link w:val="103"/>
    <w:rsid w:val="002551F9"/>
    <w:rPr>
      <w:rFonts w:ascii="Times New Roman" w:eastAsia="Times New Roman" w:hAnsi="Times New Roman" w:cs="Times New Roman"/>
      <w:sz w:val="29"/>
      <w:szCs w:val="29"/>
      <w:shd w:val="clear" w:color="auto" w:fill="FFFFFF"/>
    </w:rPr>
  </w:style>
  <w:style w:type="character" w:customStyle="1" w:styleId="240">
    <w:name w:val="Основной текст (24)_"/>
    <w:basedOn w:val="a0"/>
    <w:link w:val="241"/>
    <w:rsid w:val="002551F9"/>
    <w:rPr>
      <w:rFonts w:ascii="Arial" w:eastAsia="Arial" w:hAnsi="Arial" w:cs="Arial"/>
      <w:w w:val="150"/>
      <w:sz w:val="68"/>
      <w:szCs w:val="68"/>
      <w:shd w:val="clear" w:color="auto" w:fill="FFFFFF"/>
    </w:rPr>
  </w:style>
  <w:style w:type="character" w:customStyle="1" w:styleId="86">
    <w:name w:val="Оглавление 8 Знак"/>
    <w:basedOn w:val="a0"/>
    <w:link w:val="87"/>
    <w:rsid w:val="002551F9"/>
    <w:rPr>
      <w:rFonts w:ascii="Times New Roman" w:eastAsia="Times New Roman" w:hAnsi="Times New Roman" w:cs="Times New Roman"/>
      <w:sz w:val="18"/>
      <w:szCs w:val="18"/>
      <w:shd w:val="clear" w:color="auto" w:fill="FFFFFF"/>
    </w:rPr>
  </w:style>
  <w:style w:type="character" w:customStyle="1" w:styleId="11">
    <w:name w:val="Заголовок №11_"/>
    <w:basedOn w:val="a0"/>
    <w:link w:val="110"/>
    <w:rsid w:val="002551F9"/>
    <w:rPr>
      <w:rFonts w:ascii="Times New Roman" w:eastAsia="Times New Roman" w:hAnsi="Times New Roman" w:cs="Times New Roman"/>
      <w:sz w:val="18"/>
      <w:szCs w:val="18"/>
      <w:shd w:val="clear" w:color="auto" w:fill="FFFFFF"/>
    </w:rPr>
  </w:style>
  <w:style w:type="character" w:customStyle="1" w:styleId="ae">
    <w:name w:val="Колонтитул_"/>
    <w:basedOn w:val="a0"/>
    <w:link w:val="af"/>
    <w:rsid w:val="002551F9"/>
    <w:rPr>
      <w:rFonts w:ascii="Times New Roman" w:eastAsia="Times New Roman" w:hAnsi="Times New Roman" w:cs="Times New Roman"/>
      <w:sz w:val="20"/>
      <w:szCs w:val="20"/>
      <w:shd w:val="clear" w:color="auto" w:fill="FFFFFF"/>
    </w:rPr>
  </w:style>
  <w:style w:type="character" w:customStyle="1" w:styleId="Arial7pt">
    <w:name w:val="Колонтитул + Arial;7 pt;Полужирный"/>
    <w:basedOn w:val="ae"/>
    <w:rsid w:val="002551F9"/>
    <w:rPr>
      <w:rFonts w:ascii="Arial" w:eastAsia="Arial" w:hAnsi="Arial" w:cs="Arial"/>
      <w:b/>
      <w:bCs/>
      <w:spacing w:val="0"/>
      <w:sz w:val="14"/>
      <w:szCs w:val="14"/>
    </w:rPr>
  </w:style>
  <w:style w:type="character" w:customStyle="1" w:styleId="61">
    <w:name w:val="Оглавление 6 Знак"/>
    <w:basedOn w:val="a0"/>
    <w:link w:val="63"/>
    <w:rsid w:val="002551F9"/>
    <w:rPr>
      <w:rFonts w:ascii="Times New Roman" w:eastAsia="Times New Roman" w:hAnsi="Times New Roman" w:cs="Times New Roman"/>
      <w:sz w:val="21"/>
      <w:szCs w:val="21"/>
      <w:shd w:val="clear" w:color="auto" w:fill="FFFFFF"/>
    </w:rPr>
  </w:style>
  <w:style w:type="character" w:customStyle="1" w:styleId="210pt">
    <w:name w:val="Оглавление (2) + 10 pt;Не полужирный"/>
    <w:basedOn w:val="61"/>
    <w:rsid w:val="002551F9"/>
    <w:rPr>
      <w:b/>
      <w:bCs/>
      <w:sz w:val="20"/>
      <w:szCs w:val="20"/>
    </w:rPr>
  </w:style>
  <w:style w:type="character" w:customStyle="1" w:styleId="33">
    <w:name w:val="Оглавление (3)_"/>
    <w:basedOn w:val="a0"/>
    <w:rsid w:val="002551F9"/>
    <w:rPr>
      <w:rFonts w:ascii="Times New Roman" w:eastAsia="Times New Roman" w:hAnsi="Times New Roman" w:cs="Times New Roman"/>
      <w:b w:val="0"/>
      <w:bCs w:val="0"/>
      <w:i w:val="0"/>
      <w:iCs w:val="0"/>
      <w:smallCaps w:val="0"/>
      <w:strike w:val="0"/>
      <w:sz w:val="21"/>
      <w:szCs w:val="21"/>
    </w:rPr>
  </w:style>
  <w:style w:type="character" w:customStyle="1" w:styleId="34">
    <w:name w:val="Оглавление (3)"/>
    <w:basedOn w:val="33"/>
    <w:rsid w:val="002551F9"/>
    <w:rPr>
      <w:spacing w:val="0"/>
    </w:rPr>
  </w:style>
  <w:style w:type="character" w:customStyle="1" w:styleId="311pt">
    <w:name w:val="Оглавление (3) + 11 pt;Не курсив"/>
    <w:basedOn w:val="33"/>
    <w:rsid w:val="002551F9"/>
    <w:rPr>
      <w:i/>
      <w:iCs/>
      <w:spacing w:val="0"/>
      <w:sz w:val="22"/>
      <w:szCs w:val="22"/>
    </w:rPr>
  </w:style>
  <w:style w:type="character" w:customStyle="1" w:styleId="43">
    <w:name w:val="Оглавление 4 Знак"/>
    <w:basedOn w:val="a0"/>
    <w:link w:val="44"/>
    <w:rsid w:val="002551F9"/>
    <w:rPr>
      <w:rFonts w:ascii="Times New Roman" w:eastAsia="Times New Roman" w:hAnsi="Times New Roman" w:cs="Times New Roman"/>
      <w:sz w:val="18"/>
      <w:szCs w:val="18"/>
      <w:shd w:val="clear" w:color="auto" w:fill="FFFFFF"/>
    </w:rPr>
  </w:style>
  <w:style w:type="character" w:customStyle="1" w:styleId="45">
    <w:name w:val="Оглавление (4) + Не полужирный"/>
    <w:basedOn w:val="43"/>
    <w:rsid w:val="002551F9"/>
    <w:rPr>
      <w:b/>
      <w:bCs/>
    </w:rPr>
  </w:style>
  <w:style w:type="character" w:customStyle="1" w:styleId="111">
    <w:name w:val="Заголовок №11 + Не полужирный"/>
    <w:basedOn w:val="11"/>
    <w:rsid w:val="002551F9"/>
    <w:rPr>
      <w:b/>
      <w:bCs/>
    </w:rPr>
  </w:style>
  <w:style w:type="character" w:customStyle="1" w:styleId="9">
    <w:name w:val="Заголовок №9_"/>
    <w:basedOn w:val="a0"/>
    <w:link w:val="90"/>
    <w:rsid w:val="002551F9"/>
    <w:rPr>
      <w:rFonts w:ascii="Times New Roman" w:eastAsia="Times New Roman" w:hAnsi="Times New Roman" w:cs="Times New Roman"/>
      <w:sz w:val="21"/>
      <w:szCs w:val="21"/>
      <w:shd w:val="clear" w:color="auto" w:fill="FFFFFF"/>
    </w:rPr>
  </w:style>
  <w:style w:type="character" w:customStyle="1" w:styleId="99pt0pt">
    <w:name w:val="Заголовок №9 + 9 pt;Не полужирный;Не курсив;Интервал 0 pt"/>
    <w:basedOn w:val="9"/>
    <w:rsid w:val="002551F9"/>
    <w:rPr>
      <w:b/>
      <w:bCs/>
      <w:i/>
      <w:iCs/>
      <w:spacing w:val="-10"/>
      <w:sz w:val="18"/>
      <w:szCs w:val="18"/>
    </w:rPr>
  </w:style>
  <w:style w:type="character" w:customStyle="1" w:styleId="64">
    <w:name w:val="Основной текст (6)_"/>
    <w:basedOn w:val="a0"/>
    <w:link w:val="65"/>
    <w:rsid w:val="002551F9"/>
    <w:rPr>
      <w:rFonts w:ascii="Times New Roman" w:eastAsia="Times New Roman" w:hAnsi="Times New Roman" w:cs="Times New Roman"/>
      <w:shd w:val="clear" w:color="auto" w:fill="FFFFFF"/>
    </w:rPr>
  </w:style>
  <w:style w:type="character" w:customStyle="1" w:styleId="1020">
    <w:name w:val="Заголовок №10 (2)_"/>
    <w:basedOn w:val="a0"/>
    <w:link w:val="1021"/>
    <w:rsid w:val="002551F9"/>
    <w:rPr>
      <w:rFonts w:ascii="Times New Roman" w:eastAsia="Times New Roman" w:hAnsi="Times New Roman" w:cs="Times New Roman"/>
      <w:sz w:val="18"/>
      <w:szCs w:val="18"/>
      <w:shd w:val="clear" w:color="auto" w:fill="FFFFFF"/>
    </w:rPr>
  </w:style>
  <w:style w:type="character" w:customStyle="1" w:styleId="1022">
    <w:name w:val="Заголовок №10 (2) + Не полужирный"/>
    <w:basedOn w:val="1020"/>
    <w:rsid w:val="002551F9"/>
    <w:rPr>
      <w:b/>
      <w:bCs/>
    </w:rPr>
  </w:style>
  <w:style w:type="character" w:customStyle="1" w:styleId="53">
    <w:name w:val="Оглавление (5)_"/>
    <w:basedOn w:val="a0"/>
    <w:link w:val="54"/>
    <w:rsid w:val="002551F9"/>
    <w:rPr>
      <w:rFonts w:ascii="Times New Roman" w:eastAsia="Times New Roman" w:hAnsi="Times New Roman" w:cs="Times New Roman"/>
      <w:shd w:val="clear" w:color="auto" w:fill="FFFFFF"/>
    </w:rPr>
  </w:style>
  <w:style w:type="character" w:customStyle="1" w:styleId="39pt">
    <w:name w:val="Оглавление (3) + 9 pt;Не полужирный;Не курсив"/>
    <w:basedOn w:val="33"/>
    <w:rsid w:val="002551F9"/>
    <w:rPr>
      <w:b/>
      <w:bCs/>
      <w:i/>
      <w:iCs/>
      <w:spacing w:val="0"/>
      <w:sz w:val="18"/>
      <w:szCs w:val="18"/>
    </w:rPr>
  </w:style>
  <w:style w:type="character" w:customStyle="1" w:styleId="98pt">
    <w:name w:val="Заголовок №9 + 8 pt;Не полужирный;Не курсив"/>
    <w:basedOn w:val="9"/>
    <w:rsid w:val="002551F9"/>
    <w:rPr>
      <w:b/>
      <w:bCs/>
      <w:i/>
      <w:iCs/>
      <w:spacing w:val="0"/>
      <w:sz w:val="16"/>
      <w:szCs w:val="16"/>
    </w:rPr>
  </w:style>
  <w:style w:type="character" w:customStyle="1" w:styleId="99pt">
    <w:name w:val="Заголовок №9 + 9 pt;Не полужирный;Не курсив"/>
    <w:basedOn w:val="9"/>
    <w:rsid w:val="002551F9"/>
    <w:rPr>
      <w:b/>
      <w:bCs/>
      <w:i/>
      <w:iCs/>
      <w:spacing w:val="0"/>
      <w:sz w:val="18"/>
      <w:szCs w:val="18"/>
    </w:rPr>
  </w:style>
  <w:style w:type="character" w:customStyle="1" w:styleId="77pt0pt">
    <w:name w:val="Основной текст (7) + 7 pt;Не полужирный;Интервал 0 pt"/>
    <w:basedOn w:val="70"/>
    <w:rsid w:val="002551F9"/>
    <w:rPr>
      <w:b/>
      <w:bCs/>
      <w:i w:val="0"/>
      <w:iCs w:val="0"/>
      <w:smallCaps w:val="0"/>
      <w:strike w:val="0"/>
      <w:spacing w:val="10"/>
      <w:sz w:val="14"/>
      <w:szCs w:val="14"/>
    </w:rPr>
  </w:style>
  <w:style w:type="character" w:customStyle="1" w:styleId="Candara95pt">
    <w:name w:val="Оглавление + Candara;9;5 pt"/>
    <w:basedOn w:val="86"/>
    <w:rsid w:val="002551F9"/>
    <w:rPr>
      <w:rFonts w:ascii="Candara" w:eastAsia="Candara" w:hAnsi="Candara" w:cs="Candara"/>
      <w:sz w:val="19"/>
      <w:szCs w:val="19"/>
    </w:rPr>
  </w:style>
  <w:style w:type="character" w:customStyle="1" w:styleId="af0">
    <w:name w:val="Оглавление + Полужирный"/>
    <w:basedOn w:val="86"/>
    <w:rsid w:val="002551F9"/>
    <w:rPr>
      <w:b/>
      <w:bCs/>
    </w:rPr>
  </w:style>
  <w:style w:type="character" w:customStyle="1" w:styleId="311pt0">
    <w:name w:val="Оглавление (3) + 11 pt;Не полужирный;Не курсив"/>
    <w:basedOn w:val="33"/>
    <w:rsid w:val="002551F9"/>
    <w:rPr>
      <w:b/>
      <w:bCs/>
      <w:i/>
      <w:iCs/>
      <w:spacing w:val="0"/>
      <w:sz w:val="22"/>
      <w:szCs w:val="22"/>
    </w:rPr>
  </w:style>
  <w:style w:type="character" w:customStyle="1" w:styleId="89pt0">
    <w:name w:val="Заголовок №8 + 9 pt;Не полужирный;Не курсив"/>
    <w:basedOn w:val="83"/>
    <w:rsid w:val="002551F9"/>
    <w:rPr>
      <w:b/>
      <w:bCs/>
      <w:i/>
      <w:iCs/>
      <w:smallCaps w:val="0"/>
      <w:strike w:val="0"/>
      <w:spacing w:val="0"/>
      <w:sz w:val="18"/>
      <w:szCs w:val="18"/>
    </w:rPr>
  </w:style>
  <w:style w:type="character" w:customStyle="1" w:styleId="89pt0pt">
    <w:name w:val="Заголовок №8 + 9 pt;Не курсив;Интервал 0 pt"/>
    <w:basedOn w:val="83"/>
    <w:rsid w:val="002551F9"/>
    <w:rPr>
      <w:b w:val="0"/>
      <w:bCs w:val="0"/>
      <w:i/>
      <w:iCs/>
      <w:smallCaps w:val="0"/>
      <w:strike w:val="0"/>
      <w:spacing w:val="-10"/>
      <w:sz w:val="18"/>
      <w:szCs w:val="18"/>
    </w:rPr>
  </w:style>
  <w:style w:type="character" w:customStyle="1" w:styleId="46">
    <w:name w:val="Оглавление (4)"/>
    <w:basedOn w:val="43"/>
    <w:rsid w:val="002551F9"/>
  </w:style>
  <w:style w:type="character" w:customStyle="1" w:styleId="5Arial10pt">
    <w:name w:val="Основной текст (5) + Arial;10 pt;Не полужирный;Не курсив"/>
    <w:basedOn w:val="5"/>
    <w:rsid w:val="002551F9"/>
    <w:rPr>
      <w:rFonts w:ascii="Arial" w:eastAsia="Arial" w:hAnsi="Arial" w:cs="Arial"/>
      <w:b/>
      <w:bCs/>
      <w:i/>
      <w:iCs/>
      <w:smallCaps w:val="0"/>
      <w:strike w:val="0"/>
      <w:sz w:val="20"/>
      <w:szCs w:val="20"/>
    </w:rPr>
  </w:style>
  <w:style w:type="character" w:customStyle="1" w:styleId="91">
    <w:name w:val="Основной текст (9)_"/>
    <w:basedOn w:val="a0"/>
    <w:link w:val="92"/>
    <w:rsid w:val="002551F9"/>
    <w:rPr>
      <w:rFonts w:ascii="Arial" w:eastAsia="Arial" w:hAnsi="Arial" w:cs="Arial"/>
      <w:sz w:val="28"/>
      <w:szCs w:val="28"/>
      <w:shd w:val="clear" w:color="auto" w:fill="FFFFFF"/>
    </w:rPr>
  </w:style>
  <w:style w:type="character" w:customStyle="1" w:styleId="7Arial185pt">
    <w:name w:val="Заголовок №7 + Arial;18;5 pt;Не курсив"/>
    <w:basedOn w:val="74"/>
    <w:rsid w:val="002551F9"/>
    <w:rPr>
      <w:rFonts w:ascii="Arial" w:eastAsia="Arial" w:hAnsi="Arial" w:cs="Arial"/>
      <w:b w:val="0"/>
      <w:bCs w:val="0"/>
      <w:i/>
      <w:iCs/>
      <w:smallCaps w:val="0"/>
      <w:strike w:val="0"/>
      <w:spacing w:val="0"/>
      <w:sz w:val="37"/>
      <w:szCs w:val="37"/>
    </w:rPr>
  </w:style>
  <w:style w:type="character" w:customStyle="1" w:styleId="8Arial21pt">
    <w:name w:val="Основной текст (8) + Arial;21 pt;Не курсив"/>
    <w:basedOn w:val="8"/>
    <w:rsid w:val="002551F9"/>
    <w:rPr>
      <w:rFonts w:ascii="Arial" w:eastAsia="Arial" w:hAnsi="Arial" w:cs="Arial"/>
      <w:b w:val="0"/>
      <w:bCs w:val="0"/>
      <w:i/>
      <w:iCs/>
      <w:smallCaps w:val="0"/>
      <w:strike w:val="0"/>
      <w:spacing w:val="0"/>
      <w:sz w:val="42"/>
      <w:szCs w:val="42"/>
    </w:rPr>
  </w:style>
  <w:style w:type="character" w:customStyle="1" w:styleId="18">
    <w:name w:val="Заголовок №1_"/>
    <w:basedOn w:val="a0"/>
    <w:link w:val="1a"/>
    <w:rsid w:val="002551F9"/>
    <w:rPr>
      <w:rFonts w:ascii="Times New Roman" w:eastAsia="Times New Roman" w:hAnsi="Times New Roman" w:cs="Times New Roman"/>
      <w:sz w:val="18"/>
      <w:szCs w:val="18"/>
      <w:shd w:val="clear" w:color="auto" w:fill="FFFFFF"/>
    </w:rPr>
  </w:style>
  <w:style w:type="character" w:customStyle="1" w:styleId="1Arial195pt">
    <w:name w:val="Заголовок №1 + Arial;19;5 pt;Не курсив"/>
    <w:basedOn w:val="18"/>
    <w:rsid w:val="002551F9"/>
    <w:rPr>
      <w:rFonts w:ascii="Arial" w:eastAsia="Arial" w:hAnsi="Arial" w:cs="Arial"/>
      <w:i/>
      <w:iCs/>
      <w:sz w:val="39"/>
      <w:szCs w:val="39"/>
    </w:rPr>
  </w:style>
  <w:style w:type="character" w:customStyle="1" w:styleId="112">
    <w:name w:val="Основной текст (11)_"/>
    <w:basedOn w:val="a0"/>
    <w:link w:val="113"/>
    <w:rsid w:val="002551F9"/>
    <w:rPr>
      <w:rFonts w:ascii="Arial" w:eastAsia="Arial" w:hAnsi="Arial" w:cs="Arial"/>
      <w:sz w:val="10"/>
      <w:szCs w:val="10"/>
      <w:shd w:val="clear" w:color="auto" w:fill="FFFFFF"/>
    </w:rPr>
  </w:style>
  <w:style w:type="character" w:customStyle="1" w:styleId="6pt1pt">
    <w:name w:val="Основной текст + 6 pt;Интервал 1 pt"/>
    <w:basedOn w:val="a3"/>
    <w:rsid w:val="002551F9"/>
    <w:rPr>
      <w:b w:val="0"/>
      <w:bCs w:val="0"/>
      <w:i w:val="0"/>
      <w:iCs w:val="0"/>
      <w:smallCaps w:val="0"/>
      <w:strike w:val="0"/>
      <w:spacing w:val="20"/>
      <w:sz w:val="12"/>
      <w:szCs w:val="12"/>
    </w:rPr>
  </w:style>
  <w:style w:type="character" w:customStyle="1" w:styleId="180">
    <w:name w:val="Основной текст (18)_"/>
    <w:basedOn w:val="a0"/>
    <w:link w:val="181"/>
    <w:rsid w:val="002551F9"/>
    <w:rPr>
      <w:rFonts w:ascii="Arial" w:eastAsia="Arial" w:hAnsi="Arial" w:cs="Arial"/>
      <w:sz w:val="62"/>
      <w:szCs w:val="62"/>
      <w:shd w:val="clear" w:color="auto" w:fill="FFFFFF"/>
    </w:rPr>
  </w:style>
  <w:style w:type="character" w:customStyle="1" w:styleId="220">
    <w:name w:val="Заголовок №2 (2)_"/>
    <w:basedOn w:val="a0"/>
    <w:link w:val="221"/>
    <w:rsid w:val="002551F9"/>
    <w:rPr>
      <w:rFonts w:ascii="Times New Roman" w:eastAsia="Times New Roman" w:hAnsi="Times New Roman" w:cs="Times New Roman"/>
      <w:sz w:val="29"/>
      <w:szCs w:val="29"/>
      <w:shd w:val="clear" w:color="auto" w:fill="FFFFFF"/>
    </w:rPr>
  </w:style>
  <w:style w:type="character" w:customStyle="1" w:styleId="81pt">
    <w:name w:val="Основной текст (8) + Интервал 1 pt"/>
    <w:basedOn w:val="8"/>
    <w:rsid w:val="002551F9"/>
    <w:rPr>
      <w:b w:val="0"/>
      <w:bCs w:val="0"/>
      <w:i w:val="0"/>
      <w:iCs w:val="0"/>
      <w:smallCaps w:val="0"/>
      <w:strike w:val="0"/>
      <w:spacing w:val="30"/>
    </w:rPr>
  </w:style>
  <w:style w:type="character" w:customStyle="1" w:styleId="200">
    <w:name w:val="Основной текст (20)_"/>
    <w:basedOn w:val="a0"/>
    <w:link w:val="201"/>
    <w:rsid w:val="002551F9"/>
    <w:rPr>
      <w:rFonts w:ascii="Times New Roman" w:eastAsia="Times New Roman" w:hAnsi="Times New Roman" w:cs="Times New Roman"/>
      <w:sz w:val="17"/>
      <w:szCs w:val="17"/>
      <w:shd w:val="clear" w:color="auto" w:fill="FFFFFF"/>
    </w:rPr>
  </w:style>
  <w:style w:type="character" w:customStyle="1" w:styleId="Arial4pt">
    <w:name w:val="Основной текст + Arial;4 pt;Курсив"/>
    <w:basedOn w:val="a3"/>
    <w:rsid w:val="002551F9"/>
    <w:rPr>
      <w:rFonts w:ascii="Arial" w:eastAsia="Arial" w:hAnsi="Arial" w:cs="Arial"/>
      <w:b w:val="0"/>
      <w:bCs w:val="0"/>
      <w:i/>
      <w:iCs/>
      <w:smallCaps w:val="0"/>
      <w:strike w:val="0"/>
      <w:spacing w:val="0"/>
      <w:sz w:val="8"/>
      <w:szCs w:val="8"/>
    </w:rPr>
  </w:style>
  <w:style w:type="character" w:customStyle="1" w:styleId="1b">
    <w:name w:val="Основной текст1"/>
    <w:basedOn w:val="a3"/>
    <w:rsid w:val="002551F9"/>
    <w:rPr>
      <w:b w:val="0"/>
      <w:bCs w:val="0"/>
      <w:i w:val="0"/>
      <w:iCs w:val="0"/>
      <w:smallCaps w:val="0"/>
      <w:strike/>
      <w:spacing w:val="0"/>
    </w:rPr>
  </w:style>
  <w:style w:type="character" w:customStyle="1" w:styleId="8Arial95pt">
    <w:name w:val="Основной текст (8) + Arial;9;5 pt;Не курсив"/>
    <w:basedOn w:val="8"/>
    <w:rsid w:val="002551F9"/>
    <w:rPr>
      <w:rFonts w:ascii="Arial" w:eastAsia="Arial" w:hAnsi="Arial" w:cs="Arial"/>
      <w:b w:val="0"/>
      <w:bCs w:val="0"/>
      <w:i/>
      <w:iCs/>
      <w:smallCaps w:val="0"/>
      <w:strike w:val="0"/>
      <w:spacing w:val="0"/>
      <w:sz w:val="19"/>
      <w:szCs w:val="19"/>
    </w:rPr>
  </w:style>
  <w:style w:type="character" w:customStyle="1" w:styleId="1pt">
    <w:name w:val="Основной текст + Курсив;Интервал 1 pt"/>
    <w:basedOn w:val="a3"/>
    <w:rsid w:val="002551F9"/>
    <w:rPr>
      <w:b w:val="0"/>
      <w:bCs w:val="0"/>
      <w:i/>
      <w:iCs/>
      <w:smallCaps w:val="0"/>
      <w:strike w:val="0"/>
      <w:spacing w:val="30"/>
    </w:rPr>
  </w:style>
  <w:style w:type="character" w:customStyle="1" w:styleId="222">
    <w:name w:val="Основной текст (22)_"/>
    <w:basedOn w:val="a0"/>
    <w:link w:val="223"/>
    <w:rsid w:val="002551F9"/>
    <w:rPr>
      <w:rFonts w:ascii="Times New Roman" w:eastAsia="Times New Roman" w:hAnsi="Times New Roman" w:cs="Times New Roman"/>
      <w:sz w:val="15"/>
      <w:szCs w:val="15"/>
      <w:shd w:val="clear" w:color="auto" w:fill="FFFFFF"/>
    </w:rPr>
  </w:style>
  <w:style w:type="character" w:customStyle="1" w:styleId="230">
    <w:name w:val="Основной текст (23)_"/>
    <w:basedOn w:val="a0"/>
    <w:rsid w:val="002551F9"/>
    <w:rPr>
      <w:rFonts w:ascii="Times New Roman" w:eastAsia="Times New Roman" w:hAnsi="Times New Roman" w:cs="Times New Roman"/>
      <w:b w:val="0"/>
      <w:bCs w:val="0"/>
      <w:i w:val="0"/>
      <w:iCs w:val="0"/>
      <w:smallCaps w:val="0"/>
      <w:strike w:val="0"/>
      <w:spacing w:val="0"/>
      <w:sz w:val="13"/>
      <w:szCs w:val="13"/>
    </w:rPr>
  </w:style>
  <w:style w:type="character" w:customStyle="1" w:styleId="1pt0">
    <w:name w:val="Основной текст + Интервал 1 pt"/>
    <w:basedOn w:val="a3"/>
    <w:rsid w:val="002551F9"/>
    <w:rPr>
      <w:b w:val="0"/>
      <w:bCs w:val="0"/>
      <w:i w:val="0"/>
      <w:iCs w:val="0"/>
      <w:smallCaps w:val="0"/>
      <w:strike w:val="0"/>
      <w:spacing w:val="30"/>
    </w:rPr>
  </w:style>
  <w:style w:type="character" w:customStyle="1" w:styleId="25">
    <w:name w:val="Подпись к таблице (2)_"/>
    <w:basedOn w:val="a0"/>
    <w:link w:val="26"/>
    <w:rsid w:val="002551F9"/>
    <w:rPr>
      <w:rFonts w:ascii="Times New Roman" w:eastAsia="Times New Roman" w:hAnsi="Times New Roman" w:cs="Times New Roman"/>
      <w:sz w:val="18"/>
      <w:szCs w:val="18"/>
      <w:shd w:val="clear" w:color="auto" w:fill="FFFFFF"/>
    </w:rPr>
  </w:style>
  <w:style w:type="character" w:customStyle="1" w:styleId="35">
    <w:name w:val="Подпись к таблице (3)_"/>
    <w:basedOn w:val="a0"/>
    <w:link w:val="36"/>
    <w:rsid w:val="002551F9"/>
    <w:rPr>
      <w:rFonts w:ascii="Times New Roman" w:eastAsia="Times New Roman" w:hAnsi="Times New Roman" w:cs="Times New Roman"/>
      <w:sz w:val="21"/>
      <w:szCs w:val="21"/>
      <w:shd w:val="clear" w:color="auto" w:fill="FFFFFF"/>
    </w:rPr>
  </w:style>
  <w:style w:type="character" w:customStyle="1" w:styleId="250">
    <w:name w:val="Основной текст (25)_"/>
    <w:basedOn w:val="a0"/>
    <w:link w:val="251"/>
    <w:rsid w:val="002551F9"/>
    <w:rPr>
      <w:rFonts w:ascii="Times New Roman" w:eastAsia="Times New Roman" w:hAnsi="Times New Roman" w:cs="Times New Roman"/>
      <w:sz w:val="20"/>
      <w:szCs w:val="20"/>
      <w:shd w:val="clear" w:color="auto" w:fill="FFFFFF"/>
    </w:rPr>
  </w:style>
  <w:style w:type="character" w:customStyle="1" w:styleId="775pt">
    <w:name w:val="Основной текст (7) + 7;5 pt;Не полужирный"/>
    <w:basedOn w:val="70"/>
    <w:rsid w:val="002551F9"/>
    <w:rPr>
      <w:b/>
      <w:bCs/>
      <w:i w:val="0"/>
      <w:iCs w:val="0"/>
      <w:smallCaps w:val="0"/>
      <w:strike w:val="0"/>
      <w:spacing w:val="0"/>
      <w:sz w:val="15"/>
      <w:szCs w:val="15"/>
    </w:rPr>
  </w:style>
  <w:style w:type="character" w:customStyle="1" w:styleId="27">
    <w:name w:val="Основной текст2"/>
    <w:basedOn w:val="a3"/>
    <w:rsid w:val="002551F9"/>
    <w:rPr>
      <w:b w:val="0"/>
      <w:bCs w:val="0"/>
      <w:i w:val="0"/>
      <w:iCs w:val="0"/>
      <w:smallCaps w:val="0"/>
      <w:strike w:val="0"/>
      <w:spacing w:val="0"/>
    </w:rPr>
  </w:style>
  <w:style w:type="character" w:customStyle="1" w:styleId="775pt0">
    <w:name w:val="Основной текст (7) + 7;5 pt;Не полужирный;Курсив"/>
    <w:basedOn w:val="70"/>
    <w:rsid w:val="002551F9"/>
    <w:rPr>
      <w:b/>
      <w:bCs/>
      <w:i/>
      <w:iCs/>
      <w:smallCaps w:val="0"/>
      <w:strike w:val="0"/>
      <w:spacing w:val="0"/>
      <w:sz w:val="15"/>
      <w:szCs w:val="15"/>
    </w:rPr>
  </w:style>
  <w:style w:type="character" w:customStyle="1" w:styleId="7-1pt">
    <w:name w:val="Основной текст (7) + Интервал -1 pt"/>
    <w:basedOn w:val="70"/>
    <w:rsid w:val="002551F9"/>
    <w:rPr>
      <w:b w:val="0"/>
      <w:bCs w:val="0"/>
      <w:i w:val="0"/>
      <w:iCs w:val="0"/>
      <w:smallCaps w:val="0"/>
      <w:strike w:val="0"/>
      <w:spacing w:val="-20"/>
    </w:rPr>
  </w:style>
  <w:style w:type="character" w:customStyle="1" w:styleId="71pt">
    <w:name w:val="Основной текст (7) + Интервал 1 pt"/>
    <w:basedOn w:val="70"/>
    <w:rsid w:val="002551F9"/>
    <w:rPr>
      <w:b w:val="0"/>
      <w:bCs w:val="0"/>
      <w:i w:val="0"/>
      <w:iCs w:val="0"/>
      <w:smallCaps w:val="0"/>
      <w:strike w:val="0"/>
      <w:spacing w:val="30"/>
    </w:rPr>
  </w:style>
  <w:style w:type="character" w:customStyle="1" w:styleId="TrebuchetMS7pt">
    <w:name w:val="Основной текст + Trebuchet MS;7 pt"/>
    <w:basedOn w:val="a3"/>
    <w:rsid w:val="002551F9"/>
    <w:rPr>
      <w:rFonts w:ascii="Trebuchet MS" w:eastAsia="Trebuchet MS" w:hAnsi="Trebuchet MS" w:cs="Trebuchet MS"/>
      <w:b w:val="0"/>
      <w:bCs w:val="0"/>
      <w:i w:val="0"/>
      <w:iCs w:val="0"/>
      <w:smallCaps w:val="0"/>
      <w:strike w:val="0"/>
      <w:spacing w:val="0"/>
      <w:sz w:val="14"/>
      <w:szCs w:val="14"/>
    </w:rPr>
  </w:style>
  <w:style w:type="character" w:customStyle="1" w:styleId="37">
    <w:name w:val="Основной текст3"/>
    <w:basedOn w:val="a3"/>
    <w:rsid w:val="002551F9"/>
    <w:rPr>
      <w:b w:val="0"/>
      <w:bCs w:val="0"/>
      <w:i w:val="0"/>
      <w:iCs w:val="0"/>
      <w:smallCaps w:val="0"/>
      <w:strike w:val="0"/>
      <w:spacing w:val="0"/>
    </w:rPr>
  </w:style>
  <w:style w:type="character" w:customStyle="1" w:styleId="47">
    <w:name w:val="Основной текст4"/>
    <w:basedOn w:val="a3"/>
    <w:rsid w:val="002551F9"/>
    <w:rPr>
      <w:b w:val="0"/>
      <w:bCs w:val="0"/>
      <w:i w:val="0"/>
      <w:iCs w:val="0"/>
      <w:smallCaps w:val="0"/>
      <w:strike w:val="0"/>
      <w:spacing w:val="0"/>
    </w:rPr>
  </w:style>
  <w:style w:type="character" w:customStyle="1" w:styleId="1pt1">
    <w:name w:val="Основной текст + Полужирный;Интервал 1 pt"/>
    <w:basedOn w:val="a3"/>
    <w:rsid w:val="002551F9"/>
    <w:rPr>
      <w:b/>
      <w:bCs/>
      <w:i w:val="0"/>
      <w:iCs w:val="0"/>
      <w:smallCaps w:val="0"/>
      <w:strike w:val="0"/>
      <w:spacing w:val="20"/>
    </w:rPr>
  </w:style>
  <w:style w:type="character" w:customStyle="1" w:styleId="260">
    <w:name w:val="Основной текст (26)_"/>
    <w:basedOn w:val="a0"/>
    <w:rsid w:val="002551F9"/>
    <w:rPr>
      <w:rFonts w:ascii="Times New Roman" w:eastAsia="Times New Roman" w:hAnsi="Times New Roman" w:cs="Times New Roman"/>
      <w:b w:val="0"/>
      <w:bCs w:val="0"/>
      <w:i w:val="0"/>
      <w:iCs w:val="0"/>
      <w:smallCaps w:val="0"/>
      <w:strike w:val="0"/>
      <w:spacing w:val="0"/>
      <w:sz w:val="14"/>
      <w:szCs w:val="14"/>
    </w:rPr>
  </w:style>
  <w:style w:type="character" w:customStyle="1" w:styleId="300">
    <w:name w:val="Основной текст (30)_"/>
    <w:basedOn w:val="a0"/>
    <w:rsid w:val="002551F9"/>
    <w:rPr>
      <w:rFonts w:ascii="Times New Roman" w:eastAsia="Times New Roman" w:hAnsi="Times New Roman" w:cs="Times New Roman"/>
      <w:b w:val="0"/>
      <w:bCs w:val="0"/>
      <w:i w:val="0"/>
      <w:iCs w:val="0"/>
      <w:smallCaps w:val="0"/>
      <w:strike w:val="0"/>
      <w:spacing w:val="0"/>
      <w:sz w:val="15"/>
      <w:szCs w:val="15"/>
    </w:rPr>
  </w:style>
  <w:style w:type="character" w:customStyle="1" w:styleId="340">
    <w:name w:val="Основной текст (34)_"/>
    <w:basedOn w:val="a0"/>
    <w:rsid w:val="002551F9"/>
    <w:rPr>
      <w:rFonts w:ascii="Trebuchet MS" w:eastAsia="Trebuchet MS" w:hAnsi="Trebuchet MS" w:cs="Trebuchet MS"/>
      <w:b w:val="0"/>
      <w:bCs w:val="0"/>
      <w:i w:val="0"/>
      <w:iCs w:val="0"/>
      <w:smallCaps w:val="0"/>
      <w:strike w:val="0"/>
      <w:spacing w:val="0"/>
      <w:sz w:val="12"/>
      <w:szCs w:val="12"/>
    </w:rPr>
  </w:style>
  <w:style w:type="character" w:customStyle="1" w:styleId="341">
    <w:name w:val="Основной текст (34)"/>
    <w:basedOn w:val="340"/>
    <w:rsid w:val="002551F9"/>
    <w:rPr>
      <w:u w:val="single"/>
    </w:rPr>
  </w:style>
  <w:style w:type="character" w:customStyle="1" w:styleId="34TimesNewRoman9pt">
    <w:name w:val="Основной текст (34) + Times New Roman;9 pt"/>
    <w:basedOn w:val="340"/>
    <w:rsid w:val="002551F9"/>
    <w:rPr>
      <w:rFonts w:ascii="Times New Roman" w:eastAsia="Times New Roman" w:hAnsi="Times New Roman" w:cs="Times New Roman"/>
      <w:sz w:val="18"/>
      <w:szCs w:val="18"/>
    </w:rPr>
  </w:style>
  <w:style w:type="character" w:customStyle="1" w:styleId="48">
    <w:name w:val="Подпись к таблице (4)_"/>
    <w:basedOn w:val="a0"/>
    <w:link w:val="49"/>
    <w:rsid w:val="002551F9"/>
    <w:rPr>
      <w:rFonts w:ascii="Times New Roman" w:eastAsia="Times New Roman" w:hAnsi="Times New Roman" w:cs="Times New Roman"/>
      <w:sz w:val="18"/>
      <w:szCs w:val="18"/>
      <w:shd w:val="clear" w:color="auto" w:fill="FFFFFF"/>
    </w:rPr>
  </w:style>
  <w:style w:type="character" w:customStyle="1" w:styleId="17Arial45pt0pt">
    <w:name w:val="Основной текст (17) + Arial;4;5 pt;Не полужирный;Курсив;Интервал 0 pt"/>
    <w:basedOn w:val="17"/>
    <w:rsid w:val="002551F9"/>
    <w:rPr>
      <w:rFonts w:ascii="Arial" w:eastAsia="Arial" w:hAnsi="Arial" w:cs="Arial"/>
      <w:b/>
      <w:bCs/>
      <w:i/>
      <w:iCs/>
      <w:smallCaps w:val="0"/>
      <w:strike w:val="0"/>
      <w:spacing w:val="0"/>
      <w:sz w:val="9"/>
      <w:szCs w:val="9"/>
    </w:rPr>
  </w:style>
  <w:style w:type="character" w:customStyle="1" w:styleId="8Arial375pt">
    <w:name w:val="Основной текст (8) + Arial;37;5 pt;Не курсив"/>
    <w:basedOn w:val="8"/>
    <w:rsid w:val="002551F9"/>
    <w:rPr>
      <w:rFonts w:ascii="Arial" w:eastAsia="Arial" w:hAnsi="Arial" w:cs="Arial"/>
      <w:b w:val="0"/>
      <w:bCs w:val="0"/>
      <w:i/>
      <w:iCs/>
      <w:smallCaps w:val="0"/>
      <w:strike w:val="0"/>
      <w:spacing w:val="0"/>
      <w:sz w:val="75"/>
      <w:szCs w:val="75"/>
    </w:rPr>
  </w:style>
  <w:style w:type="character" w:customStyle="1" w:styleId="270">
    <w:name w:val="Основной текст (27)_"/>
    <w:basedOn w:val="a0"/>
    <w:link w:val="271"/>
    <w:rsid w:val="002551F9"/>
    <w:rPr>
      <w:rFonts w:ascii="Arial" w:eastAsia="Arial" w:hAnsi="Arial" w:cs="Arial"/>
      <w:sz w:val="20"/>
      <w:szCs w:val="20"/>
      <w:shd w:val="clear" w:color="auto" w:fill="FFFFFF"/>
    </w:rPr>
  </w:style>
  <w:style w:type="character" w:customStyle="1" w:styleId="2611pt">
    <w:name w:val="Основной текст (26) + 11 pt;Не полужирный;Курсив"/>
    <w:basedOn w:val="260"/>
    <w:rsid w:val="002551F9"/>
    <w:rPr>
      <w:b/>
      <w:bCs/>
      <w:i/>
      <w:iCs/>
      <w:sz w:val="22"/>
      <w:szCs w:val="22"/>
    </w:rPr>
  </w:style>
  <w:style w:type="character" w:customStyle="1" w:styleId="28">
    <w:name w:val="Основной текст (28)_"/>
    <w:basedOn w:val="a0"/>
    <w:link w:val="280"/>
    <w:rsid w:val="002551F9"/>
    <w:rPr>
      <w:rFonts w:ascii="Arial" w:eastAsia="Arial" w:hAnsi="Arial" w:cs="Arial"/>
      <w:sz w:val="15"/>
      <w:szCs w:val="15"/>
      <w:shd w:val="clear" w:color="auto" w:fill="FFFFFF"/>
    </w:rPr>
  </w:style>
  <w:style w:type="character" w:customStyle="1" w:styleId="af1">
    <w:name w:val="Подпись к таблице_"/>
    <w:basedOn w:val="a0"/>
    <w:rsid w:val="002551F9"/>
    <w:rPr>
      <w:rFonts w:ascii="Times New Roman" w:eastAsia="Times New Roman" w:hAnsi="Times New Roman" w:cs="Times New Roman"/>
      <w:b w:val="0"/>
      <w:bCs w:val="0"/>
      <w:i w:val="0"/>
      <w:iCs w:val="0"/>
      <w:smallCaps w:val="0"/>
      <w:strike w:val="0"/>
      <w:spacing w:val="0"/>
      <w:sz w:val="18"/>
      <w:szCs w:val="18"/>
    </w:rPr>
  </w:style>
  <w:style w:type="character" w:customStyle="1" w:styleId="af2">
    <w:name w:val="Подпись к таблице"/>
    <w:basedOn w:val="af1"/>
    <w:rsid w:val="002551F9"/>
    <w:rPr>
      <w:u w:val="single"/>
    </w:rPr>
  </w:style>
  <w:style w:type="character" w:customStyle="1" w:styleId="af3">
    <w:name w:val="Подпись к таблице + Не полужирный"/>
    <w:basedOn w:val="af1"/>
    <w:rsid w:val="002551F9"/>
    <w:rPr>
      <w:b/>
      <w:bCs/>
    </w:rPr>
  </w:style>
  <w:style w:type="character" w:customStyle="1" w:styleId="310">
    <w:name w:val="Основной текст (31)_"/>
    <w:basedOn w:val="a0"/>
    <w:link w:val="311"/>
    <w:rsid w:val="002551F9"/>
    <w:rPr>
      <w:rFonts w:ascii="Arial" w:eastAsia="Arial" w:hAnsi="Arial" w:cs="Arial"/>
      <w:sz w:val="8"/>
      <w:szCs w:val="8"/>
      <w:shd w:val="clear" w:color="auto" w:fill="FFFFFF"/>
    </w:rPr>
  </w:style>
  <w:style w:type="character" w:customStyle="1" w:styleId="29">
    <w:name w:val="Основной текст (29)_"/>
    <w:basedOn w:val="a0"/>
    <w:link w:val="290"/>
    <w:rsid w:val="002551F9"/>
    <w:rPr>
      <w:rFonts w:ascii="Arial" w:eastAsia="Arial" w:hAnsi="Arial" w:cs="Arial"/>
      <w:sz w:val="8"/>
      <w:szCs w:val="8"/>
      <w:shd w:val="clear" w:color="auto" w:fill="FFFFFF"/>
    </w:rPr>
  </w:style>
  <w:style w:type="character" w:customStyle="1" w:styleId="3065pt">
    <w:name w:val="Основной текст (30) + 6;5 pt;Не полужирный"/>
    <w:basedOn w:val="300"/>
    <w:rsid w:val="002551F9"/>
    <w:rPr>
      <w:b/>
      <w:bCs/>
      <w:sz w:val="13"/>
      <w:szCs w:val="13"/>
    </w:rPr>
  </w:style>
  <w:style w:type="character" w:customStyle="1" w:styleId="2375pt">
    <w:name w:val="Основной текст (23) + 7;5 pt;Полужирный"/>
    <w:basedOn w:val="230"/>
    <w:rsid w:val="002551F9"/>
    <w:rPr>
      <w:b/>
      <w:bCs/>
      <w:sz w:val="15"/>
      <w:szCs w:val="15"/>
    </w:rPr>
  </w:style>
  <w:style w:type="character" w:customStyle="1" w:styleId="309pt">
    <w:name w:val="Основной текст (30) + 9 pt;Не полужирный"/>
    <w:basedOn w:val="300"/>
    <w:rsid w:val="002551F9"/>
    <w:rPr>
      <w:b/>
      <w:bCs/>
      <w:sz w:val="18"/>
      <w:szCs w:val="18"/>
    </w:rPr>
  </w:style>
  <w:style w:type="character" w:customStyle="1" w:styleId="75pt">
    <w:name w:val="Основной текст + 7;5 pt;Полужирный"/>
    <w:basedOn w:val="a3"/>
    <w:rsid w:val="002551F9"/>
    <w:rPr>
      <w:b/>
      <w:bCs/>
      <w:i w:val="0"/>
      <w:iCs w:val="0"/>
      <w:smallCaps w:val="0"/>
      <w:strike w:val="0"/>
      <w:spacing w:val="0"/>
      <w:sz w:val="15"/>
      <w:szCs w:val="15"/>
    </w:rPr>
  </w:style>
  <w:style w:type="character" w:customStyle="1" w:styleId="330">
    <w:name w:val="Основной текст (33)_"/>
    <w:basedOn w:val="a0"/>
    <w:link w:val="331"/>
    <w:rsid w:val="002551F9"/>
    <w:rPr>
      <w:rFonts w:ascii="Arial" w:eastAsia="Arial" w:hAnsi="Arial" w:cs="Arial"/>
      <w:sz w:val="8"/>
      <w:szCs w:val="8"/>
      <w:shd w:val="clear" w:color="auto" w:fill="FFFFFF"/>
    </w:rPr>
  </w:style>
  <w:style w:type="character" w:customStyle="1" w:styleId="322">
    <w:name w:val="Основной текст (32)_"/>
    <w:basedOn w:val="a0"/>
    <w:link w:val="323"/>
    <w:rsid w:val="002551F9"/>
    <w:rPr>
      <w:rFonts w:ascii="Arial" w:eastAsia="Arial" w:hAnsi="Arial" w:cs="Arial"/>
      <w:sz w:val="8"/>
      <w:szCs w:val="8"/>
      <w:shd w:val="clear" w:color="auto" w:fill="FFFFFF"/>
    </w:rPr>
  </w:style>
  <w:style w:type="character" w:customStyle="1" w:styleId="239pt">
    <w:name w:val="Основной текст (23) + 9 pt"/>
    <w:basedOn w:val="230"/>
    <w:rsid w:val="002551F9"/>
    <w:rPr>
      <w:sz w:val="18"/>
      <w:szCs w:val="18"/>
    </w:rPr>
  </w:style>
  <w:style w:type="character" w:customStyle="1" w:styleId="261">
    <w:name w:val="Основной текст (26)"/>
    <w:basedOn w:val="260"/>
    <w:rsid w:val="002551F9"/>
    <w:rPr>
      <w:u w:val="single"/>
    </w:rPr>
  </w:style>
  <w:style w:type="character" w:customStyle="1" w:styleId="269pt">
    <w:name w:val="Основной текст (26) + 9 pt;Не полужирный;Курсив"/>
    <w:basedOn w:val="260"/>
    <w:rsid w:val="002551F9"/>
    <w:rPr>
      <w:b/>
      <w:bCs/>
      <w:i/>
      <w:iCs/>
      <w:sz w:val="18"/>
      <w:szCs w:val="18"/>
    </w:rPr>
  </w:style>
  <w:style w:type="character" w:customStyle="1" w:styleId="301">
    <w:name w:val="Основной текст (30)"/>
    <w:basedOn w:val="300"/>
    <w:rsid w:val="002551F9"/>
    <w:rPr>
      <w:u w:val="single"/>
    </w:rPr>
  </w:style>
  <w:style w:type="character" w:customStyle="1" w:styleId="2-1pt">
    <w:name w:val="Основной текст (2) + Интервал -1 pt"/>
    <w:basedOn w:val="21"/>
    <w:rsid w:val="002551F9"/>
    <w:rPr>
      <w:b w:val="0"/>
      <w:bCs w:val="0"/>
      <w:i w:val="0"/>
      <w:iCs w:val="0"/>
      <w:smallCaps w:val="0"/>
      <w:strike w:val="0"/>
      <w:spacing w:val="-20"/>
    </w:rPr>
  </w:style>
  <w:style w:type="character" w:customStyle="1" w:styleId="370">
    <w:name w:val="Основной текст (37)_"/>
    <w:basedOn w:val="a0"/>
    <w:link w:val="371"/>
    <w:rsid w:val="002551F9"/>
    <w:rPr>
      <w:rFonts w:ascii="Lucida Sans Unicode" w:eastAsia="Lucida Sans Unicode" w:hAnsi="Lucida Sans Unicode" w:cs="Lucida Sans Unicode"/>
      <w:spacing w:val="-10"/>
      <w:sz w:val="12"/>
      <w:szCs w:val="12"/>
      <w:shd w:val="clear" w:color="auto" w:fill="FFFFFF"/>
    </w:rPr>
  </w:style>
  <w:style w:type="character" w:customStyle="1" w:styleId="Arial5pt0pt">
    <w:name w:val="Основной текст + Arial;5 pt;Интервал 0 pt"/>
    <w:basedOn w:val="a3"/>
    <w:rsid w:val="002551F9"/>
    <w:rPr>
      <w:rFonts w:ascii="Arial" w:eastAsia="Arial" w:hAnsi="Arial" w:cs="Arial"/>
      <w:b w:val="0"/>
      <w:bCs w:val="0"/>
      <w:i w:val="0"/>
      <w:iCs w:val="0"/>
      <w:smallCaps w:val="0"/>
      <w:strike w:val="0"/>
      <w:spacing w:val="10"/>
      <w:sz w:val="10"/>
      <w:szCs w:val="10"/>
    </w:rPr>
  </w:style>
  <w:style w:type="character" w:customStyle="1" w:styleId="38">
    <w:name w:val="Основной текст (38)_"/>
    <w:basedOn w:val="a0"/>
    <w:link w:val="380"/>
    <w:rsid w:val="002551F9"/>
    <w:rPr>
      <w:rFonts w:ascii="Times New Roman" w:eastAsia="Times New Roman" w:hAnsi="Times New Roman" w:cs="Times New Roman"/>
      <w:sz w:val="15"/>
      <w:szCs w:val="15"/>
      <w:shd w:val="clear" w:color="auto" w:fill="FFFFFF"/>
    </w:rPr>
  </w:style>
  <w:style w:type="character" w:customStyle="1" w:styleId="38LucidaSansUnicode6pt">
    <w:name w:val="Основной текст (38) + Lucida Sans Unicode;6 pt"/>
    <w:basedOn w:val="38"/>
    <w:rsid w:val="002551F9"/>
    <w:rPr>
      <w:rFonts w:ascii="Lucida Sans Unicode" w:eastAsia="Lucida Sans Unicode" w:hAnsi="Lucida Sans Unicode" w:cs="Lucida Sans Unicode"/>
      <w:w w:val="100"/>
      <w:sz w:val="12"/>
      <w:szCs w:val="12"/>
    </w:rPr>
  </w:style>
  <w:style w:type="character" w:customStyle="1" w:styleId="39">
    <w:name w:val="Основной текст (39)_"/>
    <w:basedOn w:val="a0"/>
    <w:link w:val="390"/>
    <w:rsid w:val="002551F9"/>
    <w:rPr>
      <w:rFonts w:ascii="Trebuchet MS" w:eastAsia="Trebuchet MS" w:hAnsi="Trebuchet MS" w:cs="Trebuchet MS"/>
      <w:sz w:val="13"/>
      <w:szCs w:val="13"/>
      <w:shd w:val="clear" w:color="auto" w:fill="FFFFFF"/>
    </w:rPr>
  </w:style>
  <w:style w:type="character" w:customStyle="1" w:styleId="Arial10pt">
    <w:name w:val="Основной текст + Arial;10 pt"/>
    <w:basedOn w:val="a3"/>
    <w:rsid w:val="002551F9"/>
    <w:rPr>
      <w:rFonts w:ascii="Arial" w:eastAsia="Arial" w:hAnsi="Arial" w:cs="Arial"/>
      <w:b w:val="0"/>
      <w:bCs w:val="0"/>
      <w:i w:val="0"/>
      <w:iCs w:val="0"/>
      <w:smallCaps w:val="0"/>
      <w:strike w:val="0"/>
      <w:spacing w:val="0"/>
      <w:sz w:val="20"/>
      <w:szCs w:val="20"/>
    </w:rPr>
  </w:style>
  <w:style w:type="character" w:customStyle="1" w:styleId="55">
    <w:name w:val="Основной текст5"/>
    <w:basedOn w:val="a3"/>
    <w:rsid w:val="002551F9"/>
    <w:rPr>
      <w:b w:val="0"/>
      <w:bCs w:val="0"/>
      <w:i w:val="0"/>
      <w:iCs w:val="0"/>
      <w:smallCaps w:val="0"/>
      <w:strike w:val="0"/>
      <w:spacing w:val="0"/>
    </w:rPr>
  </w:style>
  <w:style w:type="character" w:customStyle="1" w:styleId="350">
    <w:name w:val="Основной текст (35)_"/>
    <w:basedOn w:val="a0"/>
    <w:link w:val="351"/>
    <w:rsid w:val="002551F9"/>
    <w:rPr>
      <w:rFonts w:ascii="Arial" w:eastAsia="Arial" w:hAnsi="Arial" w:cs="Arial"/>
      <w:sz w:val="101"/>
      <w:szCs w:val="101"/>
      <w:shd w:val="clear" w:color="auto" w:fill="FFFFFF"/>
    </w:rPr>
  </w:style>
  <w:style w:type="character" w:customStyle="1" w:styleId="231">
    <w:name w:val="Основной текст (23)"/>
    <w:basedOn w:val="230"/>
    <w:rsid w:val="002551F9"/>
    <w:rPr>
      <w:u w:val="single"/>
    </w:rPr>
  </w:style>
  <w:style w:type="character" w:customStyle="1" w:styleId="66">
    <w:name w:val="Основной текст6"/>
    <w:basedOn w:val="a3"/>
    <w:rsid w:val="002551F9"/>
    <w:rPr>
      <w:b w:val="0"/>
      <w:bCs w:val="0"/>
      <w:i w:val="0"/>
      <w:iCs w:val="0"/>
      <w:smallCaps w:val="0"/>
      <w:strike w:val="0"/>
      <w:spacing w:val="0"/>
    </w:rPr>
  </w:style>
  <w:style w:type="character" w:customStyle="1" w:styleId="360">
    <w:name w:val="Основной текст (36)_"/>
    <w:basedOn w:val="a0"/>
    <w:link w:val="361"/>
    <w:rsid w:val="002551F9"/>
    <w:rPr>
      <w:rFonts w:ascii="Times New Roman" w:eastAsia="Times New Roman" w:hAnsi="Times New Roman" w:cs="Times New Roman"/>
      <w:sz w:val="18"/>
      <w:szCs w:val="18"/>
      <w:shd w:val="clear" w:color="auto" w:fill="FFFFFF"/>
    </w:rPr>
  </w:style>
  <w:style w:type="character" w:customStyle="1" w:styleId="36Arial4pt">
    <w:name w:val="Основной текст (36) + Arial;4 pt;Не курсив"/>
    <w:basedOn w:val="360"/>
    <w:rsid w:val="002551F9"/>
    <w:rPr>
      <w:rFonts w:ascii="Arial" w:eastAsia="Arial" w:hAnsi="Arial" w:cs="Arial"/>
      <w:i/>
      <w:iCs/>
      <w:sz w:val="8"/>
      <w:szCs w:val="8"/>
    </w:rPr>
  </w:style>
  <w:style w:type="character" w:customStyle="1" w:styleId="2LucidaSansUnicode4pt0pt">
    <w:name w:val="Основной текст (2) + Lucida Sans Unicode;4 pt;Интервал 0 pt"/>
    <w:basedOn w:val="21"/>
    <w:rsid w:val="002551F9"/>
    <w:rPr>
      <w:rFonts w:ascii="Lucida Sans Unicode" w:eastAsia="Lucida Sans Unicode" w:hAnsi="Lucida Sans Unicode" w:cs="Lucida Sans Unicode"/>
      <w:b w:val="0"/>
      <w:bCs w:val="0"/>
      <w:i w:val="0"/>
      <w:iCs w:val="0"/>
      <w:smallCaps w:val="0"/>
      <w:strike w:val="0"/>
      <w:spacing w:val="10"/>
      <w:w w:val="100"/>
      <w:sz w:val="8"/>
      <w:szCs w:val="8"/>
    </w:rPr>
  </w:style>
  <w:style w:type="character" w:customStyle="1" w:styleId="2LucidaSansUnicode5pt">
    <w:name w:val="Основной текст (2) + Lucida Sans Unicode;5 pt"/>
    <w:basedOn w:val="21"/>
    <w:rsid w:val="002551F9"/>
    <w:rPr>
      <w:rFonts w:ascii="Lucida Sans Unicode" w:eastAsia="Lucida Sans Unicode" w:hAnsi="Lucida Sans Unicode" w:cs="Lucida Sans Unicode"/>
      <w:b w:val="0"/>
      <w:bCs w:val="0"/>
      <w:i w:val="0"/>
      <w:iCs w:val="0"/>
      <w:smallCaps w:val="0"/>
      <w:strike w:val="0"/>
      <w:spacing w:val="0"/>
      <w:w w:val="100"/>
      <w:sz w:val="10"/>
      <w:szCs w:val="10"/>
    </w:rPr>
  </w:style>
  <w:style w:type="character" w:customStyle="1" w:styleId="400">
    <w:name w:val="Основной текст (40)_"/>
    <w:basedOn w:val="a0"/>
    <w:link w:val="401"/>
    <w:rsid w:val="002551F9"/>
    <w:rPr>
      <w:rFonts w:ascii="Arial" w:eastAsia="Arial" w:hAnsi="Arial" w:cs="Arial"/>
      <w:spacing w:val="30"/>
      <w:sz w:val="8"/>
      <w:szCs w:val="8"/>
      <w:shd w:val="clear" w:color="auto" w:fill="FFFFFF"/>
    </w:rPr>
  </w:style>
  <w:style w:type="character" w:customStyle="1" w:styleId="410">
    <w:name w:val="Основной текст (41)_"/>
    <w:basedOn w:val="a0"/>
    <w:link w:val="411"/>
    <w:rsid w:val="002551F9"/>
    <w:rPr>
      <w:rFonts w:ascii="Times New Roman" w:eastAsia="Times New Roman" w:hAnsi="Times New Roman" w:cs="Times New Roman"/>
      <w:sz w:val="17"/>
      <w:szCs w:val="17"/>
      <w:shd w:val="clear" w:color="auto" w:fill="FFFFFF"/>
    </w:rPr>
  </w:style>
  <w:style w:type="character" w:customStyle="1" w:styleId="420">
    <w:name w:val="Основной текст (42)_"/>
    <w:basedOn w:val="a0"/>
    <w:link w:val="421"/>
    <w:rsid w:val="002551F9"/>
    <w:rPr>
      <w:rFonts w:ascii="Arial" w:eastAsia="Arial" w:hAnsi="Arial" w:cs="Arial"/>
      <w:sz w:val="28"/>
      <w:szCs w:val="28"/>
      <w:shd w:val="clear" w:color="auto" w:fill="FFFFFF"/>
    </w:rPr>
  </w:style>
  <w:style w:type="character" w:customStyle="1" w:styleId="8Arial10pt">
    <w:name w:val="Основной текст (8) + Arial;10 pt;Не курсив"/>
    <w:basedOn w:val="8"/>
    <w:rsid w:val="002551F9"/>
    <w:rPr>
      <w:rFonts w:ascii="Arial" w:eastAsia="Arial" w:hAnsi="Arial" w:cs="Arial"/>
      <w:b w:val="0"/>
      <w:bCs w:val="0"/>
      <w:i/>
      <w:iCs/>
      <w:smallCaps w:val="0"/>
      <w:strike w:val="0"/>
      <w:spacing w:val="0"/>
      <w:sz w:val="20"/>
      <w:szCs w:val="20"/>
    </w:rPr>
  </w:style>
  <w:style w:type="character" w:customStyle="1" w:styleId="8Arial8pt">
    <w:name w:val="Основной текст (8) + Arial;8 pt;Полужирный"/>
    <w:basedOn w:val="8"/>
    <w:rsid w:val="002551F9"/>
    <w:rPr>
      <w:rFonts w:ascii="Arial" w:eastAsia="Arial" w:hAnsi="Arial" w:cs="Arial"/>
      <w:b/>
      <w:bCs/>
      <w:i w:val="0"/>
      <w:iCs w:val="0"/>
      <w:smallCaps w:val="0"/>
      <w:strike w:val="0"/>
      <w:spacing w:val="0"/>
      <w:sz w:val="16"/>
      <w:szCs w:val="16"/>
    </w:rPr>
  </w:style>
  <w:style w:type="character" w:customStyle="1" w:styleId="430">
    <w:name w:val="Основной текст (43)_"/>
    <w:basedOn w:val="a0"/>
    <w:link w:val="431"/>
    <w:rsid w:val="002551F9"/>
    <w:rPr>
      <w:rFonts w:ascii="Times New Roman" w:eastAsia="Times New Roman" w:hAnsi="Times New Roman" w:cs="Times New Roman"/>
      <w:sz w:val="17"/>
      <w:szCs w:val="17"/>
      <w:shd w:val="clear" w:color="auto" w:fill="FFFFFF"/>
    </w:rPr>
  </w:style>
  <w:style w:type="character" w:customStyle="1" w:styleId="440">
    <w:name w:val="Основной текст (44)_"/>
    <w:basedOn w:val="a0"/>
    <w:link w:val="441"/>
    <w:rsid w:val="002551F9"/>
    <w:rPr>
      <w:rFonts w:ascii="Arial" w:eastAsia="Arial" w:hAnsi="Arial" w:cs="Arial"/>
      <w:spacing w:val="20"/>
      <w:sz w:val="8"/>
      <w:szCs w:val="8"/>
      <w:shd w:val="clear" w:color="auto" w:fill="FFFFFF"/>
    </w:rPr>
  </w:style>
  <w:style w:type="character" w:customStyle="1" w:styleId="44TimesNewRoman9pt0pt">
    <w:name w:val="Основной текст (44) + Times New Roman;9 pt;Курсив;Интервал 0 pt"/>
    <w:basedOn w:val="440"/>
    <w:rsid w:val="002551F9"/>
    <w:rPr>
      <w:rFonts w:ascii="Times New Roman" w:eastAsia="Times New Roman" w:hAnsi="Times New Roman" w:cs="Times New Roman"/>
      <w:i/>
      <w:iCs/>
      <w:spacing w:val="0"/>
      <w:sz w:val="18"/>
      <w:szCs w:val="18"/>
    </w:rPr>
  </w:style>
  <w:style w:type="character" w:customStyle="1" w:styleId="437pt">
    <w:name w:val="Основной текст (43) + 7 pt;Полужирный"/>
    <w:basedOn w:val="430"/>
    <w:rsid w:val="002551F9"/>
    <w:rPr>
      <w:b/>
      <w:bCs/>
      <w:sz w:val="14"/>
      <w:szCs w:val="14"/>
    </w:rPr>
  </w:style>
  <w:style w:type="character" w:customStyle="1" w:styleId="4365pt">
    <w:name w:val="Основной текст (43) + 6;5 pt"/>
    <w:basedOn w:val="430"/>
    <w:rsid w:val="002551F9"/>
    <w:rPr>
      <w:sz w:val="13"/>
      <w:szCs w:val="13"/>
    </w:rPr>
  </w:style>
  <w:style w:type="character" w:customStyle="1" w:styleId="43TrebuchetMS45pt">
    <w:name w:val="Основной текст (43) + Trebuchet MS;4;5 pt"/>
    <w:basedOn w:val="430"/>
    <w:rsid w:val="002551F9"/>
    <w:rPr>
      <w:rFonts w:ascii="Trebuchet MS" w:eastAsia="Trebuchet MS" w:hAnsi="Trebuchet MS" w:cs="Trebuchet MS"/>
      <w:sz w:val="9"/>
      <w:szCs w:val="9"/>
    </w:rPr>
  </w:style>
  <w:style w:type="character" w:customStyle="1" w:styleId="2a">
    <w:name w:val="Подпись к картинке (2)_"/>
    <w:basedOn w:val="a0"/>
    <w:rsid w:val="002551F9"/>
    <w:rPr>
      <w:rFonts w:ascii="Times New Roman" w:eastAsia="Times New Roman" w:hAnsi="Times New Roman" w:cs="Times New Roman"/>
      <w:b w:val="0"/>
      <w:bCs w:val="0"/>
      <w:i w:val="0"/>
      <w:iCs w:val="0"/>
      <w:smallCaps w:val="0"/>
      <w:strike w:val="0"/>
      <w:spacing w:val="0"/>
      <w:sz w:val="12"/>
      <w:szCs w:val="12"/>
    </w:rPr>
  </w:style>
  <w:style w:type="character" w:customStyle="1" w:styleId="2b">
    <w:name w:val="Подпись к картинке (2)"/>
    <w:basedOn w:val="2a"/>
    <w:rsid w:val="002551F9"/>
    <w:rPr>
      <w:u w:val="single"/>
    </w:rPr>
  </w:style>
  <w:style w:type="character" w:customStyle="1" w:styleId="3a">
    <w:name w:val="Подпись к картинке (3)_"/>
    <w:basedOn w:val="a0"/>
    <w:link w:val="3b"/>
    <w:rsid w:val="002551F9"/>
    <w:rPr>
      <w:rFonts w:ascii="Times New Roman" w:eastAsia="Times New Roman" w:hAnsi="Times New Roman" w:cs="Times New Roman"/>
      <w:sz w:val="13"/>
      <w:szCs w:val="13"/>
      <w:shd w:val="clear" w:color="auto" w:fill="FFFFFF"/>
    </w:rPr>
  </w:style>
  <w:style w:type="character" w:customStyle="1" w:styleId="460">
    <w:name w:val="Основной текст (46)_"/>
    <w:basedOn w:val="a0"/>
    <w:link w:val="461"/>
    <w:rsid w:val="002551F9"/>
    <w:rPr>
      <w:rFonts w:ascii="Trebuchet MS" w:eastAsia="Trebuchet MS" w:hAnsi="Trebuchet MS" w:cs="Trebuchet MS"/>
      <w:sz w:val="13"/>
      <w:szCs w:val="13"/>
      <w:shd w:val="clear" w:color="auto" w:fill="FFFFFF"/>
    </w:rPr>
  </w:style>
  <w:style w:type="character" w:customStyle="1" w:styleId="450">
    <w:name w:val="Основной текст (45)_"/>
    <w:basedOn w:val="a0"/>
    <w:link w:val="451"/>
    <w:rsid w:val="002551F9"/>
    <w:rPr>
      <w:rFonts w:ascii="Times New Roman" w:eastAsia="Times New Roman" w:hAnsi="Times New Roman" w:cs="Times New Roman"/>
      <w:sz w:val="12"/>
      <w:szCs w:val="12"/>
      <w:shd w:val="clear" w:color="auto" w:fill="FFFFFF"/>
    </w:rPr>
  </w:style>
  <w:style w:type="character" w:customStyle="1" w:styleId="59pt">
    <w:name w:val="Основной текст (5) + 9 pt;Не курсив"/>
    <w:basedOn w:val="5"/>
    <w:rsid w:val="002551F9"/>
    <w:rPr>
      <w:b w:val="0"/>
      <w:bCs w:val="0"/>
      <w:i/>
      <w:iCs/>
      <w:smallCaps w:val="0"/>
      <w:strike w:val="0"/>
      <w:spacing w:val="0"/>
      <w:sz w:val="18"/>
      <w:szCs w:val="18"/>
    </w:rPr>
  </w:style>
  <w:style w:type="paragraph" w:customStyle="1" w:styleId="120">
    <w:name w:val="Основной текст (12)"/>
    <w:basedOn w:val="a"/>
    <w:link w:val="12"/>
    <w:rsid w:val="002551F9"/>
    <w:pPr>
      <w:shd w:val="clear" w:color="auto" w:fill="FFFFFF"/>
      <w:spacing w:line="0" w:lineRule="atLeast"/>
    </w:pPr>
    <w:rPr>
      <w:rFonts w:ascii="Arial" w:eastAsia="Arial" w:hAnsi="Arial" w:cs="Arial"/>
      <w:color w:val="auto"/>
      <w:sz w:val="12"/>
      <w:szCs w:val="12"/>
      <w:lang w:val="uk-UA" w:eastAsia="en-US"/>
    </w:rPr>
  </w:style>
  <w:style w:type="paragraph" w:customStyle="1" w:styleId="130">
    <w:name w:val="Основной текст (13)"/>
    <w:basedOn w:val="a"/>
    <w:link w:val="13"/>
    <w:rsid w:val="002551F9"/>
    <w:pPr>
      <w:shd w:val="clear" w:color="auto" w:fill="FFFFFF"/>
      <w:spacing w:line="0" w:lineRule="atLeast"/>
    </w:pPr>
    <w:rPr>
      <w:rFonts w:ascii="Arial" w:eastAsia="Arial" w:hAnsi="Arial" w:cs="Arial"/>
      <w:color w:val="auto"/>
      <w:spacing w:val="20"/>
      <w:sz w:val="17"/>
      <w:szCs w:val="17"/>
      <w:lang w:val="uk-UA" w:eastAsia="en-US"/>
    </w:rPr>
  </w:style>
  <w:style w:type="paragraph" w:customStyle="1" w:styleId="211">
    <w:name w:val="Основной текст (21)"/>
    <w:basedOn w:val="a"/>
    <w:link w:val="210"/>
    <w:rsid w:val="002551F9"/>
    <w:pPr>
      <w:shd w:val="clear" w:color="auto" w:fill="FFFFFF"/>
      <w:spacing w:line="0" w:lineRule="atLeast"/>
    </w:pPr>
    <w:rPr>
      <w:rFonts w:ascii="Times New Roman" w:eastAsia="Times New Roman" w:hAnsi="Times New Roman" w:cs="Times New Roman"/>
      <w:color w:val="auto"/>
      <w:sz w:val="21"/>
      <w:szCs w:val="21"/>
      <w:lang w:val="uk-UA" w:eastAsia="en-US"/>
    </w:rPr>
  </w:style>
  <w:style w:type="paragraph" w:customStyle="1" w:styleId="103">
    <w:name w:val="Основной текст (10)"/>
    <w:basedOn w:val="a"/>
    <w:link w:val="102"/>
    <w:rsid w:val="002551F9"/>
    <w:pPr>
      <w:shd w:val="clear" w:color="auto" w:fill="FFFFFF"/>
      <w:spacing w:before="300" w:after="300" w:line="0" w:lineRule="atLeast"/>
      <w:jc w:val="center"/>
    </w:pPr>
    <w:rPr>
      <w:rFonts w:ascii="Times New Roman" w:eastAsia="Times New Roman" w:hAnsi="Times New Roman" w:cs="Times New Roman"/>
      <w:color w:val="auto"/>
      <w:sz w:val="29"/>
      <w:szCs w:val="29"/>
      <w:lang w:val="uk-UA" w:eastAsia="en-US"/>
    </w:rPr>
  </w:style>
  <w:style w:type="paragraph" w:customStyle="1" w:styleId="241">
    <w:name w:val="Основной текст (24)"/>
    <w:basedOn w:val="a"/>
    <w:link w:val="240"/>
    <w:rsid w:val="002551F9"/>
    <w:pPr>
      <w:shd w:val="clear" w:color="auto" w:fill="FFFFFF"/>
      <w:spacing w:line="0" w:lineRule="atLeast"/>
    </w:pPr>
    <w:rPr>
      <w:rFonts w:ascii="Arial" w:eastAsia="Arial" w:hAnsi="Arial" w:cs="Arial"/>
      <w:color w:val="auto"/>
      <w:w w:val="150"/>
      <w:sz w:val="68"/>
      <w:szCs w:val="68"/>
      <w:lang w:val="uk-UA" w:eastAsia="en-US"/>
    </w:rPr>
  </w:style>
  <w:style w:type="paragraph" w:styleId="87">
    <w:name w:val="toc 8"/>
    <w:basedOn w:val="a"/>
    <w:link w:val="86"/>
    <w:autoRedefine/>
    <w:uiPriority w:val="39"/>
    <w:rsid w:val="002551F9"/>
    <w:pPr>
      <w:shd w:val="clear" w:color="auto" w:fill="FFFFFF"/>
      <w:spacing w:line="230" w:lineRule="exact"/>
      <w:jc w:val="both"/>
    </w:pPr>
    <w:rPr>
      <w:rFonts w:ascii="Times New Roman" w:eastAsia="Times New Roman" w:hAnsi="Times New Roman" w:cs="Times New Roman"/>
      <w:color w:val="auto"/>
      <w:sz w:val="18"/>
      <w:szCs w:val="18"/>
      <w:lang w:val="uk-UA" w:eastAsia="en-US"/>
    </w:rPr>
  </w:style>
  <w:style w:type="paragraph" w:customStyle="1" w:styleId="110">
    <w:name w:val="Заголовок №11"/>
    <w:basedOn w:val="a"/>
    <w:link w:val="11"/>
    <w:rsid w:val="002551F9"/>
    <w:pPr>
      <w:shd w:val="clear" w:color="auto" w:fill="FFFFFF"/>
      <w:spacing w:before="180" w:line="230" w:lineRule="exact"/>
      <w:jc w:val="both"/>
    </w:pPr>
    <w:rPr>
      <w:rFonts w:ascii="Times New Roman" w:eastAsia="Times New Roman" w:hAnsi="Times New Roman" w:cs="Times New Roman"/>
      <w:color w:val="auto"/>
      <w:sz w:val="18"/>
      <w:szCs w:val="18"/>
      <w:lang w:val="uk-UA" w:eastAsia="en-US"/>
    </w:rPr>
  </w:style>
  <w:style w:type="paragraph" w:customStyle="1" w:styleId="af">
    <w:name w:val="Колонтитул"/>
    <w:basedOn w:val="a"/>
    <w:link w:val="ae"/>
    <w:rsid w:val="002551F9"/>
    <w:pPr>
      <w:shd w:val="clear" w:color="auto" w:fill="FFFFFF"/>
    </w:pPr>
    <w:rPr>
      <w:rFonts w:ascii="Times New Roman" w:eastAsia="Times New Roman" w:hAnsi="Times New Roman" w:cs="Times New Roman"/>
      <w:color w:val="auto"/>
      <w:sz w:val="20"/>
      <w:szCs w:val="20"/>
      <w:lang w:val="uk-UA" w:eastAsia="en-US"/>
    </w:rPr>
  </w:style>
  <w:style w:type="paragraph" w:styleId="63">
    <w:name w:val="toc 6"/>
    <w:basedOn w:val="a"/>
    <w:link w:val="61"/>
    <w:autoRedefine/>
    <w:uiPriority w:val="39"/>
    <w:rsid w:val="002551F9"/>
    <w:pPr>
      <w:shd w:val="clear" w:color="auto" w:fill="FFFFFF"/>
      <w:spacing w:before="180" w:line="389" w:lineRule="exact"/>
      <w:jc w:val="both"/>
    </w:pPr>
    <w:rPr>
      <w:rFonts w:ascii="Times New Roman" w:eastAsia="Times New Roman" w:hAnsi="Times New Roman" w:cs="Times New Roman"/>
      <w:color w:val="auto"/>
      <w:sz w:val="21"/>
      <w:szCs w:val="21"/>
      <w:lang w:val="uk-UA" w:eastAsia="en-US"/>
    </w:rPr>
  </w:style>
  <w:style w:type="paragraph" w:styleId="44">
    <w:name w:val="toc 4"/>
    <w:basedOn w:val="a"/>
    <w:link w:val="43"/>
    <w:autoRedefine/>
    <w:uiPriority w:val="39"/>
    <w:rsid w:val="002551F9"/>
    <w:pPr>
      <w:shd w:val="clear" w:color="auto" w:fill="FFFFFF"/>
      <w:spacing w:line="259" w:lineRule="exact"/>
      <w:ind w:hanging="460"/>
    </w:pPr>
    <w:rPr>
      <w:rFonts w:ascii="Times New Roman" w:eastAsia="Times New Roman" w:hAnsi="Times New Roman" w:cs="Times New Roman"/>
      <w:color w:val="auto"/>
      <w:sz w:val="18"/>
      <w:szCs w:val="18"/>
      <w:lang w:val="uk-UA" w:eastAsia="en-US"/>
    </w:rPr>
  </w:style>
  <w:style w:type="paragraph" w:customStyle="1" w:styleId="90">
    <w:name w:val="Заголовок №9"/>
    <w:basedOn w:val="a"/>
    <w:link w:val="9"/>
    <w:rsid w:val="002551F9"/>
    <w:pPr>
      <w:shd w:val="clear" w:color="auto" w:fill="FFFFFF"/>
      <w:spacing w:before="180" w:line="230" w:lineRule="exact"/>
      <w:jc w:val="both"/>
      <w:outlineLvl w:val="8"/>
    </w:pPr>
    <w:rPr>
      <w:rFonts w:ascii="Times New Roman" w:eastAsia="Times New Roman" w:hAnsi="Times New Roman" w:cs="Times New Roman"/>
      <w:color w:val="auto"/>
      <w:sz w:val="21"/>
      <w:szCs w:val="21"/>
      <w:lang w:val="uk-UA" w:eastAsia="en-US"/>
    </w:rPr>
  </w:style>
  <w:style w:type="paragraph" w:customStyle="1" w:styleId="65">
    <w:name w:val="Основной текст (6)"/>
    <w:basedOn w:val="a"/>
    <w:link w:val="64"/>
    <w:rsid w:val="002551F9"/>
    <w:pPr>
      <w:shd w:val="clear" w:color="auto" w:fill="FFFFFF"/>
      <w:spacing w:before="60" w:after="120" w:line="0" w:lineRule="atLeast"/>
    </w:pPr>
    <w:rPr>
      <w:rFonts w:ascii="Times New Roman" w:eastAsia="Times New Roman" w:hAnsi="Times New Roman" w:cs="Times New Roman"/>
      <w:color w:val="auto"/>
      <w:sz w:val="22"/>
      <w:szCs w:val="22"/>
      <w:lang w:val="uk-UA" w:eastAsia="en-US"/>
    </w:rPr>
  </w:style>
  <w:style w:type="paragraph" w:customStyle="1" w:styleId="1021">
    <w:name w:val="Заголовок №10 (2)"/>
    <w:basedOn w:val="a"/>
    <w:link w:val="1020"/>
    <w:rsid w:val="002551F9"/>
    <w:pPr>
      <w:shd w:val="clear" w:color="auto" w:fill="FFFFFF"/>
      <w:spacing w:line="245" w:lineRule="exact"/>
    </w:pPr>
    <w:rPr>
      <w:rFonts w:ascii="Times New Roman" w:eastAsia="Times New Roman" w:hAnsi="Times New Roman" w:cs="Times New Roman"/>
      <w:color w:val="auto"/>
      <w:sz w:val="18"/>
      <w:szCs w:val="18"/>
      <w:lang w:val="uk-UA" w:eastAsia="en-US"/>
    </w:rPr>
  </w:style>
  <w:style w:type="paragraph" w:customStyle="1" w:styleId="54">
    <w:name w:val="Оглавление (5)"/>
    <w:basedOn w:val="a"/>
    <w:link w:val="53"/>
    <w:rsid w:val="002551F9"/>
    <w:pPr>
      <w:shd w:val="clear" w:color="auto" w:fill="FFFFFF"/>
      <w:spacing w:before="180" w:after="180" w:line="0" w:lineRule="atLeast"/>
    </w:pPr>
    <w:rPr>
      <w:rFonts w:ascii="Times New Roman" w:eastAsia="Times New Roman" w:hAnsi="Times New Roman" w:cs="Times New Roman"/>
      <w:color w:val="auto"/>
      <w:sz w:val="22"/>
      <w:szCs w:val="22"/>
      <w:lang w:val="uk-UA" w:eastAsia="en-US"/>
    </w:rPr>
  </w:style>
  <w:style w:type="paragraph" w:customStyle="1" w:styleId="92">
    <w:name w:val="Основной текст (9)"/>
    <w:basedOn w:val="a"/>
    <w:link w:val="91"/>
    <w:rsid w:val="002551F9"/>
    <w:pPr>
      <w:shd w:val="clear" w:color="auto" w:fill="FFFFFF"/>
      <w:spacing w:before="180" w:line="0" w:lineRule="atLeast"/>
      <w:jc w:val="center"/>
    </w:pPr>
    <w:rPr>
      <w:rFonts w:ascii="Arial" w:eastAsia="Arial" w:hAnsi="Arial" w:cs="Arial"/>
      <w:color w:val="auto"/>
      <w:sz w:val="28"/>
      <w:szCs w:val="28"/>
      <w:lang w:val="uk-UA" w:eastAsia="en-US"/>
    </w:rPr>
  </w:style>
  <w:style w:type="paragraph" w:customStyle="1" w:styleId="1a">
    <w:name w:val="Заголовок №1"/>
    <w:basedOn w:val="a"/>
    <w:link w:val="18"/>
    <w:rsid w:val="002551F9"/>
    <w:pPr>
      <w:shd w:val="clear" w:color="auto" w:fill="FFFFFF"/>
      <w:spacing w:after="300" w:line="144" w:lineRule="exact"/>
      <w:outlineLvl w:val="0"/>
    </w:pPr>
    <w:rPr>
      <w:rFonts w:ascii="Times New Roman" w:eastAsia="Times New Roman" w:hAnsi="Times New Roman" w:cs="Times New Roman"/>
      <w:color w:val="auto"/>
      <w:sz w:val="18"/>
      <w:szCs w:val="18"/>
      <w:lang w:val="uk-UA" w:eastAsia="en-US"/>
    </w:rPr>
  </w:style>
  <w:style w:type="paragraph" w:customStyle="1" w:styleId="113">
    <w:name w:val="Основной текст (11)"/>
    <w:basedOn w:val="a"/>
    <w:link w:val="112"/>
    <w:rsid w:val="002551F9"/>
    <w:pPr>
      <w:shd w:val="clear" w:color="auto" w:fill="FFFFFF"/>
      <w:spacing w:line="0" w:lineRule="atLeast"/>
      <w:jc w:val="both"/>
    </w:pPr>
    <w:rPr>
      <w:rFonts w:ascii="Arial" w:eastAsia="Arial" w:hAnsi="Arial" w:cs="Arial"/>
      <w:color w:val="auto"/>
      <w:sz w:val="10"/>
      <w:szCs w:val="10"/>
      <w:lang w:val="uk-UA" w:eastAsia="en-US"/>
    </w:rPr>
  </w:style>
  <w:style w:type="paragraph" w:customStyle="1" w:styleId="181">
    <w:name w:val="Основной текст (18)"/>
    <w:basedOn w:val="a"/>
    <w:link w:val="180"/>
    <w:rsid w:val="002551F9"/>
    <w:pPr>
      <w:shd w:val="clear" w:color="auto" w:fill="FFFFFF"/>
      <w:spacing w:after="60" w:line="0" w:lineRule="atLeast"/>
      <w:ind w:hanging="780"/>
    </w:pPr>
    <w:rPr>
      <w:rFonts w:ascii="Arial" w:eastAsia="Arial" w:hAnsi="Arial" w:cs="Arial"/>
      <w:color w:val="auto"/>
      <w:sz w:val="62"/>
      <w:szCs w:val="62"/>
      <w:lang w:val="uk-UA" w:eastAsia="en-US"/>
    </w:rPr>
  </w:style>
  <w:style w:type="paragraph" w:customStyle="1" w:styleId="221">
    <w:name w:val="Заголовок №2 (2)"/>
    <w:basedOn w:val="a"/>
    <w:link w:val="220"/>
    <w:rsid w:val="002551F9"/>
    <w:pPr>
      <w:shd w:val="clear" w:color="auto" w:fill="FFFFFF"/>
      <w:spacing w:line="0" w:lineRule="atLeast"/>
      <w:ind w:hanging="780"/>
      <w:outlineLvl w:val="1"/>
    </w:pPr>
    <w:rPr>
      <w:rFonts w:ascii="Times New Roman" w:eastAsia="Times New Roman" w:hAnsi="Times New Roman" w:cs="Times New Roman"/>
      <w:color w:val="auto"/>
      <w:sz w:val="29"/>
      <w:szCs w:val="29"/>
      <w:lang w:val="uk-UA" w:eastAsia="en-US"/>
    </w:rPr>
  </w:style>
  <w:style w:type="paragraph" w:customStyle="1" w:styleId="201">
    <w:name w:val="Основной текст (20)"/>
    <w:basedOn w:val="a"/>
    <w:link w:val="200"/>
    <w:rsid w:val="002551F9"/>
    <w:pPr>
      <w:shd w:val="clear" w:color="auto" w:fill="FFFFFF"/>
      <w:spacing w:before="180" w:line="0" w:lineRule="atLeast"/>
    </w:pPr>
    <w:rPr>
      <w:rFonts w:ascii="Times New Roman" w:eastAsia="Times New Roman" w:hAnsi="Times New Roman" w:cs="Times New Roman"/>
      <w:color w:val="auto"/>
      <w:sz w:val="17"/>
      <w:szCs w:val="17"/>
      <w:lang w:val="uk-UA" w:eastAsia="en-US"/>
    </w:rPr>
  </w:style>
  <w:style w:type="paragraph" w:customStyle="1" w:styleId="223">
    <w:name w:val="Основной текст (22)"/>
    <w:basedOn w:val="a"/>
    <w:link w:val="222"/>
    <w:rsid w:val="002551F9"/>
    <w:pPr>
      <w:shd w:val="clear" w:color="auto" w:fill="FFFFFF"/>
      <w:spacing w:line="197" w:lineRule="exact"/>
      <w:jc w:val="center"/>
    </w:pPr>
    <w:rPr>
      <w:rFonts w:ascii="Times New Roman" w:eastAsia="Times New Roman" w:hAnsi="Times New Roman" w:cs="Times New Roman"/>
      <w:color w:val="auto"/>
      <w:sz w:val="15"/>
      <w:szCs w:val="15"/>
      <w:lang w:val="uk-UA" w:eastAsia="en-US"/>
    </w:rPr>
  </w:style>
  <w:style w:type="paragraph" w:customStyle="1" w:styleId="26">
    <w:name w:val="Подпись к таблице (2)"/>
    <w:basedOn w:val="a"/>
    <w:link w:val="25"/>
    <w:rsid w:val="002551F9"/>
    <w:pPr>
      <w:shd w:val="clear" w:color="auto" w:fill="FFFFFF"/>
      <w:spacing w:after="60" w:line="0" w:lineRule="atLeast"/>
    </w:pPr>
    <w:rPr>
      <w:rFonts w:ascii="Times New Roman" w:eastAsia="Times New Roman" w:hAnsi="Times New Roman" w:cs="Times New Roman"/>
      <w:color w:val="auto"/>
      <w:sz w:val="18"/>
      <w:szCs w:val="18"/>
      <w:lang w:val="uk-UA" w:eastAsia="en-US"/>
    </w:rPr>
  </w:style>
  <w:style w:type="paragraph" w:customStyle="1" w:styleId="36">
    <w:name w:val="Подпись к таблице (3)"/>
    <w:basedOn w:val="a"/>
    <w:link w:val="35"/>
    <w:rsid w:val="002551F9"/>
    <w:pPr>
      <w:shd w:val="clear" w:color="auto" w:fill="FFFFFF"/>
      <w:spacing w:before="60" w:line="0" w:lineRule="atLeast"/>
    </w:pPr>
    <w:rPr>
      <w:rFonts w:ascii="Times New Roman" w:eastAsia="Times New Roman" w:hAnsi="Times New Roman" w:cs="Times New Roman"/>
      <w:color w:val="auto"/>
      <w:sz w:val="21"/>
      <w:szCs w:val="21"/>
      <w:lang w:val="uk-UA" w:eastAsia="en-US"/>
    </w:rPr>
  </w:style>
  <w:style w:type="paragraph" w:customStyle="1" w:styleId="251">
    <w:name w:val="Основной текст (25)"/>
    <w:basedOn w:val="a"/>
    <w:link w:val="250"/>
    <w:rsid w:val="002551F9"/>
    <w:pPr>
      <w:shd w:val="clear" w:color="auto" w:fill="FFFFFF"/>
      <w:spacing w:line="0" w:lineRule="atLeast"/>
    </w:pPr>
    <w:rPr>
      <w:rFonts w:ascii="Times New Roman" w:eastAsia="Times New Roman" w:hAnsi="Times New Roman" w:cs="Times New Roman"/>
      <w:color w:val="auto"/>
      <w:sz w:val="20"/>
      <w:szCs w:val="20"/>
      <w:lang w:val="uk-UA" w:eastAsia="en-US"/>
    </w:rPr>
  </w:style>
  <w:style w:type="paragraph" w:customStyle="1" w:styleId="49">
    <w:name w:val="Подпись к таблице (4)"/>
    <w:basedOn w:val="a"/>
    <w:link w:val="48"/>
    <w:rsid w:val="002551F9"/>
    <w:pPr>
      <w:shd w:val="clear" w:color="auto" w:fill="FFFFFF"/>
      <w:spacing w:line="0" w:lineRule="atLeast"/>
    </w:pPr>
    <w:rPr>
      <w:rFonts w:ascii="Times New Roman" w:eastAsia="Times New Roman" w:hAnsi="Times New Roman" w:cs="Times New Roman"/>
      <w:color w:val="auto"/>
      <w:sz w:val="18"/>
      <w:szCs w:val="18"/>
      <w:lang w:val="uk-UA" w:eastAsia="en-US"/>
    </w:rPr>
  </w:style>
  <w:style w:type="paragraph" w:customStyle="1" w:styleId="271">
    <w:name w:val="Основной текст (27)"/>
    <w:basedOn w:val="a"/>
    <w:link w:val="270"/>
    <w:rsid w:val="002551F9"/>
    <w:pPr>
      <w:shd w:val="clear" w:color="auto" w:fill="FFFFFF"/>
      <w:spacing w:line="0" w:lineRule="atLeast"/>
      <w:jc w:val="both"/>
    </w:pPr>
    <w:rPr>
      <w:rFonts w:ascii="Arial" w:eastAsia="Arial" w:hAnsi="Arial" w:cs="Arial"/>
      <w:color w:val="auto"/>
      <w:sz w:val="20"/>
      <w:szCs w:val="20"/>
      <w:lang w:val="uk-UA" w:eastAsia="en-US"/>
    </w:rPr>
  </w:style>
  <w:style w:type="paragraph" w:customStyle="1" w:styleId="280">
    <w:name w:val="Основной текст (28)"/>
    <w:basedOn w:val="a"/>
    <w:link w:val="28"/>
    <w:rsid w:val="002551F9"/>
    <w:pPr>
      <w:shd w:val="clear" w:color="auto" w:fill="FFFFFF"/>
      <w:spacing w:line="0" w:lineRule="atLeast"/>
    </w:pPr>
    <w:rPr>
      <w:rFonts w:ascii="Arial" w:eastAsia="Arial" w:hAnsi="Arial" w:cs="Arial"/>
      <w:color w:val="auto"/>
      <w:sz w:val="15"/>
      <w:szCs w:val="15"/>
      <w:lang w:val="uk-UA" w:eastAsia="en-US"/>
    </w:rPr>
  </w:style>
  <w:style w:type="paragraph" w:customStyle="1" w:styleId="311">
    <w:name w:val="Основной текст (31)"/>
    <w:basedOn w:val="a"/>
    <w:link w:val="310"/>
    <w:rsid w:val="002551F9"/>
    <w:pPr>
      <w:shd w:val="clear" w:color="auto" w:fill="FFFFFF"/>
      <w:spacing w:line="0" w:lineRule="atLeast"/>
      <w:jc w:val="both"/>
    </w:pPr>
    <w:rPr>
      <w:rFonts w:ascii="Arial" w:eastAsia="Arial" w:hAnsi="Arial" w:cs="Arial"/>
      <w:color w:val="auto"/>
      <w:sz w:val="8"/>
      <w:szCs w:val="8"/>
      <w:lang w:val="uk-UA" w:eastAsia="en-US"/>
    </w:rPr>
  </w:style>
  <w:style w:type="paragraph" w:customStyle="1" w:styleId="290">
    <w:name w:val="Основной текст (29)"/>
    <w:basedOn w:val="a"/>
    <w:link w:val="29"/>
    <w:rsid w:val="002551F9"/>
    <w:pPr>
      <w:shd w:val="clear" w:color="auto" w:fill="FFFFFF"/>
      <w:spacing w:line="0" w:lineRule="atLeast"/>
      <w:jc w:val="both"/>
    </w:pPr>
    <w:rPr>
      <w:rFonts w:ascii="Arial" w:eastAsia="Arial" w:hAnsi="Arial" w:cs="Arial"/>
      <w:color w:val="auto"/>
      <w:sz w:val="8"/>
      <w:szCs w:val="8"/>
      <w:lang w:val="uk-UA" w:eastAsia="en-US"/>
    </w:rPr>
  </w:style>
  <w:style w:type="paragraph" w:customStyle="1" w:styleId="331">
    <w:name w:val="Основной текст (33)"/>
    <w:basedOn w:val="a"/>
    <w:link w:val="330"/>
    <w:rsid w:val="002551F9"/>
    <w:pPr>
      <w:shd w:val="clear" w:color="auto" w:fill="FFFFFF"/>
      <w:spacing w:line="0" w:lineRule="atLeast"/>
      <w:jc w:val="both"/>
    </w:pPr>
    <w:rPr>
      <w:rFonts w:ascii="Arial" w:eastAsia="Arial" w:hAnsi="Arial" w:cs="Arial"/>
      <w:color w:val="auto"/>
      <w:sz w:val="8"/>
      <w:szCs w:val="8"/>
      <w:lang w:val="uk-UA" w:eastAsia="en-US"/>
    </w:rPr>
  </w:style>
  <w:style w:type="paragraph" w:customStyle="1" w:styleId="323">
    <w:name w:val="Основной текст (32)"/>
    <w:basedOn w:val="a"/>
    <w:link w:val="322"/>
    <w:rsid w:val="002551F9"/>
    <w:pPr>
      <w:shd w:val="clear" w:color="auto" w:fill="FFFFFF"/>
      <w:spacing w:line="0" w:lineRule="atLeast"/>
      <w:jc w:val="both"/>
    </w:pPr>
    <w:rPr>
      <w:rFonts w:ascii="Arial" w:eastAsia="Arial" w:hAnsi="Arial" w:cs="Arial"/>
      <w:color w:val="auto"/>
      <w:sz w:val="8"/>
      <w:szCs w:val="8"/>
      <w:lang w:val="uk-UA" w:eastAsia="en-US"/>
    </w:rPr>
  </w:style>
  <w:style w:type="paragraph" w:customStyle="1" w:styleId="371">
    <w:name w:val="Основной текст (37)"/>
    <w:basedOn w:val="a"/>
    <w:link w:val="370"/>
    <w:rsid w:val="002551F9"/>
    <w:pPr>
      <w:shd w:val="clear" w:color="auto" w:fill="FFFFFF"/>
      <w:spacing w:line="0" w:lineRule="atLeast"/>
    </w:pPr>
    <w:rPr>
      <w:rFonts w:ascii="Lucida Sans Unicode" w:eastAsia="Lucida Sans Unicode" w:hAnsi="Lucida Sans Unicode" w:cs="Lucida Sans Unicode"/>
      <w:color w:val="auto"/>
      <w:spacing w:val="-10"/>
      <w:sz w:val="12"/>
      <w:szCs w:val="12"/>
      <w:lang w:val="uk-UA" w:eastAsia="en-US"/>
    </w:rPr>
  </w:style>
  <w:style w:type="paragraph" w:customStyle="1" w:styleId="380">
    <w:name w:val="Основной текст (38)"/>
    <w:basedOn w:val="a"/>
    <w:link w:val="38"/>
    <w:rsid w:val="002551F9"/>
    <w:pPr>
      <w:shd w:val="clear" w:color="auto" w:fill="FFFFFF"/>
      <w:spacing w:line="379" w:lineRule="exact"/>
      <w:jc w:val="both"/>
    </w:pPr>
    <w:rPr>
      <w:rFonts w:ascii="Times New Roman" w:eastAsia="Times New Roman" w:hAnsi="Times New Roman" w:cs="Times New Roman"/>
      <w:color w:val="auto"/>
      <w:sz w:val="15"/>
      <w:szCs w:val="15"/>
      <w:lang w:val="uk-UA" w:eastAsia="en-US"/>
    </w:rPr>
  </w:style>
  <w:style w:type="paragraph" w:customStyle="1" w:styleId="390">
    <w:name w:val="Основной текст (39)"/>
    <w:basedOn w:val="a"/>
    <w:link w:val="39"/>
    <w:rsid w:val="002551F9"/>
    <w:pPr>
      <w:shd w:val="clear" w:color="auto" w:fill="FFFFFF"/>
      <w:spacing w:after="240" w:line="0" w:lineRule="atLeast"/>
    </w:pPr>
    <w:rPr>
      <w:rFonts w:ascii="Trebuchet MS" w:eastAsia="Trebuchet MS" w:hAnsi="Trebuchet MS" w:cs="Trebuchet MS"/>
      <w:color w:val="auto"/>
      <w:sz w:val="13"/>
      <w:szCs w:val="13"/>
      <w:lang w:val="uk-UA" w:eastAsia="en-US"/>
    </w:rPr>
  </w:style>
  <w:style w:type="paragraph" w:customStyle="1" w:styleId="351">
    <w:name w:val="Основной текст (35)"/>
    <w:basedOn w:val="a"/>
    <w:link w:val="350"/>
    <w:rsid w:val="002551F9"/>
    <w:pPr>
      <w:shd w:val="clear" w:color="auto" w:fill="FFFFFF"/>
      <w:spacing w:line="0" w:lineRule="atLeast"/>
      <w:jc w:val="both"/>
    </w:pPr>
    <w:rPr>
      <w:rFonts w:ascii="Arial" w:eastAsia="Arial" w:hAnsi="Arial" w:cs="Arial"/>
      <w:color w:val="auto"/>
      <w:sz w:val="101"/>
      <w:szCs w:val="101"/>
      <w:lang w:val="uk-UA" w:eastAsia="en-US"/>
    </w:rPr>
  </w:style>
  <w:style w:type="paragraph" w:customStyle="1" w:styleId="361">
    <w:name w:val="Основной текст (36)"/>
    <w:basedOn w:val="a"/>
    <w:link w:val="360"/>
    <w:rsid w:val="002551F9"/>
    <w:pPr>
      <w:shd w:val="clear" w:color="auto" w:fill="FFFFFF"/>
      <w:spacing w:line="0" w:lineRule="atLeast"/>
    </w:pPr>
    <w:rPr>
      <w:rFonts w:ascii="Times New Roman" w:eastAsia="Times New Roman" w:hAnsi="Times New Roman" w:cs="Times New Roman"/>
      <w:color w:val="auto"/>
      <w:sz w:val="18"/>
      <w:szCs w:val="18"/>
      <w:lang w:val="uk-UA" w:eastAsia="en-US"/>
    </w:rPr>
  </w:style>
  <w:style w:type="paragraph" w:customStyle="1" w:styleId="401">
    <w:name w:val="Основной текст (40)"/>
    <w:basedOn w:val="a"/>
    <w:link w:val="400"/>
    <w:rsid w:val="002551F9"/>
    <w:pPr>
      <w:shd w:val="clear" w:color="auto" w:fill="FFFFFF"/>
      <w:spacing w:line="0" w:lineRule="atLeast"/>
    </w:pPr>
    <w:rPr>
      <w:rFonts w:ascii="Arial" w:eastAsia="Arial" w:hAnsi="Arial" w:cs="Arial"/>
      <w:color w:val="auto"/>
      <w:spacing w:val="30"/>
      <w:sz w:val="8"/>
      <w:szCs w:val="8"/>
      <w:lang w:val="uk-UA" w:eastAsia="en-US"/>
    </w:rPr>
  </w:style>
  <w:style w:type="paragraph" w:customStyle="1" w:styleId="411">
    <w:name w:val="Основной текст (41)"/>
    <w:basedOn w:val="a"/>
    <w:link w:val="410"/>
    <w:rsid w:val="002551F9"/>
    <w:pPr>
      <w:shd w:val="clear" w:color="auto" w:fill="FFFFFF"/>
      <w:spacing w:line="0" w:lineRule="atLeast"/>
    </w:pPr>
    <w:rPr>
      <w:rFonts w:ascii="Times New Roman" w:eastAsia="Times New Roman" w:hAnsi="Times New Roman" w:cs="Times New Roman"/>
      <w:color w:val="auto"/>
      <w:sz w:val="17"/>
      <w:szCs w:val="17"/>
      <w:lang w:val="uk-UA" w:eastAsia="en-US"/>
    </w:rPr>
  </w:style>
  <w:style w:type="paragraph" w:customStyle="1" w:styleId="421">
    <w:name w:val="Основной текст (42)"/>
    <w:basedOn w:val="a"/>
    <w:link w:val="420"/>
    <w:rsid w:val="002551F9"/>
    <w:pPr>
      <w:shd w:val="clear" w:color="auto" w:fill="FFFFFF"/>
      <w:spacing w:line="0" w:lineRule="atLeast"/>
    </w:pPr>
    <w:rPr>
      <w:rFonts w:ascii="Arial" w:eastAsia="Arial" w:hAnsi="Arial" w:cs="Arial"/>
      <w:color w:val="auto"/>
      <w:sz w:val="28"/>
      <w:szCs w:val="28"/>
      <w:lang w:val="uk-UA" w:eastAsia="en-US"/>
    </w:rPr>
  </w:style>
  <w:style w:type="paragraph" w:customStyle="1" w:styleId="431">
    <w:name w:val="Основной текст (43)"/>
    <w:basedOn w:val="a"/>
    <w:link w:val="430"/>
    <w:rsid w:val="002551F9"/>
    <w:pPr>
      <w:shd w:val="clear" w:color="auto" w:fill="FFFFFF"/>
      <w:spacing w:line="192" w:lineRule="exact"/>
      <w:jc w:val="right"/>
    </w:pPr>
    <w:rPr>
      <w:rFonts w:ascii="Times New Roman" w:eastAsia="Times New Roman" w:hAnsi="Times New Roman" w:cs="Times New Roman"/>
      <w:color w:val="auto"/>
      <w:sz w:val="17"/>
      <w:szCs w:val="17"/>
      <w:lang w:val="uk-UA" w:eastAsia="en-US"/>
    </w:rPr>
  </w:style>
  <w:style w:type="paragraph" w:customStyle="1" w:styleId="441">
    <w:name w:val="Основной текст (44)"/>
    <w:basedOn w:val="a"/>
    <w:link w:val="440"/>
    <w:rsid w:val="002551F9"/>
    <w:pPr>
      <w:shd w:val="clear" w:color="auto" w:fill="FFFFFF"/>
      <w:spacing w:line="0" w:lineRule="atLeast"/>
    </w:pPr>
    <w:rPr>
      <w:rFonts w:ascii="Arial" w:eastAsia="Arial" w:hAnsi="Arial" w:cs="Arial"/>
      <w:color w:val="auto"/>
      <w:spacing w:val="20"/>
      <w:sz w:val="8"/>
      <w:szCs w:val="8"/>
      <w:lang w:val="uk-UA" w:eastAsia="en-US"/>
    </w:rPr>
  </w:style>
  <w:style w:type="paragraph" w:customStyle="1" w:styleId="3b">
    <w:name w:val="Подпись к картинке (3)"/>
    <w:basedOn w:val="a"/>
    <w:link w:val="3a"/>
    <w:rsid w:val="002551F9"/>
    <w:pPr>
      <w:shd w:val="clear" w:color="auto" w:fill="FFFFFF"/>
      <w:spacing w:line="0" w:lineRule="atLeast"/>
    </w:pPr>
    <w:rPr>
      <w:rFonts w:ascii="Times New Roman" w:eastAsia="Times New Roman" w:hAnsi="Times New Roman" w:cs="Times New Roman"/>
      <w:color w:val="auto"/>
      <w:sz w:val="13"/>
      <w:szCs w:val="13"/>
      <w:lang w:val="uk-UA" w:eastAsia="en-US"/>
    </w:rPr>
  </w:style>
  <w:style w:type="paragraph" w:customStyle="1" w:styleId="461">
    <w:name w:val="Основной текст (46)"/>
    <w:basedOn w:val="a"/>
    <w:link w:val="460"/>
    <w:rsid w:val="002551F9"/>
    <w:pPr>
      <w:shd w:val="clear" w:color="auto" w:fill="FFFFFF"/>
      <w:spacing w:line="0" w:lineRule="atLeast"/>
    </w:pPr>
    <w:rPr>
      <w:rFonts w:ascii="Trebuchet MS" w:eastAsia="Trebuchet MS" w:hAnsi="Trebuchet MS" w:cs="Trebuchet MS"/>
      <w:color w:val="auto"/>
      <w:sz w:val="13"/>
      <w:szCs w:val="13"/>
      <w:lang w:val="uk-UA" w:eastAsia="en-US"/>
    </w:rPr>
  </w:style>
  <w:style w:type="paragraph" w:customStyle="1" w:styleId="451">
    <w:name w:val="Основной текст (45)"/>
    <w:basedOn w:val="a"/>
    <w:link w:val="450"/>
    <w:rsid w:val="002551F9"/>
    <w:pPr>
      <w:shd w:val="clear" w:color="auto" w:fill="FFFFFF"/>
      <w:spacing w:before="60" w:line="154" w:lineRule="exact"/>
    </w:pPr>
    <w:rPr>
      <w:rFonts w:ascii="Times New Roman" w:eastAsia="Times New Roman" w:hAnsi="Times New Roman" w:cs="Times New Roman"/>
      <w:color w:val="auto"/>
      <w:sz w:val="12"/>
      <w:szCs w:val="12"/>
      <w:lang w:val="uk-UA" w:eastAsia="en-US"/>
    </w:rPr>
  </w:style>
  <w:style w:type="character" w:styleId="af4">
    <w:name w:val="Placeholder Text"/>
    <w:basedOn w:val="a0"/>
    <w:uiPriority w:val="99"/>
    <w:semiHidden/>
    <w:rsid w:val="002551F9"/>
    <w:rPr>
      <w:color w:val="808080"/>
    </w:rPr>
  </w:style>
  <w:style w:type="paragraph" w:styleId="af5">
    <w:name w:val="List Paragraph"/>
    <w:basedOn w:val="a"/>
    <w:uiPriority w:val="34"/>
    <w:qFormat/>
    <w:rsid w:val="002551F9"/>
    <w:pPr>
      <w:ind w:left="720"/>
      <w:contextualSpacing/>
    </w:pPr>
  </w:style>
  <w:style w:type="paragraph" w:styleId="af6">
    <w:name w:val="header"/>
    <w:basedOn w:val="a"/>
    <w:link w:val="af7"/>
    <w:uiPriority w:val="99"/>
    <w:unhideWhenUsed/>
    <w:rsid w:val="002551F9"/>
    <w:pPr>
      <w:tabs>
        <w:tab w:val="center" w:pos="4677"/>
        <w:tab w:val="right" w:pos="9355"/>
      </w:tabs>
    </w:pPr>
  </w:style>
  <w:style w:type="character" w:customStyle="1" w:styleId="af7">
    <w:name w:val="Верхний колонтитул Знак"/>
    <w:basedOn w:val="a0"/>
    <w:link w:val="af6"/>
    <w:uiPriority w:val="99"/>
    <w:rsid w:val="002551F9"/>
    <w:rPr>
      <w:rFonts w:ascii="Arial Unicode MS" w:eastAsia="Arial Unicode MS" w:hAnsi="Arial Unicode MS" w:cs="Arial Unicode MS"/>
      <w:color w:val="000000"/>
      <w:sz w:val="24"/>
      <w:szCs w:val="24"/>
      <w:lang w:val="ru-RU" w:eastAsia="ru-RU"/>
    </w:rPr>
  </w:style>
  <w:style w:type="paragraph" w:styleId="af8">
    <w:name w:val="TOC Heading"/>
    <w:basedOn w:val="1"/>
    <w:next w:val="a"/>
    <w:uiPriority w:val="39"/>
    <w:semiHidden/>
    <w:unhideWhenUsed/>
    <w:qFormat/>
    <w:rsid w:val="00C55344"/>
    <w:pPr>
      <w:spacing w:line="276" w:lineRule="auto"/>
      <w:jc w:val="left"/>
      <w:outlineLvl w:val="9"/>
    </w:pPr>
    <w:rPr>
      <w:rFonts w:asciiTheme="majorHAnsi" w:hAnsiTheme="majorHAnsi"/>
      <w:color w:val="365F91" w:themeColor="accent1" w:themeShade="BF"/>
      <w:sz w:val="28"/>
      <w:lang w:eastAsia="en-US"/>
    </w:rPr>
  </w:style>
  <w:style w:type="paragraph" w:styleId="3c">
    <w:name w:val="toc 3"/>
    <w:basedOn w:val="a"/>
    <w:next w:val="a"/>
    <w:autoRedefine/>
    <w:uiPriority w:val="39"/>
    <w:unhideWhenUsed/>
    <w:rsid w:val="00C55344"/>
    <w:pPr>
      <w:spacing w:after="100"/>
      <w:ind w:left="480"/>
    </w:pPr>
  </w:style>
  <w:style w:type="paragraph" w:styleId="1c">
    <w:name w:val="toc 1"/>
    <w:basedOn w:val="a"/>
    <w:next w:val="a"/>
    <w:autoRedefine/>
    <w:uiPriority w:val="39"/>
    <w:unhideWhenUsed/>
    <w:rsid w:val="00C55344"/>
    <w:pPr>
      <w:spacing w:after="100"/>
    </w:pPr>
  </w:style>
  <w:style w:type="paragraph" w:styleId="2c">
    <w:name w:val="toc 2"/>
    <w:basedOn w:val="a"/>
    <w:next w:val="a"/>
    <w:autoRedefine/>
    <w:uiPriority w:val="39"/>
    <w:unhideWhenUsed/>
    <w:rsid w:val="00C55344"/>
    <w:pPr>
      <w:spacing w:after="100"/>
      <w:ind w:left="240"/>
    </w:pPr>
  </w:style>
  <w:style w:type="numbering" w:customStyle="1" w:styleId="1d">
    <w:name w:val="Нет списка1"/>
    <w:next w:val="a2"/>
    <w:uiPriority w:val="99"/>
    <w:semiHidden/>
    <w:unhideWhenUsed/>
    <w:rsid w:val="007B44EC"/>
  </w:style>
  <w:style w:type="character" w:customStyle="1" w:styleId="135pt">
    <w:name w:val="Основной текст + 13;5 pt;Полужирный"/>
    <w:basedOn w:val="a3"/>
    <w:rsid w:val="007B44EC"/>
    <w:rPr>
      <w:b/>
      <w:bCs/>
      <w:sz w:val="27"/>
      <w:szCs w:val="27"/>
    </w:rPr>
  </w:style>
  <w:style w:type="character" w:customStyle="1" w:styleId="3d">
    <w:name w:val="Основной текст (3) + Не курсив"/>
    <w:basedOn w:val="a0"/>
    <w:rsid w:val="007B44EC"/>
    <w:rPr>
      <w:rFonts w:ascii="Times New Roman" w:eastAsia="Times New Roman" w:hAnsi="Times New Roman" w:cs="Times New Roman"/>
      <w:b w:val="0"/>
      <w:bCs w:val="0"/>
      <w:i/>
      <w:iCs/>
      <w:smallCaps w:val="0"/>
      <w:strike w:val="0"/>
      <w:spacing w:val="0"/>
      <w:sz w:val="19"/>
      <w:szCs w:val="19"/>
    </w:rPr>
  </w:style>
  <w:style w:type="character" w:customStyle="1" w:styleId="12pt">
    <w:name w:val="Основной текст + 12 pt;Полужирный"/>
    <w:basedOn w:val="a3"/>
    <w:rsid w:val="007B44EC"/>
    <w:rPr>
      <w:b/>
      <w:bCs/>
      <w:i w:val="0"/>
      <w:iCs w:val="0"/>
      <w:smallCaps w:val="0"/>
      <w:strike w:val="0"/>
      <w:spacing w:val="0"/>
      <w:sz w:val="24"/>
      <w:szCs w:val="24"/>
    </w:rPr>
  </w:style>
  <w:style w:type="character" w:customStyle="1" w:styleId="31pt">
    <w:name w:val="Основной текст (3) + Интервал 1 pt"/>
    <w:basedOn w:val="a0"/>
    <w:rsid w:val="007B44EC"/>
    <w:rPr>
      <w:rFonts w:ascii="Times New Roman" w:eastAsia="Times New Roman" w:hAnsi="Times New Roman" w:cs="Times New Roman"/>
      <w:b w:val="0"/>
      <w:bCs w:val="0"/>
      <w:i w:val="0"/>
      <w:iCs w:val="0"/>
      <w:smallCaps w:val="0"/>
      <w:strike w:val="0"/>
      <w:spacing w:val="20"/>
      <w:sz w:val="19"/>
      <w:szCs w:val="19"/>
    </w:rPr>
  </w:style>
  <w:style w:type="character" w:customStyle="1" w:styleId="712pt">
    <w:name w:val="Основной текст (7) + 12 pt"/>
    <w:basedOn w:val="70"/>
    <w:rsid w:val="007B44EC"/>
    <w:rPr>
      <w:sz w:val="24"/>
      <w:szCs w:val="24"/>
    </w:rPr>
  </w:style>
  <w:style w:type="character" w:customStyle="1" w:styleId="2pt">
    <w:name w:val="Основной текст + Интервал 2 pt"/>
    <w:basedOn w:val="a3"/>
    <w:rsid w:val="007B44EC"/>
    <w:rPr>
      <w:b w:val="0"/>
      <w:bCs w:val="0"/>
      <w:i w:val="0"/>
      <w:iCs w:val="0"/>
      <w:smallCaps w:val="0"/>
      <w:strike w:val="0"/>
      <w:spacing w:val="40"/>
      <w:sz w:val="19"/>
      <w:szCs w:val="19"/>
    </w:rPr>
  </w:style>
  <w:style w:type="character" w:customStyle="1" w:styleId="6135pt">
    <w:name w:val="Основной текст (6) + 13;5 pt"/>
    <w:basedOn w:val="64"/>
    <w:rsid w:val="007B44EC"/>
    <w:rPr>
      <w:sz w:val="27"/>
      <w:szCs w:val="27"/>
    </w:rPr>
  </w:style>
  <w:style w:type="character" w:customStyle="1" w:styleId="595pt">
    <w:name w:val="Заголовок №5 + 9;5 pt;Не полужирный"/>
    <w:basedOn w:val="51"/>
    <w:rsid w:val="007B44EC"/>
  </w:style>
  <w:style w:type="character" w:customStyle="1" w:styleId="3e">
    <w:name w:val="Основной текст (3) + Полужирный;Не курсив"/>
    <w:basedOn w:val="3"/>
    <w:rsid w:val="007B44EC"/>
    <w:rPr>
      <w:rFonts w:ascii="Times New Roman" w:eastAsia="Times New Roman" w:hAnsi="Times New Roman" w:cs="Times New Roman"/>
      <w:b/>
      <w:bCs/>
      <w:i/>
      <w:iCs/>
      <w:smallCaps w:val="0"/>
      <w:strike w:val="0"/>
      <w:spacing w:val="0"/>
      <w:sz w:val="19"/>
      <w:szCs w:val="19"/>
    </w:rPr>
  </w:style>
  <w:style w:type="character" w:customStyle="1" w:styleId="3125pt">
    <w:name w:val="Основной текст (3) + 12;5 pt"/>
    <w:basedOn w:val="3"/>
    <w:rsid w:val="007B44EC"/>
    <w:rPr>
      <w:rFonts w:ascii="Times New Roman" w:eastAsia="Times New Roman" w:hAnsi="Times New Roman" w:cs="Times New Roman"/>
      <w:b w:val="0"/>
      <w:bCs w:val="0"/>
      <w:i w:val="0"/>
      <w:iCs w:val="0"/>
      <w:smallCaps w:val="0"/>
      <w:strike w:val="0"/>
      <w:spacing w:val="0"/>
      <w:sz w:val="25"/>
      <w:szCs w:val="25"/>
    </w:rPr>
  </w:style>
  <w:style w:type="character" w:customStyle="1" w:styleId="9pt">
    <w:name w:val="Основной текст + 9 pt"/>
    <w:basedOn w:val="a3"/>
    <w:rsid w:val="007B44EC"/>
    <w:rPr>
      <w:b w:val="0"/>
      <w:bCs w:val="0"/>
      <w:i w:val="0"/>
      <w:iCs w:val="0"/>
      <w:smallCaps w:val="0"/>
      <w:strike w:val="0"/>
      <w:spacing w:val="0"/>
    </w:rPr>
  </w:style>
  <w:style w:type="character" w:customStyle="1" w:styleId="3105pt">
    <w:name w:val="Основной текст (3) + 10;5 pt;Полужирный"/>
    <w:basedOn w:val="3"/>
    <w:rsid w:val="007B44EC"/>
    <w:rPr>
      <w:rFonts w:ascii="Times New Roman" w:eastAsia="Times New Roman" w:hAnsi="Times New Roman" w:cs="Times New Roman"/>
      <w:b/>
      <w:bCs/>
      <w:i w:val="0"/>
      <w:iCs w:val="0"/>
      <w:smallCaps w:val="0"/>
      <w:strike w:val="0"/>
      <w:spacing w:val="0"/>
      <w:sz w:val="21"/>
      <w:szCs w:val="21"/>
    </w:rPr>
  </w:style>
  <w:style w:type="character" w:customStyle="1" w:styleId="312pt">
    <w:name w:val="Основной текст (3) + 12 pt;Полужирный;Не курсив"/>
    <w:basedOn w:val="3"/>
    <w:rsid w:val="007B44EC"/>
    <w:rPr>
      <w:rFonts w:ascii="Times New Roman" w:eastAsia="Times New Roman" w:hAnsi="Times New Roman" w:cs="Times New Roman"/>
      <w:b/>
      <w:bCs/>
      <w:i/>
      <w:iCs/>
      <w:smallCaps w:val="0"/>
      <w:strike w:val="0"/>
      <w:spacing w:val="0"/>
      <w:sz w:val="24"/>
      <w:szCs w:val="24"/>
    </w:rPr>
  </w:style>
  <w:style w:type="character" w:customStyle="1" w:styleId="12pt0">
    <w:name w:val="Основной текст + 12 pt"/>
    <w:basedOn w:val="a3"/>
    <w:rsid w:val="007B44EC"/>
    <w:rPr>
      <w:b w:val="0"/>
      <w:bCs w:val="0"/>
      <w:i w:val="0"/>
      <w:iCs w:val="0"/>
      <w:smallCaps w:val="0"/>
      <w:strike w:val="0"/>
      <w:spacing w:val="0"/>
      <w:sz w:val="24"/>
      <w:szCs w:val="24"/>
    </w:rPr>
  </w:style>
  <w:style w:type="character" w:customStyle="1" w:styleId="85pt0pt">
    <w:name w:val="Основной текст + 8;5 pt;Интервал 0 pt"/>
    <w:basedOn w:val="a3"/>
    <w:rsid w:val="007B44EC"/>
    <w:rPr>
      <w:b w:val="0"/>
      <w:bCs w:val="0"/>
      <w:i w:val="0"/>
      <w:iCs w:val="0"/>
      <w:smallCaps w:val="0"/>
      <w:strike w:val="0"/>
      <w:spacing w:val="-10"/>
      <w:sz w:val="17"/>
      <w:szCs w:val="17"/>
    </w:rPr>
  </w:style>
  <w:style w:type="character" w:customStyle="1" w:styleId="2135pt">
    <w:name w:val="Основной текст (2) + 13;5 pt;Не курсив"/>
    <w:basedOn w:val="21"/>
    <w:rsid w:val="007B44EC"/>
    <w:rPr>
      <w:rFonts w:ascii="Times New Roman" w:eastAsia="Times New Roman" w:hAnsi="Times New Roman" w:cs="Times New Roman"/>
      <w:i/>
      <w:iCs/>
      <w:spacing w:val="0"/>
      <w:sz w:val="27"/>
      <w:szCs w:val="27"/>
    </w:rPr>
  </w:style>
  <w:style w:type="character" w:customStyle="1" w:styleId="CordiaUPC115pt">
    <w:name w:val="Колонтитул + CordiaUPC;11;5 pt;Полужирный"/>
    <w:basedOn w:val="a0"/>
    <w:rsid w:val="007B44EC"/>
    <w:rPr>
      <w:rFonts w:ascii="CordiaUPC" w:eastAsia="CordiaUPC" w:hAnsi="CordiaUPC" w:cs="CordiaUPC"/>
      <w:b/>
      <w:bCs/>
      <w:i w:val="0"/>
      <w:iCs w:val="0"/>
      <w:smallCaps w:val="0"/>
      <w:strike w:val="0"/>
      <w:spacing w:val="0"/>
      <w:sz w:val="23"/>
      <w:szCs w:val="23"/>
    </w:rPr>
  </w:style>
  <w:style w:type="character" w:customStyle="1" w:styleId="0pt">
    <w:name w:val="Основной текст + Курсив;Интервал 0 pt"/>
    <w:basedOn w:val="a3"/>
    <w:rsid w:val="007B44EC"/>
    <w:rPr>
      <w:b w:val="0"/>
      <w:bCs w:val="0"/>
      <w:i/>
      <w:iCs/>
      <w:smallCaps w:val="0"/>
      <w:strike w:val="0"/>
      <w:spacing w:val="-10"/>
      <w:sz w:val="19"/>
      <w:szCs w:val="19"/>
    </w:rPr>
  </w:style>
  <w:style w:type="character" w:customStyle="1" w:styleId="141pt">
    <w:name w:val="Основной текст (14) + Интервал 1 pt"/>
    <w:basedOn w:val="14"/>
    <w:rsid w:val="007B44EC"/>
    <w:rPr>
      <w:rFonts w:ascii="Times New Roman" w:eastAsia="Times New Roman" w:hAnsi="Times New Roman" w:cs="Times New Roman"/>
      <w:b w:val="0"/>
      <w:bCs w:val="0"/>
      <w:i w:val="0"/>
      <w:iCs w:val="0"/>
      <w:smallCaps w:val="0"/>
      <w:strike w:val="0"/>
      <w:spacing w:val="20"/>
      <w:sz w:val="21"/>
      <w:szCs w:val="21"/>
    </w:rPr>
  </w:style>
  <w:style w:type="character" w:customStyle="1" w:styleId="75pt1pt">
    <w:name w:val="Основной текст + 7;5 pt;Интервал 1 pt"/>
    <w:basedOn w:val="a3"/>
    <w:rsid w:val="007B44EC"/>
    <w:rPr>
      <w:b w:val="0"/>
      <w:bCs w:val="0"/>
      <w:i w:val="0"/>
      <w:iCs w:val="0"/>
      <w:smallCaps w:val="0"/>
      <w:strike w:val="0"/>
      <w:spacing w:val="20"/>
      <w:sz w:val="15"/>
      <w:szCs w:val="15"/>
    </w:rPr>
  </w:style>
  <w:style w:type="character" w:customStyle="1" w:styleId="730">
    <w:name w:val="Заголовок №7 (3)_"/>
    <w:basedOn w:val="a0"/>
    <w:link w:val="731"/>
    <w:rsid w:val="007B44EC"/>
    <w:rPr>
      <w:rFonts w:ascii="Times New Roman" w:eastAsia="Times New Roman" w:hAnsi="Times New Roman" w:cs="Times New Roman"/>
      <w:sz w:val="21"/>
      <w:szCs w:val="21"/>
      <w:shd w:val="clear" w:color="auto" w:fill="FFFFFF"/>
    </w:rPr>
  </w:style>
  <w:style w:type="character" w:customStyle="1" w:styleId="8-1pt">
    <w:name w:val="Основной текст (8) + Интервал -1 pt"/>
    <w:basedOn w:val="8"/>
    <w:rsid w:val="007B44EC"/>
  </w:style>
  <w:style w:type="paragraph" w:customStyle="1" w:styleId="731">
    <w:name w:val="Заголовок №7 (3)"/>
    <w:basedOn w:val="a"/>
    <w:link w:val="730"/>
    <w:rsid w:val="007B44EC"/>
    <w:pPr>
      <w:shd w:val="clear" w:color="auto" w:fill="FFFFFF"/>
      <w:spacing w:after="180" w:line="322" w:lineRule="exact"/>
      <w:ind w:hanging="1820"/>
      <w:outlineLvl w:val="6"/>
    </w:pPr>
    <w:rPr>
      <w:rFonts w:ascii="Times New Roman" w:eastAsia="Times New Roman" w:hAnsi="Times New Roman" w:cs="Times New Roman"/>
      <w:color w:val="auto"/>
      <w:sz w:val="21"/>
      <w:szCs w:val="21"/>
      <w:lang w:val="uk-UA" w:eastAsia="en-US"/>
    </w:rPr>
  </w:style>
  <w:style w:type="character" w:customStyle="1" w:styleId="3f">
    <w:name w:val="Основной текст (3) + Не полужирный"/>
    <w:basedOn w:val="3"/>
    <w:rsid w:val="007B44EC"/>
    <w:rPr>
      <w:rFonts w:ascii="Times New Roman" w:eastAsia="Times New Roman" w:hAnsi="Times New Roman" w:cs="Times New Roman"/>
      <w:b/>
      <w:bCs/>
      <w:i w:val="0"/>
      <w:iCs w:val="0"/>
      <w:smallCaps w:val="0"/>
      <w:strike w:val="0"/>
      <w:spacing w:val="0"/>
      <w:sz w:val="18"/>
      <w:szCs w:val="18"/>
    </w:rPr>
  </w:style>
  <w:style w:type="character" w:customStyle="1" w:styleId="2d">
    <w:name w:val="Основной текст (2) + Полужирный"/>
    <w:basedOn w:val="21"/>
    <w:rsid w:val="007B44EC"/>
    <w:rPr>
      <w:rFonts w:ascii="Times New Roman" w:eastAsia="Times New Roman" w:hAnsi="Times New Roman" w:cs="Times New Roman"/>
      <w:b/>
      <w:bCs/>
      <w:i w:val="0"/>
      <w:iCs w:val="0"/>
      <w:smallCaps w:val="0"/>
      <w:strike w:val="0"/>
      <w:spacing w:val="0"/>
      <w:sz w:val="18"/>
      <w:szCs w:val="18"/>
    </w:rPr>
  </w:style>
  <w:style w:type="character" w:customStyle="1" w:styleId="2e">
    <w:name w:val="Основной текст (2) + Курсив"/>
    <w:basedOn w:val="21"/>
    <w:rsid w:val="007B44EC"/>
    <w:rPr>
      <w:rFonts w:ascii="Times New Roman" w:eastAsia="Times New Roman" w:hAnsi="Times New Roman" w:cs="Times New Roman"/>
      <w:b w:val="0"/>
      <w:bCs w:val="0"/>
      <w:i/>
      <w:iCs/>
      <w:smallCaps w:val="0"/>
      <w:strike w:val="0"/>
      <w:spacing w:val="0"/>
      <w:sz w:val="18"/>
      <w:szCs w:val="18"/>
    </w:rPr>
  </w:style>
  <w:style w:type="character" w:customStyle="1" w:styleId="56">
    <w:name w:val="Основной текст (5) + Не курсив"/>
    <w:basedOn w:val="5"/>
    <w:rsid w:val="007B44EC"/>
    <w:rPr>
      <w:i/>
      <w:iCs/>
      <w:sz w:val="18"/>
      <w:szCs w:val="18"/>
    </w:rPr>
  </w:style>
  <w:style w:type="character" w:customStyle="1" w:styleId="125pt">
    <w:name w:val="Основной текст + 12;5 pt;Полужирный"/>
    <w:basedOn w:val="a3"/>
    <w:rsid w:val="007B44EC"/>
    <w:rPr>
      <w:b/>
      <w:bCs/>
      <w:i w:val="0"/>
      <w:iCs w:val="0"/>
      <w:smallCaps w:val="0"/>
      <w:strike w:val="0"/>
      <w:spacing w:val="0"/>
      <w:sz w:val="25"/>
      <w:szCs w:val="25"/>
    </w:rPr>
  </w:style>
  <w:style w:type="character" w:customStyle="1" w:styleId="85pt">
    <w:name w:val="Основной текст + 8;5 pt"/>
    <w:basedOn w:val="a3"/>
    <w:rsid w:val="007B44EC"/>
    <w:rPr>
      <w:b w:val="0"/>
      <w:bCs w:val="0"/>
      <w:i w:val="0"/>
      <w:iCs w:val="0"/>
      <w:smallCaps w:val="0"/>
      <w:strike w:val="0"/>
      <w:spacing w:val="0"/>
      <w:sz w:val="17"/>
      <w:szCs w:val="17"/>
    </w:rPr>
  </w:style>
  <w:style w:type="character" w:customStyle="1" w:styleId="27pt">
    <w:name w:val="Основной текст (2) + 7 pt"/>
    <w:basedOn w:val="21"/>
    <w:rsid w:val="007B44EC"/>
    <w:rPr>
      <w:rFonts w:ascii="Times New Roman" w:eastAsia="Times New Roman" w:hAnsi="Times New Roman" w:cs="Times New Roman"/>
      <w:b w:val="0"/>
      <w:bCs w:val="0"/>
      <w:i w:val="0"/>
      <w:iCs w:val="0"/>
      <w:smallCaps w:val="0"/>
      <w:strike w:val="0"/>
      <w:spacing w:val="0"/>
      <w:sz w:val="14"/>
      <w:szCs w:val="14"/>
    </w:rPr>
  </w:style>
  <w:style w:type="character" w:customStyle="1" w:styleId="4pt">
    <w:name w:val="Основной текст + Интервал 4 pt"/>
    <w:basedOn w:val="a3"/>
    <w:rsid w:val="007B44EC"/>
    <w:rPr>
      <w:b w:val="0"/>
      <w:bCs w:val="0"/>
      <w:i w:val="0"/>
      <w:iCs w:val="0"/>
      <w:smallCaps w:val="0"/>
      <w:strike w:val="0"/>
      <w:spacing w:val="90"/>
    </w:rPr>
  </w:style>
  <w:style w:type="character" w:customStyle="1" w:styleId="520">
    <w:name w:val="Заголовок №5 (2)_"/>
    <w:basedOn w:val="a0"/>
    <w:link w:val="521"/>
    <w:rsid w:val="007B44EC"/>
    <w:rPr>
      <w:rFonts w:ascii="Times New Roman" w:eastAsia="Times New Roman" w:hAnsi="Times New Roman" w:cs="Times New Roman"/>
      <w:sz w:val="26"/>
      <w:szCs w:val="26"/>
      <w:shd w:val="clear" w:color="auto" w:fill="FFFFFF"/>
    </w:rPr>
  </w:style>
  <w:style w:type="paragraph" w:customStyle="1" w:styleId="521">
    <w:name w:val="Заголовок №5 (2)"/>
    <w:basedOn w:val="a"/>
    <w:link w:val="520"/>
    <w:rsid w:val="007B44EC"/>
    <w:pPr>
      <w:shd w:val="clear" w:color="auto" w:fill="FFFFFF"/>
      <w:spacing w:before="420" w:line="360" w:lineRule="exact"/>
      <w:jc w:val="center"/>
      <w:outlineLvl w:val="4"/>
    </w:pPr>
    <w:rPr>
      <w:rFonts w:ascii="Times New Roman" w:eastAsia="Times New Roman" w:hAnsi="Times New Roman" w:cs="Times New Roman"/>
      <w:color w:val="auto"/>
      <w:sz w:val="26"/>
      <w:szCs w:val="26"/>
      <w:lang w:val="uk-UA" w:eastAsia="en-US"/>
    </w:rPr>
  </w:style>
  <w:style w:type="numbering" w:customStyle="1" w:styleId="114">
    <w:name w:val="Нет списка11"/>
    <w:next w:val="a2"/>
    <w:uiPriority w:val="99"/>
    <w:semiHidden/>
    <w:unhideWhenUsed/>
    <w:rsid w:val="007B44EC"/>
  </w:style>
  <w:style w:type="character" w:customStyle="1" w:styleId="255pt1pt">
    <w:name w:val="Основной текст (2) + 5;5 pt;Интервал 1 pt"/>
    <w:basedOn w:val="21"/>
    <w:rsid w:val="007B44EC"/>
    <w:rPr>
      <w:rFonts w:ascii="Times New Roman" w:eastAsia="Times New Roman" w:hAnsi="Times New Roman" w:cs="Times New Roman"/>
      <w:b w:val="0"/>
      <w:bCs w:val="0"/>
      <w:i w:val="0"/>
      <w:iCs w:val="0"/>
      <w:smallCaps w:val="0"/>
      <w:strike w:val="0"/>
      <w:spacing w:val="20"/>
      <w:sz w:val="11"/>
      <w:szCs w:val="11"/>
    </w:rPr>
  </w:style>
  <w:style w:type="character" w:customStyle="1" w:styleId="2TrebuchetMS75pt1pt">
    <w:name w:val="Основной текст (2) + Trebuchet MS;7;5 pt;Интервал 1 pt"/>
    <w:basedOn w:val="21"/>
    <w:rsid w:val="007B44EC"/>
    <w:rPr>
      <w:rFonts w:ascii="Trebuchet MS" w:eastAsia="Trebuchet MS" w:hAnsi="Trebuchet MS" w:cs="Trebuchet MS"/>
      <w:b w:val="0"/>
      <w:bCs w:val="0"/>
      <w:i w:val="0"/>
      <w:iCs w:val="0"/>
      <w:smallCaps w:val="0"/>
      <w:strike w:val="0"/>
      <w:spacing w:val="30"/>
      <w:sz w:val="15"/>
      <w:szCs w:val="15"/>
    </w:rPr>
  </w:style>
  <w:style w:type="character" w:customStyle="1" w:styleId="285pt">
    <w:name w:val="Основной текст (2) + 8;5 pt"/>
    <w:basedOn w:val="21"/>
    <w:rsid w:val="007B44EC"/>
    <w:rPr>
      <w:rFonts w:ascii="Times New Roman" w:eastAsia="Times New Roman" w:hAnsi="Times New Roman" w:cs="Times New Roman"/>
      <w:b w:val="0"/>
      <w:bCs w:val="0"/>
      <w:i w:val="0"/>
      <w:iCs w:val="0"/>
      <w:smallCaps w:val="0"/>
      <w:strike w:val="0"/>
      <w:spacing w:val="0"/>
      <w:sz w:val="17"/>
      <w:szCs w:val="17"/>
    </w:rPr>
  </w:style>
  <w:style w:type="character" w:customStyle="1" w:styleId="25pt">
    <w:name w:val="Основной текст (2) + 5 pt"/>
    <w:basedOn w:val="21"/>
    <w:rsid w:val="007B44EC"/>
    <w:rPr>
      <w:rFonts w:ascii="Times New Roman" w:eastAsia="Times New Roman" w:hAnsi="Times New Roman" w:cs="Times New Roman"/>
      <w:b w:val="0"/>
      <w:bCs w:val="0"/>
      <w:i w:val="0"/>
      <w:iCs w:val="0"/>
      <w:smallCaps w:val="0"/>
      <w:strike w:val="0"/>
      <w:spacing w:val="0"/>
      <w:sz w:val="10"/>
      <w:szCs w:val="10"/>
    </w:rPr>
  </w:style>
  <w:style w:type="character" w:customStyle="1" w:styleId="27pt0">
    <w:name w:val="Основной текст (2) + 7 pt;Малые прописные"/>
    <w:basedOn w:val="21"/>
    <w:rsid w:val="007B44EC"/>
    <w:rPr>
      <w:rFonts w:ascii="Times New Roman" w:eastAsia="Times New Roman" w:hAnsi="Times New Roman" w:cs="Times New Roman"/>
      <w:b w:val="0"/>
      <w:bCs w:val="0"/>
      <w:i w:val="0"/>
      <w:iCs w:val="0"/>
      <w:smallCaps/>
      <w:strike w:val="0"/>
      <w:spacing w:val="0"/>
      <w:sz w:val="14"/>
      <w:szCs w:val="14"/>
    </w:rPr>
  </w:style>
  <w:style w:type="character" w:customStyle="1" w:styleId="2f">
    <w:name w:val="Основной текст (2) + Малые прописные"/>
    <w:basedOn w:val="21"/>
    <w:rsid w:val="007B44EC"/>
    <w:rPr>
      <w:rFonts w:ascii="Times New Roman" w:eastAsia="Times New Roman" w:hAnsi="Times New Roman" w:cs="Times New Roman"/>
      <w:b w:val="0"/>
      <w:bCs w:val="0"/>
      <w:i w:val="0"/>
      <w:iCs w:val="0"/>
      <w:smallCaps/>
      <w:strike w:val="0"/>
      <w:spacing w:val="0"/>
      <w:sz w:val="18"/>
      <w:szCs w:val="18"/>
    </w:rPr>
  </w:style>
  <w:style w:type="character" w:customStyle="1" w:styleId="65pt0pt">
    <w:name w:val="Основной текст + 6;5 pt;Интервал 0 pt"/>
    <w:basedOn w:val="a3"/>
    <w:rsid w:val="007B44EC"/>
    <w:rPr>
      <w:b w:val="0"/>
      <w:bCs w:val="0"/>
      <w:i w:val="0"/>
      <w:iCs w:val="0"/>
      <w:smallCaps w:val="0"/>
      <w:strike w:val="0"/>
      <w:spacing w:val="10"/>
      <w:sz w:val="13"/>
      <w:szCs w:val="13"/>
    </w:rPr>
  </w:style>
  <w:style w:type="character" w:customStyle="1" w:styleId="69pt0pt">
    <w:name w:val="Основной текст (6) + 9 pt;Интервал 0 pt"/>
    <w:basedOn w:val="64"/>
    <w:rsid w:val="007B44EC"/>
    <w:rPr>
      <w:sz w:val="24"/>
      <w:szCs w:val="24"/>
    </w:rPr>
  </w:style>
  <w:style w:type="character" w:customStyle="1" w:styleId="5TrebuchetMS6pt">
    <w:name w:val="Основной текст (5) + Trebuchet MS;6 pt;Полужирный"/>
    <w:basedOn w:val="5"/>
    <w:rsid w:val="007B44EC"/>
    <w:rPr>
      <w:rFonts w:ascii="Trebuchet MS" w:eastAsia="Trebuchet MS" w:hAnsi="Trebuchet MS" w:cs="Trebuchet MS"/>
      <w:b/>
      <w:bCs/>
      <w:i w:val="0"/>
      <w:iCs w:val="0"/>
      <w:smallCaps w:val="0"/>
      <w:strike w:val="0"/>
      <w:spacing w:val="0"/>
      <w:sz w:val="12"/>
      <w:szCs w:val="12"/>
    </w:rPr>
  </w:style>
  <w:style w:type="character" w:customStyle="1" w:styleId="Candara75pt">
    <w:name w:val="Основной текст + Candara;7;5 pt;Полужирный"/>
    <w:basedOn w:val="a3"/>
    <w:rsid w:val="007B44EC"/>
    <w:rPr>
      <w:rFonts w:ascii="Candara" w:eastAsia="Candara" w:hAnsi="Candara" w:cs="Candara"/>
      <w:b/>
      <w:bCs/>
      <w:i w:val="0"/>
      <w:iCs w:val="0"/>
      <w:smallCaps w:val="0"/>
      <w:strike w:val="0"/>
      <w:spacing w:val="0"/>
      <w:sz w:val="15"/>
      <w:szCs w:val="15"/>
    </w:rPr>
  </w:style>
  <w:style w:type="character" w:customStyle="1" w:styleId="af9">
    <w:name w:val="Основной текст + Малые прописные"/>
    <w:basedOn w:val="a3"/>
    <w:rsid w:val="007B44EC"/>
    <w:rPr>
      <w:b w:val="0"/>
      <w:bCs w:val="0"/>
      <w:i w:val="0"/>
      <w:iCs w:val="0"/>
      <w:smallCaps/>
      <w:strike w:val="0"/>
      <w:spacing w:val="0"/>
    </w:rPr>
  </w:style>
  <w:style w:type="character" w:customStyle="1" w:styleId="7pt">
    <w:name w:val="Основной текст + 7 pt;Малые прописные"/>
    <w:basedOn w:val="a3"/>
    <w:rsid w:val="007B44EC"/>
    <w:rPr>
      <w:b w:val="0"/>
      <w:bCs w:val="0"/>
      <w:i w:val="0"/>
      <w:iCs w:val="0"/>
      <w:smallCaps/>
      <w:strike w:val="0"/>
      <w:spacing w:val="0"/>
      <w:sz w:val="14"/>
      <w:szCs w:val="14"/>
    </w:rPr>
  </w:style>
  <w:style w:type="character" w:customStyle="1" w:styleId="129pt">
    <w:name w:val="Основной текст (12) + 9 pt;Не курсив"/>
    <w:basedOn w:val="12"/>
    <w:rsid w:val="007B44EC"/>
  </w:style>
  <w:style w:type="character" w:customStyle="1" w:styleId="2105pt0pt">
    <w:name w:val="Основной текст (2) + 10;5 pt;Полужирный;Курсив;Интервал 0 pt"/>
    <w:basedOn w:val="21"/>
    <w:rsid w:val="007B44EC"/>
    <w:rPr>
      <w:rFonts w:ascii="Times New Roman" w:eastAsia="Times New Roman" w:hAnsi="Times New Roman" w:cs="Times New Roman"/>
      <w:b/>
      <w:bCs/>
      <w:i/>
      <w:iCs/>
      <w:smallCaps w:val="0"/>
      <w:strike w:val="0"/>
      <w:spacing w:val="10"/>
      <w:sz w:val="21"/>
      <w:szCs w:val="21"/>
    </w:rPr>
  </w:style>
  <w:style w:type="character" w:customStyle="1" w:styleId="21pt">
    <w:name w:val="Основной текст (2) + Курсив;Интервал 1 pt"/>
    <w:basedOn w:val="21"/>
    <w:rsid w:val="007B44EC"/>
    <w:rPr>
      <w:rFonts w:ascii="Times New Roman" w:eastAsia="Times New Roman" w:hAnsi="Times New Roman" w:cs="Times New Roman"/>
      <w:b w:val="0"/>
      <w:bCs w:val="0"/>
      <w:i/>
      <w:iCs/>
      <w:smallCaps w:val="0"/>
      <w:strike w:val="0"/>
      <w:spacing w:val="30"/>
      <w:sz w:val="18"/>
      <w:szCs w:val="18"/>
    </w:rPr>
  </w:style>
  <w:style w:type="character" w:customStyle="1" w:styleId="2TrebuchetMS7pt">
    <w:name w:val="Основной текст (2) + Trebuchet MS;7 pt"/>
    <w:basedOn w:val="21"/>
    <w:rsid w:val="007B44EC"/>
    <w:rPr>
      <w:rFonts w:ascii="Trebuchet MS" w:eastAsia="Trebuchet MS" w:hAnsi="Trebuchet MS" w:cs="Trebuchet MS"/>
      <w:b w:val="0"/>
      <w:bCs w:val="0"/>
      <w:i w:val="0"/>
      <w:iCs w:val="0"/>
      <w:smallCaps w:val="0"/>
      <w:strike w:val="0"/>
      <w:spacing w:val="0"/>
      <w:sz w:val="14"/>
      <w:szCs w:val="14"/>
    </w:rPr>
  </w:style>
  <w:style w:type="character" w:customStyle="1" w:styleId="285pt0">
    <w:name w:val="Основной текст (2) + 8;5 pt;Курсив"/>
    <w:basedOn w:val="21"/>
    <w:rsid w:val="007B44EC"/>
    <w:rPr>
      <w:rFonts w:ascii="Times New Roman" w:eastAsia="Times New Roman" w:hAnsi="Times New Roman" w:cs="Times New Roman"/>
      <w:b w:val="0"/>
      <w:bCs w:val="0"/>
      <w:i/>
      <w:iCs/>
      <w:smallCaps w:val="0"/>
      <w:strike w:val="0"/>
      <w:spacing w:val="0"/>
      <w:sz w:val="17"/>
      <w:szCs w:val="17"/>
    </w:rPr>
  </w:style>
  <w:style w:type="character" w:customStyle="1" w:styleId="171">
    <w:name w:val="Основной текст (17) + Не курсив"/>
    <w:basedOn w:val="17"/>
    <w:rsid w:val="007B44EC"/>
    <w:rPr>
      <w:i/>
      <w:iCs/>
      <w:sz w:val="18"/>
      <w:szCs w:val="18"/>
    </w:rPr>
  </w:style>
  <w:style w:type="character" w:customStyle="1" w:styleId="189pt">
    <w:name w:val="Основной текст (18) + 9 pt"/>
    <w:basedOn w:val="180"/>
    <w:rsid w:val="007B44EC"/>
    <w:rPr>
      <w:rFonts w:ascii="Times New Roman" w:eastAsia="Times New Roman" w:hAnsi="Times New Roman" w:cs="Times New Roman"/>
      <w:sz w:val="18"/>
      <w:szCs w:val="18"/>
    </w:rPr>
  </w:style>
  <w:style w:type="character" w:customStyle="1" w:styleId="65pt2pt">
    <w:name w:val="Основной текст + 6;5 pt;Курсив;Интервал 2 pt"/>
    <w:basedOn w:val="a3"/>
    <w:rsid w:val="007B44EC"/>
    <w:rPr>
      <w:b w:val="0"/>
      <w:bCs w:val="0"/>
      <w:i/>
      <w:iCs/>
      <w:smallCaps w:val="0"/>
      <w:strike w:val="0"/>
      <w:spacing w:val="40"/>
      <w:sz w:val="13"/>
      <w:szCs w:val="13"/>
    </w:rPr>
  </w:style>
  <w:style w:type="character" w:customStyle="1" w:styleId="105pt0pt">
    <w:name w:val="Основной текст + 10;5 pt;Полужирный;Курсив;Интервал 0 pt"/>
    <w:basedOn w:val="a3"/>
    <w:rsid w:val="007B44EC"/>
    <w:rPr>
      <w:b/>
      <w:bCs/>
      <w:i/>
      <w:iCs/>
      <w:smallCaps w:val="0"/>
      <w:strike w:val="0"/>
      <w:spacing w:val="10"/>
      <w:sz w:val="21"/>
      <w:szCs w:val="21"/>
    </w:rPr>
  </w:style>
  <w:style w:type="character" w:customStyle="1" w:styleId="2115pt">
    <w:name w:val="Основной текст (2) + 11;5 pt;Курсив"/>
    <w:basedOn w:val="21"/>
    <w:rsid w:val="007B44EC"/>
    <w:rPr>
      <w:rFonts w:ascii="Times New Roman" w:eastAsia="Times New Roman" w:hAnsi="Times New Roman" w:cs="Times New Roman"/>
      <w:b w:val="0"/>
      <w:bCs w:val="0"/>
      <w:i/>
      <w:iCs/>
      <w:smallCaps w:val="0"/>
      <w:strike w:val="0"/>
      <w:spacing w:val="0"/>
      <w:sz w:val="23"/>
      <w:szCs w:val="23"/>
    </w:rPr>
  </w:style>
  <w:style w:type="character" w:customStyle="1" w:styleId="19125pt">
    <w:name w:val="Основной текст (19) + 12;5 pt;Не курсив"/>
    <w:basedOn w:val="19"/>
    <w:rsid w:val="007B44EC"/>
  </w:style>
  <w:style w:type="character" w:customStyle="1" w:styleId="20-1pt">
    <w:name w:val="Основной текст (20) + Интервал -1 pt"/>
    <w:basedOn w:val="200"/>
    <w:rsid w:val="007B44EC"/>
  </w:style>
  <w:style w:type="character" w:customStyle="1" w:styleId="2045pt">
    <w:name w:val="Основной текст (20) + 4;5 pt;Не полужирный;Не курсив"/>
    <w:basedOn w:val="200"/>
    <w:rsid w:val="007B44EC"/>
  </w:style>
  <w:style w:type="character" w:customStyle="1" w:styleId="209pt">
    <w:name w:val="Основной текст (20) + 9 pt;Не полужирный"/>
    <w:basedOn w:val="200"/>
    <w:rsid w:val="007B44EC"/>
  </w:style>
  <w:style w:type="character" w:customStyle="1" w:styleId="1CenturyGothic21pt">
    <w:name w:val="Заголовок №1 + Century Gothic;21 pt;Курсив"/>
    <w:basedOn w:val="18"/>
    <w:rsid w:val="007B44EC"/>
  </w:style>
  <w:style w:type="character" w:customStyle="1" w:styleId="21TimesNewRoman9pt">
    <w:name w:val="Основной текст (21) + Times New Roman;9 pt;Курсив"/>
    <w:basedOn w:val="210"/>
    <w:rsid w:val="007B44EC"/>
    <w:rPr>
      <w:i/>
      <w:iCs/>
      <w:spacing w:val="0"/>
      <w:sz w:val="18"/>
      <w:szCs w:val="18"/>
    </w:rPr>
  </w:style>
  <w:style w:type="character" w:customStyle="1" w:styleId="95pt">
    <w:name w:val="Основной текст + 9;5 pt;Полужирный"/>
    <w:basedOn w:val="a3"/>
    <w:rsid w:val="007B44EC"/>
    <w:rPr>
      <w:b/>
      <w:bCs/>
      <w:i w:val="0"/>
      <w:iCs w:val="0"/>
      <w:smallCaps w:val="0"/>
      <w:strike w:val="0"/>
      <w:spacing w:val="0"/>
      <w:sz w:val="19"/>
      <w:szCs w:val="19"/>
    </w:rPr>
  </w:style>
  <w:style w:type="character" w:customStyle="1" w:styleId="2125pt">
    <w:name w:val="Основной текст (2) + 12;5 pt;Полужирный"/>
    <w:basedOn w:val="21"/>
    <w:rsid w:val="007B44EC"/>
    <w:rPr>
      <w:rFonts w:ascii="Times New Roman" w:eastAsia="Times New Roman" w:hAnsi="Times New Roman" w:cs="Times New Roman"/>
      <w:b/>
      <w:bCs/>
      <w:i w:val="0"/>
      <w:iCs w:val="0"/>
      <w:smallCaps w:val="0"/>
      <w:strike w:val="0"/>
      <w:spacing w:val="0"/>
      <w:sz w:val="25"/>
      <w:szCs w:val="25"/>
    </w:rPr>
  </w:style>
  <w:style w:type="character" w:customStyle="1" w:styleId="95pt-1pt">
    <w:name w:val="Основной текст + 9;5 pt;Полужирный;Курсив;Интервал -1 pt"/>
    <w:basedOn w:val="a3"/>
    <w:rsid w:val="007B44EC"/>
    <w:rPr>
      <w:b/>
      <w:bCs/>
      <w:i/>
      <w:iCs/>
      <w:smallCaps w:val="0"/>
      <w:strike w:val="0"/>
      <w:spacing w:val="-20"/>
      <w:sz w:val="19"/>
      <w:szCs w:val="19"/>
    </w:rPr>
  </w:style>
  <w:style w:type="character" w:customStyle="1" w:styleId="740">
    <w:name w:val="Заголовок №7 (4)_"/>
    <w:basedOn w:val="a0"/>
    <w:link w:val="741"/>
    <w:rsid w:val="007B44EC"/>
    <w:rPr>
      <w:rFonts w:ascii="Times New Roman" w:eastAsia="Times New Roman" w:hAnsi="Times New Roman" w:cs="Times New Roman"/>
      <w:spacing w:val="10"/>
      <w:sz w:val="21"/>
      <w:szCs w:val="21"/>
      <w:shd w:val="clear" w:color="auto" w:fill="FFFFFF"/>
    </w:rPr>
  </w:style>
  <w:style w:type="character" w:customStyle="1" w:styleId="740pt">
    <w:name w:val="Заголовок №7 (4) + Интервал 0 pt"/>
    <w:basedOn w:val="740"/>
    <w:rsid w:val="007B44EC"/>
  </w:style>
  <w:style w:type="character" w:customStyle="1" w:styleId="71pt0">
    <w:name w:val="Заголовок №7 + Интервал 1 pt"/>
    <w:basedOn w:val="74"/>
    <w:rsid w:val="007B44EC"/>
    <w:rPr>
      <w:sz w:val="25"/>
      <w:szCs w:val="25"/>
    </w:rPr>
  </w:style>
  <w:style w:type="character" w:customStyle="1" w:styleId="77">
    <w:name w:val="Заголовок №7 + Не курсив"/>
    <w:basedOn w:val="74"/>
    <w:rsid w:val="007B44EC"/>
    <w:rPr>
      <w:sz w:val="25"/>
      <w:szCs w:val="25"/>
    </w:rPr>
  </w:style>
  <w:style w:type="character" w:customStyle="1" w:styleId="57">
    <w:name w:val="Основной текст (5) + Полужирный;Не курсив"/>
    <w:basedOn w:val="5"/>
    <w:rsid w:val="007B44EC"/>
    <w:rPr>
      <w:b/>
      <w:bCs/>
      <w:i/>
      <w:iCs/>
      <w:smallCaps w:val="0"/>
      <w:strike w:val="0"/>
      <w:spacing w:val="0"/>
      <w:sz w:val="18"/>
      <w:szCs w:val="18"/>
    </w:rPr>
  </w:style>
  <w:style w:type="character" w:customStyle="1" w:styleId="3f0">
    <w:name w:val="Основной текст (3) + Не полужирный;Курсив"/>
    <w:basedOn w:val="3"/>
    <w:rsid w:val="007B44EC"/>
    <w:rPr>
      <w:rFonts w:ascii="Times New Roman" w:eastAsia="Times New Roman" w:hAnsi="Times New Roman" w:cs="Times New Roman"/>
      <w:b/>
      <w:bCs/>
      <w:i/>
      <w:iCs/>
      <w:smallCaps w:val="0"/>
      <w:strike w:val="0"/>
      <w:spacing w:val="0"/>
      <w:sz w:val="18"/>
      <w:szCs w:val="18"/>
    </w:rPr>
  </w:style>
  <w:style w:type="character" w:customStyle="1" w:styleId="27CenturyGothic145pt">
    <w:name w:val="Основной текст (27) + Century Gothic;14;5 pt;Не курсив"/>
    <w:basedOn w:val="270"/>
    <w:rsid w:val="007B44EC"/>
  </w:style>
  <w:style w:type="character" w:customStyle="1" w:styleId="2855pt0pt">
    <w:name w:val="Основной текст (28) + 5;5 pt;Не курсив;Интервал 0 pt"/>
    <w:basedOn w:val="28"/>
    <w:rsid w:val="007B44EC"/>
  </w:style>
  <w:style w:type="character" w:customStyle="1" w:styleId="209pt0">
    <w:name w:val="Основной текст (20) + 9 pt;Не полужирный;Не курсив"/>
    <w:basedOn w:val="200"/>
    <w:rsid w:val="007B44EC"/>
  </w:style>
  <w:style w:type="character" w:customStyle="1" w:styleId="2Candara5pt">
    <w:name w:val="Основной текст (2) + Candara;5 pt;Курсив"/>
    <w:basedOn w:val="21"/>
    <w:rsid w:val="007B44EC"/>
    <w:rPr>
      <w:rFonts w:ascii="Candara" w:eastAsia="Candara" w:hAnsi="Candara" w:cs="Candara"/>
      <w:b w:val="0"/>
      <w:bCs w:val="0"/>
      <w:i/>
      <w:iCs/>
      <w:smallCaps w:val="0"/>
      <w:strike w:val="0"/>
      <w:spacing w:val="0"/>
      <w:sz w:val="10"/>
      <w:szCs w:val="10"/>
    </w:rPr>
  </w:style>
  <w:style w:type="character" w:customStyle="1" w:styleId="13pt">
    <w:name w:val="Основной текст + 13 pt;Полужирный"/>
    <w:basedOn w:val="a3"/>
    <w:rsid w:val="007B44EC"/>
    <w:rPr>
      <w:b/>
      <w:bCs/>
      <w:i w:val="0"/>
      <w:iCs w:val="0"/>
      <w:smallCaps w:val="0"/>
      <w:strike w:val="0"/>
      <w:spacing w:val="0"/>
      <w:sz w:val="26"/>
      <w:szCs w:val="26"/>
    </w:rPr>
  </w:style>
  <w:style w:type="character" w:customStyle="1" w:styleId="309pt0pt">
    <w:name w:val="Основной текст (30) + 9 pt;Не полужирный;Не курсив;Интервал 0 pt"/>
    <w:basedOn w:val="300"/>
    <w:rsid w:val="007B44EC"/>
  </w:style>
  <w:style w:type="character" w:customStyle="1" w:styleId="213pt">
    <w:name w:val="Основной текст (2) + 13 pt;Полужирный"/>
    <w:basedOn w:val="21"/>
    <w:rsid w:val="007B44EC"/>
    <w:rPr>
      <w:rFonts w:ascii="Times New Roman" w:eastAsia="Times New Roman" w:hAnsi="Times New Roman" w:cs="Times New Roman"/>
      <w:b/>
      <w:bCs/>
      <w:i w:val="0"/>
      <w:iCs w:val="0"/>
      <w:smallCaps w:val="0"/>
      <w:strike w:val="0"/>
      <w:spacing w:val="0"/>
      <w:sz w:val="26"/>
      <w:szCs w:val="26"/>
    </w:rPr>
  </w:style>
  <w:style w:type="character" w:customStyle="1" w:styleId="54pt">
    <w:name w:val="Основной текст (5) + 4 pt;Не курсив"/>
    <w:basedOn w:val="5"/>
    <w:rsid w:val="007B44EC"/>
    <w:rPr>
      <w:b w:val="0"/>
      <w:bCs w:val="0"/>
      <w:i/>
      <w:iCs/>
      <w:smallCaps w:val="0"/>
      <w:strike w:val="0"/>
      <w:spacing w:val="0"/>
      <w:sz w:val="8"/>
      <w:szCs w:val="8"/>
    </w:rPr>
  </w:style>
  <w:style w:type="character" w:customStyle="1" w:styleId="115pt">
    <w:name w:val="Основной текст + 11;5 pt;Полужирный"/>
    <w:basedOn w:val="a3"/>
    <w:rsid w:val="007B44EC"/>
    <w:rPr>
      <w:b/>
      <w:bCs/>
      <w:i w:val="0"/>
      <w:iCs w:val="0"/>
      <w:smallCaps w:val="0"/>
      <w:strike w:val="0"/>
      <w:spacing w:val="0"/>
      <w:sz w:val="23"/>
      <w:szCs w:val="23"/>
    </w:rPr>
  </w:style>
  <w:style w:type="character" w:customStyle="1" w:styleId="49pt">
    <w:name w:val="Заголовок №4 + 9 pt;Не полужирный"/>
    <w:basedOn w:val="41"/>
    <w:rsid w:val="007B44EC"/>
    <w:rPr>
      <w:b/>
      <w:bCs/>
      <w:i w:val="0"/>
      <w:iCs w:val="0"/>
      <w:smallCaps w:val="0"/>
      <w:strike w:val="0"/>
      <w:spacing w:val="0"/>
      <w:sz w:val="18"/>
      <w:szCs w:val="18"/>
    </w:rPr>
  </w:style>
  <w:style w:type="character" w:customStyle="1" w:styleId="PalatinoLinotype95pt0pt">
    <w:name w:val="Основной текст + Palatino Linotype;9;5 pt;Полужирный;Курсив;Интервал 0 pt"/>
    <w:basedOn w:val="a3"/>
    <w:rsid w:val="007B44EC"/>
    <w:rPr>
      <w:rFonts w:ascii="Palatino Linotype" w:eastAsia="Palatino Linotype" w:hAnsi="Palatino Linotype" w:cs="Palatino Linotype"/>
      <w:b/>
      <w:bCs/>
      <w:i/>
      <w:iCs/>
      <w:smallCaps w:val="0"/>
      <w:strike w:val="0"/>
      <w:spacing w:val="-10"/>
      <w:sz w:val="19"/>
      <w:szCs w:val="19"/>
    </w:rPr>
  </w:style>
  <w:style w:type="character" w:customStyle="1" w:styleId="56pt1pt">
    <w:name w:val="Основной текст (5) + 6 pt;Не курсив;Интервал 1 pt"/>
    <w:basedOn w:val="5"/>
    <w:rsid w:val="007B44EC"/>
    <w:rPr>
      <w:b w:val="0"/>
      <w:bCs w:val="0"/>
      <w:i/>
      <w:iCs/>
      <w:smallCaps w:val="0"/>
      <w:strike w:val="0"/>
      <w:spacing w:val="30"/>
      <w:sz w:val="12"/>
      <w:szCs w:val="12"/>
    </w:rPr>
  </w:style>
  <w:style w:type="character" w:customStyle="1" w:styleId="59pt0">
    <w:name w:val="Заголовок №5 + 9 pt;Не полужирный"/>
    <w:basedOn w:val="51"/>
    <w:rsid w:val="007B44EC"/>
  </w:style>
  <w:style w:type="character" w:customStyle="1" w:styleId="595pt0">
    <w:name w:val="Основной текст (5) + 9;5 pt"/>
    <w:basedOn w:val="5"/>
    <w:rsid w:val="007B44EC"/>
    <w:rPr>
      <w:b w:val="0"/>
      <w:bCs w:val="0"/>
      <w:i w:val="0"/>
      <w:iCs w:val="0"/>
      <w:smallCaps w:val="0"/>
      <w:strike w:val="0"/>
      <w:spacing w:val="0"/>
      <w:sz w:val="19"/>
      <w:szCs w:val="19"/>
    </w:rPr>
  </w:style>
  <w:style w:type="character" w:customStyle="1" w:styleId="585pt">
    <w:name w:val="Основной текст (5) + 8;5 pt"/>
    <w:basedOn w:val="5"/>
    <w:rsid w:val="007B44EC"/>
    <w:rPr>
      <w:b w:val="0"/>
      <w:bCs w:val="0"/>
      <w:i w:val="0"/>
      <w:iCs w:val="0"/>
      <w:smallCaps w:val="0"/>
      <w:strike w:val="0"/>
      <w:spacing w:val="0"/>
      <w:sz w:val="17"/>
      <w:szCs w:val="17"/>
    </w:rPr>
  </w:style>
  <w:style w:type="character" w:customStyle="1" w:styleId="530">
    <w:name w:val="Заголовок №5 (3)_"/>
    <w:basedOn w:val="a0"/>
    <w:link w:val="531"/>
    <w:rsid w:val="007B44EC"/>
    <w:rPr>
      <w:rFonts w:ascii="Times New Roman" w:eastAsia="Times New Roman" w:hAnsi="Times New Roman" w:cs="Times New Roman"/>
      <w:sz w:val="25"/>
      <w:szCs w:val="25"/>
      <w:shd w:val="clear" w:color="auto" w:fill="FFFFFF"/>
    </w:rPr>
  </w:style>
  <w:style w:type="paragraph" w:customStyle="1" w:styleId="741">
    <w:name w:val="Заголовок №7 (4)"/>
    <w:basedOn w:val="a"/>
    <w:link w:val="740"/>
    <w:rsid w:val="007B44EC"/>
    <w:pPr>
      <w:shd w:val="clear" w:color="auto" w:fill="FFFFFF"/>
      <w:spacing w:before="240" w:after="60" w:line="0" w:lineRule="atLeast"/>
      <w:outlineLvl w:val="6"/>
    </w:pPr>
    <w:rPr>
      <w:rFonts w:ascii="Times New Roman" w:eastAsia="Times New Roman" w:hAnsi="Times New Roman" w:cs="Times New Roman"/>
      <w:color w:val="auto"/>
      <w:spacing w:val="10"/>
      <w:sz w:val="21"/>
      <w:szCs w:val="21"/>
      <w:lang w:val="uk-UA" w:eastAsia="en-US"/>
    </w:rPr>
  </w:style>
  <w:style w:type="paragraph" w:customStyle="1" w:styleId="531">
    <w:name w:val="Заголовок №5 (3)"/>
    <w:basedOn w:val="a"/>
    <w:link w:val="530"/>
    <w:rsid w:val="007B44EC"/>
    <w:pPr>
      <w:shd w:val="clear" w:color="auto" w:fill="FFFFFF"/>
      <w:spacing w:before="300" w:after="300" w:line="317" w:lineRule="exact"/>
      <w:jc w:val="center"/>
      <w:outlineLvl w:val="4"/>
    </w:pPr>
    <w:rPr>
      <w:rFonts w:ascii="Times New Roman" w:eastAsia="Times New Roman" w:hAnsi="Times New Roman" w:cs="Times New Roman"/>
      <w:color w:val="auto"/>
      <w:sz w:val="25"/>
      <w:szCs w:val="25"/>
      <w:lang w:val="uk-UA" w:eastAsia="en-US"/>
    </w:rPr>
  </w:style>
  <w:style w:type="character" w:customStyle="1" w:styleId="1e">
    <w:name w:val="Заголовок №1 + Не полужирный;Не малые прописные"/>
    <w:basedOn w:val="18"/>
    <w:rsid w:val="007B44EC"/>
  </w:style>
  <w:style w:type="character" w:customStyle="1" w:styleId="512pt">
    <w:name w:val="Заголовок №5 + 12 pt;Не полужирный"/>
    <w:basedOn w:val="51"/>
    <w:rsid w:val="007B44EC"/>
  </w:style>
  <w:style w:type="character" w:customStyle="1" w:styleId="511pt">
    <w:name w:val="Заголовок №5 + 11 pt;Малые прописные"/>
    <w:basedOn w:val="51"/>
    <w:rsid w:val="007B44EC"/>
  </w:style>
  <w:style w:type="character" w:customStyle="1" w:styleId="79pt">
    <w:name w:val="Основной текст (7) + 9 pt;Не полужирный;Курсив"/>
    <w:basedOn w:val="70"/>
    <w:rsid w:val="007B44EC"/>
    <w:rPr>
      <w:b/>
      <w:bCs/>
      <w:i/>
      <w:iCs/>
      <w:smallCaps w:val="0"/>
      <w:strike w:val="0"/>
      <w:spacing w:val="0"/>
    </w:rPr>
  </w:style>
  <w:style w:type="character" w:customStyle="1" w:styleId="93">
    <w:name w:val="Основной текст (9) + Не полужирный;Не курсив"/>
    <w:basedOn w:val="91"/>
    <w:rsid w:val="007B44EC"/>
    <w:rPr>
      <w:rFonts w:ascii="Times New Roman" w:eastAsia="Times New Roman" w:hAnsi="Times New Roman" w:cs="Times New Roman"/>
      <w:b/>
      <w:bCs/>
      <w:i/>
      <w:iCs/>
      <w:smallCaps w:val="0"/>
      <w:strike w:val="0"/>
      <w:spacing w:val="0"/>
      <w:sz w:val="18"/>
      <w:szCs w:val="18"/>
    </w:rPr>
  </w:style>
  <w:style w:type="character" w:customStyle="1" w:styleId="67">
    <w:name w:val="Основной текст (6) + Не курсив"/>
    <w:basedOn w:val="64"/>
    <w:rsid w:val="007B44EC"/>
    <w:rPr>
      <w:sz w:val="24"/>
      <w:szCs w:val="24"/>
    </w:rPr>
  </w:style>
  <w:style w:type="character" w:customStyle="1" w:styleId="68">
    <w:name w:val="Основной текст (6) + Полужирный"/>
    <w:basedOn w:val="64"/>
    <w:rsid w:val="007B44EC"/>
    <w:rPr>
      <w:sz w:val="24"/>
      <w:szCs w:val="24"/>
    </w:rPr>
  </w:style>
  <w:style w:type="character" w:customStyle="1" w:styleId="afa">
    <w:name w:val="Основной текст + Полужирный;Курсив"/>
    <w:basedOn w:val="a3"/>
    <w:rsid w:val="007B44EC"/>
    <w:rPr>
      <w:b/>
      <w:bCs/>
      <w:i/>
      <w:iCs/>
      <w:smallCaps w:val="0"/>
      <w:strike w:val="0"/>
      <w:spacing w:val="0"/>
    </w:rPr>
  </w:style>
  <w:style w:type="character" w:customStyle="1" w:styleId="8135pt">
    <w:name w:val="Заголовок №8 + 13;5 pt;Полужирный"/>
    <w:basedOn w:val="83"/>
    <w:rsid w:val="007B44EC"/>
    <w:rPr>
      <w:b/>
      <w:bCs/>
      <w:sz w:val="27"/>
      <w:szCs w:val="27"/>
    </w:rPr>
  </w:style>
  <w:style w:type="character" w:customStyle="1" w:styleId="64pt">
    <w:name w:val="Основной текст (6) + 4 pt;Не курсив"/>
    <w:basedOn w:val="64"/>
    <w:rsid w:val="007B44EC"/>
    <w:rPr>
      <w:sz w:val="24"/>
      <w:szCs w:val="24"/>
    </w:rPr>
  </w:style>
  <w:style w:type="character" w:customStyle="1" w:styleId="69">
    <w:name w:val="Основной текст (6) + Полужирный;Не курсив;Малые прописные"/>
    <w:basedOn w:val="64"/>
    <w:rsid w:val="007B44EC"/>
    <w:rPr>
      <w:sz w:val="24"/>
      <w:szCs w:val="24"/>
    </w:rPr>
  </w:style>
  <w:style w:type="character" w:customStyle="1" w:styleId="10pt0pt">
    <w:name w:val="Основной текст + 10 pt;Курсив;Интервал 0 pt"/>
    <w:basedOn w:val="a3"/>
    <w:rsid w:val="007B44EC"/>
    <w:rPr>
      <w:b w:val="0"/>
      <w:bCs w:val="0"/>
      <w:i/>
      <w:iCs/>
      <w:smallCaps w:val="0"/>
      <w:strike w:val="0"/>
      <w:spacing w:val="10"/>
      <w:sz w:val="20"/>
      <w:szCs w:val="20"/>
    </w:rPr>
  </w:style>
  <w:style w:type="character" w:customStyle="1" w:styleId="11pt">
    <w:name w:val="Основной текст + 11 pt;Полужирный;Курсив;Малые прописные"/>
    <w:basedOn w:val="a3"/>
    <w:rsid w:val="007B44EC"/>
    <w:rPr>
      <w:b/>
      <w:bCs/>
      <w:i/>
      <w:iCs/>
      <w:smallCaps/>
      <w:strike w:val="0"/>
      <w:spacing w:val="0"/>
      <w:sz w:val="22"/>
      <w:szCs w:val="22"/>
    </w:rPr>
  </w:style>
  <w:style w:type="character" w:customStyle="1" w:styleId="afb">
    <w:name w:val="Основной текст + Полужирный;Малые прописные"/>
    <w:basedOn w:val="a3"/>
    <w:rsid w:val="007B44EC"/>
    <w:rPr>
      <w:b/>
      <w:bCs/>
      <w:i w:val="0"/>
      <w:iCs w:val="0"/>
      <w:smallCaps/>
      <w:strike w:val="0"/>
      <w:spacing w:val="0"/>
    </w:rPr>
  </w:style>
  <w:style w:type="character" w:customStyle="1" w:styleId="14pt">
    <w:name w:val="Основной текст + 14 pt;Полужирный;Малые прописные"/>
    <w:basedOn w:val="a3"/>
    <w:rsid w:val="007B44EC"/>
    <w:rPr>
      <w:b/>
      <w:bCs/>
      <w:i w:val="0"/>
      <w:iCs w:val="0"/>
      <w:smallCaps/>
      <w:strike w:val="0"/>
      <w:spacing w:val="0"/>
      <w:sz w:val="28"/>
      <w:szCs w:val="28"/>
    </w:rPr>
  </w:style>
  <w:style w:type="character" w:customStyle="1" w:styleId="-1pt">
    <w:name w:val="Основной текст + Курсив;Интервал -1 pt"/>
    <w:basedOn w:val="a3"/>
    <w:rsid w:val="007B44EC"/>
    <w:rPr>
      <w:b w:val="0"/>
      <w:bCs w:val="0"/>
      <w:i/>
      <w:iCs/>
      <w:smallCaps w:val="0"/>
      <w:strike w:val="0"/>
      <w:spacing w:val="-20"/>
    </w:rPr>
  </w:style>
  <w:style w:type="table" w:styleId="-5">
    <w:name w:val="Light Shading Accent 5"/>
    <w:basedOn w:val="a1"/>
    <w:uiPriority w:val="60"/>
    <w:rsid w:val="007B44EC"/>
    <w:pPr>
      <w:spacing w:after="0" w:line="240" w:lineRule="auto"/>
    </w:pPr>
    <w:rPr>
      <w:rFonts w:ascii="Arial Unicode MS" w:eastAsia="Arial Unicode MS" w:hAnsi="Arial Unicode MS" w:cs="Arial Unicode MS"/>
      <w:color w:val="31849B" w:themeColor="accent5" w:themeShade="BF"/>
      <w:sz w:val="24"/>
      <w:szCs w:val="24"/>
      <w:lang w:val="en-US" w:eastAsia="ru-RU"/>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f">
    <w:name w:val="Сетка таблицы1"/>
    <w:basedOn w:val="a1"/>
    <w:next w:val="aa"/>
    <w:uiPriority w:val="59"/>
    <w:rsid w:val="007B44EC"/>
    <w:pPr>
      <w:spacing w:after="0" w:line="240" w:lineRule="auto"/>
    </w:pPr>
    <w:rPr>
      <w:rFonts w:ascii="Arial Unicode MS" w:eastAsia="Arial Unicode MS" w:hAnsi="Arial Unicode MS" w:cs="Arial Unicode MS"/>
      <w:sz w:val="24"/>
      <w:szCs w:val="24"/>
      <w:lang w:val="en-US"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f0">
    <w:name w:val="Нет списка2"/>
    <w:next w:val="a2"/>
    <w:uiPriority w:val="99"/>
    <w:semiHidden/>
    <w:unhideWhenUsed/>
    <w:rsid w:val="007B44EC"/>
  </w:style>
  <w:style w:type="paragraph" w:customStyle="1" w:styleId="88">
    <w:name w:val="Основной текст8"/>
    <w:basedOn w:val="a"/>
    <w:rsid w:val="007B44EC"/>
    <w:pPr>
      <w:shd w:val="clear" w:color="auto" w:fill="FFFFFF"/>
      <w:spacing w:before="180" w:line="226" w:lineRule="exact"/>
      <w:ind w:hanging="1760"/>
      <w:jc w:val="both"/>
    </w:pPr>
    <w:rPr>
      <w:rFonts w:ascii="Times New Roman" w:eastAsia="Times New Roman" w:hAnsi="Times New Roman" w:cs="Times New Roman"/>
      <w:color w:val="auto"/>
      <w:sz w:val="18"/>
      <w:szCs w:val="18"/>
      <w:lang w:eastAsia="en-US"/>
    </w:rPr>
  </w:style>
  <w:style w:type="table" w:customStyle="1" w:styleId="2f1">
    <w:name w:val="Сетка таблицы2"/>
    <w:basedOn w:val="a1"/>
    <w:next w:val="aa"/>
    <w:uiPriority w:val="59"/>
    <w:rsid w:val="007B44EC"/>
    <w:pPr>
      <w:spacing w:after="0" w:line="240" w:lineRule="auto"/>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pt2">
    <w:name w:val="Основной текст + Полужирный;Курсив;Интервал 1 pt"/>
    <w:basedOn w:val="a3"/>
    <w:rsid w:val="007B44EC"/>
    <w:rPr>
      <w:b/>
      <w:bCs/>
      <w:i/>
      <w:iCs/>
      <w:smallCaps w:val="0"/>
      <w:strike w:val="0"/>
      <w:spacing w:val="30"/>
    </w:rPr>
  </w:style>
  <w:style w:type="character" w:customStyle="1" w:styleId="51pt">
    <w:name w:val="Основной текст (5) + Интервал 1 pt"/>
    <w:basedOn w:val="5"/>
    <w:rsid w:val="007B44EC"/>
    <w:rPr>
      <w:spacing w:val="30"/>
      <w:sz w:val="18"/>
      <w:szCs w:val="18"/>
    </w:rPr>
  </w:style>
  <w:style w:type="character" w:customStyle="1" w:styleId="140pt">
    <w:name w:val="Основной текст (14) + Не полужирный;Интервал 0 pt"/>
    <w:basedOn w:val="a0"/>
    <w:rsid w:val="007B44EC"/>
    <w:rPr>
      <w:rFonts w:ascii="Times New Roman" w:eastAsia="Times New Roman" w:hAnsi="Times New Roman" w:cs="Times New Roman"/>
      <w:b/>
      <w:bCs/>
      <w:i w:val="0"/>
      <w:iCs w:val="0"/>
      <w:smallCaps w:val="0"/>
      <w:strike w:val="0"/>
      <w:spacing w:val="10"/>
      <w:sz w:val="17"/>
      <w:szCs w:val="17"/>
    </w:rPr>
  </w:style>
  <w:style w:type="character" w:customStyle="1" w:styleId="1475pt">
    <w:name w:val="Основной текст (14) + 7;5 pt;Не полужирный"/>
    <w:basedOn w:val="a0"/>
    <w:rsid w:val="007B44EC"/>
    <w:rPr>
      <w:rFonts w:ascii="Times New Roman" w:eastAsia="Times New Roman" w:hAnsi="Times New Roman" w:cs="Times New Roman"/>
      <w:b/>
      <w:bCs/>
      <w:i w:val="0"/>
      <w:iCs w:val="0"/>
      <w:smallCaps w:val="0"/>
      <w:strike w:val="0"/>
      <w:spacing w:val="0"/>
      <w:sz w:val="15"/>
      <w:szCs w:val="15"/>
    </w:rPr>
  </w:style>
  <w:style w:type="numbering" w:customStyle="1" w:styleId="3f1">
    <w:name w:val="Нет списка3"/>
    <w:next w:val="a2"/>
    <w:uiPriority w:val="99"/>
    <w:semiHidden/>
    <w:unhideWhenUsed/>
    <w:rsid w:val="007B44EC"/>
  </w:style>
  <w:style w:type="numbering" w:customStyle="1" w:styleId="4a">
    <w:name w:val="Нет списка4"/>
    <w:next w:val="a2"/>
    <w:uiPriority w:val="99"/>
    <w:semiHidden/>
    <w:unhideWhenUsed/>
    <w:rsid w:val="007B44EC"/>
  </w:style>
  <w:style w:type="character" w:customStyle="1" w:styleId="CordiaNew115pt">
    <w:name w:val="Колонтитул + Cordia New;11;5 pt;Полужирный"/>
    <w:basedOn w:val="ae"/>
    <w:rsid w:val="007B44EC"/>
    <w:rPr>
      <w:rFonts w:ascii="Cordia New" w:eastAsia="Cordia New" w:hAnsi="Cordia New" w:cs="Cordia New"/>
      <w:b/>
      <w:bCs/>
      <w:sz w:val="23"/>
      <w:szCs w:val="23"/>
    </w:rPr>
  </w:style>
  <w:style w:type="character" w:customStyle="1" w:styleId="95pt0pt80">
    <w:name w:val="Основной текст + 9;5 pt;Полужирный;Курсив;Интервал 0 pt;Масштаб 80%"/>
    <w:basedOn w:val="a3"/>
    <w:rsid w:val="007B44EC"/>
    <w:rPr>
      <w:b/>
      <w:bCs/>
      <w:i/>
      <w:iCs/>
      <w:spacing w:val="10"/>
      <w:w w:val="80"/>
      <w:sz w:val="19"/>
      <w:szCs w:val="19"/>
    </w:rPr>
  </w:style>
  <w:style w:type="character" w:customStyle="1" w:styleId="313pt">
    <w:name w:val="Основной текст (3) + 13 pt;Не полужирный"/>
    <w:basedOn w:val="3"/>
    <w:rsid w:val="007B44EC"/>
    <w:rPr>
      <w:rFonts w:ascii="Times New Roman" w:eastAsia="Times New Roman" w:hAnsi="Times New Roman" w:cs="Times New Roman"/>
      <w:b/>
      <w:bCs/>
      <w:i w:val="0"/>
      <w:iCs w:val="0"/>
      <w:smallCaps w:val="0"/>
      <w:strike w:val="0"/>
      <w:spacing w:val="0"/>
      <w:sz w:val="26"/>
      <w:szCs w:val="26"/>
    </w:rPr>
  </w:style>
  <w:style w:type="character" w:customStyle="1" w:styleId="89">
    <w:name w:val="Заголовок №8 + Полужирный;Курсив"/>
    <w:basedOn w:val="83"/>
    <w:rsid w:val="007B44EC"/>
    <w:rPr>
      <w:b/>
      <w:bCs/>
      <w:i/>
      <w:iCs/>
      <w:sz w:val="18"/>
      <w:szCs w:val="18"/>
    </w:rPr>
  </w:style>
  <w:style w:type="character" w:customStyle="1" w:styleId="145pt">
    <w:name w:val="Основной текст + 14;5 pt;Полужирный"/>
    <w:basedOn w:val="a3"/>
    <w:rsid w:val="007B44EC"/>
    <w:rPr>
      <w:b/>
      <w:bCs/>
      <w:sz w:val="29"/>
      <w:szCs w:val="29"/>
    </w:rPr>
  </w:style>
  <w:style w:type="character" w:customStyle="1" w:styleId="685pt">
    <w:name w:val="Основной текст (6) + 8;5 pt;Не курсив"/>
    <w:basedOn w:val="64"/>
    <w:rsid w:val="007B44EC"/>
    <w:rPr>
      <w:b w:val="0"/>
      <w:bCs w:val="0"/>
      <w:i/>
      <w:iCs/>
      <w:smallCaps w:val="0"/>
      <w:strike w:val="0"/>
      <w:spacing w:val="0"/>
      <w:sz w:val="17"/>
      <w:szCs w:val="17"/>
    </w:rPr>
  </w:style>
  <w:style w:type="character" w:customStyle="1" w:styleId="6Corbel12pt-1pt">
    <w:name w:val="Основной текст (6) + Corbel;12 pt;Интервал -1 pt"/>
    <w:basedOn w:val="64"/>
    <w:rsid w:val="007B44EC"/>
    <w:rPr>
      <w:rFonts w:ascii="Corbel" w:eastAsia="Corbel" w:hAnsi="Corbel" w:cs="Corbel"/>
      <w:b w:val="0"/>
      <w:bCs w:val="0"/>
      <w:i w:val="0"/>
      <w:iCs w:val="0"/>
      <w:smallCaps w:val="0"/>
      <w:strike w:val="0"/>
      <w:spacing w:val="-20"/>
      <w:w w:val="100"/>
      <w:sz w:val="24"/>
      <w:szCs w:val="24"/>
    </w:rPr>
  </w:style>
  <w:style w:type="character" w:customStyle="1" w:styleId="17265pt">
    <w:name w:val="Основной текст (17) + 26;5 pt;Не полужирный;Курсив"/>
    <w:basedOn w:val="17"/>
    <w:rsid w:val="007B44EC"/>
    <w:rPr>
      <w:b/>
      <w:bCs/>
      <w:i/>
      <w:iCs/>
      <w:sz w:val="53"/>
      <w:szCs w:val="53"/>
    </w:rPr>
  </w:style>
  <w:style w:type="character" w:customStyle="1" w:styleId="172">
    <w:name w:val="Основной текст (17) + Не полужирный"/>
    <w:basedOn w:val="17"/>
    <w:rsid w:val="007B44EC"/>
    <w:rPr>
      <w:b/>
      <w:bCs/>
      <w:sz w:val="18"/>
      <w:szCs w:val="18"/>
    </w:rPr>
  </w:style>
  <w:style w:type="character" w:customStyle="1" w:styleId="182">
    <w:name w:val="Основной текст (18) + Не полужирный;Не малые прописные"/>
    <w:basedOn w:val="180"/>
    <w:rsid w:val="007B44EC"/>
    <w:rPr>
      <w:rFonts w:ascii="Times New Roman" w:eastAsia="Times New Roman" w:hAnsi="Times New Roman" w:cs="Times New Roman"/>
      <w:b/>
      <w:bCs/>
      <w:smallCaps/>
      <w:sz w:val="18"/>
      <w:szCs w:val="18"/>
    </w:rPr>
  </w:style>
  <w:style w:type="character" w:customStyle="1" w:styleId="21-1pt">
    <w:name w:val="Основной текст (21) + Интервал -1 pt"/>
    <w:basedOn w:val="210"/>
    <w:rsid w:val="007B44EC"/>
    <w:rPr>
      <w:spacing w:val="-20"/>
      <w:sz w:val="23"/>
      <w:szCs w:val="23"/>
    </w:rPr>
  </w:style>
  <w:style w:type="character" w:customStyle="1" w:styleId="7135pt">
    <w:name w:val="Основной текст (7) + 13;5 pt;Не полужирный;Курсив"/>
    <w:basedOn w:val="70"/>
    <w:rsid w:val="007B44EC"/>
    <w:rPr>
      <w:b/>
      <w:bCs/>
      <w:i/>
      <w:iCs/>
      <w:sz w:val="27"/>
      <w:szCs w:val="27"/>
    </w:rPr>
  </w:style>
  <w:style w:type="character" w:customStyle="1" w:styleId="252">
    <w:name w:val="Основной текст (25) + Не полужирный"/>
    <w:basedOn w:val="250"/>
    <w:rsid w:val="007B44EC"/>
    <w:rPr>
      <w:b/>
      <w:bCs/>
      <w:sz w:val="18"/>
      <w:szCs w:val="18"/>
    </w:rPr>
  </w:style>
  <w:style w:type="character" w:customStyle="1" w:styleId="775pt1">
    <w:name w:val="Основной текст (7) + 7;5 pt"/>
    <w:basedOn w:val="70"/>
    <w:rsid w:val="007B44EC"/>
    <w:rPr>
      <w:sz w:val="15"/>
      <w:szCs w:val="15"/>
    </w:rPr>
  </w:style>
  <w:style w:type="character" w:customStyle="1" w:styleId="6a">
    <w:name w:val="Основной текст (6) + Полужирный;Не курсив"/>
    <w:basedOn w:val="64"/>
    <w:rsid w:val="007B44EC"/>
    <w:rPr>
      <w:b/>
      <w:bCs/>
      <w:i/>
      <w:iCs/>
      <w:smallCaps w:val="0"/>
      <w:strike w:val="0"/>
      <w:spacing w:val="0"/>
      <w:sz w:val="18"/>
      <w:szCs w:val="18"/>
    </w:rPr>
  </w:style>
  <w:style w:type="character" w:customStyle="1" w:styleId="7pt0">
    <w:name w:val="Основной текст + Интервал 7 pt"/>
    <w:basedOn w:val="a3"/>
    <w:rsid w:val="007B44EC"/>
    <w:rPr>
      <w:spacing w:val="140"/>
    </w:rPr>
  </w:style>
  <w:style w:type="character" w:customStyle="1" w:styleId="75pt0">
    <w:name w:val="Основной текст + 7;5 pt"/>
    <w:basedOn w:val="a3"/>
    <w:rsid w:val="007B44EC"/>
    <w:rPr>
      <w:sz w:val="15"/>
      <w:szCs w:val="15"/>
    </w:rPr>
  </w:style>
  <w:style w:type="character" w:customStyle="1" w:styleId="109pt">
    <w:name w:val="Основной текст (10) + 9 pt"/>
    <w:basedOn w:val="102"/>
    <w:rsid w:val="007B44EC"/>
    <w:rPr>
      <w:sz w:val="18"/>
      <w:szCs w:val="18"/>
    </w:rPr>
  </w:style>
  <w:style w:type="character" w:customStyle="1" w:styleId="65pt">
    <w:name w:val="Основной текст + 6;5 pt"/>
    <w:basedOn w:val="a3"/>
    <w:rsid w:val="007B44EC"/>
    <w:rPr>
      <w:sz w:val="13"/>
      <w:szCs w:val="13"/>
    </w:rPr>
  </w:style>
  <w:style w:type="character" w:customStyle="1" w:styleId="12pt1">
    <w:name w:val="Основной текст + 12 pt;Курсив"/>
    <w:basedOn w:val="a3"/>
    <w:rsid w:val="007B44EC"/>
    <w:rPr>
      <w:i/>
      <w:iCs/>
      <w:sz w:val="24"/>
      <w:szCs w:val="24"/>
    </w:rPr>
  </w:style>
  <w:style w:type="character" w:customStyle="1" w:styleId="352">
    <w:name w:val="Основной текст (35) + Не полужирный"/>
    <w:basedOn w:val="350"/>
    <w:rsid w:val="007B44EC"/>
    <w:rPr>
      <w:rFonts w:ascii="Times New Roman" w:eastAsia="Times New Roman" w:hAnsi="Times New Roman" w:cs="Times New Roman"/>
      <w:b/>
      <w:bCs/>
      <w:sz w:val="18"/>
      <w:szCs w:val="18"/>
    </w:rPr>
  </w:style>
  <w:style w:type="character" w:customStyle="1" w:styleId="614pt">
    <w:name w:val="Основной текст (6) + 14 pt;Полужирный;Не курсив;Малые прописные"/>
    <w:basedOn w:val="64"/>
    <w:rsid w:val="007B44EC"/>
    <w:rPr>
      <w:b/>
      <w:bCs/>
      <w:i/>
      <w:iCs/>
      <w:smallCaps/>
      <w:strike w:val="0"/>
      <w:spacing w:val="0"/>
      <w:sz w:val="28"/>
      <w:szCs w:val="28"/>
    </w:rPr>
  </w:style>
  <w:style w:type="character" w:customStyle="1" w:styleId="125pt0">
    <w:name w:val="Основной текст + 12;5 pt"/>
    <w:basedOn w:val="a3"/>
    <w:rsid w:val="007B44EC"/>
    <w:rPr>
      <w:sz w:val="25"/>
      <w:szCs w:val="25"/>
    </w:rPr>
  </w:style>
  <w:style w:type="character" w:customStyle="1" w:styleId="37TimesNewRoman9pt0pt">
    <w:name w:val="Основной текст (37) + Times New Roman;9 pt;Не курсив;Интервал 0 pt"/>
    <w:basedOn w:val="370"/>
    <w:rsid w:val="007B44EC"/>
    <w:rPr>
      <w:rFonts w:ascii="Times New Roman" w:eastAsia="Times New Roman" w:hAnsi="Times New Roman" w:cs="Times New Roman"/>
      <w:i/>
      <w:iCs/>
      <w:spacing w:val="0"/>
      <w:sz w:val="18"/>
      <w:szCs w:val="18"/>
    </w:rPr>
  </w:style>
  <w:style w:type="character" w:customStyle="1" w:styleId="3895pt">
    <w:name w:val="Основной текст (38) + 9;5 pt;Полужирный"/>
    <w:basedOn w:val="38"/>
    <w:rsid w:val="007B44EC"/>
    <w:rPr>
      <w:b/>
      <w:bCs/>
      <w:sz w:val="19"/>
      <w:szCs w:val="19"/>
    </w:rPr>
  </w:style>
  <w:style w:type="character" w:customStyle="1" w:styleId="3785pt150">
    <w:name w:val="Основной текст (37) + 8;5 pt;Полужирный;Не курсив;Масштаб 150%"/>
    <w:basedOn w:val="370"/>
    <w:rsid w:val="007B44EC"/>
    <w:rPr>
      <w:rFonts w:ascii="Corbel" w:eastAsia="Corbel" w:hAnsi="Corbel" w:cs="Corbel"/>
      <w:b/>
      <w:bCs/>
      <w:i/>
      <w:iCs/>
      <w:spacing w:val="-20"/>
      <w:w w:val="150"/>
      <w:sz w:val="17"/>
      <w:szCs w:val="17"/>
    </w:rPr>
  </w:style>
  <w:style w:type="character" w:customStyle="1" w:styleId="Corbel85pt-1pt150">
    <w:name w:val="Основной текст + Corbel;8;5 pt;Полужирный;Интервал -1 pt;Масштаб 150%"/>
    <w:basedOn w:val="a3"/>
    <w:rsid w:val="007B44EC"/>
    <w:rPr>
      <w:rFonts w:ascii="Corbel" w:eastAsia="Corbel" w:hAnsi="Corbel" w:cs="Corbel"/>
      <w:b/>
      <w:bCs/>
      <w:spacing w:val="-20"/>
      <w:w w:val="150"/>
      <w:sz w:val="17"/>
      <w:szCs w:val="17"/>
    </w:rPr>
  </w:style>
  <w:style w:type="character" w:customStyle="1" w:styleId="36TimesNewRoman9pt0pt100">
    <w:name w:val="Основной текст (36) + Times New Roman;9 pt;Не полужирный;Интервал 0 pt;Масштаб 100%"/>
    <w:basedOn w:val="360"/>
    <w:rsid w:val="007B44EC"/>
    <w:rPr>
      <w:b/>
      <w:bCs/>
      <w:spacing w:val="0"/>
      <w:w w:val="100"/>
    </w:rPr>
  </w:style>
  <w:style w:type="character" w:customStyle="1" w:styleId="3965pt">
    <w:name w:val="Основной текст (39) + 6;5 pt;Не полужирный"/>
    <w:basedOn w:val="39"/>
    <w:rsid w:val="007B44EC"/>
    <w:rPr>
      <w:rFonts w:ascii="Times New Roman" w:eastAsia="Times New Roman" w:hAnsi="Times New Roman" w:cs="Times New Roman"/>
      <w:b/>
      <w:bCs/>
    </w:rPr>
  </w:style>
  <w:style w:type="character" w:customStyle="1" w:styleId="162">
    <w:name w:val="Основной текст (16) + Полужирный"/>
    <w:basedOn w:val="16"/>
    <w:rsid w:val="007B44EC"/>
    <w:rPr>
      <w:b/>
      <w:bCs/>
    </w:rPr>
  </w:style>
  <w:style w:type="character" w:customStyle="1" w:styleId="9Consolas105pt-1pt">
    <w:name w:val="Основной текст (9) + Consolas;10;5 pt;Не курсив;Интервал -1 pt"/>
    <w:basedOn w:val="91"/>
    <w:rsid w:val="007B44EC"/>
    <w:rPr>
      <w:rFonts w:ascii="Consolas" w:eastAsia="Consolas" w:hAnsi="Consolas" w:cs="Consolas"/>
      <w:i/>
      <w:iCs/>
      <w:spacing w:val="-20"/>
      <w:sz w:val="21"/>
      <w:szCs w:val="21"/>
    </w:rPr>
  </w:style>
  <w:style w:type="character" w:customStyle="1" w:styleId="94">
    <w:name w:val="Основной текст (9) + Не курсив"/>
    <w:basedOn w:val="91"/>
    <w:rsid w:val="007B44EC"/>
    <w:rPr>
      <w:rFonts w:ascii="Times New Roman" w:eastAsia="Times New Roman" w:hAnsi="Times New Roman" w:cs="Times New Roman"/>
      <w:i/>
      <w:iCs/>
      <w:sz w:val="18"/>
      <w:szCs w:val="18"/>
    </w:rPr>
  </w:style>
  <w:style w:type="character" w:customStyle="1" w:styleId="91pt">
    <w:name w:val="Основной текст (9) + Интервал 1 pt"/>
    <w:basedOn w:val="91"/>
    <w:rsid w:val="007B44EC"/>
    <w:rPr>
      <w:rFonts w:ascii="Times New Roman" w:eastAsia="Times New Roman" w:hAnsi="Times New Roman" w:cs="Times New Roman"/>
      <w:spacing w:val="30"/>
      <w:sz w:val="18"/>
      <w:szCs w:val="18"/>
    </w:rPr>
  </w:style>
  <w:style w:type="character" w:customStyle="1" w:styleId="2f2">
    <w:name w:val="Оглавление (2)_"/>
    <w:basedOn w:val="a0"/>
    <w:link w:val="2f3"/>
    <w:rsid w:val="007B44EC"/>
    <w:rPr>
      <w:rFonts w:ascii="Times New Roman" w:eastAsia="Times New Roman" w:hAnsi="Times New Roman" w:cs="Times New Roman"/>
      <w:shd w:val="clear" w:color="auto" w:fill="FFFFFF"/>
    </w:rPr>
  </w:style>
  <w:style w:type="character" w:customStyle="1" w:styleId="214pt">
    <w:name w:val="Оглавление (2) + 14 pt;Не курсив"/>
    <w:basedOn w:val="2f2"/>
    <w:rsid w:val="007B44EC"/>
    <w:rPr>
      <w:i/>
      <w:iCs/>
      <w:sz w:val="28"/>
      <w:szCs w:val="28"/>
    </w:rPr>
  </w:style>
  <w:style w:type="character" w:customStyle="1" w:styleId="afc">
    <w:name w:val="Оглавление_"/>
    <w:basedOn w:val="a0"/>
    <w:link w:val="afd"/>
    <w:rsid w:val="007B44EC"/>
    <w:rPr>
      <w:rFonts w:ascii="Times New Roman" w:eastAsia="Times New Roman" w:hAnsi="Times New Roman" w:cs="Times New Roman"/>
      <w:sz w:val="23"/>
      <w:szCs w:val="23"/>
      <w:shd w:val="clear" w:color="auto" w:fill="FFFFFF"/>
    </w:rPr>
  </w:style>
  <w:style w:type="character" w:customStyle="1" w:styleId="4b">
    <w:name w:val="Оглавление (4)_"/>
    <w:basedOn w:val="a0"/>
    <w:rsid w:val="007B44EC"/>
    <w:rPr>
      <w:rFonts w:ascii="Times New Roman" w:eastAsia="Times New Roman" w:hAnsi="Times New Roman" w:cs="Times New Roman"/>
      <w:sz w:val="18"/>
      <w:szCs w:val="18"/>
      <w:shd w:val="clear" w:color="auto" w:fill="FFFFFF"/>
    </w:rPr>
  </w:style>
  <w:style w:type="character" w:customStyle="1" w:styleId="4c">
    <w:name w:val="Оглавление (4) + Полужирный;Курсив"/>
    <w:basedOn w:val="4b"/>
    <w:rsid w:val="007B44EC"/>
    <w:rPr>
      <w:b/>
      <w:bCs/>
      <w:i/>
      <w:iCs/>
    </w:rPr>
  </w:style>
  <w:style w:type="character" w:customStyle="1" w:styleId="58">
    <w:name w:val="Оглавление (5) + Курсив"/>
    <w:basedOn w:val="53"/>
    <w:rsid w:val="007B44EC"/>
    <w:rPr>
      <w:i/>
      <w:iCs/>
      <w:sz w:val="18"/>
      <w:szCs w:val="18"/>
    </w:rPr>
  </w:style>
  <w:style w:type="character" w:customStyle="1" w:styleId="514pt">
    <w:name w:val="Оглавление (5) + 14 pt;Курсив;Малые прописные"/>
    <w:basedOn w:val="53"/>
    <w:rsid w:val="007B44EC"/>
    <w:rPr>
      <w:i/>
      <w:iCs/>
      <w:smallCaps/>
      <w:sz w:val="28"/>
      <w:szCs w:val="28"/>
    </w:rPr>
  </w:style>
  <w:style w:type="character" w:customStyle="1" w:styleId="511pt0">
    <w:name w:val="Оглавление (5) + 11 pt;Курсив;Малые прописные"/>
    <w:basedOn w:val="53"/>
    <w:rsid w:val="007B44EC"/>
    <w:rPr>
      <w:i/>
      <w:iCs/>
      <w:smallCaps/>
      <w:sz w:val="22"/>
      <w:szCs w:val="22"/>
    </w:rPr>
  </w:style>
  <w:style w:type="character" w:customStyle="1" w:styleId="253">
    <w:name w:val="Основной текст (25) + Не полужирный;Курсив"/>
    <w:basedOn w:val="250"/>
    <w:rsid w:val="007B44EC"/>
    <w:rPr>
      <w:b/>
      <w:bCs/>
      <w:i/>
      <w:iCs/>
      <w:sz w:val="18"/>
      <w:szCs w:val="18"/>
    </w:rPr>
  </w:style>
  <w:style w:type="paragraph" w:customStyle="1" w:styleId="2f3">
    <w:name w:val="Оглавление (2)"/>
    <w:basedOn w:val="a"/>
    <w:link w:val="2f2"/>
    <w:rsid w:val="007B44EC"/>
    <w:pPr>
      <w:shd w:val="clear" w:color="auto" w:fill="FFFFFF"/>
      <w:spacing w:before="60" w:line="0" w:lineRule="atLeast"/>
      <w:ind w:firstLine="520"/>
    </w:pPr>
    <w:rPr>
      <w:rFonts w:ascii="Times New Roman" w:eastAsia="Times New Roman" w:hAnsi="Times New Roman" w:cs="Times New Roman"/>
      <w:color w:val="auto"/>
      <w:sz w:val="22"/>
      <w:szCs w:val="22"/>
      <w:lang w:val="uk-UA" w:eastAsia="en-US"/>
    </w:rPr>
  </w:style>
  <w:style w:type="paragraph" w:customStyle="1" w:styleId="afd">
    <w:name w:val="Оглавление"/>
    <w:basedOn w:val="a"/>
    <w:link w:val="afc"/>
    <w:rsid w:val="007B44EC"/>
    <w:pPr>
      <w:shd w:val="clear" w:color="auto" w:fill="FFFFFF"/>
      <w:spacing w:line="542" w:lineRule="exact"/>
      <w:ind w:firstLine="520"/>
    </w:pPr>
    <w:rPr>
      <w:rFonts w:ascii="Times New Roman" w:eastAsia="Times New Roman" w:hAnsi="Times New Roman" w:cs="Times New Roman"/>
      <w:color w:val="auto"/>
      <w:sz w:val="23"/>
      <w:szCs w:val="23"/>
      <w:lang w:val="uk-UA" w:eastAsia="en-US"/>
    </w:rPr>
  </w:style>
  <w:style w:type="character" w:customStyle="1" w:styleId="11pt0">
    <w:name w:val="Основной текст + 11 pt;Полужирный"/>
    <w:basedOn w:val="a3"/>
    <w:rsid w:val="000A508E"/>
    <w:rPr>
      <w:b/>
      <w:bCs/>
      <w:i w:val="0"/>
      <w:iCs w:val="0"/>
      <w:smallCaps w:val="0"/>
      <w:strike w:val="0"/>
      <w:spacing w:val="0"/>
      <w:sz w:val="22"/>
      <w:szCs w:val="22"/>
    </w:rPr>
  </w:style>
  <w:style w:type="character" w:customStyle="1" w:styleId="2f4">
    <w:name w:val="Основной текст (2) + Не курсив"/>
    <w:basedOn w:val="21"/>
    <w:rsid w:val="000A508E"/>
    <w:rPr>
      <w:rFonts w:ascii="Times New Roman" w:eastAsia="Times New Roman" w:hAnsi="Times New Roman" w:cs="Times New Roman"/>
      <w:b w:val="0"/>
      <w:bCs w:val="0"/>
      <w:i/>
      <w:iCs/>
      <w:smallCaps w:val="0"/>
      <w:strike w:val="0"/>
      <w:spacing w:val="0"/>
      <w:sz w:val="18"/>
      <w:szCs w:val="18"/>
    </w:rPr>
  </w:style>
  <w:style w:type="character" w:customStyle="1" w:styleId="2TrebuchetMS8pt">
    <w:name w:val="Основной текст (2) + Trebuchet MS;8 pt"/>
    <w:basedOn w:val="21"/>
    <w:rsid w:val="000A508E"/>
    <w:rPr>
      <w:rFonts w:ascii="Trebuchet MS" w:eastAsia="Trebuchet MS" w:hAnsi="Trebuchet MS" w:cs="Trebuchet MS"/>
      <w:b w:val="0"/>
      <w:bCs w:val="0"/>
      <w:i w:val="0"/>
      <w:iCs w:val="0"/>
      <w:smallCaps w:val="0"/>
      <w:strike w:val="0"/>
      <w:spacing w:val="0"/>
      <w:sz w:val="16"/>
      <w:szCs w:val="16"/>
    </w:rPr>
  </w:style>
  <w:style w:type="character" w:customStyle="1" w:styleId="28pt">
    <w:name w:val="Основной текст (2) + 8 pt"/>
    <w:basedOn w:val="21"/>
    <w:rsid w:val="000A508E"/>
    <w:rPr>
      <w:rFonts w:ascii="Times New Roman" w:eastAsia="Times New Roman" w:hAnsi="Times New Roman" w:cs="Times New Roman"/>
      <w:b w:val="0"/>
      <w:bCs w:val="0"/>
      <w:i w:val="0"/>
      <w:iCs w:val="0"/>
      <w:smallCaps w:val="0"/>
      <w:strike w:val="0"/>
      <w:spacing w:val="0"/>
      <w:sz w:val="16"/>
      <w:szCs w:val="16"/>
    </w:rPr>
  </w:style>
  <w:style w:type="character" w:customStyle="1" w:styleId="2f5">
    <w:name w:val="Основной текст (2) + Полужирный;Не курсив"/>
    <w:basedOn w:val="21"/>
    <w:rsid w:val="000A508E"/>
    <w:rPr>
      <w:rFonts w:ascii="Times New Roman" w:eastAsia="Times New Roman" w:hAnsi="Times New Roman" w:cs="Times New Roman"/>
      <w:b/>
      <w:bCs/>
      <w:i/>
      <w:iCs/>
      <w:smallCaps w:val="0"/>
      <w:strike w:val="0"/>
      <w:spacing w:val="0"/>
      <w:sz w:val="18"/>
      <w:szCs w:val="18"/>
    </w:rPr>
  </w:style>
  <w:style w:type="character" w:customStyle="1" w:styleId="125pt0pt">
    <w:name w:val="Основной текст + 12;5 pt;Интервал 0 pt"/>
    <w:basedOn w:val="a3"/>
    <w:rsid w:val="000A508E"/>
    <w:rPr>
      <w:b w:val="0"/>
      <w:bCs w:val="0"/>
      <w:i w:val="0"/>
      <w:iCs w:val="0"/>
      <w:smallCaps w:val="0"/>
      <w:strike w:val="0"/>
      <w:spacing w:val="-10"/>
      <w:sz w:val="25"/>
      <w:szCs w:val="25"/>
    </w:rPr>
  </w:style>
  <w:style w:type="character" w:customStyle="1" w:styleId="39pt0pt">
    <w:name w:val="Основной текст (3) + 9 pt;Интервал 0 pt"/>
    <w:basedOn w:val="3"/>
    <w:rsid w:val="00BD0087"/>
    <w:rPr>
      <w:rFonts w:ascii="Times New Roman" w:eastAsia="Times New Roman" w:hAnsi="Times New Roman" w:cs="Times New Roman"/>
      <w:b w:val="0"/>
      <w:bCs w:val="0"/>
      <w:i w:val="0"/>
      <w:iCs w:val="0"/>
      <w:smallCaps w:val="0"/>
      <w:strike w:val="0"/>
      <w:spacing w:val="0"/>
      <w:sz w:val="18"/>
      <w:szCs w:val="18"/>
    </w:rPr>
  </w:style>
  <w:style w:type="character" w:customStyle="1" w:styleId="275pt">
    <w:name w:val="Основной текст (2) + 7;5 pt"/>
    <w:basedOn w:val="21"/>
    <w:rsid w:val="00BD0087"/>
    <w:rPr>
      <w:rFonts w:ascii="Times New Roman" w:eastAsia="Times New Roman" w:hAnsi="Times New Roman" w:cs="Times New Roman"/>
      <w:b w:val="0"/>
      <w:bCs w:val="0"/>
      <w:i w:val="0"/>
      <w:iCs w:val="0"/>
      <w:smallCaps w:val="0"/>
      <w:strike w:val="0"/>
      <w:spacing w:val="0"/>
      <w:sz w:val="15"/>
      <w:szCs w:val="15"/>
    </w:rPr>
  </w:style>
  <w:style w:type="paragraph" w:styleId="59">
    <w:name w:val="toc 5"/>
    <w:basedOn w:val="a"/>
    <w:next w:val="a"/>
    <w:autoRedefine/>
    <w:uiPriority w:val="39"/>
    <w:unhideWhenUsed/>
    <w:rsid w:val="009B05F5"/>
    <w:pPr>
      <w:spacing w:after="100" w:line="276" w:lineRule="auto"/>
      <w:ind w:left="880"/>
    </w:pPr>
    <w:rPr>
      <w:rFonts w:asciiTheme="minorHAnsi" w:eastAsiaTheme="minorEastAsia" w:hAnsiTheme="minorHAnsi" w:cstheme="minorBidi"/>
      <w:color w:val="auto"/>
      <w:sz w:val="22"/>
      <w:szCs w:val="22"/>
      <w:lang w:val="uk-UA" w:eastAsia="uk-UA"/>
    </w:rPr>
  </w:style>
  <w:style w:type="paragraph" w:styleId="78">
    <w:name w:val="toc 7"/>
    <w:basedOn w:val="a"/>
    <w:next w:val="a"/>
    <w:autoRedefine/>
    <w:uiPriority w:val="39"/>
    <w:unhideWhenUsed/>
    <w:rsid w:val="009B05F5"/>
    <w:pPr>
      <w:spacing w:after="100" w:line="276" w:lineRule="auto"/>
      <w:ind w:left="1320"/>
    </w:pPr>
    <w:rPr>
      <w:rFonts w:asciiTheme="minorHAnsi" w:eastAsiaTheme="minorEastAsia" w:hAnsiTheme="minorHAnsi" w:cstheme="minorBidi"/>
      <w:color w:val="auto"/>
      <w:sz w:val="22"/>
      <w:szCs w:val="22"/>
      <w:lang w:val="uk-UA" w:eastAsia="uk-UA"/>
    </w:rPr>
  </w:style>
  <w:style w:type="paragraph" w:styleId="95">
    <w:name w:val="toc 9"/>
    <w:basedOn w:val="a"/>
    <w:next w:val="a"/>
    <w:autoRedefine/>
    <w:uiPriority w:val="39"/>
    <w:unhideWhenUsed/>
    <w:rsid w:val="009B05F5"/>
    <w:pPr>
      <w:spacing w:after="100" w:line="276" w:lineRule="auto"/>
      <w:ind w:left="1760"/>
    </w:pPr>
    <w:rPr>
      <w:rFonts w:asciiTheme="minorHAnsi" w:eastAsiaTheme="minorEastAsia" w:hAnsiTheme="minorHAnsi" w:cstheme="minorBidi"/>
      <w:color w:val="auto"/>
      <w:sz w:val="22"/>
      <w:szCs w:val="22"/>
      <w:lang w:val="uk-UA" w:eastAsia="uk-U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29" Type="http://schemas.openxmlformats.org/officeDocument/2006/relationships/footer" Target="footer5.xml"/><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4.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0D802-F6A6-4BF6-BFF5-16EE33E92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355</Pages>
  <Words>93320</Words>
  <Characters>531929</Characters>
  <Application>Microsoft Office Word</Application>
  <DocSecurity>0</DocSecurity>
  <Lines>4432</Lines>
  <Paragraphs>1248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624001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dc:creator>
  <cp:lastModifiedBy>Admin</cp:lastModifiedBy>
  <cp:revision>2</cp:revision>
  <dcterms:created xsi:type="dcterms:W3CDTF">2011-05-19T05:59:00Z</dcterms:created>
  <dcterms:modified xsi:type="dcterms:W3CDTF">2011-05-19T05:59:00Z</dcterms:modified>
</cp:coreProperties>
</file>